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214" w:rsidRPr="00D112B7" w:rsidRDefault="00771214" w:rsidP="00771214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2640330</wp:posOffset>
            </wp:positionH>
            <wp:positionV relativeFrom="paragraph">
              <wp:posOffset>-140970</wp:posOffset>
            </wp:positionV>
            <wp:extent cx="726440" cy="86931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440" cy="869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1214" w:rsidRPr="00D112B7" w:rsidRDefault="00771214" w:rsidP="00771214">
      <w:pPr>
        <w:jc w:val="center"/>
        <w:rPr>
          <w:sz w:val="24"/>
          <w:szCs w:val="24"/>
        </w:rPr>
      </w:pPr>
    </w:p>
    <w:p w:rsidR="00771214" w:rsidRDefault="00771214" w:rsidP="00771214"/>
    <w:p w:rsidR="00771214" w:rsidRDefault="00771214" w:rsidP="00771214"/>
    <w:p w:rsidR="00771214" w:rsidRDefault="00771214" w:rsidP="00771214"/>
    <w:p w:rsidR="00771214" w:rsidRDefault="00771214" w:rsidP="00771214">
      <w:pPr>
        <w:tabs>
          <w:tab w:val="left" w:pos="3942"/>
        </w:tabs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771214" w:rsidTr="00811B0D">
        <w:trPr>
          <w:trHeight w:hRule="exact" w:val="397"/>
        </w:trPr>
        <w:tc>
          <w:tcPr>
            <w:tcW w:w="9606" w:type="dxa"/>
          </w:tcPr>
          <w:p w:rsidR="00771214" w:rsidRDefault="00771214" w:rsidP="00811B0D">
            <w:pPr>
              <w:framePr w:wrap="around" w:vAnchor="page" w:hAnchor="page" w:x="1337" w:y="2161"/>
              <w:widowControl/>
              <w:jc w:val="center"/>
              <w:rPr>
                <w:b/>
                <w:sz w:val="28"/>
              </w:rPr>
            </w:pPr>
          </w:p>
        </w:tc>
      </w:tr>
      <w:tr w:rsidR="00771214" w:rsidTr="00811B0D">
        <w:tc>
          <w:tcPr>
            <w:tcW w:w="9606" w:type="dxa"/>
          </w:tcPr>
          <w:p w:rsidR="00771214" w:rsidRPr="00EB47EB" w:rsidRDefault="00771214" w:rsidP="00811B0D">
            <w:pPr>
              <w:framePr w:wrap="around" w:vAnchor="page" w:hAnchor="page" w:x="1337" w:y="2161"/>
              <w:widowControl/>
              <w:jc w:val="center"/>
              <w:rPr>
                <w:b/>
                <w:sz w:val="36"/>
                <w:szCs w:val="36"/>
              </w:rPr>
            </w:pPr>
            <w:r w:rsidRPr="00EB47EB">
              <w:rPr>
                <w:b/>
                <w:sz w:val="36"/>
                <w:szCs w:val="36"/>
              </w:rPr>
              <w:t xml:space="preserve">СОБРАНИЕ ПРЕДСТАВИТЕЛЕЙ </w:t>
            </w:r>
          </w:p>
          <w:p w:rsidR="00771214" w:rsidRDefault="00771214" w:rsidP="00811B0D">
            <w:pPr>
              <w:framePr w:wrap="around" w:vAnchor="page" w:hAnchor="page" w:x="1337" w:y="2161"/>
              <w:widowControl/>
              <w:jc w:val="center"/>
              <w:rPr>
                <w:b/>
                <w:sz w:val="36"/>
              </w:rPr>
            </w:pPr>
            <w:r w:rsidRPr="00EB47EB">
              <w:rPr>
                <w:b/>
                <w:sz w:val="36"/>
                <w:szCs w:val="36"/>
              </w:rPr>
              <w:t>МОКШАНСКОГО РАЙОНА ПЕНЗЕНСКОЙ ОБЛАСТИ</w:t>
            </w:r>
          </w:p>
        </w:tc>
      </w:tr>
      <w:tr w:rsidR="00771214" w:rsidTr="00811B0D">
        <w:trPr>
          <w:trHeight w:hRule="exact" w:val="397"/>
        </w:trPr>
        <w:tc>
          <w:tcPr>
            <w:tcW w:w="9606" w:type="dxa"/>
          </w:tcPr>
          <w:p w:rsidR="00771214" w:rsidRDefault="00771214" w:rsidP="00811B0D">
            <w:pPr>
              <w:framePr w:wrap="around" w:vAnchor="page" w:hAnchor="page" w:x="1337" w:y="2161"/>
              <w:widowControl/>
              <w:jc w:val="both"/>
              <w:rPr>
                <w:sz w:val="24"/>
              </w:rPr>
            </w:pPr>
          </w:p>
        </w:tc>
      </w:tr>
      <w:tr w:rsidR="00771214" w:rsidTr="00811B0D">
        <w:tc>
          <w:tcPr>
            <w:tcW w:w="9606" w:type="dxa"/>
          </w:tcPr>
          <w:p w:rsidR="00771214" w:rsidRDefault="00771214" w:rsidP="00811B0D">
            <w:pPr>
              <w:pStyle w:val="3"/>
              <w:framePr w:wrap="around" w:vAnchor="page" w:hAnchor="page" w:x="1337" w:y="2161"/>
            </w:pPr>
            <w:proofErr w:type="gramStart"/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 xml:space="preserve"> Е Ш Е Н И Е</w:t>
            </w:r>
          </w:p>
        </w:tc>
      </w:tr>
      <w:tr w:rsidR="00771214" w:rsidTr="00811B0D">
        <w:trPr>
          <w:trHeight w:hRule="exact" w:val="340"/>
        </w:trPr>
        <w:tc>
          <w:tcPr>
            <w:tcW w:w="9606" w:type="dxa"/>
            <w:vAlign w:val="center"/>
          </w:tcPr>
          <w:p w:rsidR="00771214" w:rsidRDefault="00771214" w:rsidP="00811B0D">
            <w:pPr>
              <w:pStyle w:val="3"/>
              <w:framePr w:wrap="around" w:vAnchor="page" w:hAnchor="page" w:x="1337" w:y="2161"/>
            </w:pPr>
          </w:p>
        </w:tc>
      </w:tr>
    </w:tbl>
    <w:p w:rsidR="00771214" w:rsidRDefault="00771214" w:rsidP="00771214">
      <w:pPr>
        <w:widowControl/>
        <w:spacing w:line="192" w:lineRule="auto"/>
        <w:jc w:val="both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771214" w:rsidTr="00811B0D">
        <w:tc>
          <w:tcPr>
            <w:tcW w:w="284" w:type="dxa"/>
            <w:vAlign w:val="bottom"/>
          </w:tcPr>
          <w:p w:rsidR="00771214" w:rsidRDefault="00771214" w:rsidP="00811B0D">
            <w:pPr>
              <w:framePr w:wrap="around" w:vAnchor="page" w:hAnchor="page" w:x="3902" w:y="4441"/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771214" w:rsidRDefault="009014A8" w:rsidP="00811B0D">
            <w:pPr>
              <w:framePr w:wrap="around" w:vAnchor="page" w:hAnchor="page" w:x="3902" w:y="4441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DB1304">
              <w:rPr>
                <w:sz w:val="24"/>
              </w:rPr>
              <w:t xml:space="preserve"> апреля 2013 года</w:t>
            </w:r>
          </w:p>
        </w:tc>
        <w:tc>
          <w:tcPr>
            <w:tcW w:w="397" w:type="dxa"/>
          </w:tcPr>
          <w:p w:rsidR="00771214" w:rsidRDefault="00771214" w:rsidP="00811B0D">
            <w:pPr>
              <w:framePr w:wrap="around" w:vAnchor="page" w:hAnchor="page" w:x="3902" w:y="4441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771214" w:rsidRDefault="00DB1304" w:rsidP="00811B0D">
            <w:pPr>
              <w:framePr w:wrap="around" w:vAnchor="page" w:hAnchor="page" w:x="3902" w:y="4441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247-23/3</w:t>
            </w:r>
          </w:p>
        </w:tc>
      </w:tr>
      <w:tr w:rsidR="00771214" w:rsidTr="00811B0D">
        <w:tc>
          <w:tcPr>
            <w:tcW w:w="4650" w:type="dxa"/>
            <w:gridSpan w:val="4"/>
          </w:tcPr>
          <w:p w:rsidR="00771214" w:rsidRDefault="00771214" w:rsidP="00811B0D">
            <w:pPr>
              <w:framePr w:wrap="around" w:vAnchor="page" w:hAnchor="page" w:x="3902" w:y="4441"/>
              <w:widowControl/>
              <w:jc w:val="center"/>
              <w:rPr>
                <w:sz w:val="10"/>
              </w:rPr>
            </w:pPr>
            <w:r>
              <w:rPr>
                <w:sz w:val="24"/>
              </w:rPr>
              <w:t xml:space="preserve"> </w:t>
            </w:r>
          </w:p>
          <w:p w:rsidR="00771214" w:rsidRDefault="00771214" w:rsidP="00811B0D">
            <w:pPr>
              <w:framePr w:wrap="around" w:vAnchor="page" w:hAnchor="page" w:x="3902" w:y="4441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р.п. Мокшан</w:t>
            </w:r>
          </w:p>
        </w:tc>
      </w:tr>
    </w:tbl>
    <w:p w:rsidR="00771214" w:rsidRDefault="00771214" w:rsidP="00771214">
      <w:pPr>
        <w:pStyle w:val="ConsPlusTitle"/>
        <w:widowControl/>
        <w:spacing w:before="240"/>
        <w:ind w:firstLine="720"/>
        <w:jc w:val="center"/>
      </w:pPr>
    </w:p>
    <w:p w:rsidR="00771214" w:rsidRPr="001F2A1C" w:rsidRDefault="00771214" w:rsidP="00771214">
      <w:pPr>
        <w:pStyle w:val="ConsPlusTitle"/>
        <w:widowControl/>
        <w:spacing w:before="240"/>
        <w:ind w:firstLine="720"/>
        <w:jc w:val="center"/>
        <w:rPr>
          <w:sz w:val="28"/>
          <w:szCs w:val="28"/>
        </w:rPr>
      </w:pPr>
      <w:proofErr w:type="gramStart"/>
      <w:r w:rsidRPr="001F2A1C">
        <w:rPr>
          <w:sz w:val="28"/>
          <w:szCs w:val="28"/>
        </w:rPr>
        <w:t xml:space="preserve">О внесении изменений в решение Собрания представителей Мокшанского района Пензенской области от 13.10.2009 № 538-53/2 </w:t>
      </w:r>
      <w:r>
        <w:rPr>
          <w:sz w:val="28"/>
          <w:szCs w:val="28"/>
        </w:rPr>
        <w:t xml:space="preserve">       </w:t>
      </w:r>
      <w:r w:rsidRPr="001F2A1C">
        <w:rPr>
          <w:sz w:val="28"/>
          <w:szCs w:val="28"/>
        </w:rPr>
        <w:t xml:space="preserve">«О порядке определения должностей муниципальной службы в </w:t>
      </w:r>
      <w:proofErr w:type="spellStart"/>
      <w:r w:rsidRPr="001F2A1C">
        <w:rPr>
          <w:sz w:val="28"/>
          <w:szCs w:val="28"/>
        </w:rPr>
        <w:t>Мокшанском</w:t>
      </w:r>
      <w:proofErr w:type="spellEnd"/>
      <w:r w:rsidRPr="001F2A1C">
        <w:rPr>
          <w:sz w:val="28"/>
          <w:szCs w:val="28"/>
        </w:rPr>
        <w:t xml:space="preserve"> районе,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</w:t>
      </w:r>
      <w:proofErr w:type="gramEnd"/>
      <w:r w:rsidRPr="001F2A1C">
        <w:rPr>
          <w:sz w:val="28"/>
          <w:szCs w:val="28"/>
        </w:rPr>
        <w:t xml:space="preserve"> (супруга) и несовершеннолетних детей»</w:t>
      </w:r>
    </w:p>
    <w:p w:rsidR="00771214" w:rsidRDefault="00771214" w:rsidP="00771214">
      <w:pPr>
        <w:pStyle w:val="ConsPlusTitle"/>
        <w:widowControl/>
        <w:spacing w:before="120"/>
        <w:ind w:firstLine="720"/>
        <w:jc w:val="center"/>
      </w:pPr>
    </w:p>
    <w:p w:rsidR="00771214" w:rsidRDefault="00771214" w:rsidP="00771214">
      <w:pPr>
        <w:widowControl/>
        <w:autoSpaceDE w:val="0"/>
        <w:autoSpaceDN w:val="0"/>
        <w:adjustRightInd w:val="0"/>
        <w:spacing w:before="120"/>
        <w:ind w:firstLine="720"/>
        <w:jc w:val="both"/>
        <w:rPr>
          <w:sz w:val="28"/>
          <w:szCs w:val="28"/>
        </w:rPr>
      </w:pPr>
      <w:r w:rsidRPr="001F2A1C">
        <w:rPr>
          <w:sz w:val="28"/>
          <w:szCs w:val="28"/>
        </w:rPr>
        <w:t xml:space="preserve">Руководствуясь Федеральным законом от 03.12.2012 № 230-ФЗ «О </w:t>
      </w:r>
      <w:proofErr w:type="gramStart"/>
      <w:r w:rsidRPr="001F2A1C">
        <w:rPr>
          <w:sz w:val="28"/>
          <w:szCs w:val="28"/>
        </w:rPr>
        <w:t>контроле</w:t>
      </w:r>
      <w:proofErr w:type="gramEnd"/>
      <w:r w:rsidRPr="001F2A1C">
        <w:rPr>
          <w:sz w:val="28"/>
          <w:szCs w:val="28"/>
        </w:rPr>
        <w:t xml:space="preserve"> за соответствием расходов лиц, замещающих государственные должности, и иных лиц их доходам»,  Устав</w:t>
      </w:r>
      <w:r>
        <w:rPr>
          <w:sz w:val="28"/>
          <w:szCs w:val="28"/>
        </w:rPr>
        <w:t xml:space="preserve">ом </w:t>
      </w:r>
      <w:r w:rsidRPr="001F2A1C">
        <w:rPr>
          <w:sz w:val="28"/>
          <w:szCs w:val="28"/>
        </w:rPr>
        <w:t xml:space="preserve">Мокшанского района, </w:t>
      </w:r>
    </w:p>
    <w:p w:rsidR="00771214" w:rsidRPr="001F2A1C" w:rsidRDefault="00771214" w:rsidP="00771214">
      <w:pPr>
        <w:widowControl/>
        <w:autoSpaceDE w:val="0"/>
        <w:autoSpaceDN w:val="0"/>
        <w:adjustRightInd w:val="0"/>
        <w:spacing w:before="120"/>
        <w:ind w:firstLine="720"/>
        <w:jc w:val="both"/>
        <w:rPr>
          <w:sz w:val="28"/>
          <w:szCs w:val="28"/>
        </w:rPr>
      </w:pPr>
    </w:p>
    <w:p w:rsidR="00771214" w:rsidRPr="00664E10" w:rsidRDefault="00771214" w:rsidP="00771214">
      <w:pPr>
        <w:ind w:firstLine="709"/>
        <w:jc w:val="center"/>
        <w:rPr>
          <w:b/>
          <w:spacing w:val="40"/>
          <w:sz w:val="28"/>
          <w:szCs w:val="28"/>
        </w:rPr>
      </w:pPr>
      <w:r w:rsidRPr="00664E10">
        <w:rPr>
          <w:b/>
          <w:sz w:val="28"/>
          <w:szCs w:val="28"/>
        </w:rPr>
        <w:t>Собрание представителей</w:t>
      </w:r>
      <w:r w:rsidRPr="00664E10">
        <w:rPr>
          <w:sz w:val="28"/>
          <w:szCs w:val="28"/>
        </w:rPr>
        <w:t xml:space="preserve">  </w:t>
      </w:r>
      <w:r w:rsidRPr="00664E10">
        <w:rPr>
          <w:b/>
          <w:sz w:val="28"/>
          <w:szCs w:val="28"/>
        </w:rPr>
        <w:t>Мокшанского района</w:t>
      </w:r>
      <w:r w:rsidRPr="00664E10">
        <w:rPr>
          <w:sz w:val="28"/>
          <w:szCs w:val="28"/>
        </w:rPr>
        <w:t xml:space="preserve"> </w:t>
      </w:r>
      <w:r w:rsidRPr="00664E10">
        <w:rPr>
          <w:b/>
          <w:spacing w:val="40"/>
          <w:sz w:val="28"/>
          <w:szCs w:val="28"/>
        </w:rPr>
        <w:t>решило:</w:t>
      </w:r>
    </w:p>
    <w:p w:rsidR="00771214" w:rsidRPr="005C05AA" w:rsidRDefault="00771214" w:rsidP="00771214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771214" w:rsidRPr="001F2A1C" w:rsidRDefault="00771214" w:rsidP="00771214">
      <w:pPr>
        <w:pStyle w:val="ConsPlusTitle"/>
        <w:widowControl/>
        <w:ind w:firstLine="720"/>
        <w:jc w:val="both"/>
        <w:rPr>
          <w:b w:val="0"/>
          <w:sz w:val="28"/>
          <w:szCs w:val="28"/>
        </w:rPr>
      </w:pPr>
      <w:r w:rsidRPr="001F2A1C">
        <w:rPr>
          <w:b w:val="0"/>
          <w:sz w:val="28"/>
          <w:szCs w:val="28"/>
        </w:rPr>
        <w:t xml:space="preserve">1. </w:t>
      </w:r>
      <w:proofErr w:type="gramStart"/>
      <w:r w:rsidRPr="001F2A1C">
        <w:rPr>
          <w:b w:val="0"/>
          <w:sz w:val="28"/>
          <w:szCs w:val="28"/>
        </w:rPr>
        <w:t>Внести в решение</w:t>
      </w:r>
      <w:r>
        <w:rPr>
          <w:b w:val="0"/>
          <w:sz w:val="28"/>
          <w:szCs w:val="28"/>
        </w:rPr>
        <w:t xml:space="preserve"> Собрания представителей Мокшанского района Пензенской области </w:t>
      </w:r>
      <w:r w:rsidRPr="001F2A1C">
        <w:rPr>
          <w:b w:val="0"/>
          <w:sz w:val="28"/>
          <w:szCs w:val="28"/>
        </w:rPr>
        <w:t xml:space="preserve"> от 13.10.2009 № 538-53/2</w:t>
      </w:r>
      <w:r w:rsidRPr="001F2A1C">
        <w:rPr>
          <w:sz w:val="28"/>
          <w:szCs w:val="28"/>
        </w:rPr>
        <w:t xml:space="preserve"> </w:t>
      </w:r>
      <w:r w:rsidRPr="001F2A1C">
        <w:rPr>
          <w:b w:val="0"/>
          <w:sz w:val="28"/>
          <w:szCs w:val="28"/>
        </w:rPr>
        <w:t xml:space="preserve">«О порядке определения должностей муниципальной службы в </w:t>
      </w:r>
      <w:proofErr w:type="spellStart"/>
      <w:r w:rsidRPr="001F2A1C">
        <w:rPr>
          <w:b w:val="0"/>
          <w:sz w:val="28"/>
          <w:szCs w:val="28"/>
        </w:rPr>
        <w:t>Мокшанском</w:t>
      </w:r>
      <w:proofErr w:type="spellEnd"/>
      <w:r w:rsidRPr="001F2A1C">
        <w:rPr>
          <w:b w:val="0"/>
          <w:sz w:val="28"/>
          <w:szCs w:val="28"/>
        </w:rPr>
        <w:t xml:space="preserve"> районе,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</w:t>
      </w:r>
      <w:proofErr w:type="gramEnd"/>
      <w:r w:rsidRPr="001F2A1C">
        <w:rPr>
          <w:b w:val="0"/>
          <w:sz w:val="28"/>
          <w:szCs w:val="28"/>
        </w:rPr>
        <w:t xml:space="preserve"> несовершеннолетних детей» (далее – решение) следующие изменения:</w:t>
      </w:r>
    </w:p>
    <w:p w:rsidR="00771214" w:rsidRPr="001F2A1C" w:rsidRDefault="00771214" w:rsidP="00771214">
      <w:pPr>
        <w:pStyle w:val="ConsPlusTitle"/>
        <w:widowControl/>
        <w:ind w:firstLine="720"/>
        <w:jc w:val="both"/>
        <w:rPr>
          <w:b w:val="0"/>
          <w:sz w:val="28"/>
          <w:szCs w:val="28"/>
        </w:rPr>
      </w:pPr>
      <w:r w:rsidRPr="001F2A1C">
        <w:rPr>
          <w:b w:val="0"/>
          <w:sz w:val="28"/>
          <w:szCs w:val="28"/>
        </w:rPr>
        <w:t>1) Наименование решения изложить в следующей редакции:</w:t>
      </w:r>
    </w:p>
    <w:p w:rsidR="00771214" w:rsidRPr="001F2A1C" w:rsidRDefault="00771214" w:rsidP="00771214">
      <w:pPr>
        <w:pStyle w:val="ConsPlusTitle"/>
        <w:widowControl/>
        <w:ind w:firstLine="720"/>
        <w:jc w:val="both"/>
        <w:rPr>
          <w:b w:val="0"/>
          <w:sz w:val="28"/>
          <w:szCs w:val="28"/>
        </w:rPr>
      </w:pPr>
      <w:r w:rsidRPr="001F2A1C">
        <w:rPr>
          <w:b w:val="0"/>
          <w:sz w:val="28"/>
          <w:szCs w:val="28"/>
        </w:rPr>
        <w:t xml:space="preserve">«О порядке определения должностей муниципальной службы в </w:t>
      </w:r>
      <w:proofErr w:type="spellStart"/>
      <w:r>
        <w:rPr>
          <w:b w:val="0"/>
          <w:sz w:val="28"/>
          <w:szCs w:val="28"/>
        </w:rPr>
        <w:t>Мокшанском</w:t>
      </w:r>
      <w:proofErr w:type="spellEnd"/>
      <w:r>
        <w:rPr>
          <w:b w:val="0"/>
          <w:sz w:val="28"/>
          <w:szCs w:val="28"/>
        </w:rPr>
        <w:t xml:space="preserve"> районе</w:t>
      </w:r>
      <w:r w:rsidRPr="001F2A1C">
        <w:rPr>
          <w:b w:val="0"/>
          <w:sz w:val="28"/>
          <w:szCs w:val="28"/>
        </w:rPr>
        <w:t xml:space="preserve">, при назначении на которые граждане обязаны представлять сведения о доходах, об имуществе и обязательствах </w:t>
      </w:r>
      <w:r w:rsidRPr="001F2A1C">
        <w:rPr>
          <w:b w:val="0"/>
          <w:sz w:val="28"/>
          <w:szCs w:val="28"/>
        </w:rPr>
        <w:lastRenderedPageBreak/>
        <w:t>имущественного характера, и при замещении которых муниципальные служащие обязаны представлять сведения о доходах, расходах, об имуществе и обязательствах имущественного характера»;</w:t>
      </w:r>
    </w:p>
    <w:p w:rsidR="00771214" w:rsidRPr="001F2A1C" w:rsidRDefault="00771214" w:rsidP="00771214">
      <w:pPr>
        <w:pStyle w:val="ConsPlusTitle"/>
        <w:widowControl/>
        <w:ind w:firstLine="720"/>
        <w:jc w:val="both"/>
        <w:rPr>
          <w:b w:val="0"/>
          <w:sz w:val="28"/>
          <w:szCs w:val="28"/>
        </w:rPr>
      </w:pPr>
      <w:r w:rsidRPr="001F2A1C">
        <w:rPr>
          <w:b w:val="0"/>
          <w:sz w:val="28"/>
          <w:szCs w:val="28"/>
        </w:rPr>
        <w:t xml:space="preserve">2) Преамбулу решения после слов «В целях реализации» дополнить словами «Федеральных законов от 02.03.2007 № 25-ФЗ «О муниципальной службе в Российской Федерации», от 25.12.2008 № 273-ФЗ «О противодействии коррупции», от 03.12.2012 </w:t>
      </w:r>
      <w:r w:rsidRPr="001F2A1C">
        <w:rPr>
          <w:b w:val="0"/>
          <w:sz w:val="28"/>
          <w:szCs w:val="28"/>
        </w:rPr>
        <w:br/>
        <w:t>№ 230-ФЗ «О контроле за соответствием расходов лиц, замещающих государственные должности, и иных лиц их доходам»</w:t>
      </w:r>
      <w:proofErr w:type="gramStart"/>
      <w:r w:rsidRPr="001F2A1C">
        <w:rPr>
          <w:b w:val="0"/>
          <w:sz w:val="28"/>
          <w:szCs w:val="28"/>
        </w:rPr>
        <w:t>,»</w:t>
      </w:r>
      <w:proofErr w:type="gramEnd"/>
      <w:r w:rsidRPr="001F2A1C">
        <w:rPr>
          <w:b w:val="0"/>
          <w:sz w:val="28"/>
          <w:szCs w:val="28"/>
        </w:rPr>
        <w:t>;</w:t>
      </w:r>
    </w:p>
    <w:p w:rsidR="00771214" w:rsidRPr="001F2A1C" w:rsidRDefault="00771214" w:rsidP="00771214">
      <w:pPr>
        <w:pStyle w:val="ConsPlusTitle"/>
        <w:widowControl/>
        <w:ind w:firstLine="720"/>
        <w:jc w:val="both"/>
        <w:rPr>
          <w:b w:val="0"/>
          <w:sz w:val="28"/>
          <w:szCs w:val="28"/>
        </w:rPr>
      </w:pPr>
      <w:r w:rsidRPr="001F2A1C">
        <w:rPr>
          <w:b w:val="0"/>
          <w:sz w:val="28"/>
          <w:szCs w:val="28"/>
        </w:rPr>
        <w:t>3) пункт 1 решения изложить в следующей редакции:</w:t>
      </w:r>
    </w:p>
    <w:p w:rsidR="00771214" w:rsidRPr="001F2A1C" w:rsidRDefault="00771214" w:rsidP="00771214">
      <w:pPr>
        <w:pStyle w:val="ConsPlusTitle"/>
        <w:widowControl/>
        <w:ind w:firstLine="720"/>
        <w:jc w:val="both"/>
        <w:rPr>
          <w:b w:val="0"/>
          <w:sz w:val="28"/>
          <w:szCs w:val="28"/>
        </w:rPr>
      </w:pPr>
      <w:r w:rsidRPr="001F2A1C">
        <w:rPr>
          <w:b w:val="0"/>
          <w:sz w:val="28"/>
          <w:szCs w:val="28"/>
        </w:rPr>
        <w:t xml:space="preserve">«1. </w:t>
      </w:r>
      <w:proofErr w:type="gramStart"/>
      <w:r w:rsidRPr="001F2A1C">
        <w:rPr>
          <w:b w:val="0"/>
          <w:sz w:val="28"/>
          <w:szCs w:val="28"/>
        </w:rPr>
        <w:t xml:space="preserve">Определение должностей муниципальной службы в </w:t>
      </w:r>
      <w:r>
        <w:rPr>
          <w:b w:val="0"/>
          <w:sz w:val="28"/>
          <w:szCs w:val="28"/>
        </w:rPr>
        <w:t>органах местного самоуправления Мокшанского района</w:t>
      </w:r>
      <w:r w:rsidRPr="001F2A1C">
        <w:rPr>
          <w:b w:val="0"/>
          <w:sz w:val="28"/>
          <w:szCs w:val="28"/>
        </w:rPr>
        <w:t>, при назначении на которые граждане, претендующие на замещение должностей муниципальной службы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и при замещении которых муниципальные служащие обязаны представлять сведения о</w:t>
      </w:r>
      <w:proofErr w:type="gramEnd"/>
      <w:r w:rsidRPr="001F2A1C">
        <w:rPr>
          <w:b w:val="0"/>
          <w:sz w:val="28"/>
          <w:szCs w:val="28"/>
        </w:rPr>
        <w:t xml:space="preserve"> своих </w:t>
      </w:r>
      <w:proofErr w:type="gramStart"/>
      <w:r w:rsidRPr="001F2A1C">
        <w:rPr>
          <w:b w:val="0"/>
          <w:sz w:val="28"/>
          <w:szCs w:val="28"/>
        </w:rPr>
        <w:t>доходах</w:t>
      </w:r>
      <w:proofErr w:type="gramEnd"/>
      <w:r w:rsidRPr="001F2A1C">
        <w:rPr>
          <w:b w:val="0"/>
          <w:sz w:val="28"/>
          <w:szCs w:val="28"/>
        </w:rPr>
        <w:t xml:space="preserve">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осуществляется </w:t>
      </w:r>
      <w:r w:rsidRPr="00B40DC5">
        <w:rPr>
          <w:b w:val="0"/>
          <w:sz w:val="28"/>
          <w:szCs w:val="28"/>
        </w:rPr>
        <w:t>администрацией</w:t>
      </w:r>
      <w:r w:rsidRPr="001F2A1C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Мокшанского района</w:t>
      </w:r>
      <w:r w:rsidRPr="001F2A1C">
        <w:rPr>
          <w:b w:val="0"/>
          <w:i/>
          <w:sz w:val="28"/>
          <w:szCs w:val="28"/>
        </w:rPr>
        <w:t>.</w:t>
      </w:r>
      <w:r w:rsidRPr="001F2A1C">
        <w:rPr>
          <w:b w:val="0"/>
          <w:sz w:val="28"/>
          <w:szCs w:val="28"/>
        </w:rPr>
        <w:t>».</w:t>
      </w:r>
    </w:p>
    <w:p w:rsidR="00771214" w:rsidRPr="001F2A1C" w:rsidRDefault="00771214" w:rsidP="0077121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F2A1C">
        <w:rPr>
          <w:sz w:val="28"/>
          <w:szCs w:val="28"/>
        </w:rPr>
        <w:t xml:space="preserve">2. Опубликовать настоящее решение в </w:t>
      </w:r>
      <w:r>
        <w:rPr>
          <w:sz w:val="28"/>
          <w:szCs w:val="28"/>
        </w:rPr>
        <w:t>Информационном бюллетене «Ведомости органов местного самоуправления Мокшанского района Пензенской области»</w:t>
      </w:r>
      <w:r w:rsidRPr="001F2A1C">
        <w:rPr>
          <w:sz w:val="28"/>
          <w:szCs w:val="28"/>
        </w:rPr>
        <w:t>.</w:t>
      </w:r>
    </w:p>
    <w:p w:rsidR="00771214" w:rsidRPr="001F2A1C" w:rsidRDefault="00771214" w:rsidP="0077121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F2A1C">
        <w:rPr>
          <w:sz w:val="28"/>
          <w:szCs w:val="28"/>
        </w:rPr>
        <w:t xml:space="preserve">3. </w:t>
      </w:r>
      <w:proofErr w:type="gramStart"/>
      <w:r w:rsidRPr="001F2A1C">
        <w:rPr>
          <w:sz w:val="28"/>
          <w:szCs w:val="28"/>
        </w:rPr>
        <w:t>Контроль за</w:t>
      </w:r>
      <w:proofErr w:type="gramEnd"/>
      <w:r w:rsidRPr="001F2A1C">
        <w:rPr>
          <w:sz w:val="28"/>
          <w:szCs w:val="28"/>
        </w:rPr>
        <w:t xml:space="preserve"> исполнением настоящего решения возложить на главу</w:t>
      </w:r>
      <w:r>
        <w:rPr>
          <w:sz w:val="28"/>
          <w:szCs w:val="28"/>
        </w:rPr>
        <w:t xml:space="preserve"> Мокшанского района</w:t>
      </w:r>
      <w:r w:rsidRPr="001F2A1C">
        <w:rPr>
          <w:sz w:val="28"/>
          <w:szCs w:val="28"/>
        </w:rPr>
        <w:t>.</w:t>
      </w:r>
    </w:p>
    <w:p w:rsidR="00771214" w:rsidRPr="001F2A1C" w:rsidRDefault="00771214" w:rsidP="0077121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F2A1C">
        <w:rPr>
          <w:sz w:val="28"/>
          <w:szCs w:val="28"/>
        </w:rPr>
        <w:t>4. Настоящее решение вступает в силу после дня его официального опубликования.</w:t>
      </w:r>
    </w:p>
    <w:p w:rsidR="00771214" w:rsidRPr="007C1AD2" w:rsidRDefault="00771214" w:rsidP="00771214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:rsidR="00771214" w:rsidRPr="007C1AD2" w:rsidRDefault="00771214" w:rsidP="00771214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tbl>
      <w:tblPr>
        <w:tblW w:w="10138" w:type="dxa"/>
        <w:tblLook w:val="01E0"/>
      </w:tblPr>
      <w:tblGrid>
        <w:gridCol w:w="3936"/>
        <w:gridCol w:w="6202"/>
      </w:tblGrid>
      <w:tr w:rsidR="00771214" w:rsidRPr="000635F3" w:rsidTr="00811B0D">
        <w:tc>
          <w:tcPr>
            <w:tcW w:w="3936" w:type="dxa"/>
          </w:tcPr>
          <w:p w:rsidR="00771214" w:rsidRPr="000635F3" w:rsidRDefault="00771214" w:rsidP="00811B0D">
            <w:pPr>
              <w:jc w:val="center"/>
              <w:rPr>
                <w:sz w:val="28"/>
                <w:szCs w:val="28"/>
              </w:rPr>
            </w:pPr>
            <w:r w:rsidRPr="000635F3">
              <w:rPr>
                <w:sz w:val="28"/>
                <w:szCs w:val="28"/>
              </w:rPr>
              <w:t>Глава Мокшанского района</w:t>
            </w:r>
          </w:p>
          <w:p w:rsidR="00771214" w:rsidRPr="000635F3" w:rsidRDefault="00771214" w:rsidP="00811B0D">
            <w:pPr>
              <w:jc w:val="center"/>
              <w:rPr>
                <w:sz w:val="28"/>
                <w:szCs w:val="28"/>
              </w:rPr>
            </w:pPr>
            <w:r w:rsidRPr="000635F3">
              <w:rPr>
                <w:sz w:val="28"/>
                <w:szCs w:val="28"/>
              </w:rPr>
              <w:t>Пензенской области</w:t>
            </w:r>
          </w:p>
        </w:tc>
        <w:tc>
          <w:tcPr>
            <w:tcW w:w="6202" w:type="dxa"/>
          </w:tcPr>
          <w:p w:rsidR="00771214" w:rsidRPr="000635F3" w:rsidRDefault="00771214" w:rsidP="00811B0D">
            <w:pPr>
              <w:rPr>
                <w:sz w:val="28"/>
                <w:szCs w:val="28"/>
              </w:rPr>
            </w:pPr>
            <w:r w:rsidRPr="000635F3">
              <w:rPr>
                <w:sz w:val="28"/>
                <w:szCs w:val="28"/>
              </w:rPr>
              <w:t xml:space="preserve"> </w:t>
            </w:r>
          </w:p>
          <w:p w:rsidR="00771214" w:rsidRPr="000635F3" w:rsidRDefault="00771214" w:rsidP="00811B0D">
            <w:pPr>
              <w:rPr>
                <w:sz w:val="28"/>
                <w:szCs w:val="28"/>
              </w:rPr>
            </w:pPr>
            <w:r w:rsidRPr="000635F3">
              <w:rPr>
                <w:sz w:val="28"/>
                <w:szCs w:val="28"/>
              </w:rPr>
              <w:t xml:space="preserve">                                                          Е.А. Родина </w:t>
            </w:r>
          </w:p>
        </w:tc>
      </w:tr>
    </w:tbl>
    <w:p w:rsidR="002814F1" w:rsidRDefault="002814F1"/>
    <w:sectPr w:rsidR="002814F1" w:rsidSect="002814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characterSpacingControl w:val="doNotCompress"/>
  <w:compat/>
  <w:rsids>
    <w:rsidRoot w:val="00771214"/>
    <w:rsid w:val="002814F1"/>
    <w:rsid w:val="005A0BAC"/>
    <w:rsid w:val="00771214"/>
    <w:rsid w:val="009014A8"/>
    <w:rsid w:val="00A06980"/>
    <w:rsid w:val="00DB13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21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771214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71214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PlusTitle">
    <w:name w:val="ConsPlusTitle"/>
    <w:rsid w:val="007712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521</Words>
  <Characters>2972</Characters>
  <Application>Microsoft Office Word</Application>
  <DocSecurity>0</DocSecurity>
  <Lines>24</Lines>
  <Paragraphs>6</Paragraphs>
  <ScaleCrop>false</ScaleCrop>
  <Company>MultiDVD Team</Company>
  <LinksUpToDate>false</LinksUpToDate>
  <CharactersWithSpaces>3487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User</dc:creator>
  <cp:keywords/>
  <dc:description/>
  <cp:lastModifiedBy>PC User</cp:lastModifiedBy>
  <cp:revision>3</cp:revision>
  <dcterms:created xsi:type="dcterms:W3CDTF">2013-04-02T11:51:00Z</dcterms:created>
  <dcterms:modified xsi:type="dcterms:W3CDTF">2013-04-08T05:01:00Z</dcterms:modified>
</cp:coreProperties>
</file>