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BE4" w:rsidRDefault="00E45BE4" w:rsidP="005E596C">
      <w:pPr>
        <w:pStyle w:val="a6"/>
        <w:spacing w:after="0"/>
        <w:jc w:val="right"/>
        <w:rPr>
          <w:b w:val="0"/>
          <w:sz w:val="24"/>
          <w:szCs w:val="24"/>
        </w:rPr>
      </w:pPr>
    </w:p>
    <w:p w:rsidR="006024B7" w:rsidRPr="007729A2" w:rsidRDefault="008D44BB" w:rsidP="00AA01AF">
      <w:pPr>
        <w:pStyle w:val="a6"/>
        <w:jc w:val="right"/>
        <w:rPr>
          <w:b w:val="0"/>
          <w:sz w:val="30"/>
        </w:rPr>
      </w:pPr>
      <w:r>
        <w:rPr>
          <w:b w:val="0"/>
          <w:noProof/>
          <w:sz w:val="30"/>
        </w:rPr>
        <w:drawing>
          <wp:anchor distT="0" distB="0" distL="114300" distR="114300" simplePos="0" relativeHeight="251658240" behindDoc="0" locked="0" layoutInCell="1" allowOverlap="1">
            <wp:simplePos x="0" y="0"/>
            <wp:positionH relativeFrom="column">
              <wp:posOffset>2773340</wp:posOffset>
            </wp:positionH>
            <wp:positionV relativeFrom="paragraph">
              <wp:posOffset>285041</wp:posOffset>
            </wp:positionV>
            <wp:extent cx="713437" cy="866693"/>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srcRect/>
                    <a:stretch>
                      <a:fillRect/>
                    </a:stretch>
                  </pic:blipFill>
                  <pic:spPr bwMode="auto">
                    <a:xfrm>
                      <a:off x="0" y="0"/>
                      <a:ext cx="713437" cy="866693"/>
                    </a:xfrm>
                    <a:prstGeom prst="rect">
                      <a:avLst/>
                    </a:prstGeom>
                    <a:noFill/>
                    <a:ln w="9525">
                      <a:noFill/>
                      <a:miter lim="800000"/>
                      <a:headEnd/>
                      <a:tailEnd/>
                    </a:ln>
                  </pic:spPr>
                </pic:pic>
              </a:graphicData>
            </a:graphic>
          </wp:anchor>
        </w:drawing>
      </w:r>
    </w:p>
    <w:p w:rsidR="003A1B52" w:rsidRPr="007729A2" w:rsidRDefault="003A1B52" w:rsidP="00AA01AF">
      <w:pPr>
        <w:pStyle w:val="a6"/>
        <w:jc w:val="right"/>
        <w:rPr>
          <w:sz w:val="30"/>
          <w:u w:val="single"/>
        </w:rPr>
      </w:pPr>
    </w:p>
    <w:tbl>
      <w:tblPr>
        <w:tblW w:w="9606" w:type="dxa"/>
        <w:tblLayout w:type="fixed"/>
        <w:tblCellMar>
          <w:left w:w="0" w:type="dxa"/>
          <w:right w:w="0" w:type="dxa"/>
        </w:tblCellMar>
        <w:tblLook w:val="01E0" w:firstRow="1" w:lastRow="1" w:firstColumn="1" w:lastColumn="1" w:noHBand="0" w:noVBand="0"/>
      </w:tblPr>
      <w:tblGrid>
        <w:gridCol w:w="9606"/>
      </w:tblGrid>
      <w:tr w:rsidR="003A1B52">
        <w:trPr>
          <w:trHeight w:hRule="exact" w:val="397"/>
        </w:trPr>
        <w:tc>
          <w:tcPr>
            <w:tcW w:w="9606" w:type="dxa"/>
          </w:tcPr>
          <w:p w:rsidR="003A1B52" w:rsidRDefault="003A1B52">
            <w:pPr>
              <w:jc w:val="center"/>
              <w:rPr>
                <w:b/>
                <w:sz w:val="28"/>
              </w:rPr>
            </w:pPr>
          </w:p>
        </w:tc>
      </w:tr>
      <w:tr w:rsidR="003A1B52">
        <w:tc>
          <w:tcPr>
            <w:tcW w:w="9606" w:type="dxa"/>
          </w:tcPr>
          <w:p w:rsidR="003A1B52" w:rsidRDefault="003A1B52">
            <w:pPr>
              <w:jc w:val="center"/>
              <w:rPr>
                <w:b/>
                <w:sz w:val="36"/>
              </w:rPr>
            </w:pPr>
            <w:r>
              <w:rPr>
                <w:b/>
                <w:sz w:val="36"/>
              </w:rPr>
              <w:t>СОБРАНИЕ ПРЕДСТАВИТЕЛЕЙ</w:t>
            </w:r>
          </w:p>
          <w:p w:rsidR="003A1B52" w:rsidRDefault="00DA5A92" w:rsidP="001E38FD">
            <w:pPr>
              <w:jc w:val="center"/>
              <w:rPr>
                <w:b/>
                <w:sz w:val="36"/>
              </w:rPr>
            </w:pPr>
            <w:r>
              <w:rPr>
                <w:b/>
                <w:sz w:val="36"/>
              </w:rPr>
              <w:t xml:space="preserve">МОКШАНСКОГО РАЙОНА </w:t>
            </w:r>
            <w:r w:rsidR="003A1B52">
              <w:rPr>
                <w:b/>
                <w:sz w:val="36"/>
              </w:rPr>
              <w:t>ПЕНЗЕНСКОЙ ОБЛАСТИ</w:t>
            </w:r>
          </w:p>
          <w:p w:rsidR="001E38FD" w:rsidRDefault="001E38FD" w:rsidP="001E38FD">
            <w:pPr>
              <w:jc w:val="center"/>
              <w:rPr>
                <w:b/>
                <w:sz w:val="36"/>
              </w:rPr>
            </w:pPr>
            <w:r>
              <w:rPr>
                <w:b/>
                <w:sz w:val="36"/>
              </w:rPr>
              <w:t>ЧЕТВЁРТОГО СОЗЫВА</w:t>
            </w:r>
          </w:p>
        </w:tc>
      </w:tr>
      <w:tr w:rsidR="003A1B52">
        <w:trPr>
          <w:trHeight w:hRule="exact" w:val="131"/>
        </w:trPr>
        <w:tc>
          <w:tcPr>
            <w:tcW w:w="9606" w:type="dxa"/>
          </w:tcPr>
          <w:p w:rsidR="003A1B52" w:rsidRDefault="003A1B52">
            <w:pPr>
              <w:jc w:val="both"/>
            </w:pPr>
          </w:p>
        </w:tc>
      </w:tr>
      <w:tr w:rsidR="003A1B52">
        <w:trPr>
          <w:trHeight w:val="553"/>
        </w:trPr>
        <w:tc>
          <w:tcPr>
            <w:tcW w:w="9606" w:type="dxa"/>
          </w:tcPr>
          <w:p w:rsidR="003A1B52" w:rsidRDefault="003A1B52">
            <w:pPr>
              <w:pStyle w:val="3"/>
              <w:numPr>
                <w:ilvl w:val="0"/>
                <w:numId w:val="0"/>
              </w:numPr>
              <w:jc w:val="center"/>
            </w:pPr>
            <w:proofErr w:type="gramStart"/>
            <w:r>
              <w:t>Р</w:t>
            </w:r>
            <w:proofErr w:type="gramEnd"/>
            <w:r>
              <w:t xml:space="preserve"> Е Ш Е Н И Е</w:t>
            </w:r>
          </w:p>
        </w:tc>
      </w:tr>
      <w:tr w:rsidR="003A1B52">
        <w:trPr>
          <w:trHeight w:hRule="exact" w:val="340"/>
        </w:trPr>
        <w:tc>
          <w:tcPr>
            <w:tcW w:w="9606" w:type="dxa"/>
            <w:vAlign w:val="center"/>
          </w:tcPr>
          <w:p w:rsidR="003A1B52" w:rsidRDefault="003A1B52">
            <w:pPr>
              <w:pStyle w:val="3"/>
            </w:pPr>
          </w:p>
        </w:tc>
      </w:tr>
    </w:tbl>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B3EC4" w:rsidRPr="00606EC2" w:rsidTr="0061375F">
        <w:tc>
          <w:tcPr>
            <w:tcW w:w="284" w:type="dxa"/>
            <w:vAlign w:val="bottom"/>
          </w:tcPr>
          <w:p w:rsidR="002B3EC4" w:rsidRPr="00606EC2" w:rsidRDefault="002B3EC4" w:rsidP="0061375F">
            <w:pPr>
              <w:jc w:val="center"/>
              <w:rPr>
                <w:szCs w:val="24"/>
              </w:rPr>
            </w:pPr>
            <w:r w:rsidRPr="00606EC2">
              <w:rPr>
                <w:szCs w:val="24"/>
              </w:rPr>
              <w:t>от</w:t>
            </w:r>
          </w:p>
        </w:tc>
        <w:tc>
          <w:tcPr>
            <w:tcW w:w="2835" w:type="dxa"/>
            <w:tcBorders>
              <w:top w:val="nil"/>
              <w:left w:val="nil"/>
              <w:bottom w:val="single" w:sz="6" w:space="0" w:color="auto"/>
              <w:right w:val="nil"/>
            </w:tcBorders>
          </w:tcPr>
          <w:p w:rsidR="002B3EC4" w:rsidRPr="00606EC2" w:rsidRDefault="002B3EC4" w:rsidP="0061375F">
            <w:pPr>
              <w:jc w:val="center"/>
              <w:rPr>
                <w:szCs w:val="24"/>
              </w:rPr>
            </w:pPr>
            <w:r>
              <w:rPr>
                <w:szCs w:val="24"/>
              </w:rPr>
              <w:t>21 декабря 2018 года</w:t>
            </w:r>
          </w:p>
        </w:tc>
        <w:tc>
          <w:tcPr>
            <w:tcW w:w="397" w:type="dxa"/>
          </w:tcPr>
          <w:p w:rsidR="002B3EC4" w:rsidRPr="00606EC2" w:rsidRDefault="002B3EC4" w:rsidP="0061375F">
            <w:pPr>
              <w:jc w:val="center"/>
              <w:rPr>
                <w:szCs w:val="24"/>
              </w:rPr>
            </w:pPr>
            <w:r w:rsidRPr="00606EC2">
              <w:rPr>
                <w:szCs w:val="24"/>
              </w:rPr>
              <w:t>№</w:t>
            </w:r>
          </w:p>
        </w:tc>
        <w:tc>
          <w:tcPr>
            <w:tcW w:w="1134" w:type="dxa"/>
            <w:tcBorders>
              <w:top w:val="nil"/>
              <w:left w:val="nil"/>
              <w:bottom w:val="single" w:sz="6" w:space="0" w:color="auto"/>
              <w:right w:val="nil"/>
            </w:tcBorders>
          </w:tcPr>
          <w:p w:rsidR="002B3EC4" w:rsidRPr="003E6CD0" w:rsidRDefault="002B3EC4" w:rsidP="002B3EC4">
            <w:pPr>
              <w:jc w:val="center"/>
              <w:rPr>
                <w:szCs w:val="24"/>
              </w:rPr>
            </w:pPr>
            <w:r>
              <w:rPr>
                <w:szCs w:val="24"/>
              </w:rPr>
              <w:t>231-22/4</w:t>
            </w:r>
          </w:p>
        </w:tc>
      </w:tr>
      <w:tr w:rsidR="002B3EC4" w:rsidRPr="00606EC2" w:rsidTr="0061375F">
        <w:tc>
          <w:tcPr>
            <w:tcW w:w="4650" w:type="dxa"/>
            <w:gridSpan w:val="4"/>
          </w:tcPr>
          <w:p w:rsidR="002B3EC4" w:rsidRPr="00606EC2" w:rsidRDefault="002B3EC4" w:rsidP="0061375F">
            <w:pPr>
              <w:jc w:val="center"/>
              <w:rPr>
                <w:szCs w:val="24"/>
              </w:rPr>
            </w:pPr>
          </w:p>
          <w:p w:rsidR="002B3EC4" w:rsidRPr="00606EC2" w:rsidRDefault="005663C9" w:rsidP="005663C9">
            <w:pPr>
              <w:jc w:val="center"/>
              <w:rPr>
                <w:szCs w:val="24"/>
              </w:rPr>
            </w:pPr>
            <w:proofErr w:type="spellStart"/>
            <w:r>
              <w:rPr>
                <w:szCs w:val="24"/>
              </w:rPr>
              <w:t>р</w:t>
            </w:r>
            <w:r w:rsidR="002B3EC4" w:rsidRPr="00606EC2">
              <w:rPr>
                <w:szCs w:val="24"/>
              </w:rPr>
              <w:t>.п</w:t>
            </w:r>
            <w:proofErr w:type="spellEnd"/>
            <w:r w:rsidR="002B3EC4" w:rsidRPr="00606EC2">
              <w:rPr>
                <w:szCs w:val="24"/>
              </w:rPr>
              <w:t>. Мокшан</w:t>
            </w:r>
          </w:p>
        </w:tc>
      </w:tr>
    </w:tbl>
    <w:p w:rsidR="003A1B52" w:rsidRPr="00151206" w:rsidRDefault="003A1B52">
      <w:pPr>
        <w:pStyle w:val="a6"/>
        <w:jc w:val="left"/>
        <w:rPr>
          <w:szCs w:val="28"/>
        </w:rPr>
      </w:pPr>
    </w:p>
    <w:p w:rsidR="002B3EC4" w:rsidRDefault="002B3EC4">
      <w:pPr>
        <w:jc w:val="center"/>
        <w:rPr>
          <w:b/>
          <w:sz w:val="28"/>
          <w:szCs w:val="28"/>
        </w:rPr>
      </w:pPr>
    </w:p>
    <w:p w:rsidR="003A1B52" w:rsidRPr="00A216CC" w:rsidRDefault="00221D96">
      <w:pPr>
        <w:jc w:val="center"/>
        <w:rPr>
          <w:b/>
          <w:sz w:val="28"/>
          <w:szCs w:val="28"/>
        </w:rPr>
      </w:pPr>
      <w:r w:rsidRPr="00A216CC">
        <w:rPr>
          <w:b/>
          <w:sz w:val="28"/>
          <w:szCs w:val="28"/>
        </w:rPr>
        <w:t xml:space="preserve">О бюджете </w:t>
      </w:r>
      <w:proofErr w:type="spellStart"/>
      <w:r w:rsidR="00B87BEE" w:rsidRPr="00A216CC">
        <w:rPr>
          <w:b/>
          <w:sz w:val="28"/>
          <w:szCs w:val="28"/>
        </w:rPr>
        <w:t>Мокшанского</w:t>
      </w:r>
      <w:proofErr w:type="spellEnd"/>
      <w:r w:rsidR="00B87BEE" w:rsidRPr="00A216CC">
        <w:rPr>
          <w:b/>
          <w:sz w:val="28"/>
          <w:szCs w:val="28"/>
        </w:rPr>
        <w:t xml:space="preserve"> района </w:t>
      </w:r>
      <w:r w:rsidRPr="00A216CC">
        <w:rPr>
          <w:b/>
          <w:sz w:val="28"/>
          <w:szCs w:val="28"/>
        </w:rPr>
        <w:t xml:space="preserve">Пензенской области </w:t>
      </w:r>
      <w:r w:rsidR="00D86FA4" w:rsidRPr="00A216CC">
        <w:rPr>
          <w:b/>
          <w:sz w:val="28"/>
          <w:szCs w:val="28"/>
        </w:rPr>
        <w:t xml:space="preserve">на </w:t>
      </w:r>
      <w:r w:rsidR="00563F31" w:rsidRPr="00A216CC">
        <w:rPr>
          <w:b/>
          <w:sz w:val="28"/>
          <w:szCs w:val="28"/>
        </w:rPr>
        <w:t>201</w:t>
      </w:r>
      <w:r w:rsidR="000B1BAC">
        <w:rPr>
          <w:b/>
          <w:sz w:val="28"/>
          <w:szCs w:val="28"/>
        </w:rPr>
        <w:t>9</w:t>
      </w:r>
      <w:r w:rsidR="0030253B" w:rsidRPr="00A216CC">
        <w:rPr>
          <w:b/>
          <w:sz w:val="28"/>
          <w:szCs w:val="28"/>
        </w:rPr>
        <w:t xml:space="preserve"> год </w:t>
      </w:r>
      <w:r w:rsidRPr="00A216CC">
        <w:rPr>
          <w:b/>
          <w:sz w:val="28"/>
          <w:szCs w:val="28"/>
        </w:rPr>
        <w:t xml:space="preserve">и на </w:t>
      </w:r>
      <w:r w:rsidR="00D86FA4" w:rsidRPr="00A216CC">
        <w:rPr>
          <w:b/>
          <w:sz w:val="28"/>
          <w:szCs w:val="28"/>
        </w:rPr>
        <w:t xml:space="preserve">плановый период </w:t>
      </w:r>
      <w:r w:rsidR="00563F31" w:rsidRPr="00A216CC">
        <w:rPr>
          <w:b/>
          <w:sz w:val="28"/>
          <w:szCs w:val="28"/>
        </w:rPr>
        <w:t>20</w:t>
      </w:r>
      <w:r w:rsidR="000B1BAC">
        <w:rPr>
          <w:b/>
          <w:sz w:val="28"/>
          <w:szCs w:val="28"/>
        </w:rPr>
        <w:t>20</w:t>
      </w:r>
      <w:r w:rsidR="00D86FA4" w:rsidRPr="00A216CC">
        <w:rPr>
          <w:b/>
          <w:sz w:val="28"/>
          <w:szCs w:val="28"/>
        </w:rPr>
        <w:t xml:space="preserve"> и </w:t>
      </w:r>
      <w:r w:rsidR="00563F31" w:rsidRPr="00A216CC">
        <w:rPr>
          <w:b/>
          <w:sz w:val="28"/>
          <w:szCs w:val="28"/>
        </w:rPr>
        <w:t>20</w:t>
      </w:r>
      <w:r w:rsidR="00272A08">
        <w:rPr>
          <w:b/>
          <w:sz w:val="28"/>
          <w:szCs w:val="28"/>
        </w:rPr>
        <w:t>2</w:t>
      </w:r>
      <w:r w:rsidR="000B1BAC">
        <w:rPr>
          <w:b/>
          <w:sz w:val="28"/>
          <w:szCs w:val="28"/>
        </w:rPr>
        <w:t>1</w:t>
      </w:r>
      <w:r w:rsidR="00D86FA4" w:rsidRPr="00A216CC">
        <w:rPr>
          <w:b/>
          <w:sz w:val="28"/>
          <w:szCs w:val="28"/>
        </w:rPr>
        <w:t xml:space="preserve"> годов</w:t>
      </w:r>
    </w:p>
    <w:p w:rsidR="0043160F" w:rsidRPr="00A216CC" w:rsidRDefault="005016D3" w:rsidP="0043160F">
      <w:pPr>
        <w:pStyle w:val="6"/>
        <w:ind w:firstLine="720"/>
        <w:jc w:val="both"/>
        <w:rPr>
          <w:b w:val="0"/>
          <w:sz w:val="28"/>
          <w:szCs w:val="28"/>
        </w:rPr>
      </w:pPr>
      <w:r w:rsidRPr="00A216CC">
        <w:rPr>
          <w:b w:val="0"/>
          <w:sz w:val="28"/>
          <w:szCs w:val="28"/>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A216CC">
        <w:rPr>
          <w:b w:val="0"/>
          <w:sz w:val="28"/>
          <w:szCs w:val="28"/>
        </w:rPr>
        <w:t>Мокшанского</w:t>
      </w:r>
      <w:proofErr w:type="spellEnd"/>
      <w:r w:rsidRPr="00A216CC">
        <w:rPr>
          <w:b w:val="0"/>
          <w:sz w:val="28"/>
          <w:szCs w:val="28"/>
        </w:rPr>
        <w:t xml:space="preserve"> района Пензенской области</w:t>
      </w:r>
      <w:r w:rsidR="007306B2" w:rsidRPr="00A216CC">
        <w:rPr>
          <w:b w:val="0"/>
          <w:sz w:val="28"/>
          <w:szCs w:val="28"/>
        </w:rPr>
        <w:t xml:space="preserve">, </w:t>
      </w:r>
    </w:p>
    <w:p w:rsidR="00754A01" w:rsidRPr="00A216CC" w:rsidRDefault="00754A01" w:rsidP="0043160F">
      <w:pPr>
        <w:pStyle w:val="a0"/>
        <w:ind w:firstLine="0"/>
        <w:jc w:val="center"/>
        <w:rPr>
          <w:b/>
          <w:sz w:val="28"/>
          <w:szCs w:val="28"/>
        </w:rPr>
      </w:pPr>
    </w:p>
    <w:p w:rsidR="0043160F" w:rsidRPr="00A216CC" w:rsidRDefault="0043160F" w:rsidP="0043160F">
      <w:pPr>
        <w:pStyle w:val="a0"/>
        <w:ind w:firstLine="0"/>
        <w:jc w:val="center"/>
        <w:rPr>
          <w:b/>
          <w:sz w:val="28"/>
          <w:szCs w:val="28"/>
        </w:rPr>
      </w:pPr>
      <w:r w:rsidRPr="00A216CC">
        <w:rPr>
          <w:b/>
          <w:sz w:val="28"/>
          <w:szCs w:val="28"/>
        </w:rPr>
        <w:t xml:space="preserve">Собрание представителей </w:t>
      </w:r>
      <w:proofErr w:type="spellStart"/>
      <w:r w:rsidRPr="00A216CC">
        <w:rPr>
          <w:b/>
          <w:sz w:val="28"/>
          <w:szCs w:val="28"/>
        </w:rPr>
        <w:t>Мокшанского</w:t>
      </w:r>
      <w:proofErr w:type="spellEnd"/>
      <w:r w:rsidRPr="00A216CC">
        <w:rPr>
          <w:b/>
          <w:sz w:val="28"/>
          <w:szCs w:val="28"/>
        </w:rPr>
        <w:t xml:space="preserve"> района решило:</w:t>
      </w:r>
    </w:p>
    <w:p w:rsidR="0017049D" w:rsidRPr="0093352C" w:rsidRDefault="0017049D" w:rsidP="0017049D">
      <w:pPr>
        <w:pStyle w:val="4"/>
        <w:numPr>
          <w:ilvl w:val="0"/>
          <w:numId w:val="0"/>
        </w:numPr>
        <w:ind w:firstLine="567"/>
        <w:jc w:val="both"/>
        <w:rPr>
          <w:sz w:val="28"/>
          <w:szCs w:val="28"/>
        </w:rPr>
      </w:pPr>
      <w:r w:rsidRPr="0093352C">
        <w:rPr>
          <w:sz w:val="28"/>
          <w:szCs w:val="28"/>
        </w:rPr>
        <w:t xml:space="preserve">Статья 1. Основные характеристики бюджета </w:t>
      </w:r>
      <w:proofErr w:type="spellStart"/>
      <w:r w:rsidRPr="0093352C">
        <w:rPr>
          <w:sz w:val="28"/>
          <w:szCs w:val="28"/>
        </w:rPr>
        <w:t>Мокшанского</w:t>
      </w:r>
      <w:proofErr w:type="spellEnd"/>
      <w:r w:rsidRPr="0093352C">
        <w:rPr>
          <w:sz w:val="28"/>
          <w:szCs w:val="28"/>
        </w:rPr>
        <w:t xml:space="preserve"> района Пензенской области на 201</w:t>
      </w:r>
      <w:r>
        <w:rPr>
          <w:sz w:val="28"/>
          <w:szCs w:val="28"/>
        </w:rPr>
        <w:t>9</w:t>
      </w:r>
      <w:r w:rsidRPr="0093352C">
        <w:rPr>
          <w:sz w:val="28"/>
          <w:szCs w:val="28"/>
        </w:rPr>
        <w:t xml:space="preserve"> год и на плановый период </w:t>
      </w:r>
      <w:r>
        <w:rPr>
          <w:sz w:val="28"/>
          <w:szCs w:val="28"/>
        </w:rPr>
        <w:t>2020</w:t>
      </w:r>
      <w:r w:rsidRPr="0093352C">
        <w:rPr>
          <w:sz w:val="28"/>
          <w:szCs w:val="28"/>
        </w:rPr>
        <w:t xml:space="preserve"> и 20</w:t>
      </w:r>
      <w:r>
        <w:rPr>
          <w:sz w:val="28"/>
          <w:szCs w:val="28"/>
        </w:rPr>
        <w:t>21</w:t>
      </w:r>
      <w:r w:rsidRPr="0093352C">
        <w:rPr>
          <w:sz w:val="28"/>
          <w:szCs w:val="28"/>
        </w:rPr>
        <w:t xml:space="preserve"> годов</w:t>
      </w:r>
    </w:p>
    <w:p w:rsidR="0017049D" w:rsidRPr="005F798E" w:rsidRDefault="0017049D" w:rsidP="0017049D">
      <w:pPr>
        <w:pStyle w:val="1"/>
        <w:numPr>
          <w:ilvl w:val="0"/>
          <w:numId w:val="0"/>
        </w:numPr>
        <w:ind w:firstLine="567"/>
        <w:rPr>
          <w:rFonts w:cs="Times New Roman"/>
          <w:sz w:val="28"/>
          <w:szCs w:val="28"/>
        </w:rPr>
      </w:pPr>
      <w:r w:rsidRPr="005F798E">
        <w:rPr>
          <w:rFonts w:cs="Times New Roman"/>
          <w:sz w:val="28"/>
          <w:szCs w:val="28"/>
        </w:rPr>
        <w:t xml:space="preserve">1. Утвердить основные характеристики бюджета </w:t>
      </w:r>
      <w:proofErr w:type="spellStart"/>
      <w:r w:rsidRPr="005F798E">
        <w:rPr>
          <w:rFonts w:cs="Times New Roman"/>
          <w:sz w:val="28"/>
          <w:szCs w:val="28"/>
        </w:rPr>
        <w:t>Мокшанского</w:t>
      </w:r>
      <w:proofErr w:type="spellEnd"/>
      <w:r w:rsidRPr="005F798E">
        <w:rPr>
          <w:rFonts w:cs="Times New Roman"/>
          <w:sz w:val="28"/>
          <w:szCs w:val="28"/>
        </w:rPr>
        <w:t xml:space="preserve"> района Пензенской области (далее – бюджета </w:t>
      </w:r>
      <w:proofErr w:type="spellStart"/>
      <w:r w:rsidRPr="005F798E">
        <w:rPr>
          <w:rFonts w:cs="Times New Roman"/>
          <w:sz w:val="28"/>
          <w:szCs w:val="28"/>
        </w:rPr>
        <w:t>Мокшанского</w:t>
      </w:r>
      <w:proofErr w:type="spellEnd"/>
      <w:r w:rsidRPr="005F798E">
        <w:rPr>
          <w:rFonts w:cs="Times New Roman"/>
          <w:sz w:val="28"/>
          <w:szCs w:val="28"/>
        </w:rPr>
        <w:t xml:space="preserve"> района) на 2019 год:</w:t>
      </w:r>
    </w:p>
    <w:p w:rsidR="0017049D" w:rsidRPr="005F798E" w:rsidRDefault="0017049D" w:rsidP="0017049D">
      <w:pPr>
        <w:pStyle w:val="20"/>
        <w:numPr>
          <w:ilvl w:val="0"/>
          <w:numId w:val="0"/>
        </w:numPr>
        <w:ind w:firstLine="567"/>
        <w:rPr>
          <w:sz w:val="28"/>
          <w:szCs w:val="28"/>
        </w:rPr>
      </w:pPr>
      <w:r w:rsidRPr="005F798E">
        <w:rPr>
          <w:sz w:val="28"/>
          <w:szCs w:val="28"/>
        </w:rPr>
        <w:t xml:space="preserve">1) прогнозируемый общий объем доходов бюджета </w:t>
      </w:r>
      <w:proofErr w:type="spellStart"/>
      <w:r w:rsidRPr="005F798E">
        <w:rPr>
          <w:sz w:val="28"/>
          <w:szCs w:val="28"/>
        </w:rPr>
        <w:t>Мокшанского</w:t>
      </w:r>
      <w:proofErr w:type="spellEnd"/>
      <w:r w:rsidRPr="005F798E">
        <w:rPr>
          <w:sz w:val="28"/>
          <w:szCs w:val="28"/>
        </w:rPr>
        <w:t xml:space="preserve"> района в сумме   </w:t>
      </w:r>
      <w:r>
        <w:rPr>
          <w:sz w:val="28"/>
          <w:szCs w:val="28"/>
        </w:rPr>
        <w:t>529 460,8</w:t>
      </w:r>
      <w:r w:rsidRPr="005F798E">
        <w:rPr>
          <w:sz w:val="28"/>
          <w:szCs w:val="28"/>
        </w:rPr>
        <w:t xml:space="preserve"> тыс. рублей;</w:t>
      </w:r>
    </w:p>
    <w:p w:rsidR="0017049D" w:rsidRDefault="0017049D" w:rsidP="0017049D">
      <w:pPr>
        <w:pStyle w:val="20"/>
        <w:numPr>
          <w:ilvl w:val="0"/>
          <w:numId w:val="0"/>
        </w:numPr>
        <w:ind w:firstLine="567"/>
        <w:rPr>
          <w:sz w:val="28"/>
          <w:szCs w:val="28"/>
        </w:rPr>
      </w:pPr>
      <w:r w:rsidRPr="005F798E">
        <w:rPr>
          <w:sz w:val="28"/>
          <w:szCs w:val="28"/>
        </w:rPr>
        <w:t>2) общий объем расходов бюджета</w:t>
      </w:r>
      <w:r w:rsidRPr="0093352C">
        <w:rPr>
          <w:sz w:val="28"/>
          <w:szCs w:val="28"/>
        </w:rPr>
        <w:t xml:space="preserve"> </w:t>
      </w:r>
      <w:proofErr w:type="spellStart"/>
      <w:r w:rsidRPr="0093352C">
        <w:rPr>
          <w:sz w:val="28"/>
          <w:szCs w:val="28"/>
        </w:rPr>
        <w:t>Мокшанского</w:t>
      </w:r>
      <w:proofErr w:type="spellEnd"/>
      <w:r w:rsidRPr="0093352C">
        <w:rPr>
          <w:sz w:val="28"/>
          <w:szCs w:val="28"/>
        </w:rPr>
        <w:t xml:space="preserve"> района в сумме </w:t>
      </w:r>
      <w:r w:rsidRPr="0093352C">
        <w:rPr>
          <w:sz w:val="28"/>
          <w:szCs w:val="28"/>
        </w:rPr>
        <w:br/>
      </w:r>
      <w:r>
        <w:rPr>
          <w:sz w:val="28"/>
          <w:szCs w:val="28"/>
        </w:rPr>
        <w:t xml:space="preserve">536 142,4 </w:t>
      </w:r>
      <w:r w:rsidRPr="0093352C">
        <w:rPr>
          <w:sz w:val="28"/>
          <w:szCs w:val="28"/>
        </w:rPr>
        <w:t>тыс. рублей;</w:t>
      </w:r>
    </w:p>
    <w:p w:rsidR="0017049D" w:rsidRPr="0093352C" w:rsidRDefault="0017049D" w:rsidP="0017049D">
      <w:pPr>
        <w:pStyle w:val="20"/>
        <w:numPr>
          <w:ilvl w:val="0"/>
          <w:numId w:val="0"/>
        </w:numPr>
        <w:ind w:firstLine="567"/>
        <w:rPr>
          <w:sz w:val="28"/>
          <w:szCs w:val="28"/>
        </w:rPr>
      </w:pPr>
      <w:r>
        <w:rPr>
          <w:sz w:val="28"/>
          <w:szCs w:val="28"/>
        </w:rPr>
        <w:t>3</w:t>
      </w:r>
      <w:r w:rsidRPr="0093352C">
        <w:rPr>
          <w:sz w:val="28"/>
          <w:szCs w:val="28"/>
        </w:rPr>
        <w:t xml:space="preserve">) прогнозируемый дефицит бюджета </w:t>
      </w:r>
      <w:proofErr w:type="spellStart"/>
      <w:r w:rsidRPr="0093352C">
        <w:rPr>
          <w:sz w:val="28"/>
          <w:szCs w:val="28"/>
        </w:rPr>
        <w:t>Мокшанского</w:t>
      </w:r>
      <w:proofErr w:type="spellEnd"/>
      <w:r w:rsidRPr="0093352C">
        <w:rPr>
          <w:sz w:val="28"/>
          <w:szCs w:val="28"/>
        </w:rPr>
        <w:t xml:space="preserve"> района в сумме </w:t>
      </w:r>
      <w:r w:rsidRPr="0093352C">
        <w:rPr>
          <w:sz w:val="28"/>
          <w:szCs w:val="28"/>
        </w:rPr>
        <w:br/>
      </w:r>
      <w:r w:rsidRPr="002638CC">
        <w:rPr>
          <w:sz w:val="28"/>
          <w:szCs w:val="28"/>
        </w:rPr>
        <w:t>6681,6 тыс. рублей</w:t>
      </w:r>
      <w:r w:rsidRPr="0093352C">
        <w:rPr>
          <w:sz w:val="28"/>
          <w:szCs w:val="28"/>
        </w:rPr>
        <w:t>.</w:t>
      </w:r>
    </w:p>
    <w:p w:rsidR="0017049D" w:rsidRPr="0093352C" w:rsidRDefault="0017049D" w:rsidP="0017049D">
      <w:pPr>
        <w:pStyle w:val="1"/>
        <w:numPr>
          <w:ilvl w:val="0"/>
          <w:numId w:val="0"/>
        </w:numPr>
        <w:ind w:firstLine="567"/>
        <w:rPr>
          <w:rFonts w:cs="Times New Roman"/>
          <w:sz w:val="28"/>
          <w:szCs w:val="28"/>
        </w:rPr>
      </w:pPr>
      <w:r w:rsidRPr="0093352C">
        <w:rPr>
          <w:rFonts w:cs="Times New Roman"/>
          <w:sz w:val="28"/>
          <w:szCs w:val="28"/>
        </w:rPr>
        <w:t xml:space="preserve">2. Утвердить основные характеристики бюджета </w:t>
      </w:r>
      <w:proofErr w:type="spellStart"/>
      <w:r w:rsidRPr="0093352C">
        <w:rPr>
          <w:rFonts w:cs="Times New Roman"/>
          <w:sz w:val="28"/>
          <w:szCs w:val="28"/>
        </w:rPr>
        <w:t>Мокшанского</w:t>
      </w:r>
      <w:proofErr w:type="spellEnd"/>
      <w:r w:rsidRPr="0093352C">
        <w:rPr>
          <w:rFonts w:cs="Times New Roman"/>
          <w:sz w:val="28"/>
          <w:szCs w:val="28"/>
        </w:rPr>
        <w:t xml:space="preserve"> района на плановый период 20</w:t>
      </w:r>
      <w:r>
        <w:rPr>
          <w:rFonts w:cs="Times New Roman"/>
          <w:sz w:val="28"/>
          <w:szCs w:val="28"/>
        </w:rPr>
        <w:t>20</w:t>
      </w:r>
      <w:r w:rsidRPr="0093352C">
        <w:rPr>
          <w:rFonts w:cs="Times New Roman"/>
          <w:sz w:val="28"/>
          <w:szCs w:val="28"/>
        </w:rPr>
        <w:t xml:space="preserve"> и 20</w:t>
      </w:r>
      <w:r>
        <w:rPr>
          <w:rFonts w:cs="Times New Roman"/>
          <w:sz w:val="28"/>
          <w:szCs w:val="28"/>
        </w:rPr>
        <w:t>21</w:t>
      </w:r>
      <w:r w:rsidRPr="0093352C">
        <w:rPr>
          <w:rFonts w:cs="Times New Roman"/>
          <w:sz w:val="28"/>
          <w:szCs w:val="28"/>
        </w:rPr>
        <w:t xml:space="preserve"> годов:</w:t>
      </w:r>
    </w:p>
    <w:p w:rsidR="0017049D" w:rsidRPr="004568CD" w:rsidRDefault="0017049D" w:rsidP="0017049D">
      <w:pPr>
        <w:pStyle w:val="20"/>
        <w:numPr>
          <w:ilvl w:val="0"/>
          <w:numId w:val="0"/>
        </w:numPr>
        <w:ind w:firstLine="567"/>
        <w:rPr>
          <w:sz w:val="28"/>
          <w:szCs w:val="28"/>
        </w:rPr>
      </w:pPr>
      <w:r w:rsidRPr="0093352C">
        <w:rPr>
          <w:sz w:val="28"/>
          <w:szCs w:val="28"/>
        </w:rPr>
        <w:t xml:space="preserve">1) прогнозируемый общий объем доходов бюджета </w:t>
      </w:r>
      <w:proofErr w:type="spellStart"/>
      <w:r w:rsidRPr="0093352C">
        <w:rPr>
          <w:sz w:val="28"/>
          <w:szCs w:val="28"/>
        </w:rPr>
        <w:t>Мокшанского</w:t>
      </w:r>
      <w:proofErr w:type="spellEnd"/>
      <w:r w:rsidRPr="0093352C">
        <w:rPr>
          <w:sz w:val="28"/>
          <w:szCs w:val="28"/>
        </w:rPr>
        <w:t xml:space="preserve"> района на 20</w:t>
      </w:r>
      <w:r>
        <w:rPr>
          <w:sz w:val="28"/>
          <w:szCs w:val="28"/>
        </w:rPr>
        <w:t>20</w:t>
      </w:r>
      <w:r w:rsidRPr="0093352C">
        <w:rPr>
          <w:sz w:val="28"/>
          <w:szCs w:val="28"/>
        </w:rPr>
        <w:t xml:space="preserve"> год в сумме </w:t>
      </w:r>
      <w:r>
        <w:rPr>
          <w:sz w:val="28"/>
          <w:szCs w:val="28"/>
        </w:rPr>
        <w:t xml:space="preserve">493453,4 </w:t>
      </w:r>
      <w:r w:rsidRPr="004568CD">
        <w:rPr>
          <w:sz w:val="28"/>
          <w:szCs w:val="28"/>
        </w:rPr>
        <w:t>тыс. рублей, на 202</w:t>
      </w:r>
      <w:r>
        <w:rPr>
          <w:sz w:val="28"/>
          <w:szCs w:val="28"/>
        </w:rPr>
        <w:t>1</w:t>
      </w:r>
      <w:r w:rsidRPr="004568CD">
        <w:rPr>
          <w:sz w:val="28"/>
          <w:szCs w:val="28"/>
        </w:rPr>
        <w:t xml:space="preserve"> год в сумме </w:t>
      </w:r>
      <w:r>
        <w:rPr>
          <w:sz w:val="28"/>
          <w:szCs w:val="28"/>
        </w:rPr>
        <w:t xml:space="preserve">518775,8 </w:t>
      </w:r>
      <w:r w:rsidRPr="004568CD">
        <w:rPr>
          <w:sz w:val="28"/>
          <w:szCs w:val="28"/>
        </w:rPr>
        <w:t>тыс. рублей;</w:t>
      </w:r>
    </w:p>
    <w:p w:rsidR="0017049D" w:rsidRPr="004568CD" w:rsidRDefault="0017049D" w:rsidP="0017049D">
      <w:pPr>
        <w:pStyle w:val="20"/>
        <w:numPr>
          <w:ilvl w:val="0"/>
          <w:numId w:val="0"/>
        </w:numPr>
        <w:ind w:firstLine="567"/>
        <w:rPr>
          <w:sz w:val="28"/>
          <w:szCs w:val="28"/>
        </w:rPr>
      </w:pPr>
      <w:r w:rsidRPr="004568CD">
        <w:rPr>
          <w:sz w:val="28"/>
          <w:szCs w:val="28"/>
        </w:rPr>
        <w:t xml:space="preserve">2) общий объем расходов бюджета </w:t>
      </w:r>
      <w:proofErr w:type="spellStart"/>
      <w:r w:rsidRPr="004568CD">
        <w:rPr>
          <w:sz w:val="28"/>
          <w:szCs w:val="28"/>
        </w:rPr>
        <w:t>Мокшанского</w:t>
      </w:r>
      <w:proofErr w:type="spellEnd"/>
      <w:r w:rsidRPr="004568CD">
        <w:rPr>
          <w:sz w:val="28"/>
          <w:szCs w:val="28"/>
        </w:rPr>
        <w:t xml:space="preserve"> района на </w:t>
      </w:r>
      <w:r>
        <w:rPr>
          <w:sz w:val="28"/>
          <w:szCs w:val="28"/>
        </w:rPr>
        <w:t>2020</w:t>
      </w:r>
      <w:r w:rsidRPr="004568CD">
        <w:rPr>
          <w:sz w:val="28"/>
          <w:szCs w:val="28"/>
        </w:rPr>
        <w:t xml:space="preserve"> год в сумме </w:t>
      </w:r>
      <w:r>
        <w:rPr>
          <w:sz w:val="28"/>
          <w:szCs w:val="28"/>
        </w:rPr>
        <w:t xml:space="preserve">493187,0 </w:t>
      </w:r>
      <w:r w:rsidRPr="004568CD">
        <w:rPr>
          <w:sz w:val="28"/>
          <w:szCs w:val="28"/>
        </w:rPr>
        <w:t>тыс. рублей</w:t>
      </w:r>
      <w:r>
        <w:rPr>
          <w:sz w:val="28"/>
          <w:szCs w:val="28"/>
        </w:rPr>
        <w:t>,</w:t>
      </w:r>
      <w:r w:rsidRPr="00A841F8">
        <w:rPr>
          <w:sz w:val="28"/>
          <w:szCs w:val="28"/>
        </w:rPr>
        <w:t xml:space="preserve"> </w:t>
      </w:r>
      <w:r w:rsidRPr="00151206">
        <w:rPr>
          <w:sz w:val="28"/>
          <w:szCs w:val="28"/>
        </w:rPr>
        <w:t xml:space="preserve">в том числе </w:t>
      </w:r>
      <w:r>
        <w:rPr>
          <w:sz w:val="28"/>
          <w:szCs w:val="28"/>
        </w:rPr>
        <w:t>условно утвержденные расходы 18062,8</w:t>
      </w:r>
      <w:r w:rsidRPr="00151206">
        <w:rPr>
          <w:sz w:val="28"/>
          <w:szCs w:val="28"/>
        </w:rPr>
        <w:t xml:space="preserve"> тыс. рублей,</w:t>
      </w:r>
      <w:r w:rsidRPr="004568CD">
        <w:rPr>
          <w:sz w:val="28"/>
          <w:szCs w:val="28"/>
        </w:rPr>
        <w:t xml:space="preserve"> и на 20</w:t>
      </w:r>
      <w:r>
        <w:rPr>
          <w:sz w:val="28"/>
          <w:szCs w:val="28"/>
        </w:rPr>
        <w:t>21</w:t>
      </w:r>
      <w:r w:rsidRPr="004568CD">
        <w:rPr>
          <w:sz w:val="28"/>
          <w:szCs w:val="28"/>
        </w:rPr>
        <w:t xml:space="preserve"> год в сумме </w:t>
      </w:r>
      <w:r>
        <w:rPr>
          <w:sz w:val="28"/>
          <w:szCs w:val="28"/>
        </w:rPr>
        <w:t xml:space="preserve"> 518441,4 </w:t>
      </w:r>
      <w:r w:rsidRPr="004568CD">
        <w:rPr>
          <w:sz w:val="28"/>
          <w:szCs w:val="28"/>
        </w:rPr>
        <w:t>тыс. рублей,</w:t>
      </w:r>
      <w:r w:rsidRPr="00A841F8">
        <w:rPr>
          <w:sz w:val="28"/>
          <w:szCs w:val="28"/>
        </w:rPr>
        <w:t xml:space="preserve"> </w:t>
      </w:r>
      <w:r w:rsidRPr="00151206">
        <w:rPr>
          <w:sz w:val="28"/>
          <w:szCs w:val="28"/>
        </w:rPr>
        <w:t xml:space="preserve">в том числе </w:t>
      </w:r>
      <w:r>
        <w:rPr>
          <w:sz w:val="28"/>
          <w:szCs w:val="28"/>
        </w:rPr>
        <w:t>условно утвержденные расходы 30805,0</w:t>
      </w:r>
      <w:r w:rsidRPr="00151206">
        <w:rPr>
          <w:sz w:val="28"/>
          <w:szCs w:val="28"/>
        </w:rPr>
        <w:t xml:space="preserve"> тыс. рублей</w:t>
      </w:r>
      <w:r w:rsidRPr="004568CD">
        <w:rPr>
          <w:sz w:val="28"/>
          <w:szCs w:val="28"/>
        </w:rPr>
        <w:t>;</w:t>
      </w:r>
      <w:r>
        <w:rPr>
          <w:sz w:val="28"/>
          <w:szCs w:val="28"/>
        </w:rPr>
        <w:t xml:space="preserve"> </w:t>
      </w:r>
    </w:p>
    <w:p w:rsidR="0017049D" w:rsidRPr="0093352C" w:rsidRDefault="0017049D" w:rsidP="0017049D">
      <w:pPr>
        <w:pStyle w:val="20"/>
        <w:numPr>
          <w:ilvl w:val="0"/>
          <w:numId w:val="0"/>
        </w:numPr>
        <w:ind w:firstLine="567"/>
        <w:rPr>
          <w:sz w:val="28"/>
          <w:szCs w:val="28"/>
        </w:rPr>
      </w:pPr>
      <w:r w:rsidRPr="004568CD">
        <w:rPr>
          <w:sz w:val="28"/>
          <w:szCs w:val="28"/>
        </w:rPr>
        <w:lastRenderedPageBreak/>
        <w:t xml:space="preserve">3) прогнозируемый </w:t>
      </w:r>
      <w:r>
        <w:rPr>
          <w:sz w:val="28"/>
          <w:szCs w:val="28"/>
        </w:rPr>
        <w:t>профицит</w:t>
      </w:r>
      <w:r w:rsidRPr="004568CD">
        <w:rPr>
          <w:sz w:val="28"/>
          <w:szCs w:val="28"/>
        </w:rPr>
        <w:t xml:space="preserve"> бюджета </w:t>
      </w:r>
      <w:proofErr w:type="spellStart"/>
      <w:r w:rsidRPr="004568CD">
        <w:rPr>
          <w:sz w:val="28"/>
          <w:szCs w:val="28"/>
        </w:rPr>
        <w:t>Мокшанского</w:t>
      </w:r>
      <w:proofErr w:type="spellEnd"/>
      <w:r w:rsidRPr="004568CD">
        <w:rPr>
          <w:sz w:val="28"/>
          <w:szCs w:val="28"/>
        </w:rPr>
        <w:t xml:space="preserve"> района на 20</w:t>
      </w:r>
      <w:r>
        <w:rPr>
          <w:sz w:val="28"/>
          <w:szCs w:val="28"/>
        </w:rPr>
        <w:t>20</w:t>
      </w:r>
      <w:r w:rsidRPr="004568CD">
        <w:rPr>
          <w:sz w:val="28"/>
          <w:szCs w:val="28"/>
        </w:rPr>
        <w:t xml:space="preserve"> год в сумме </w:t>
      </w:r>
      <w:r>
        <w:rPr>
          <w:sz w:val="28"/>
          <w:szCs w:val="28"/>
        </w:rPr>
        <w:t>266,4</w:t>
      </w:r>
      <w:r w:rsidRPr="004568CD">
        <w:rPr>
          <w:sz w:val="28"/>
          <w:szCs w:val="28"/>
        </w:rPr>
        <w:t xml:space="preserve"> тыс. рублей и на 202</w:t>
      </w:r>
      <w:r>
        <w:rPr>
          <w:sz w:val="28"/>
          <w:szCs w:val="28"/>
        </w:rPr>
        <w:t>1</w:t>
      </w:r>
      <w:r w:rsidRPr="004568CD">
        <w:rPr>
          <w:sz w:val="28"/>
          <w:szCs w:val="28"/>
        </w:rPr>
        <w:t xml:space="preserve"> год в сумме </w:t>
      </w:r>
      <w:r>
        <w:rPr>
          <w:sz w:val="28"/>
          <w:szCs w:val="28"/>
        </w:rPr>
        <w:t>334,4</w:t>
      </w:r>
      <w:r w:rsidRPr="004568CD">
        <w:rPr>
          <w:sz w:val="28"/>
          <w:szCs w:val="28"/>
        </w:rPr>
        <w:t xml:space="preserve"> тыс</w:t>
      </w:r>
      <w:r w:rsidRPr="0093352C">
        <w:rPr>
          <w:sz w:val="28"/>
          <w:szCs w:val="28"/>
        </w:rPr>
        <w:t>. рублей.</w:t>
      </w:r>
    </w:p>
    <w:p w:rsidR="0017049D" w:rsidRPr="0093352C" w:rsidRDefault="0017049D" w:rsidP="0017049D">
      <w:pPr>
        <w:autoSpaceDE w:val="0"/>
        <w:autoSpaceDN w:val="0"/>
        <w:adjustRightInd w:val="0"/>
        <w:ind w:firstLine="567"/>
        <w:jc w:val="both"/>
        <w:rPr>
          <w:sz w:val="28"/>
          <w:szCs w:val="28"/>
        </w:rPr>
      </w:pPr>
    </w:p>
    <w:p w:rsidR="0017049D" w:rsidRPr="0093352C" w:rsidRDefault="0017049D" w:rsidP="0017049D">
      <w:pPr>
        <w:autoSpaceDE w:val="0"/>
        <w:autoSpaceDN w:val="0"/>
        <w:adjustRightInd w:val="0"/>
        <w:ind w:firstLine="567"/>
        <w:jc w:val="both"/>
        <w:rPr>
          <w:sz w:val="28"/>
          <w:szCs w:val="28"/>
        </w:rPr>
      </w:pPr>
      <w:r w:rsidRPr="0093352C">
        <w:rPr>
          <w:sz w:val="28"/>
          <w:szCs w:val="28"/>
        </w:rPr>
        <w:t>3. В настоящем решении применены следующие сокращения:</w:t>
      </w:r>
    </w:p>
    <w:p w:rsidR="0017049D" w:rsidRPr="00626D1E" w:rsidRDefault="0017049D" w:rsidP="0017049D">
      <w:pPr>
        <w:autoSpaceDE w:val="0"/>
        <w:autoSpaceDN w:val="0"/>
        <w:adjustRightInd w:val="0"/>
        <w:ind w:firstLine="567"/>
        <w:jc w:val="both"/>
        <w:rPr>
          <w:sz w:val="28"/>
          <w:szCs w:val="28"/>
        </w:rPr>
      </w:pPr>
      <w:r w:rsidRPr="00626D1E">
        <w:rPr>
          <w:sz w:val="28"/>
          <w:szCs w:val="28"/>
        </w:rPr>
        <w:t>ГРБС – главный распорядитель бюджетных средств,</w:t>
      </w:r>
    </w:p>
    <w:p w:rsidR="0017049D" w:rsidRPr="0093352C" w:rsidRDefault="0017049D" w:rsidP="0017049D">
      <w:pPr>
        <w:autoSpaceDE w:val="0"/>
        <w:autoSpaceDN w:val="0"/>
        <w:adjustRightInd w:val="0"/>
        <w:ind w:firstLine="567"/>
        <w:jc w:val="both"/>
        <w:rPr>
          <w:sz w:val="28"/>
          <w:szCs w:val="28"/>
        </w:rPr>
      </w:pPr>
      <w:proofErr w:type="spellStart"/>
      <w:r w:rsidRPr="00626D1E">
        <w:rPr>
          <w:sz w:val="28"/>
          <w:szCs w:val="28"/>
        </w:rPr>
        <w:t>Рз</w:t>
      </w:r>
      <w:proofErr w:type="spellEnd"/>
      <w:r w:rsidRPr="00626D1E">
        <w:rPr>
          <w:sz w:val="28"/>
          <w:szCs w:val="28"/>
        </w:rPr>
        <w:t xml:space="preserve"> – раздел</w:t>
      </w:r>
      <w:r w:rsidRPr="0093352C">
        <w:rPr>
          <w:sz w:val="28"/>
          <w:szCs w:val="28"/>
        </w:rPr>
        <w:t xml:space="preserve"> бюджетной классификации,</w:t>
      </w:r>
    </w:p>
    <w:p w:rsidR="0017049D" w:rsidRPr="0093352C" w:rsidRDefault="0017049D" w:rsidP="0017049D">
      <w:pPr>
        <w:autoSpaceDE w:val="0"/>
        <w:autoSpaceDN w:val="0"/>
        <w:adjustRightInd w:val="0"/>
        <w:ind w:firstLine="567"/>
        <w:jc w:val="both"/>
        <w:rPr>
          <w:sz w:val="28"/>
          <w:szCs w:val="28"/>
        </w:rPr>
      </w:pPr>
      <w:proofErr w:type="gramStart"/>
      <w:r w:rsidRPr="0093352C">
        <w:rPr>
          <w:sz w:val="28"/>
          <w:szCs w:val="28"/>
        </w:rPr>
        <w:t>ПР</w:t>
      </w:r>
      <w:proofErr w:type="gramEnd"/>
      <w:r w:rsidRPr="0093352C">
        <w:rPr>
          <w:sz w:val="28"/>
          <w:szCs w:val="28"/>
        </w:rPr>
        <w:t xml:space="preserve"> - подраздел бюджетной классификации,</w:t>
      </w:r>
    </w:p>
    <w:p w:rsidR="0017049D" w:rsidRPr="0093352C" w:rsidRDefault="0017049D" w:rsidP="0017049D">
      <w:pPr>
        <w:autoSpaceDE w:val="0"/>
        <w:autoSpaceDN w:val="0"/>
        <w:adjustRightInd w:val="0"/>
        <w:ind w:firstLine="567"/>
        <w:jc w:val="both"/>
        <w:rPr>
          <w:sz w:val="28"/>
          <w:szCs w:val="28"/>
        </w:rPr>
      </w:pPr>
      <w:r w:rsidRPr="0093352C">
        <w:rPr>
          <w:sz w:val="28"/>
          <w:szCs w:val="28"/>
        </w:rPr>
        <w:t>ЦСР – целевая статья расходов бюджетной классификации,</w:t>
      </w:r>
    </w:p>
    <w:p w:rsidR="0017049D" w:rsidRPr="0093352C" w:rsidRDefault="0017049D" w:rsidP="0017049D">
      <w:pPr>
        <w:autoSpaceDE w:val="0"/>
        <w:autoSpaceDN w:val="0"/>
        <w:adjustRightInd w:val="0"/>
        <w:ind w:firstLine="567"/>
        <w:jc w:val="both"/>
        <w:rPr>
          <w:sz w:val="28"/>
          <w:szCs w:val="28"/>
        </w:rPr>
      </w:pPr>
      <w:r w:rsidRPr="0093352C">
        <w:rPr>
          <w:sz w:val="28"/>
          <w:szCs w:val="28"/>
        </w:rPr>
        <w:t>МП - программное (непрограммное) направление расходов,</w:t>
      </w:r>
    </w:p>
    <w:p w:rsidR="0017049D" w:rsidRPr="0093352C" w:rsidRDefault="0017049D" w:rsidP="0017049D">
      <w:pPr>
        <w:autoSpaceDE w:val="0"/>
        <w:autoSpaceDN w:val="0"/>
        <w:adjustRightInd w:val="0"/>
        <w:ind w:firstLine="567"/>
        <w:jc w:val="both"/>
        <w:rPr>
          <w:sz w:val="28"/>
          <w:szCs w:val="28"/>
        </w:rPr>
      </w:pPr>
      <w:r w:rsidRPr="0093352C">
        <w:rPr>
          <w:sz w:val="28"/>
          <w:szCs w:val="28"/>
        </w:rPr>
        <w:t>ПП – подпрограмма,</w:t>
      </w:r>
    </w:p>
    <w:p w:rsidR="0017049D" w:rsidRPr="0093352C" w:rsidRDefault="0017049D" w:rsidP="0017049D">
      <w:pPr>
        <w:autoSpaceDE w:val="0"/>
        <w:autoSpaceDN w:val="0"/>
        <w:adjustRightInd w:val="0"/>
        <w:ind w:firstLine="567"/>
        <w:jc w:val="both"/>
        <w:rPr>
          <w:sz w:val="28"/>
          <w:szCs w:val="28"/>
        </w:rPr>
      </w:pPr>
      <w:r w:rsidRPr="0093352C">
        <w:rPr>
          <w:sz w:val="28"/>
          <w:szCs w:val="28"/>
        </w:rPr>
        <w:t>ОМ - основное мероприятие,</w:t>
      </w:r>
    </w:p>
    <w:p w:rsidR="0017049D" w:rsidRPr="0093352C" w:rsidRDefault="0017049D" w:rsidP="0017049D">
      <w:pPr>
        <w:autoSpaceDE w:val="0"/>
        <w:autoSpaceDN w:val="0"/>
        <w:adjustRightInd w:val="0"/>
        <w:ind w:firstLine="567"/>
        <w:jc w:val="both"/>
        <w:rPr>
          <w:sz w:val="28"/>
          <w:szCs w:val="28"/>
        </w:rPr>
      </w:pPr>
      <w:r w:rsidRPr="0093352C">
        <w:rPr>
          <w:sz w:val="28"/>
          <w:szCs w:val="28"/>
        </w:rPr>
        <w:t>НР - направление расходов,</w:t>
      </w:r>
    </w:p>
    <w:p w:rsidR="0017049D" w:rsidRPr="0093352C" w:rsidRDefault="0017049D" w:rsidP="0017049D">
      <w:pPr>
        <w:autoSpaceDE w:val="0"/>
        <w:autoSpaceDN w:val="0"/>
        <w:adjustRightInd w:val="0"/>
        <w:ind w:firstLine="567"/>
        <w:jc w:val="both"/>
        <w:rPr>
          <w:sz w:val="28"/>
          <w:szCs w:val="28"/>
        </w:rPr>
      </w:pPr>
      <w:r w:rsidRPr="0093352C">
        <w:rPr>
          <w:sz w:val="28"/>
          <w:szCs w:val="28"/>
        </w:rPr>
        <w:t>ВР – вид расходов бюджетной классификации.</w:t>
      </w:r>
    </w:p>
    <w:p w:rsidR="0017049D" w:rsidRPr="0093352C" w:rsidRDefault="0017049D" w:rsidP="0017049D">
      <w:pPr>
        <w:pStyle w:val="4"/>
        <w:numPr>
          <w:ilvl w:val="0"/>
          <w:numId w:val="0"/>
        </w:numPr>
        <w:ind w:firstLine="567"/>
        <w:rPr>
          <w:sz w:val="28"/>
          <w:szCs w:val="28"/>
        </w:rPr>
      </w:pPr>
      <w:r w:rsidRPr="0093352C">
        <w:rPr>
          <w:sz w:val="28"/>
          <w:szCs w:val="28"/>
        </w:rPr>
        <w:t xml:space="preserve">Статья 2. Источники финансирования дефицита бюджета </w:t>
      </w:r>
      <w:proofErr w:type="spellStart"/>
      <w:r w:rsidRPr="0093352C">
        <w:rPr>
          <w:sz w:val="28"/>
          <w:szCs w:val="28"/>
        </w:rPr>
        <w:t>Мокшанского</w:t>
      </w:r>
      <w:proofErr w:type="spellEnd"/>
      <w:r w:rsidRPr="0093352C">
        <w:rPr>
          <w:sz w:val="28"/>
          <w:szCs w:val="28"/>
        </w:rPr>
        <w:t xml:space="preserve"> района</w:t>
      </w:r>
    </w:p>
    <w:p w:rsidR="0017049D" w:rsidRPr="0093352C" w:rsidRDefault="0017049D" w:rsidP="0017049D">
      <w:pPr>
        <w:pStyle w:val="1"/>
        <w:numPr>
          <w:ilvl w:val="0"/>
          <w:numId w:val="0"/>
        </w:numPr>
        <w:ind w:firstLine="567"/>
        <w:rPr>
          <w:rFonts w:cs="Times New Roman"/>
          <w:sz w:val="28"/>
          <w:szCs w:val="28"/>
        </w:rPr>
      </w:pPr>
      <w:r w:rsidRPr="0093352C">
        <w:rPr>
          <w:rFonts w:cs="Times New Roman"/>
          <w:sz w:val="28"/>
          <w:szCs w:val="28"/>
        </w:rPr>
        <w:t xml:space="preserve">Утвердить источники финансирования дефицита бюджета </w:t>
      </w:r>
      <w:proofErr w:type="spellStart"/>
      <w:r w:rsidRPr="0093352C">
        <w:rPr>
          <w:rFonts w:cs="Times New Roman"/>
          <w:sz w:val="28"/>
          <w:szCs w:val="28"/>
        </w:rPr>
        <w:t>Мокшанского</w:t>
      </w:r>
      <w:proofErr w:type="spellEnd"/>
      <w:r w:rsidRPr="0093352C">
        <w:rPr>
          <w:rFonts w:cs="Times New Roman"/>
          <w:sz w:val="28"/>
          <w:szCs w:val="28"/>
        </w:rPr>
        <w:t xml:space="preserve"> района на 201</w:t>
      </w:r>
      <w:r>
        <w:rPr>
          <w:rFonts w:cs="Times New Roman"/>
          <w:sz w:val="28"/>
          <w:szCs w:val="28"/>
        </w:rPr>
        <w:t xml:space="preserve">9 и </w:t>
      </w:r>
      <w:r w:rsidRPr="0093352C">
        <w:rPr>
          <w:rFonts w:cs="Times New Roman"/>
          <w:sz w:val="28"/>
          <w:szCs w:val="28"/>
        </w:rPr>
        <w:t xml:space="preserve"> плановый период 20</w:t>
      </w:r>
      <w:r>
        <w:rPr>
          <w:rFonts w:cs="Times New Roman"/>
          <w:sz w:val="28"/>
          <w:szCs w:val="28"/>
        </w:rPr>
        <w:t>20</w:t>
      </w:r>
      <w:r w:rsidRPr="0093352C">
        <w:rPr>
          <w:rFonts w:cs="Times New Roman"/>
          <w:sz w:val="28"/>
          <w:szCs w:val="28"/>
        </w:rPr>
        <w:t xml:space="preserve"> и 20</w:t>
      </w:r>
      <w:r>
        <w:rPr>
          <w:rFonts w:cs="Times New Roman"/>
          <w:sz w:val="28"/>
          <w:szCs w:val="28"/>
        </w:rPr>
        <w:t>21</w:t>
      </w:r>
      <w:r w:rsidRPr="0093352C">
        <w:rPr>
          <w:rFonts w:cs="Times New Roman"/>
          <w:sz w:val="28"/>
          <w:szCs w:val="28"/>
        </w:rPr>
        <w:t xml:space="preserve"> годов согласно </w:t>
      </w:r>
      <w:r w:rsidRPr="001C08DA">
        <w:rPr>
          <w:rFonts w:cs="Times New Roman"/>
          <w:sz w:val="28"/>
          <w:szCs w:val="28"/>
        </w:rPr>
        <w:t>приложению 1 к</w:t>
      </w:r>
      <w:r w:rsidRPr="0093352C">
        <w:rPr>
          <w:rFonts w:cs="Times New Roman"/>
          <w:sz w:val="28"/>
          <w:szCs w:val="28"/>
        </w:rPr>
        <w:t xml:space="preserve"> настоящему решению.</w:t>
      </w:r>
    </w:p>
    <w:p w:rsidR="0017049D" w:rsidRPr="0093352C" w:rsidRDefault="0017049D" w:rsidP="0017049D">
      <w:pPr>
        <w:pStyle w:val="4"/>
        <w:numPr>
          <w:ilvl w:val="0"/>
          <w:numId w:val="0"/>
        </w:numPr>
        <w:ind w:firstLine="567"/>
        <w:jc w:val="both"/>
        <w:rPr>
          <w:sz w:val="28"/>
          <w:szCs w:val="28"/>
        </w:rPr>
      </w:pPr>
      <w:r w:rsidRPr="0093352C">
        <w:rPr>
          <w:sz w:val="28"/>
          <w:szCs w:val="28"/>
        </w:rPr>
        <w:t xml:space="preserve">Статья 3. Нормативы распределения доходов между бюджетом </w:t>
      </w:r>
      <w:proofErr w:type="spellStart"/>
      <w:r w:rsidRPr="0093352C">
        <w:rPr>
          <w:sz w:val="28"/>
          <w:szCs w:val="28"/>
        </w:rPr>
        <w:t>Мокшанского</w:t>
      </w:r>
      <w:proofErr w:type="spellEnd"/>
      <w:r w:rsidRPr="0093352C">
        <w:rPr>
          <w:sz w:val="28"/>
          <w:szCs w:val="28"/>
        </w:rPr>
        <w:t xml:space="preserve"> района и бюджетами поселений </w:t>
      </w:r>
      <w:proofErr w:type="spellStart"/>
      <w:r w:rsidRPr="0093352C">
        <w:rPr>
          <w:sz w:val="28"/>
          <w:szCs w:val="28"/>
        </w:rPr>
        <w:t>Мокшанского</w:t>
      </w:r>
      <w:proofErr w:type="spellEnd"/>
      <w:r w:rsidRPr="0093352C">
        <w:rPr>
          <w:sz w:val="28"/>
          <w:szCs w:val="28"/>
        </w:rPr>
        <w:t xml:space="preserve"> района на 201</w:t>
      </w:r>
      <w:r>
        <w:rPr>
          <w:sz w:val="28"/>
          <w:szCs w:val="28"/>
        </w:rPr>
        <w:t>9</w:t>
      </w:r>
      <w:r w:rsidRPr="0093352C">
        <w:rPr>
          <w:sz w:val="28"/>
          <w:szCs w:val="28"/>
        </w:rPr>
        <w:t xml:space="preserve"> год и плановый период 20</w:t>
      </w:r>
      <w:r>
        <w:rPr>
          <w:sz w:val="28"/>
          <w:szCs w:val="28"/>
        </w:rPr>
        <w:t>20</w:t>
      </w:r>
      <w:r w:rsidRPr="0093352C">
        <w:rPr>
          <w:sz w:val="28"/>
          <w:szCs w:val="28"/>
        </w:rPr>
        <w:t xml:space="preserve"> и 20</w:t>
      </w:r>
      <w:r>
        <w:rPr>
          <w:sz w:val="28"/>
          <w:szCs w:val="28"/>
        </w:rPr>
        <w:t>21</w:t>
      </w:r>
      <w:r w:rsidRPr="0093352C">
        <w:rPr>
          <w:sz w:val="28"/>
          <w:szCs w:val="28"/>
        </w:rPr>
        <w:t xml:space="preserve"> годов</w:t>
      </w:r>
    </w:p>
    <w:p w:rsidR="0017049D" w:rsidRPr="00BA5F46" w:rsidRDefault="0017049D" w:rsidP="0017049D">
      <w:pPr>
        <w:pStyle w:val="a0"/>
        <w:rPr>
          <w:sz w:val="28"/>
          <w:szCs w:val="28"/>
        </w:rPr>
      </w:pPr>
      <w:r w:rsidRPr="0093352C">
        <w:rPr>
          <w:sz w:val="28"/>
          <w:szCs w:val="28"/>
        </w:rPr>
        <w:t xml:space="preserve">В соответствии со статьей 184.1 Бюджетного кодекса Российской Федерации, утвердить нормативы распределения доходов между бюджетом </w:t>
      </w:r>
      <w:proofErr w:type="spellStart"/>
      <w:r w:rsidRPr="0093352C">
        <w:rPr>
          <w:sz w:val="28"/>
          <w:szCs w:val="28"/>
        </w:rPr>
        <w:t>Мокшанского</w:t>
      </w:r>
      <w:proofErr w:type="spellEnd"/>
      <w:r w:rsidRPr="0093352C">
        <w:rPr>
          <w:sz w:val="28"/>
          <w:szCs w:val="28"/>
        </w:rPr>
        <w:t xml:space="preserve"> района и бюджетами поселений </w:t>
      </w:r>
      <w:proofErr w:type="spellStart"/>
      <w:r w:rsidRPr="0093352C">
        <w:rPr>
          <w:sz w:val="28"/>
          <w:szCs w:val="28"/>
        </w:rPr>
        <w:t>Мокшанского</w:t>
      </w:r>
      <w:proofErr w:type="spellEnd"/>
      <w:r w:rsidRPr="0093352C">
        <w:rPr>
          <w:sz w:val="28"/>
          <w:szCs w:val="28"/>
        </w:rPr>
        <w:t xml:space="preserve"> района на 201</w:t>
      </w:r>
      <w:r>
        <w:rPr>
          <w:sz w:val="28"/>
          <w:szCs w:val="28"/>
        </w:rPr>
        <w:t>9</w:t>
      </w:r>
      <w:r w:rsidRPr="0093352C">
        <w:rPr>
          <w:sz w:val="28"/>
          <w:szCs w:val="28"/>
        </w:rPr>
        <w:t xml:space="preserve"> год и плановый </w:t>
      </w:r>
      <w:r w:rsidRPr="003E6E6E">
        <w:rPr>
          <w:sz w:val="28"/>
          <w:szCs w:val="28"/>
        </w:rPr>
        <w:t>период 20</w:t>
      </w:r>
      <w:r>
        <w:rPr>
          <w:sz w:val="28"/>
          <w:szCs w:val="28"/>
        </w:rPr>
        <w:t>20</w:t>
      </w:r>
      <w:r w:rsidRPr="003E6E6E">
        <w:rPr>
          <w:sz w:val="28"/>
          <w:szCs w:val="28"/>
        </w:rPr>
        <w:t xml:space="preserve"> и 202</w:t>
      </w:r>
      <w:r>
        <w:rPr>
          <w:sz w:val="28"/>
          <w:szCs w:val="28"/>
        </w:rPr>
        <w:t>1</w:t>
      </w:r>
      <w:r w:rsidRPr="003E6E6E">
        <w:rPr>
          <w:sz w:val="28"/>
          <w:szCs w:val="28"/>
        </w:rPr>
        <w:t xml:space="preserve"> годов </w:t>
      </w:r>
      <w:r w:rsidRPr="00BA5F46">
        <w:rPr>
          <w:sz w:val="28"/>
          <w:szCs w:val="28"/>
        </w:rPr>
        <w:t>согласно приложению 2 к настоящему решению.</w:t>
      </w:r>
    </w:p>
    <w:p w:rsidR="0017049D" w:rsidRPr="003E6E6E" w:rsidRDefault="0017049D" w:rsidP="0017049D">
      <w:pPr>
        <w:pStyle w:val="4"/>
        <w:numPr>
          <w:ilvl w:val="0"/>
          <w:numId w:val="0"/>
        </w:numPr>
        <w:ind w:firstLine="567"/>
        <w:jc w:val="both"/>
        <w:rPr>
          <w:sz w:val="28"/>
          <w:szCs w:val="28"/>
        </w:rPr>
      </w:pPr>
      <w:r w:rsidRPr="00BA5F46">
        <w:rPr>
          <w:sz w:val="28"/>
          <w:szCs w:val="28"/>
        </w:rPr>
        <w:t xml:space="preserve">Статья 4. </w:t>
      </w:r>
      <w:r w:rsidRPr="00BA5F46">
        <w:rPr>
          <w:sz w:val="28"/>
          <w:szCs w:val="28"/>
          <w:lang w:eastAsia="ko-KR"/>
        </w:rPr>
        <w:t>Дополнительные основания и иные</w:t>
      </w:r>
      <w:r w:rsidRPr="003E6E6E">
        <w:rPr>
          <w:sz w:val="28"/>
          <w:szCs w:val="28"/>
          <w:lang w:eastAsia="ko-KR"/>
        </w:rPr>
        <w:t xml:space="preserve"> условия предоставления отсрочек, рассрочек, инвестиционных налоговых кредитов, а также льготы по местным налогам, сборам и неналоговым доходам</w:t>
      </w:r>
      <w:r w:rsidRPr="003E6E6E">
        <w:rPr>
          <w:sz w:val="28"/>
          <w:szCs w:val="28"/>
        </w:rPr>
        <w:t xml:space="preserve"> </w:t>
      </w:r>
    </w:p>
    <w:p w:rsidR="0017049D" w:rsidRPr="003E6E6E" w:rsidRDefault="0017049D" w:rsidP="0017049D">
      <w:pPr>
        <w:autoSpaceDE w:val="0"/>
        <w:autoSpaceDN w:val="0"/>
        <w:adjustRightInd w:val="0"/>
        <w:ind w:firstLine="567"/>
        <w:jc w:val="both"/>
        <w:rPr>
          <w:sz w:val="28"/>
          <w:szCs w:val="28"/>
          <w:lang w:eastAsia="ko-KR"/>
        </w:rPr>
      </w:pPr>
      <w:proofErr w:type="gramStart"/>
      <w:r w:rsidRPr="003E6E6E">
        <w:rPr>
          <w:sz w:val="28"/>
          <w:szCs w:val="28"/>
          <w:lang w:eastAsia="ko-KR"/>
        </w:rPr>
        <w:t>Отказаться от принятия в 201</w:t>
      </w:r>
      <w:r>
        <w:rPr>
          <w:sz w:val="28"/>
          <w:szCs w:val="28"/>
          <w:lang w:eastAsia="ko-KR"/>
        </w:rPr>
        <w:t>9</w:t>
      </w:r>
      <w:r w:rsidRPr="003E6E6E">
        <w:rPr>
          <w:sz w:val="28"/>
          <w:szCs w:val="28"/>
          <w:lang w:eastAsia="ko-KR"/>
        </w:rPr>
        <w:t xml:space="preserve"> - 202</w:t>
      </w:r>
      <w:r>
        <w:rPr>
          <w:sz w:val="28"/>
          <w:szCs w:val="28"/>
          <w:lang w:eastAsia="ko-KR"/>
        </w:rPr>
        <w:t>1</w:t>
      </w:r>
      <w:r w:rsidRPr="003E6E6E">
        <w:rPr>
          <w:sz w:val="28"/>
          <w:szCs w:val="28"/>
          <w:lang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17049D" w:rsidRPr="003E6E6E" w:rsidRDefault="0017049D" w:rsidP="0017049D">
      <w:pPr>
        <w:pStyle w:val="4"/>
        <w:numPr>
          <w:ilvl w:val="0"/>
          <w:numId w:val="0"/>
        </w:numPr>
        <w:ind w:firstLine="567"/>
        <w:jc w:val="both"/>
        <w:rPr>
          <w:sz w:val="28"/>
          <w:szCs w:val="28"/>
        </w:rPr>
      </w:pPr>
      <w:r w:rsidRPr="003E6E6E">
        <w:rPr>
          <w:sz w:val="28"/>
          <w:szCs w:val="28"/>
        </w:rPr>
        <w:t xml:space="preserve">Статья 5. Главные администраторы доходов и главные администраторы </w:t>
      </w:r>
      <w:proofErr w:type="gramStart"/>
      <w:r w:rsidRPr="003E6E6E">
        <w:rPr>
          <w:sz w:val="28"/>
          <w:szCs w:val="28"/>
        </w:rPr>
        <w:t xml:space="preserve">источников финансирования дефицита бюджета </w:t>
      </w:r>
      <w:proofErr w:type="spellStart"/>
      <w:r w:rsidRPr="003E6E6E">
        <w:rPr>
          <w:sz w:val="28"/>
          <w:szCs w:val="28"/>
        </w:rPr>
        <w:t>Мокшанского</w:t>
      </w:r>
      <w:proofErr w:type="spellEnd"/>
      <w:r w:rsidRPr="003E6E6E">
        <w:rPr>
          <w:sz w:val="28"/>
          <w:szCs w:val="28"/>
        </w:rPr>
        <w:t xml:space="preserve"> района</w:t>
      </w:r>
      <w:proofErr w:type="gramEnd"/>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1. Утвердить перечень главных администраторов доходов и главных администраторов </w:t>
      </w:r>
      <w:proofErr w:type="gramStart"/>
      <w:r w:rsidRPr="003E6E6E">
        <w:rPr>
          <w:rFonts w:cs="Times New Roman"/>
          <w:sz w:val="28"/>
          <w:szCs w:val="28"/>
        </w:rPr>
        <w:t xml:space="preserve">источников финансирования дефицита бюджета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w:t>
      </w:r>
      <w:proofErr w:type="gramEnd"/>
      <w:r w:rsidRPr="003E6E6E">
        <w:rPr>
          <w:rFonts w:cs="Times New Roman"/>
          <w:sz w:val="28"/>
          <w:szCs w:val="28"/>
        </w:rPr>
        <w:t xml:space="preserve"> </w:t>
      </w:r>
      <w:r w:rsidRPr="00181F1B">
        <w:rPr>
          <w:rFonts w:cs="Times New Roman"/>
          <w:sz w:val="28"/>
          <w:szCs w:val="28"/>
        </w:rPr>
        <w:t>согласно приложению 3 к настоящему</w:t>
      </w:r>
      <w:r w:rsidRPr="003E6E6E">
        <w:rPr>
          <w:rFonts w:cs="Times New Roman"/>
          <w:sz w:val="28"/>
          <w:szCs w:val="28"/>
        </w:rPr>
        <w:t xml:space="preserve"> решению.</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2. Закрепить доходы бюджета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за главными администраторами доходов бюджета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w:t>
      </w:r>
      <w:r w:rsidRPr="00BA5F46">
        <w:rPr>
          <w:rFonts w:cs="Times New Roman"/>
          <w:sz w:val="28"/>
          <w:szCs w:val="28"/>
        </w:rPr>
        <w:t>согласно приложению 4 к настоящему решению.</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lastRenderedPageBreak/>
        <w:t xml:space="preserve">3. Закрепить источники финансирования дефицита бюджета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за главными администраторами </w:t>
      </w:r>
      <w:proofErr w:type="gramStart"/>
      <w:r w:rsidRPr="003E6E6E">
        <w:rPr>
          <w:rFonts w:cs="Times New Roman"/>
          <w:sz w:val="28"/>
          <w:szCs w:val="28"/>
        </w:rPr>
        <w:t xml:space="preserve">источников финансирования дефицита бюджета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w:t>
      </w:r>
      <w:proofErr w:type="gramEnd"/>
      <w:r w:rsidRPr="003E6E6E">
        <w:rPr>
          <w:rFonts w:cs="Times New Roman"/>
          <w:sz w:val="28"/>
          <w:szCs w:val="28"/>
        </w:rPr>
        <w:t xml:space="preserve"> </w:t>
      </w:r>
      <w:r w:rsidRPr="00832566">
        <w:rPr>
          <w:rFonts w:cs="Times New Roman"/>
          <w:sz w:val="28"/>
          <w:szCs w:val="28"/>
        </w:rPr>
        <w:t>согласно приложению 5</w:t>
      </w:r>
      <w:r w:rsidRPr="003E6E6E">
        <w:rPr>
          <w:rFonts w:cs="Times New Roman"/>
          <w:sz w:val="28"/>
          <w:szCs w:val="28"/>
        </w:rPr>
        <w:t xml:space="preserve"> к настоящему решению.</w:t>
      </w:r>
    </w:p>
    <w:p w:rsidR="0017049D" w:rsidRPr="003B2BB0" w:rsidRDefault="0017049D" w:rsidP="0017049D">
      <w:pPr>
        <w:pStyle w:val="4"/>
        <w:numPr>
          <w:ilvl w:val="0"/>
          <w:numId w:val="0"/>
        </w:numPr>
        <w:ind w:firstLine="567"/>
        <w:jc w:val="both"/>
        <w:rPr>
          <w:sz w:val="28"/>
          <w:szCs w:val="28"/>
        </w:rPr>
      </w:pPr>
      <w:r w:rsidRPr="003B2BB0">
        <w:rPr>
          <w:sz w:val="28"/>
          <w:szCs w:val="28"/>
        </w:rPr>
        <w:t xml:space="preserve">Статья 6. Объем межбюджетных трансфертов, получаемых из других бюджетов бюджетной системы Российской Федерации </w:t>
      </w:r>
    </w:p>
    <w:p w:rsidR="0017049D" w:rsidRPr="003E6E6E" w:rsidRDefault="0017049D" w:rsidP="0017049D">
      <w:pPr>
        <w:pStyle w:val="1"/>
        <w:numPr>
          <w:ilvl w:val="0"/>
          <w:numId w:val="0"/>
        </w:numPr>
        <w:ind w:firstLine="567"/>
        <w:rPr>
          <w:sz w:val="28"/>
          <w:szCs w:val="28"/>
        </w:rPr>
      </w:pPr>
      <w:r w:rsidRPr="003B2BB0">
        <w:rPr>
          <w:sz w:val="28"/>
          <w:szCs w:val="28"/>
        </w:rPr>
        <w:t>Утвердить объем межбюджетных трансфертов, получаемых из других бюджетов бюджетной системы Российской Федерации</w:t>
      </w:r>
      <w:r w:rsidRPr="003E6E6E">
        <w:rPr>
          <w:sz w:val="28"/>
          <w:szCs w:val="28"/>
        </w:rPr>
        <w:t xml:space="preserve"> согласно приложению 6 к настоящему решению, из них объем межбюджетных трансфертов в 201</w:t>
      </w:r>
      <w:r>
        <w:rPr>
          <w:sz w:val="28"/>
          <w:szCs w:val="28"/>
        </w:rPr>
        <w:t>9</w:t>
      </w:r>
      <w:r w:rsidRPr="003E6E6E">
        <w:rPr>
          <w:sz w:val="28"/>
          <w:szCs w:val="28"/>
        </w:rPr>
        <w:t xml:space="preserve"> году в сумме </w:t>
      </w:r>
      <w:r>
        <w:rPr>
          <w:sz w:val="28"/>
          <w:szCs w:val="28"/>
        </w:rPr>
        <w:t xml:space="preserve">452481,8 </w:t>
      </w:r>
      <w:r w:rsidRPr="003E6E6E">
        <w:rPr>
          <w:sz w:val="28"/>
          <w:szCs w:val="28"/>
        </w:rPr>
        <w:t>тыс. рублей, в 20</w:t>
      </w:r>
      <w:r>
        <w:rPr>
          <w:sz w:val="28"/>
          <w:szCs w:val="28"/>
        </w:rPr>
        <w:t>20</w:t>
      </w:r>
      <w:r w:rsidRPr="003E6E6E">
        <w:rPr>
          <w:sz w:val="28"/>
          <w:szCs w:val="28"/>
        </w:rPr>
        <w:t xml:space="preserve"> году в сумме </w:t>
      </w:r>
      <w:r>
        <w:rPr>
          <w:sz w:val="28"/>
          <w:szCs w:val="28"/>
        </w:rPr>
        <w:t>400125,4</w:t>
      </w:r>
      <w:r w:rsidRPr="003E6E6E">
        <w:rPr>
          <w:sz w:val="28"/>
          <w:szCs w:val="28"/>
        </w:rPr>
        <w:t xml:space="preserve"> тыс. рублей и в 202</w:t>
      </w:r>
      <w:r>
        <w:rPr>
          <w:sz w:val="28"/>
          <w:szCs w:val="28"/>
        </w:rPr>
        <w:t>1</w:t>
      </w:r>
      <w:r w:rsidRPr="003E6E6E">
        <w:rPr>
          <w:sz w:val="28"/>
          <w:szCs w:val="28"/>
        </w:rPr>
        <w:t xml:space="preserve"> году в сумме </w:t>
      </w:r>
      <w:r>
        <w:rPr>
          <w:sz w:val="28"/>
          <w:szCs w:val="28"/>
        </w:rPr>
        <w:t>416 585,8</w:t>
      </w:r>
      <w:r w:rsidRPr="003E6E6E">
        <w:rPr>
          <w:sz w:val="28"/>
          <w:szCs w:val="28"/>
        </w:rPr>
        <w:t xml:space="preserve"> тыс. рублей.</w:t>
      </w:r>
    </w:p>
    <w:p w:rsidR="0017049D" w:rsidRPr="003E6E6E" w:rsidRDefault="0017049D" w:rsidP="0017049D">
      <w:pPr>
        <w:pStyle w:val="4"/>
        <w:numPr>
          <w:ilvl w:val="0"/>
          <w:numId w:val="0"/>
        </w:numPr>
        <w:ind w:firstLine="567"/>
        <w:rPr>
          <w:sz w:val="28"/>
          <w:szCs w:val="28"/>
        </w:rPr>
      </w:pPr>
      <w:r w:rsidRPr="003E6E6E">
        <w:rPr>
          <w:sz w:val="28"/>
          <w:szCs w:val="28"/>
        </w:rPr>
        <w:t xml:space="preserve">Статья 7. Бюджетные ассигнования бюджета </w:t>
      </w:r>
      <w:proofErr w:type="spellStart"/>
      <w:r w:rsidRPr="003E6E6E">
        <w:rPr>
          <w:sz w:val="28"/>
          <w:szCs w:val="28"/>
        </w:rPr>
        <w:t>Мокшанского</w:t>
      </w:r>
      <w:proofErr w:type="spellEnd"/>
      <w:r w:rsidRPr="003E6E6E">
        <w:rPr>
          <w:sz w:val="28"/>
          <w:szCs w:val="28"/>
        </w:rPr>
        <w:t xml:space="preserve"> района на 201</w:t>
      </w:r>
      <w:r>
        <w:rPr>
          <w:sz w:val="28"/>
          <w:szCs w:val="28"/>
        </w:rPr>
        <w:t>9</w:t>
      </w:r>
      <w:r w:rsidRPr="003E6E6E">
        <w:rPr>
          <w:sz w:val="28"/>
          <w:szCs w:val="28"/>
        </w:rPr>
        <w:t xml:space="preserve"> год и на плановый период 20</w:t>
      </w:r>
      <w:r>
        <w:rPr>
          <w:sz w:val="28"/>
          <w:szCs w:val="28"/>
        </w:rPr>
        <w:t xml:space="preserve">20 </w:t>
      </w:r>
      <w:r w:rsidRPr="003E6E6E">
        <w:rPr>
          <w:sz w:val="28"/>
          <w:szCs w:val="28"/>
        </w:rPr>
        <w:t xml:space="preserve"> и 202</w:t>
      </w:r>
      <w:r>
        <w:rPr>
          <w:sz w:val="28"/>
          <w:szCs w:val="28"/>
        </w:rPr>
        <w:t>1</w:t>
      </w:r>
      <w:r w:rsidRPr="003E6E6E">
        <w:rPr>
          <w:sz w:val="28"/>
          <w:szCs w:val="28"/>
        </w:rPr>
        <w:t xml:space="preserve"> годов</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1. Утвердить общий объем бюджетных ассигнований на исполнение публичных нормативных обязательств:</w:t>
      </w:r>
    </w:p>
    <w:p w:rsidR="0017049D" w:rsidRPr="003E6E6E" w:rsidRDefault="0017049D" w:rsidP="0017049D">
      <w:pPr>
        <w:pStyle w:val="1"/>
        <w:numPr>
          <w:ilvl w:val="0"/>
          <w:numId w:val="0"/>
        </w:numPr>
        <w:spacing w:before="0"/>
        <w:ind w:firstLine="567"/>
        <w:rPr>
          <w:rFonts w:cs="Times New Roman"/>
          <w:sz w:val="28"/>
          <w:szCs w:val="28"/>
        </w:rPr>
      </w:pPr>
      <w:r w:rsidRPr="003E6E6E">
        <w:rPr>
          <w:rFonts w:cs="Times New Roman"/>
          <w:sz w:val="28"/>
          <w:szCs w:val="28"/>
        </w:rPr>
        <w:t>на 201</w:t>
      </w:r>
      <w:r>
        <w:rPr>
          <w:rFonts w:cs="Times New Roman"/>
          <w:sz w:val="28"/>
          <w:szCs w:val="28"/>
        </w:rPr>
        <w:t>9</w:t>
      </w:r>
      <w:r w:rsidRPr="003E6E6E">
        <w:rPr>
          <w:rFonts w:cs="Times New Roman"/>
          <w:sz w:val="28"/>
          <w:szCs w:val="28"/>
        </w:rPr>
        <w:t xml:space="preserve"> год в сумме </w:t>
      </w:r>
      <w:r>
        <w:rPr>
          <w:rFonts w:cs="Times New Roman"/>
          <w:sz w:val="28"/>
          <w:szCs w:val="28"/>
        </w:rPr>
        <w:t>101 632,5</w:t>
      </w:r>
      <w:r w:rsidRPr="003E6E6E">
        <w:rPr>
          <w:rFonts w:cs="Times New Roman"/>
          <w:sz w:val="28"/>
          <w:szCs w:val="28"/>
        </w:rPr>
        <w:t xml:space="preserve"> тыс. рублей;</w:t>
      </w:r>
    </w:p>
    <w:p w:rsidR="0017049D" w:rsidRPr="003E6E6E" w:rsidRDefault="0017049D" w:rsidP="0017049D">
      <w:pPr>
        <w:pStyle w:val="1"/>
        <w:numPr>
          <w:ilvl w:val="0"/>
          <w:numId w:val="0"/>
        </w:numPr>
        <w:spacing w:before="0"/>
        <w:ind w:firstLine="567"/>
        <w:rPr>
          <w:rFonts w:cs="Times New Roman"/>
          <w:sz w:val="28"/>
          <w:szCs w:val="28"/>
        </w:rPr>
      </w:pPr>
      <w:r w:rsidRPr="003E6E6E">
        <w:rPr>
          <w:rFonts w:cs="Times New Roman"/>
          <w:sz w:val="28"/>
          <w:szCs w:val="28"/>
        </w:rPr>
        <w:t>на 20</w:t>
      </w:r>
      <w:r>
        <w:rPr>
          <w:rFonts w:cs="Times New Roman"/>
          <w:sz w:val="28"/>
          <w:szCs w:val="28"/>
        </w:rPr>
        <w:t>20</w:t>
      </w:r>
      <w:r w:rsidRPr="003E6E6E">
        <w:rPr>
          <w:rFonts w:cs="Times New Roman"/>
          <w:sz w:val="28"/>
          <w:szCs w:val="28"/>
        </w:rPr>
        <w:t xml:space="preserve"> год в сумме </w:t>
      </w:r>
      <w:r>
        <w:rPr>
          <w:rFonts w:cs="Times New Roman"/>
          <w:sz w:val="28"/>
          <w:szCs w:val="28"/>
        </w:rPr>
        <w:t>81 743,0</w:t>
      </w:r>
      <w:r w:rsidRPr="003E6E6E">
        <w:rPr>
          <w:rFonts w:cs="Times New Roman"/>
          <w:sz w:val="28"/>
          <w:szCs w:val="28"/>
        </w:rPr>
        <w:t xml:space="preserve"> тыс. рублей;</w:t>
      </w:r>
    </w:p>
    <w:p w:rsidR="0017049D" w:rsidRPr="003E6E6E" w:rsidRDefault="0017049D" w:rsidP="0017049D">
      <w:pPr>
        <w:pStyle w:val="1"/>
        <w:numPr>
          <w:ilvl w:val="0"/>
          <w:numId w:val="0"/>
        </w:numPr>
        <w:spacing w:before="0"/>
        <w:ind w:firstLine="567"/>
        <w:rPr>
          <w:rFonts w:cs="Times New Roman"/>
          <w:sz w:val="28"/>
          <w:szCs w:val="28"/>
        </w:rPr>
      </w:pPr>
      <w:r w:rsidRPr="003E6E6E">
        <w:rPr>
          <w:rFonts w:cs="Times New Roman"/>
          <w:sz w:val="28"/>
          <w:szCs w:val="28"/>
        </w:rPr>
        <w:t>на 202</w:t>
      </w:r>
      <w:r>
        <w:rPr>
          <w:rFonts w:cs="Times New Roman"/>
          <w:sz w:val="28"/>
          <w:szCs w:val="28"/>
        </w:rPr>
        <w:t>1</w:t>
      </w:r>
      <w:r w:rsidRPr="003E6E6E">
        <w:rPr>
          <w:rFonts w:cs="Times New Roman"/>
          <w:sz w:val="28"/>
          <w:szCs w:val="28"/>
        </w:rPr>
        <w:t xml:space="preserve"> год в сумме </w:t>
      </w:r>
      <w:r>
        <w:rPr>
          <w:rFonts w:cs="Times New Roman"/>
          <w:sz w:val="28"/>
          <w:szCs w:val="28"/>
        </w:rPr>
        <w:t>84 874,4</w:t>
      </w:r>
      <w:r w:rsidRPr="003E6E6E">
        <w:rPr>
          <w:rFonts w:cs="Times New Roman"/>
          <w:sz w:val="28"/>
          <w:szCs w:val="28"/>
        </w:rPr>
        <w:t xml:space="preserve"> тыс. рублей.</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2. Утвердить:</w:t>
      </w:r>
    </w:p>
    <w:p w:rsidR="0017049D" w:rsidRPr="000333B3" w:rsidRDefault="0017049D" w:rsidP="0017049D">
      <w:pPr>
        <w:pStyle w:val="20"/>
        <w:numPr>
          <w:ilvl w:val="0"/>
          <w:numId w:val="0"/>
        </w:numPr>
        <w:ind w:firstLine="567"/>
        <w:rPr>
          <w:sz w:val="28"/>
          <w:szCs w:val="28"/>
        </w:rPr>
      </w:pPr>
      <w:r w:rsidRPr="003E6E6E">
        <w:rPr>
          <w:sz w:val="28"/>
          <w:szCs w:val="28"/>
        </w:rPr>
        <w:t xml:space="preserve">1) распределение бюджетных ассигнований бюджета </w:t>
      </w:r>
      <w:proofErr w:type="spellStart"/>
      <w:r w:rsidRPr="003E6E6E">
        <w:rPr>
          <w:sz w:val="28"/>
          <w:szCs w:val="28"/>
        </w:rPr>
        <w:t>Мокшанского</w:t>
      </w:r>
      <w:proofErr w:type="spellEnd"/>
      <w:r w:rsidRPr="003E6E6E">
        <w:rPr>
          <w:sz w:val="28"/>
          <w:szCs w:val="28"/>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3E6E6E">
        <w:rPr>
          <w:sz w:val="28"/>
          <w:szCs w:val="28"/>
        </w:rPr>
        <w:t>видов расходов классификации расходов бюджетов</w:t>
      </w:r>
      <w:proofErr w:type="gramEnd"/>
      <w:r w:rsidRPr="003E6E6E">
        <w:rPr>
          <w:sz w:val="28"/>
          <w:szCs w:val="28"/>
        </w:rPr>
        <w:t xml:space="preserve"> на 201</w:t>
      </w:r>
      <w:r>
        <w:rPr>
          <w:sz w:val="28"/>
          <w:szCs w:val="28"/>
        </w:rPr>
        <w:t>9</w:t>
      </w:r>
      <w:r w:rsidRPr="003E6E6E">
        <w:rPr>
          <w:sz w:val="28"/>
          <w:szCs w:val="28"/>
        </w:rPr>
        <w:t xml:space="preserve"> год и плановый период 20</w:t>
      </w:r>
      <w:r>
        <w:rPr>
          <w:sz w:val="28"/>
          <w:szCs w:val="28"/>
        </w:rPr>
        <w:t>20 и 2021</w:t>
      </w:r>
      <w:r w:rsidRPr="003E6E6E">
        <w:rPr>
          <w:sz w:val="28"/>
          <w:szCs w:val="28"/>
        </w:rPr>
        <w:t xml:space="preserve"> годов </w:t>
      </w:r>
      <w:r w:rsidRPr="000333B3">
        <w:rPr>
          <w:sz w:val="28"/>
          <w:szCs w:val="28"/>
        </w:rPr>
        <w:t>согласно приложению 7 к настоящему решению;</w:t>
      </w:r>
    </w:p>
    <w:p w:rsidR="0017049D" w:rsidRPr="003E6E6E" w:rsidRDefault="0017049D" w:rsidP="0017049D">
      <w:pPr>
        <w:pStyle w:val="20"/>
        <w:numPr>
          <w:ilvl w:val="0"/>
          <w:numId w:val="0"/>
        </w:numPr>
        <w:ind w:firstLine="567"/>
        <w:rPr>
          <w:sz w:val="28"/>
          <w:szCs w:val="28"/>
        </w:rPr>
      </w:pPr>
      <w:r w:rsidRPr="000333B3">
        <w:rPr>
          <w:sz w:val="28"/>
          <w:szCs w:val="28"/>
        </w:rPr>
        <w:t xml:space="preserve">2) ведомственную структуру расходов бюджета </w:t>
      </w:r>
      <w:proofErr w:type="spellStart"/>
      <w:r w:rsidRPr="000333B3">
        <w:rPr>
          <w:sz w:val="28"/>
          <w:szCs w:val="28"/>
        </w:rPr>
        <w:t>Мокшанского</w:t>
      </w:r>
      <w:proofErr w:type="spellEnd"/>
      <w:r w:rsidRPr="000333B3">
        <w:rPr>
          <w:sz w:val="28"/>
          <w:szCs w:val="28"/>
        </w:rPr>
        <w:t xml:space="preserve"> района на 2019 год и плановый период 2020 и 2021 годов согласно приложению 8 к настоящему решению.</w:t>
      </w:r>
    </w:p>
    <w:p w:rsidR="0017049D" w:rsidRPr="003E6E6E" w:rsidRDefault="0017049D" w:rsidP="0017049D">
      <w:pPr>
        <w:pStyle w:val="ConsPlusNormal"/>
        <w:ind w:firstLine="540"/>
        <w:jc w:val="both"/>
      </w:pPr>
      <w:r w:rsidRPr="003E6E6E">
        <w:t xml:space="preserve">3. </w:t>
      </w:r>
      <w:proofErr w:type="gramStart"/>
      <w:r w:rsidRPr="003E6E6E">
        <w:t xml:space="preserve">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оказанием </w:t>
      </w:r>
      <w:r w:rsidRPr="003E6E6E">
        <w:rPr>
          <w:bCs/>
        </w:rPr>
        <w:t xml:space="preserve">услуг по перевозке пассажиров на муниципальных маршрутах регулярных перевозок в границах </w:t>
      </w:r>
      <w:proofErr w:type="spellStart"/>
      <w:r w:rsidRPr="003E6E6E">
        <w:rPr>
          <w:bCs/>
        </w:rPr>
        <w:t>Мокшанского</w:t>
      </w:r>
      <w:proofErr w:type="spellEnd"/>
      <w:r w:rsidRPr="003E6E6E">
        <w:rPr>
          <w:bCs/>
        </w:rPr>
        <w:t xml:space="preserve"> района (кроме такси).</w:t>
      </w:r>
      <w:proofErr w:type="gramEnd"/>
    </w:p>
    <w:p w:rsidR="0017049D" w:rsidRPr="003E6E6E" w:rsidRDefault="0017049D" w:rsidP="0017049D">
      <w:pPr>
        <w:pStyle w:val="ConsPlusNormal"/>
        <w:ind w:firstLine="540"/>
        <w:jc w:val="both"/>
        <w:outlineLvl w:val="0"/>
      </w:pPr>
      <w:r w:rsidRPr="003E6E6E">
        <w:t xml:space="preserve">Субсидии бюджетным и автономным учреждениям </w:t>
      </w:r>
      <w:proofErr w:type="spellStart"/>
      <w:r w:rsidRPr="003E6E6E">
        <w:t>Мокшанского</w:t>
      </w:r>
      <w:proofErr w:type="spellEnd"/>
      <w:r w:rsidRPr="003E6E6E">
        <w:t xml:space="preserve"> района предоставляются на безвозмездной и безвозвратной основе в целях финансового обеспечения муниципального задания на оказание муниципальных услуг (выполнение работ),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w:t>
      </w:r>
    </w:p>
    <w:p w:rsidR="0017049D" w:rsidRPr="003E6E6E" w:rsidRDefault="0017049D" w:rsidP="0017049D">
      <w:pPr>
        <w:pStyle w:val="ConsPlusNormal"/>
        <w:ind w:firstLine="540"/>
        <w:jc w:val="both"/>
        <w:outlineLvl w:val="0"/>
      </w:pPr>
      <w:r w:rsidRPr="003E6E6E">
        <w:t xml:space="preserve">Субсидии и иные межбюджетные трансферты, предусмотренные настоящим решением, предоставляются из бюджета </w:t>
      </w:r>
      <w:proofErr w:type="spellStart"/>
      <w:r w:rsidRPr="003E6E6E">
        <w:t>Мокшанского</w:t>
      </w:r>
      <w:proofErr w:type="spellEnd"/>
      <w:r w:rsidRPr="003E6E6E">
        <w:t xml:space="preserve"> района в порядке, установленном администрацией </w:t>
      </w:r>
      <w:proofErr w:type="spellStart"/>
      <w:r w:rsidRPr="003E6E6E">
        <w:t>Мокшанского</w:t>
      </w:r>
      <w:proofErr w:type="spellEnd"/>
      <w:r w:rsidRPr="003E6E6E">
        <w:t xml:space="preserve"> района.</w:t>
      </w:r>
    </w:p>
    <w:p w:rsidR="0017049D" w:rsidRPr="003E6E6E" w:rsidRDefault="0017049D" w:rsidP="0017049D">
      <w:pPr>
        <w:pStyle w:val="ConsPlusNormal"/>
        <w:ind w:firstLine="540"/>
        <w:jc w:val="both"/>
        <w:outlineLvl w:val="0"/>
      </w:pPr>
      <w:r w:rsidRPr="003E6E6E">
        <w:t xml:space="preserve">4. Утвердить размер резервного фонда администрации </w:t>
      </w:r>
      <w:proofErr w:type="spellStart"/>
      <w:r w:rsidRPr="003E6E6E">
        <w:t>Мокшанского</w:t>
      </w:r>
      <w:proofErr w:type="spellEnd"/>
      <w:r w:rsidRPr="003E6E6E">
        <w:t xml:space="preserve"> района на 201</w:t>
      </w:r>
      <w:r>
        <w:t>9</w:t>
      </w:r>
      <w:r w:rsidRPr="003E6E6E">
        <w:t xml:space="preserve"> год в сумме 120,0 тыс. рублей, на 20</w:t>
      </w:r>
      <w:r>
        <w:t>20</w:t>
      </w:r>
      <w:r w:rsidRPr="003E6E6E">
        <w:t xml:space="preserve"> год в сумме 120,0 тыс. рублей и на 202</w:t>
      </w:r>
      <w:r>
        <w:t>1</w:t>
      </w:r>
      <w:r w:rsidRPr="003E6E6E">
        <w:t xml:space="preserve"> год в сумме 120,0 тыс. рублей.</w:t>
      </w:r>
    </w:p>
    <w:p w:rsidR="0017049D" w:rsidRPr="003E6E6E" w:rsidRDefault="0017049D" w:rsidP="0017049D">
      <w:pPr>
        <w:pStyle w:val="4"/>
        <w:numPr>
          <w:ilvl w:val="0"/>
          <w:numId w:val="0"/>
        </w:numPr>
        <w:ind w:firstLine="567"/>
        <w:rPr>
          <w:sz w:val="28"/>
          <w:szCs w:val="28"/>
        </w:rPr>
      </w:pPr>
      <w:r w:rsidRPr="003E6E6E">
        <w:rPr>
          <w:sz w:val="28"/>
          <w:szCs w:val="28"/>
        </w:rPr>
        <w:lastRenderedPageBreak/>
        <w:t>Статья 8. Объем межбюджетных трансфертов, предоставляемых другим бюджетам бюджетной системы Российской Федерации</w:t>
      </w:r>
    </w:p>
    <w:p w:rsidR="0017049D" w:rsidRPr="003E6E6E" w:rsidRDefault="0017049D" w:rsidP="0017049D">
      <w:pPr>
        <w:pStyle w:val="1"/>
        <w:numPr>
          <w:ilvl w:val="0"/>
          <w:numId w:val="0"/>
        </w:numPr>
        <w:ind w:firstLine="567"/>
        <w:rPr>
          <w:rFonts w:cs="Times New Roman"/>
          <w:sz w:val="28"/>
          <w:szCs w:val="28"/>
        </w:rPr>
      </w:pPr>
      <w:r w:rsidRPr="003E6E6E">
        <w:rPr>
          <w:sz w:val="28"/>
          <w:szCs w:val="28"/>
        </w:rPr>
        <w:t>1. Утвердить о</w:t>
      </w:r>
      <w:r w:rsidRPr="003E6E6E">
        <w:rPr>
          <w:rFonts w:cs="Times New Roman"/>
          <w:sz w:val="28"/>
          <w:szCs w:val="28"/>
        </w:rPr>
        <w:t>бъем межбюджетных трансфертов, предоставляемых другим бюджетам бюджетной системы Российской Федерации в 201</w:t>
      </w:r>
      <w:r>
        <w:rPr>
          <w:rFonts w:cs="Times New Roman"/>
          <w:sz w:val="28"/>
          <w:szCs w:val="28"/>
        </w:rPr>
        <w:t>9</w:t>
      </w:r>
      <w:r w:rsidRPr="003E6E6E">
        <w:rPr>
          <w:rFonts w:cs="Times New Roman"/>
          <w:sz w:val="28"/>
          <w:szCs w:val="28"/>
        </w:rPr>
        <w:t xml:space="preserve"> году в сумме </w:t>
      </w:r>
      <w:r>
        <w:rPr>
          <w:rFonts w:cs="Times New Roman"/>
          <w:sz w:val="28"/>
          <w:szCs w:val="28"/>
        </w:rPr>
        <w:t xml:space="preserve">22034,2 </w:t>
      </w:r>
      <w:proofErr w:type="spellStart"/>
      <w:r w:rsidRPr="003E6E6E">
        <w:rPr>
          <w:rFonts w:cs="Times New Roman"/>
          <w:sz w:val="28"/>
          <w:szCs w:val="28"/>
        </w:rPr>
        <w:t>тыс</w:t>
      </w:r>
      <w:proofErr w:type="gramStart"/>
      <w:r w:rsidRPr="003E6E6E">
        <w:rPr>
          <w:rFonts w:cs="Times New Roman"/>
          <w:sz w:val="28"/>
          <w:szCs w:val="28"/>
        </w:rPr>
        <w:t>.р</w:t>
      </w:r>
      <w:proofErr w:type="gramEnd"/>
      <w:r w:rsidRPr="003E6E6E">
        <w:rPr>
          <w:rFonts w:cs="Times New Roman"/>
          <w:sz w:val="28"/>
          <w:szCs w:val="28"/>
        </w:rPr>
        <w:t>ублей</w:t>
      </w:r>
      <w:proofErr w:type="spellEnd"/>
      <w:r>
        <w:rPr>
          <w:rFonts w:cs="Times New Roman"/>
          <w:sz w:val="28"/>
          <w:szCs w:val="28"/>
        </w:rPr>
        <w:t xml:space="preserve">, </w:t>
      </w:r>
      <w:r w:rsidRPr="003E6E6E">
        <w:rPr>
          <w:sz w:val="28"/>
          <w:szCs w:val="28"/>
        </w:rPr>
        <w:t>в 20</w:t>
      </w:r>
      <w:r>
        <w:rPr>
          <w:sz w:val="28"/>
          <w:szCs w:val="28"/>
        </w:rPr>
        <w:t>20</w:t>
      </w:r>
      <w:r w:rsidRPr="003E6E6E">
        <w:rPr>
          <w:sz w:val="28"/>
          <w:szCs w:val="28"/>
        </w:rPr>
        <w:t xml:space="preserve"> году в сумме </w:t>
      </w:r>
      <w:r>
        <w:rPr>
          <w:sz w:val="28"/>
          <w:szCs w:val="28"/>
        </w:rPr>
        <w:t>16484,3</w:t>
      </w:r>
      <w:r w:rsidRPr="003E6E6E">
        <w:rPr>
          <w:sz w:val="28"/>
          <w:szCs w:val="28"/>
        </w:rPr>
        <w:t xml:space="preserve"> тыс. рублей, в 202</w:t>
      </w:r>
      <w:r>
        <w:rPr>
          <w:sz w:val="28"/>
          <w:szCs w:val="28"/>
        </w:rPr>
        <w:t>1</w:t>
      </w:r>
      <w:r w:rsidRPr="003E6E6E">
        <w:rPr>
          <w:sz w:val="28"/>
          <w:szCs w:val="28"/>
        </w:rPr>
        <w:t xml:space="preserve"> году в </w:t>
      </w:r>
      <w:r w:rsidRPr="009F0FFD">
        <w:rPr>
          <w:sz w:val="28"/>
          <w:szCs w:val="28"/>
        </w:rPr>
        <w:t xml:space="preserve">сумме </w:t>
      </w:r>
      <w:r>
        <w:rPr>
          <w:sz w:val="28"/>
          <w:szCs w:val="28"/>
        </w:rPr>
        <w:t>16745,8</w:t>
      </w:r>
      <w:r w:rsidRPr="009F0FFD">
        <w:rPr>
          <w:sz w:val="28"/>
          <w:szCs w:val="28"/>
        </w:rPr>
        <w:t xml:space="preserve"> тыс. рублей.</w:t>
      </w:r>
    </w:p>
    <w:p w:rsidR="0017049D" w:rsidRDefault="0017049D" w:rsidP="0017049D">
      <w:pPr>
        <w:pStyle w:val="1"/>
        <w:numPr>
          <w:ilvl w:val="0"/>
          <w:numId w:val="0"/>
        </w:numPr>
        <w:ind w:firstLine="567"/>
        <w:rPr>
          <w:sz w:val="28"/>
          <w:szCs w:val="28"/>
        </w:rPr>
      </w:pPr>
      <w:r w:rsidRPr="003E6E6E">
        <w:rPr>
          <w:sz w:val="28"/>
          <w:szCs w:val="28"/>
        </w:rPr>
        <w:t xml:space="preserve"> </w:t>
      </w:r>
      <w:r w:rsidRPr="003E6E6E">
        <w:rPr>
          <w:rFonts w:cs="Times New Roman"/>
          <w:sz w:val="28"/>
          <w:szCs w:val="28"/>
        </w:rPr>
        <w:t xml:space="preserve">Утвердить </w:t>
      </w:r>
      <w:r w:rsidRPr="003E6E6E">
        <w:rPr>
          <w:sz w:val="28"/>
          <w:szCs w:val="28"/>
        </w:rPr>
        <w:t xml:space="preserve">распределение между бюджетами поселений </w:t>
      </w:r>
      <w:proofErr w:type="spellStart"/>
      <w:r w:rsidRPr="003E6E6E">
        <w:rPr>
          <w:sz w:val="28"/>
          <w:szCs w:val="28"/>
        </w:rPr>
        <w:t>Мокшанского</w:t>
      </w:r>
      <w:proofErr w:type="spellEnd"/>
      <w:r w:rsidRPr="003E6E6E">
        <w:rPr>
          <w:sz w:val="28"/>
          <w:szCs w:val="28"/>
        </w:rPr>
        <w:t xml:space="preserve"> района межбюджетных трансфертов на 201</w:t>
      </w:r>
      <w:r>
        <w:rPr>
          <w:sz w:val="28"/>
          <w:szCs w:val="28"/>
        </w:rPr>
        <w:t>9</w:t>
      </w:r>
      <w:r w:rsidRPr="003E6E6E">
        <w:rPr>
          <w:sz w:val="28"/>
          <w:szCs w:val="28"/>
        </w:rPr>
        <w:t xml:space="preserve"> год и на плановый период 20</w:t>
      </w:r>
      <w:r>
        <w:rPr>
          <w:sz w:val="28"/>
          <w:szCs w:val="28"/>
        </w:rPr>
        <w:t>20</w:t>
      </w:r>
      <w:r w:rsidRPr="003E6E6E">
        <w:rPr>
          <w:sz w:val="28"/>
          <w:szCs w:val="28"/>
        </w:rPr>
        <w:t xml:space="preserve"> и 202</w:t>
      </w:r>
      <w:r>
        <w:rPr>
          <w:sz w:val="28"/>
          <w:szCs w:val="28"/>
        </w:rPr>
        <w:t>1</w:t>
      </w:r>
      <w:r w:rsidRPr="003E6E6E">
        <w:rPr>
          <w:sz w:val="28"/>
          <w:szCs w:val="28"/>
        </w:rPr>
        <w:t xml:space="preserve"> годов согласно </w:t>
      </w:r>
      <w:r w:rsidRPr="00990FEF">
        <w:rPr>
          <w:sz w:val="28"/>
          <w:szCs w:val="28"/>
        </w:rPr>
        <w:t>приложению 9 к</w:t>
      </w:r>
      <w:r w:rsidRPr="003E6E6E">
        <w:rPr>
          <w:sz w:val="28"/>
          <w:szCs w:val="28"/>
        </w:rPr>
        <w:t xml:space="preserve"> настоящему решению.</w:t>
      </w:r>
    </w:p>
    <w:p w:rsidR="0017049D" w:rsidRPr="004F1FDB" w:rsidRDefault="0017049D" w:rsidP="0017049D">
      <w:pPr>
        <w:pStyle w:val="1"/>
        <w:numPr>
          <w:ilvl w:val="0"/>
          <w:numId w:val="0"/>
        </w:numPr>
        <w:ind w:firstLine="567"/>
        <w:rPr>
          <w:sz w:val="28"/>
          <w:szCs w:val="28"/>
        </w:rPr>
      </w:pPr>
      <w:r>
        <w:rPr>
          <w:sz w:val="28"/>
          <w:szCs w:val="28"/>
        </w:rPr>
        <w:t xml:space="preserve">2. </w:t>
      </w:r>
      <w:proofErr w:type="gramStart"/>
      <w:r w:rsidRPr="00420347">
        <w:rPr>
          <w:sz w:val="28"/>
          <w:szCs w:val="28"/>
        </w:rPr>
        <w:t>В соответствии с абзацем третьим пункта 3 статьи 133 Бюджетного кодекса Российской Федерации субвенции на осуществление воинского учета на территориях, где отсутствуют военные комиссариаты</w:t>
      </w:r>
      <w:r>
        <w:rPr>
          <w:sz w:val="28"/>
          <w:szCs w:val="28"/>
        </w:rPr>
        <w:t xml:space="preserve"> и </w:t>
      </w:r>
      <w:r w:rsidRPr="00420347">
        <w:rPr>
          <w:sz w:val="28"/>
          <w:szCs w:val="28"/>
        </w:rPr>
        <w:t>субвенции</w:t>
      </w:r>
      <w:r w:rsidRPr="00BD43B0">
        <w:rPr>
          <w:sz w:val="28"/>
          <w:szCs w:val="28"/>
        </w:rPr>
        <w:t xml:space="preserve"> </w:t>
      </w:r>
      <w:r>
        <w:rPr>
          <w:sz w:val="28"/>
          <w:szCs w:val="28"/>
        </w:rPr>
        <w:t>на государственную</w:t>
      </w:r>
      <w:r w:rsidRPr="00BD43B0">
        <w:rPr>
          <w:sz w:val="28"/>
          <w:szCs w:val="28"/>
        </w:rPr>
        <w:t xml:space="preserve"> регистраци</w:t>
      </w:r>
      <w:r>
        <w:rPr>
          <w:sz w:val="28"/>
          <w:szCs w:val="28"/>
        </w:rPr>
        <w:t>ю</w:t>
      </w:r>
      <w:r w:rsidRPr="00BD43B0">
        <w:rPr>
          <w:sz w:val="28"/>
          <w:szCs w:val="28"/>
        </w:rPr>
        <w:t xml:space="preserve"> актов гражданского состояния</w:t>
      </w:r>
      <w:r w:rsidRPr="00420347">
        <w:rPr>
          <w:sz w:val="28"/>
          <w:szCs w:val="28"/>
        </w:rPr>
        <w:t xml:space="preserve">, предоставляются бюджетам городских и сельских поселений, входящих в состав </w:t>
      </w:r>
      <w:proofErr w:type="spellStart"/>
      <w:r>
        <w:rPr>
          <w:sz w:val="28"/>
          <w:szCs w:val="28"/>
        </w:rPr>
        <w:t>Мокшанского</w:t>
      </w:r>
      <w:proofErr w:type="spellEnd"/>
      <w:r w:rsidRPr="00420347">
        <w:rPr>
          <w:sz w:val="28"/>
          <w:szCs w:val="28"/>
        </w:rPr>
        <w:t xml:space="preserve"> района Пензенской области, распределенные в соответствии с Законом Пензенской области «О бюджете Пензенской области на 201</w:t>
      </w:r>
      <w:r>
        <w:rPr>
          <w:sz w:val="28"/>
          <w:szCs w:val="28"/>
        </w:rPr>
        <w:t>9</w:t>
      </w:r>
      <w:r w:rsidRPr="00420347">
        <w:rPr>
          <w:sz w:val="28"/>
          <w:szCs w:val="28"/>
        </w:rPr>
        <w:t xml:space="preserve"> год и</w:t>
      </w:r>
      <w:proofErr w:type="gramEnd"/>
      <w:r w:rsidRPr="00420347">
        <w:rPr>
          <w:sz w:val="28"/>
          <w:szCs w:val="28"/>
        </w:rPr>
        <w:t xml:space="preserve"> плановый период 20</w:t>
      </w:r>
      <w:r>
        <w:rPr>
          <w:sz w:val="28"/>
          <w:szCs w:val="28"/>
        </w:rPr>
        <w:t>20</w:t>
      </w:r>
      <w:r w:rsidRPr="00420347">
        <w:rPr>
          <w:sz w:val="28"/>
          <w:szCs w:val="28"/>
        </w:rPr>
        <w:t xml:space="preserve"> и 202</w:t>
      </w:r>
      <w:r>
        <w:rPr>
          <w:sz w:val="28"/>
          <w:szCs w:val="28"/>
        </w:rPr>
        <w:t>1</w:t>
      </w:r>
      <w:r w:rsidRPr="00420347">
        <w:rPr>
          <w:sz w:val="28"/>
          <w:szCs w:val="28"/>
        </w:rPr>
        <w:t xml:space="preserve"> годов».</w:t>
      </w:r>
    </w:p>
    <w:p w:rsidR="0017049D" w:rsidRPr="003E6E6E" w:rsidRDefault="0017049D" w:rsidP="0017049D">
      <w:pPr>
        <w:pStyle w:val="4"/>
        <w:numPr>
          <w:ilvl w:val="0"/>
          <w:numId w:val="0"/>
        </w:numPr>
        <w:ind w:firstLine="567"/>
        <w:rPr>
          <w:sz w:val="28"/>
          <w:szCs w:val="28"/>
        </w:rPr>
      </w:pPr>
      <w:r w:rsidRPr="003E6E6E">
        <w:rPr>
          <w:sz w:val="28"/>
          <w:szCs w:val="28"/>
        </w:rPr>
        <w:t xml:space="preserve">Статья 9. Бюджетные ассигнования муниципального дорожного фонда </w:t>
      </w:r>
      <w:proofErr w:type="spellStart"/>
      <w:r w:rsidRPr="003E6E6E">
        <w:rPr>
          <w:sz w:val="28"/>
          <w:szCs w:val="28"/>
        </w:rPr>
        <w:t>Мокшанского</w:t>
      </w:r>
      <w:proofErr w:type="spellEnd"/>
      <w:r w:rsidRPr="003E6E6E">
        <w:rPr>
          <w:sz w:val="28"/>
          <w:szCs w:val="28"/>
        </w:rPr>
        <w:t xml:space="preserve"> района на 201</w:t>
      </w:r>
      <w:r>
        <w:rPr>
          <w:sz w:val="28"/>
          <w:szCs w:val="28"/>
        </w:rPr>
        <w:t>9</w:t>
      </w:r>
      <w:r w:rsidRPr="003E6E6E">
        <w:rPr>
          <w:sz w:val="28"/>
          <w:szCs w:val="28"/>
        </w:rPr>
        <w:t xml:space="preserve"> год и на плановый период 20</w:t>
      </w:r>
      <w:r>
        <w:rPr>
          <w:sz w:val="28"/>
          <w:szCs w:val="28"/>
        </w:rPr>
        <w:t>20</w:t>
      </w:r>
      <w:r w:rsidRPr="003E6E6E">
        <w:rPr>
          <w:sz w:val="28"/>
          <w:szCs w:val="28"/>
        </w:rPr>
        <w:t xml:space="preserve"> и 202</w:t>
      </w:r>
      <w:r>
        <w:rPr>
          <w:sz w:val="28"/>
          <w:szCs w:val="28"/>
        </w:rPr>
        <w:t>1</w:t>
      </w:r>
      <w:r w:rsidRPr="003E6E6E">
        <w:rPr>
          <w:sz w:val="28"/>
          <w:szCs w:val="28"/>
        </w:rPr>
        <w:t xml:space="preserve"> годов</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1. В соответствии </w:t>
      </w:r>
      <w:r w:rsidRPr="003E6E6E">
        <w:rPr>
          <w:sz w:val="28"/>
          <w:szCs w:val="28"/>
        </w:rPr>
        <w:t xml:space="preserve">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sidRPr="003E6E6E">
        <w:rPr>
          <w:sz w:val="28"/>
          <w:szCs w:val="28"/>
        </w:rPr>
        <w:t>Мокшанского</w:t>
      </w:r>
      <w:proofErr w:type="spellEnd"/>
      <w:r w:rsidRPr="003E6E6E">
        <w:rPr>
          <w:sz w:val="28"/>
          <w:szCs w:val="28"/>
        </w:rPr>
        <w:t xml:space="preserve"> района:</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на 201</w:t>
      </w:r>
      <w:r>
        <w:rPr>
          <w:rFonts w:cs="Times New Roman"/>
          <w:sz w:val="28"/>
          <w:szCs w:val="28"/>
        </w:rPr>
        <w:t>9</w:t>
      </w:r>
      <w:r w:rsidRPr="003E6E6E">
        <w:rPr>
          <w:rFonts w:cs="Times New Roman"/>
          <w:sz w:val="28"/>
          <w:szCs w:val="28"/>
        </w:rPr>
        <w:t xml:space="preserve"> год в сумме </w:t>
      </w:r>
      <w:r>
        <w:rPr>
          <w:rFonts w:cs="Times New Roman"/>
          <w:sz w:val="28"/>
          <w:szCs w:val="28"/>
        </w:rPr>
        <w:t>4360,0</w:t>
      </w:r>
      <w:r w:rsidRPr="003E6E6E">
        <w:rPr>
          <w:rFonts w:cs="Times New Roman"/>
          <w:sz w:val="28"/>
          <w:szCs w:val="28"/>
        </w:rPr>
        <w:t xml:space="preserve"> </w:t>
      </w:r>
      <w:proofErr w:type="spellStart"/>
      <w:r w:rsidRPr="003E6E6E">
        <w:rPr>
          <w:rFonts w:cs="Times New Roman"/>
          <w:sz w:val="28"/>
          <w:szCs w:val="28"/>
        </w:rPr>
        <w:t>тыс</w:t>
      </w:r>
      <w:proofErr w:type="gramStart"/>
      <w:r w:rsidRPr="003E6E6E">
        <w:rPr>
          <w:rFonts w:cs="Times New Roman"/>
          <w:sz w:val="28"/>
          <w:szCs w:val="28"/>
        </w:rPr>
        <w:t>.р</w:t>
      </w:r>
      <w:proofErr w:type="gramEnd"/>
      <w:r w:rsidRPr="003E6E6E">
        <w:rPr>
          <w:rFonts w:cs="Times New Roman"/>
          <w:sz w:val="28"/>
          <w:szCs w:val="28"/>
        </w:rPr>
        <w:t>ублей</w:t>
      </w:r>
      <w:proofErr w:type="spellEnd"/>
      <w:r w:rsidRPr="003E6E6E">
        <w:rPr>
          <w:rFonts w:cs="Times New Roman"/>
          <w:sz w:val="28"/>
          <w:szCs w:val="28"/>
        </w:rPr>
        <w:t>;</w:t>
      </w:r>
    </w:p>
    <w:p w:rsidR="0017049D" w:rsidRPr="00175F10"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на </w:t>
      </w:r>
      <w:r>
        <w:rPr>
          <w:rFonts w:cs="Times New Roman"/>
          <w:sz w:val="28"/>
          <w:szCs w:val="28"/>
        </w:rPr>
        <w:t>2020</w:t>
      </w:r>
      <w:r w:rsidRPr="003E6E6E">
        <w:rPr>
          <w:rFonts w:cs="Times New Roman"/>
          <w:sz w:val="28"/>
          <w:szCs w:val="28"/>
        </w:rPr>
        <w:t xml:space="preserve"> год в сумме </w:t>
      </w:r>
      <w:r>
        <w:rPr>
          <w:rFonts w:cs="Times New Roman"/>
          <w:sz w:val="28"/>
          <w:szCs w:val="28"/>
        </w:rPr>
        <w:t>4360,0</w:t>
      </w:r>
      <w:r w:rsidRPr="003E6E6E">
        <w:rPr>
          <w:rFonts w:cs="Times New Roman"/>
          <w:sz w:val="28"/>
          <w:szCs w:val="28"/>
        </w:rPr>
        <w:t xml:space="preserve"> </w:t>
      </w:r>
      <w:proofErr w:type="spellStart"/>
      <w:r w:rsidRPr="00175F10">
        <w:rPr>
          <w:rFonts w:cs="Times New Roman"/>
          <w:sz w:val="28"/>
          <w:szCs w:val="28"/>
        </w:rPr>
        <w:t>тыс</w:t>
      </w:r>
      <w:proofErr w:type="gramStart"/>
      <w:r w:rsidRPr="00175F10">
        <w:rPr>
          <w:rFonts w:cs="Times New Roman"/>
          <w:sz w:val="28"/>
          <w:szCs w:val="28"/>
        </w:rPr>
        <w:t>.р</w:t>
      </w:r>
      <w:proofErr w:type="gramEnd"/>
      <w:r w:rsidRPr="00175F10">
        <w:rPr>
          <w:rFonts w:cs="Times New Roman"/>
          <w:sz w:val="28"/>
          <w:szCs w:val="28"/>
        </w:rPr>
        <w:t>ублей</w:t>
      </w:r>
      <w:proofErr w:type="spellEnd"/>
      <w:r w:rsidRPr="00175F10">
        <w:rPr>
          <w:rFonts w:cs="Times New Roman"/>
          <w:sz w:val="28"/>
          <w:szCs w:val="28"/>
        </w:rPr>
        <w:t>;</w:t>
      </w:r>
    </w:p>
    <w:p w:rsidR="0017049D" w:rsidRPr="003E6E6E" w:rsidRDefault="0017049D" w:rsidP="0017049D">
      <w:pPr>
        <w:pStyle w:val="1"/>
        <w:numPr>
          <w:ilvl w:val="0"/>
          <w:numId w:val="0"/>
        </w:numPr>
        <w:ind w:firstLine="567"/>
        <w:rPr>
          <w:rFonts w:cs="Times New Roman"/>
          <w:sz w:val="28"/>
          <w:szCs w:val="28"/>
        </w:rPr>
      </w:pPr>
      <w:r w:rsidRPr="00175F10">
        <w:rPr>
          <w:rFonts w:cs="Times New Roman"/>
          <w:sz w:val="28"/>
          <w:szCs w:val="28"/>
        </w:rPr>
        <w:t>на 202</w:t>
      </w:r>
      <w:r>
        <w:rPr>
          <w:rFonts w:cs="Times New Roman"/>
          <w:sz w:val="28"/>
          <w:szCs w:val="28"/>
        </w:rPr>
        <w:t>1</w:t>
      </w:r>
      <w:r w:rsidRPr="00175F10">
        <w:rPr>
          <w:rFonts w:cs="Times New Roman"/>
          <w:sz w:val="28"/>
          <w:szCs w:val="28"/>
        </w:rPr>
        <w:t xml:space="preserve"> год в сумме </w:t>
      </w:r>
      <w:r>
        <w:rPr>
          <w:rFonts w:cs="Times New Roman"/>
          <w:sz w:val="28"/>
          <w:szCs w:val="28"/>
        </w:rPr>
        <w:t>4360,0</w:t>
      </w:r>
      <w:r w:rsidRPr="003E6E6E">
        <w:rPr>
          <w:rFonts w:cs="Times New Roman"/>
          <w:sz w:val="28"/>
          <w:szCs w:val="28"/>
        </w:rPr>
        <w:t xml:space="preserve"> </w:t>
      </w:r>
      <w:proofErr w:type="spellStart"/>
      <w:r w:rsidRPr="003E6E6E">
        <w:rPr>
          <w:rFonts w:cs="Times New Roman"/>
          <w:sz w:val="28"/>
          <w:szCs w:val="28"/>
        </w:rPr>
        <w:t>тыс</w:t>
      </w:r>
      <w:proofErr w:type="gramStart"/>
      <w:r w:rsidRPr="003E6E6E">
        <w:rPr>
          <w:rFonts w:cs="Times New Roman"/>
          <w:sz w:val="28"/>
          <w:szCs w:val="28"/>
        </w:rPr>
        <w:t>.р</w:t>
      </w:r>
      <w:proofErr w:type="gramEnd"/>
      <w:r w:rsidRPr="003E6E6E">
        <w:rPr>
          <w:rFonts w:cs="Times New Roman"/>
          <w:sz w:val="28"/>
          <w:szCs w:val="28"/>
        </w:rPr>
        <w:t>ублей</w:t>
      </w:r>
      <w:proofErr w:type="spellEnd"/>
      <w:r w:rsidRPr="003E6E6E">
        <w:rPr>
          <w:rFonts w:cs="Times New Roman"/>
          <w:sz w:val="28"/>
          <w:szCs w:val="28"/>
        </w:rPr>
        <w:t>.</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2. Установить, что за счет бюджетных ассигнований </w:t>
      </w:r>
      <w:r w:rsidRPr="003E6E6E">
        <w:rPr>
          <w:sz w:val="28"/>
          <w:szCs w:val="28"/>
        </w:rPr>
        <w:t xml:space="preserve">муниципального дорожного фонда </w:t>
      </w:r>
      <w:proofErr w:type="spellStart"/>
      <w:r w:rsidRPr="003E6E6E">
        <w:rPr>
          <w:sz w:val="28"/>
          <w:szCs w:val="28"/>
        </w:rPr>
        <w:t>Мокшанского</w:t>
      </w:r>
      <w:proofErr w:type="spellEnd"/>
      <w:r w:rsidRPr="003E6E6E">
        <w:rPr>
          <w:sz w:val="28"/>
          <w:szCs w:val="28"/>
        </w:rPr>
        <w:t xml:space="preserve"> района производится финансирование мероприятий в соответствии с решением Собрания представителей </w:t>
      </w:r>
      <w:proofErr w:type="spellStart"/>
      <w:r w:rsidRPr="003E6E6E">
        <w:rPr>
          <w:sz w:val="28"/>
          <w:szCs w:val="28"/>
        </w:rPr>
        <w:t>Мокшанского</w:t>
      </w:r>
      <w:proofErr w:type="spellEnd"/>
      <w:r w:rsidRPr="003E6E6E">
        <w:rPr>
          <w:sz w:val="28"/>
          <w:szCs w:val="28"/>
        </w:rPr>
        <w:t xml:space="preserve"> района о муниципальном дорожном фонде </w:t>
      </w:r>
      <w:proofErr w:type="spellStart"/>
      <w:r w:rsidRPr="003E6E6E">
        <w:rPr>
          <w:sz w:val="28"/>
          <w:szCs w:val="28"/>
        </w:rPr>
        <w:t>Мокшанского</w:t>
      </w:r>
      <w:proofErr w:type="spellEnd"/>
      <w:r w:rsidRPr="003E6E6E">
        <w:rPr>
          <w:sz w:val="28"/>
          <w:szCs w:val="28"/>
        </w:rPr>
        <w:t xml:space="preserve"> района Пензенской области»:</w:t>
      </w:r>
      <w:r w:rsidRPr="003E6E6E">
        <w:rPr>
          <w:rFonts w:cs="Times New Roman"/>
          <w:sz w:val="28"/>
          <w:szCs w:val="28"/>
        </w:rPr>
        <w:t xml:space="preserve"> в 201</w:t>
      </w:r>
      <w:r>
        <w:rPr>
          <w:rFonts w:cs="Times New Roman"/>
          <w:sz w:val="28"/>
          <w:szCs w:val="28"/>
        </w:rPr>
        <w:t>9</w:t>
      </w:r>
      <w:r w:rsidRPr="003E6E6E">
        <w:rPr>
          <w:rFonts w:cs="Times New Roman"/>
          <w:sz w:val="28"/>
          <w:szCs w:val="28"/>
        </w:rPr>
        <w:t xml:space="preserve"> году в объеме </w:t>
      </w:r>
      <w:r>
        <w:rPr>
          <w:rFonts w:cs="Times New Roman"/>
          <w:sz w:val="28"/>
          <w:szCs w:val="28"/>
        </w:rPr>
        <w:t>4360,0</w:t>
      </w:r>
      <w:r w:rsidRPr="003E6E6E">
        <w:rPr>
          <w:rFonts w:cs="Times New Roman"/>
          <w:sz w:val="28"/>
          <w:szCs w:val="28"/>
        </w:rPr>
        <w:t xml:space="preserve"> </w:t>
      </w:r>
      <w:proofErr w:type="spellStart"/>
      <w:r w:rsidRPr="003E6E6E">
        <w:rPr>
          <w:rFonts w:cs="Times New Roman"/>
          <w:sz w:val="28"/>
          <w:szCs w:val="28"/>
        </w:rPr>
        <w:t>тыс</w:t>
      </w:r>
      <w:proofErr w:type="gramStart"/>
      <w:r w:rsidRPr="003E6E6E">
        <w:rPr>
          <w:rFonts w:cs="Times New Roman"/>
          <w:sz w:val="28"/>
          <w:szCs w:val="28"/>
        </w:rPr>
        <w:t>.р</w:t>
      </w:r>
      <w:proofErr w:type="gramEnd"/>
      <w:r w:rsidRPr="003E6E6E">
        <w:rPr>
          <w:rFonts w:cs="Times New Roman"/>
          <w:sz w:val="28"/>
          <w:szCs w:val="28"/>
        </w:rPr>
        <w:t>ублей</w:t>
      </w:r>
      <w:proofErr w:type="spellEnd"/>
      <w:r w:rsidRPr="003E6E6E">
        <w:rPr>
          <w:rFonts w:cs="Times New Roman"/>
          <w:sz w:val="28"/>
          <w:szCs w:val="28"/>
        </w:rPr>
        <w:t>., в 20</w:t>
      </w:r>
      <w:r>
        <w:rPr>
          <w:rFonts w:cs="Times New Roman"/>
          <w:sz w:val="28"/>
          <w:szCs w:val="28"/>
        </w:rPr>
        <w:t>20</w:t>
      </w:r>
      <w:r w:rsidRPr="003E6E6E">
        <w:rPr>
          <w:rFonts w:cs="Times New Roman"/>
          <w:sz w:val="28"/>
          <w:szCs w:val="28"/>
        </w:rPr>
        <w:t xml:space="preserve"> году – </w:t>
      </w:r>
      <w:r>
        <w:rPr>
          <w:rFonts w:cs="Times New Roman"/>
          <w:sz w:val="28"/>
          <w:szCs w:val="28"/>
        </w:rPr>
        <w:t>4360,0</w:t>
      </w:r>
      <w:r w:rsidRPr="003E6E6E">
        <w:rPr>
          <w:rFonts w:cs="Times New Roman"/>
          <w:sz w:val="28"/>
          <w:szCs w:val="28"/>
        </w:rPr>
        <w:t xml:space="preserve"> </w:t>
      </w:r>
      <w:proofErr w:type="spellStart"/>
      <w:r w:rsidRPr="003E6E6E">
        <w:rPr>
          <w:rFonts w:cs="Times New Roman"/>
          <w:sz w:val="28"/>
          <w:szCs w:val="28"/>
        </w:rPr>
        <w:t>тыс.рублей</w:t>
      </w:r>
      <w:proofErr w:type="spellEnd"/>
      <w:r w:rsidRPr="003E6E6E">
        <w:rPr>
          <w:rFonts w:cs="Times New Roman"/>
          <w:sz w:val="28"/>
          <w:szCs w:val="28"/>
        </w:rPr>
        <w:t>., в 202</w:t>
      </w:r>
      <w:r>
        <w:rPr>
          <w:rFonts w:cs="Times New Roman"/>
          <w:sz w:val="28"/>
          <w:szCs w:val="28"/>
        </w:rPr>
        <w:t>1</w:t>
      </w:r>
      <w:r w:rsidRPr="003E6E6E">
        <w:rPr>
          <w:rFonts w:cs="Times New Roman"/>
          <w:sz w:val="28"/>
          <w:szCs w:val="28"/>
        </w:rPr>
        <w:t xml:space="preserve"> году – </w:t>
      </w:r>
      <w:r>
        <w:rPr>
          <w:rFonts w:cs="Times New Roman"/>
          <w:sz w:val="28"/>
          <w:szCs w:val="28"/>
        </w:rPr>
        <w:t>4360,0</w:t>
      </w:r>
      <w:r w:rsidRPr="003E6E6E">
        <w:rPr>
          <w:rFonts w:cs="Times New Roman"/>
          <w:sz w:val="28"/>
          <w:szCs w:val="28"/>
        </w:rPr>
        <w:t xml:space="preserve"> </w:t>
      </w:r>
      <w:proofErr w:type="spellStart"/>
      <w:r w:rsidRPr="003E6E6E">
        <w:rPr>
          <w:rFonts w:cs="Times New Roman"/>
          <w:sz w:val="28"/>
          <w:szCs w:val="28"/>
        </w:rPr>
        <w:t>тыс.рублей</w:t>
      </w:r>
      <w:proofErr w:type="spellEnd"/>
      <w:r w:rsidRPr="003E6E6E">
        <w:rPr>
          <w:rFonts w:cs="Times New Roman"/>
          <w:sz w:val="28"/>
          <w:szCs w:val="28"/>
        </w:rPr>
        <w:t>.</w:t>
      </w:r>
    </w:p>
    <w:p w:rsidR="0017049D" w:rsidRPr="003E6E6E" w:rsidRDefault="0017049D" w:rsidP="0017049D">
      <w:pPr>
        <w:autoSpaceDE w:val="0"/>
        <w:autoSpaceDN w:val="0"/>
        <w:adjustRightInd w:val="0"/>
        <w:ind w:firstLine="540"/>
        <w:jc w:val="both"/>
        <w:rPr>
          <w:sz w:val="28"/>
          <w:szCs w:val="28"/>
        </w:rPr>
      </w:pPr>
      <w:r w:rsidRPr="003E6E6E">
        <w:rPr>
          <w:sz w:val="28"/>
          <w:szCs w:val="28"/>
        </w:rPr>
        <w:t xml:space="preserve">3. Бюджетные ассигнования муниципального дорожного фонда </w:t>
      </w:r>
      <w:proofErr w:type="spellStart"/>
      <w:r w:rsidRPr="003E6E6E">
        <w:rPr>
          <w:sz w:val="28"/>
          <w:szCs w:val="28"/>
        </w:rPr>
        <w:t>Мокшанского</w:t>
      </w:r>
      <w:proofErr w:type="spellEnd"/>
      <w:r w:rsidRPr="003E6E6E">
        <w:rPr>
          <w:sz w:val="28"/>
          <w:szCs w:val="28"/>
        </w:rPr>
        <w:t xml:space="preserve"> района,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3E6E6E">
        <w:rPr>
          <w:sz w:val="28"/>
          <w:szCs w:val="28"/>
        </w:rPr>
        <w:t>Мокшанского</w:t>
      </w:r>
      <w:proofErr w:type="spellEnd"/>
      <w:r w:rsidRPr="003E6E6E">
        <w:rPr>
          <w:sz w:val="28"/>
          <w:szCs w:val="28"/>
        </w:rPr>
        <w:t xml:space="preserve"> района в очередном финансовом году.</w:t>
      </w:r>
    </w:p>
    <w:p w:rsidR="0017049D" w:rsidRPr="003E6E6E" w:rsidRDefault="0017049D" w:rsidP="0017049D">
      <w:pPr>
        <w:pStyle w:val="4"/>
        <w:numPr>
          <w:ilvl w:val="0"/>
          <w:numId w:val="0"/>
        </w:numPr>
        <w:ind w:firstLine="567"/>
        <w:rPr>
          <w:sz w:val="28"/>
          <w:szCs w:val="28"/>
        </w:rPr>
      </w:pPr>
      <w:r w:rsidRPr="003E6E6E">
        <w:rPr>
          <w:sz w:val="28"/>
          <w:szCs w:val="28"/>
        </w:rPr>
        <w:t xml:space="preserve">Статья 10. Муниципальные внутренние заимствования </w:t>
      </w:r>
      <w:proofErr w:type="spellStart"/>
      <w:r w:rsidRPr="003E6E6E">
        <w:rPr>
          <w:sz w:val="28"/>
          <w:szCs w:val="28"/>
        </w:rPr>
        <w:t>Мокшанского</w:t>
      </w:r>
      <w:proofErr w:type="spellEnd"/>
      <w:r w:rsidRPr="003E6E6E">
        <w:rPr>
          <w:sz w:val="28"/>
          <w:szCs w:val="28"/>
        </w:rPr>
        <w:t xml:space="preserve"> района, муниципальный долг </w:t>
      </w:r>
      <w:proofErr w:type="spellStart"/>
      <w:r w:rsidRPr="003E6E6E">
        <w:rPr>
          <w:sz w:val="28"/>
          <w:szCs w:val="28"/>
        </w:rPr>
        <w:t>Мокшанского</w:t>
      </w:r>
      <w:proofErr w:type="spellEnd"/>
      <w:r w:rsidRPr="003E6E6E">
        <w:rPr>
          <w:sz w:val="28"/>
          <w:szCs w:val="28"/>
        </w:rPr>
        <w:t xml:space="preserve"> района и предоставление муниципальных гарантий </w:t>
      </w:r>
      <w:proofErr w:type="spellStart"/>
      <w:r w:rsidRPr="003E6E6E">
        <w:rPr>
          <w:sz w:val="28"/>
          <w:szCs w:val="28"/>
        </w:rPr>
        <w:t>Мокшанского</w:t>
      </w:r>
      <w:proofErr w:type="spellEnd"/>
      <w:r w:rsidRPr="003E6E6E">
        <w:rPr>
          <w:sz w:val="28"/>
          <w:szCs w:val="28"/>
        </w:rPr>
        <w:t xml:space="preserve"> района</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1. Утвердить Программу муниципальных внутренних заимствований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на 201</w:t>
      </w:r>
      <w:r>
        <w:rPr>
          <w:rFonts w:cs="Times New Roman"/>
          <w:sz w:val="28"/>
          <w:szCs w:val="28"/>
        </w:rPr>
        <w:t>9</w:t>
      </w:r>
      <w:r w:rsidRPr="003E6E6E">
        <w:rPr>
          <w:rFonts w:cs="Times New Roman"/>
          <w:sz w:val="28"/>
          <w:szCs w:val="28"/>
        </w:rPr>
        <w:t xml:space="preserve"> год и на плановый период 20</w:t>
      </w:r>
      <w:r>
        <w:rPr>
          <w:rFonts w:cs="Times New Roman"/>
          <w:sz w:val="28"/>
          <w:szCs w:val="28"/>
        </w:rPr>
        <w:t>20</w:t>
      </w:r>
      <w:r w:rsidRPr="003E6E6E">
        <w:rPr>
          <w:rFonts w:cs="Times New Roman"/>
          <w:sz w:val="28"/>
          <w:szCs w:val="28"/>
        </w:rPr>
        <w:t xml:space="preserve"> и 202</w:t>
      </w:r>
      <w:r>
        <w:rPr>
          <w:rFonts w:cs="Times New Roman"/>
          <w:sz w:val="28"/>
          <w:szCs w:val="28"/>
        </w:rPr>
        <w:t>1</w:t>
      </w:r>
      <w:r w:rsidRPr="003E6E6E">
        <w:rPr>
          <w:rFonts w:cs="Times New Roman"/>
          <w:sz w:val="28"/>
          <w:szCs w:val="28"/>
        </w:rPr>
        <w:t xml:space="preserve"> годов согласно </w:t>
      </w:r>
      <w:r w:rsidRPr="00042CF1">
        <w:rPr>
          <w:rFonts w:cs="Times New Roman"/>
          <w:sz w:val="28"/>
          <w:szCs w:val="28"/>
        </w:rPr>
        <w:t>приложению 10 к настоящему</w:t>
      </w:r>
      <w:r w:rsidRPr="003E6E6E">
        <w:rPr>
          <w:rFonts w:cs="Times New Roman"/>
          <w:sz w:val="28"/>
          <w:szCs w:val="28"/>
        </w:rPr>
        <w:t xml:space="preserve"> решению.</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lastRenderedPageBreak/>
        <w:t xml:space="preserve">2. Установить, что верхний предел муниципального долга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по муниципальным гарантиям на 1 января 20</w:t>
      </w:r>
      <w:r>
        <w:rPr>
          <w:rFonts w:cs="Times New Roman"/>
          <w:sz w:val="28"/>
          <w:szCs w:val="28"/>
        </w:rPr>
        <w:t>20</w:t>
      </w:r>
      <w:r w:rsidRPr="003E6E6E">
        <w:rPr>
          <w:rFonts w:cs="Times New Roman"/>
          <w:sz w:val="28"/>
          <w:szCs w:val="28"/>
        </w:rPr>
        <w:t xml:space="preserve"> года, на 1 января 202</w:t>
      </w:r>
      <w:r>
        <w:rPr>
          <w:rFonts w:cs="Times New Roman"/>
          <w:sz w:val="28"/>
          <w:szCs w:val="28"/>
        </w:rPr>
        <w:t>1</w:t>
      </w:r>
      <w:r w:rsidRPr="003E6E6E">
        <w:rPr>
          <w:rFonts w:cs="Times New Roman"/>
          <w:sz w:val="28"/>
          <w:szCs w:val="28"/>
        </w:rPr>
        <w:t xml:space="preserve"> года, на 1 января 202</w:t>
      </w:r>
      <w:r>
        <w:rPr>
          <w:rFonts w:cs="Times New Roman"/>
          <w:sz w:val="28"/>
          <w:szCs w:val="28"/>
        </w:rPr>
        <w:t>2</w:t>
      </w:r>
      <w:r w:rsidRPr="003E6E6E">
        <w:rPr>
          <w:rFonts w:cs="Times New Roman"/>
          <w:sz w:val="28"/>
          <w:szCs w:val="28"/>
        </w:rPr>
        <w:t xml:space="preserve"> года </w:t>
      </w:r>
      <w:r w:rsidRPr="003E6E6E">
        <w:rPr>
          <w:sz w:val="28"/>
          <w:szCs w:val="28"/>
        </w:rPr>
        <w:t>соответствует нулевому значению</w:t>
      </w:r>
      <w:r w:rsidRPr="003E6E6E">
        <w:rPr>
          <w:rFonts w:cs="Times New Roman"/>
          <w:sz w:val="28"/>
          <w:szCs w:val="28"/>
        </w:rPr>
        <w:t>.</w:t>
      </w:r>
    </w:p>
    <w:p w:rsidR="0017049D" w:rsidRPr="003E6E6E" w:rsidRDefault="0017049D" w:rsidP="0017049D">
      <w:pPr>
        <w:pStyle w:val="1"/>
        <w:numPr>
          <w:ilvl w:val="0"/>
          <w:numId w:val="0"/>
        </w:numPr>
        <w:ind w:firstLine="567"/>
        <w:rPr>
          <w:rFonts w:cs="Times New Roman"/>
          <w:sz w:val="28"/>
          <w:szCs w:val="28"/>
        </w:rPr>
      </w:pPr>
      <w:r w:rsidRPr="00F92AA3">
        <w:rPr>
          <w:rFonts w:cs="Times New Roman"/>
          <w:sz w:val="28"/>
          <w:szCs w:val="28"/>
        </w:rPr>
        <w:t xml:space="preserve">3. Установить предельный объем муниципального долга </w:t>
      </w:r>
      <w:proofErr w:type="spellStart"/>
      <w:r w:rsidRPr="00F92AA3">
        <w:rPr>
          <w:rFonts w:cs="Times New Roman"/>
          <w:sz w:val="28"/>
          <w:szCs w:val="28"/>
        </w:rPr>
        <w:t>Мокшанского</w:t>
      </w:r>
      <w:proofErr w:type="spellEnd"/>
      <w:r w:rsidRPr="00F92AA3">
        <w:rPr>
          <w:rFonts w:cs="Times New Roman"/>
          <w:sz w:val="28"/>
          <w:szCs w:val="28"/>
        </w:rPr>
        <w:t xml:space="preserve"> района на 201</w:t>
      </w:r>
      <w:r>
        <w:rPr>
          <w:rFonts w:cs="Times New Roman"/>
          <w:sz w:val="28"/>
          <w:szCs w:val="28"/>
        </w:rPr>
        <w:t>9</w:t>
      </w:r>
      <w:r w:rsidRPr="00F92AA3">
        <w:rPr>
          <w:rFonts w:cs="Times New Roman"/>
          <w:sz w:val="28"/>
          <w:szCs w:val="28"/>
        </w:rPr>
        <w:t xml:space="preserve"> год в сумме </w:t>
      </w:r>
      <w:r>
        <w:rPr>
          <w:rFonts w:cs="Times New Roman"/>
          <w:sz w:val="28"/>
          <w:szCs w:val="28"/>
        </w:rPr>
        <w:t>49753,7</w:t>
      </w:r>
      <w:r w:rsidRPr="00F92AA3">
        <w:rPr>
          <w:rFonts w:cs="Times New Roman"/>
          <w:sz w:val="28"/>
          <w:szCs w:val="28"/>
        </w:rPr>
        <w:t xml:space="preserve"> тыс. рублей, на 20</w:t>
      </w:r>
      <w:r>
        <w:rPr>
          <w:rFonts w:cs="Times New Roman"/>
          <w:sz w:val="28"/>
          <w:szCs w:val="28"/>
        </w:rPr>
        <w:t>20</w:t>
      </w:r>
      <w:r w:rsidRPr="00F92AA3">
        <w:rPr>
          <w:rFonts w:cs="Times New Roman"/>
          <w:sz w:val="28"/>
          <w:szCs w:val="28"/>
        </w:rPr>
        <w:t xml:space="preserve"> год в сумме </w:t>
      </w:r>
      <w:r>
        <w:rPr>
          <w:rFonts w:cs="Times New Roman"/>
          <w:sz w:val="28"/>
          <w:szCs w:val="28"/>
        </w:rPr>
        <w:t>58535,3</w:t>
      </w:r>
      <w:r w:rsidRPr="00F92AA3">
        <w:rPr>
          <w:rFonts w:cs="Times New Roman"/>
          <w:sz w:val="28"/>
          <w:szCs w:val="28"/>
        </w:rPr>
        <w:t xml:space="preserve"> тыс. рублей и на 202</w:t>
      </w:r>
      <w:r>
        <w:rPr>
          <w:rFonts w:cs="Times New Roman"/>
          <w:sz w:val="28"/>
          <w:szCs w:val="28"/>
        </w:rPr>
        <w:t>1</w:t>
      </w:r>
      <w:r w:rsidRPr="00F92AA3">
        <w:rPr>
          <w:rFonts w:cs="Times New Roman"/>
          <w:sz w:val="28"/>
          <w:szCs w:val="28"/>
        </w:rPr>
        <w:t xml:space="preserve"> год в сумме </w:t>
      </w:r>
      <w:r>
        <w:rPr>
          <w:rFonts w:cs="Times New Roman"/>
          <w:sz w:val="28"/>
          <w:szCs w:val="28"/>
        </w:rPr>
        <w:t>55368,9</w:t>
      </w:r>
      <w:r w:rsidRPr="00F92AA3">
        <w:rPr>
          <w:rFonts w:cs="Times New Roman"/>
          <w:sz w:val="28"/>
          <w:szCs w:val="28"/>
        </w:rPr>
        <w:t xml:space="preserve"> тыс. рублей.</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4. Утвердить предельный объем расходов на обслуживание муниципального долга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в 201</w:t>
      </w:r>
      <w:r>
        <w:rPr>
          <w:rFonts w:cs="Times New Roman"/>
          <w:sz w:val="28"/>
          <w:szCs w:val="28"/>
        </w:rPr>
        <w:t>9</w:t>
      </w:r>
      <w:r w:rsidRPr="003E6E6E">
        <w:rPr>
          <w:rFonts w:cs="Times New Roman"/>
          <w:sz w:val="28"/>
          <w:szCs w:val="28"/>
        </w:rPr>
        <w:t xml:space="preserve"> году в сумме </w:t>
      </w:r>
      <w:r>
        <w:rPr>
          <w:rFonts w:cs="Times New Roman"/>
          <w:sz w:val="28"/>
          <w:szCs w:val="28"/>
        </w:rPr>
        <w:t>2180,6</w:t>
      </w:r>
      <w:r w:rsidRPr="003E6E6E">
        <w:rPr>
          <w:rFonts w:cs="Times New Roman"/>
          <w:sz w:val="28"/>
          <w:szCs w:val="28"/>
        </w:rPr>
        <w:t xml:space="preserve"> тыс. рублей, в 20</w:t>
      </w:r>
      <w:r>
        <w:rPr>
          <w:rFonts w:cs="Times New Roman"/>
          <w:sz w:val="28"/>
          <w:szCs w:val="28"/>
        </w:rPr>
        <w:t>20</w:t>
      </w:r>
      <w:r w:rsidRPr="003E6E6E">
        <w:rPr>
          <w:rFonts w:cs="Times New Roman"/>
          <w:sz w:val="28"/>
          <w:szCs w:val="28"/>
        </w:rPr>
        <w:t xml:space="preserve"> году в сумме </w:t>
      </w:r>
      <w:r>
        <w:rPr>
          <w:rFonts w:cs="Times New Roman"/>
          <w:sz w:val="28"/>
          <w:szCs w:val="28"/>
        </w:rPr>
        <w:t>1428,4</w:t>
      </w:r>
      <w:r w:rsidRPr="003E6E6E">
        <w:rPr>
          <w:rFonts w:cs="Times New Roman"/>
          <w:sz w:val="28"/>
          <w:szCs w:val="28"/>
        </w:rPr>
        <w:t xml:space="preserve"> тыс. рублей, в 202</w:t>
      </w:r>
      <w:r>
        <w:rPr>
          <w:rFonts w:cs="Times New Roman"/>
          <w:sz w:val="28"/>
          <w:szCs w:val="28"/>
        </w:rPr>
        <w:t>1</w:t>
      </w:r>
      <w:r w:rsidRPr="003E6E6E">
        <w:rPr>
          <w:rFonts w:cs="Times New Roman"/>
          <w:sz w:val="28"/>
          <w:szCs w:val="28"/>
        </w:rPr>
        <w:t xml:space="preserve"> году в сумме </w:t>
      </w:r>
      <w:r>
        <w:rPr>
          <w:rFonts w:cs="Times New Roman"/>
          <w:sz w:val="28"/>
          <w:szCs w:val="28"/>
        </w:rPr>
        <w:t>459,0</w:t>
      </w:r>
      <w:r w:rsidRPr="003E6E6E">
        <w:rPr>
          <w:rFonts w:cs="Times New Roman"/>
          <w:sz w:val="28"/>
          <w:szCs w:val="28"/>
        </w:rPr>
        <w:t xml:space="preserve"> тыс. рублей.</w:t>
      </w:r>
    </w:p>
    <w:p w:rsidR="0017049D" w:rsidRDefault="0017049D" w:rsidP="0017049D">
      <w:pPr>
        <w:pStyle w:val="1"/>
        <w:numPr>
          <w:ilvl w:val="0"/>
          <w:numId w:val="0"/>
        </w:numPr>
        <w:ind w:firstLine="567"/>
        <w:rPr>
          <w:sz w:val="28"/>
          <w:szCs w:val="28"/>
        </w:rPr>
      </w:pPr>
      <w:r w:rsidRPr="00F92AA3">
        <w:rPr>
          <w:rFonts w:cs="Times New Roman"/>
          <w:sz w:val="28"/>
          <w:szCs w:val="28"/>
        </w:rPr>
        <w:t xml:space="preserve">5. Установить </w:t>
      </w:r>
      <w:r w:rsidRPr="00F92AA3">
        <w:rPr>
          <w:sz w:val="28"/>
          <w:szCs w:val="28"/>
        </w:rPr>
        <w:t xml:space="preserve">верхний предел муниципального долга </w:t>
      </w:r>
      <w:proofErr w:type="spellStart"/>
      <w:r w:rsidRPr="00F92AA3">
        <w:rPr>
          <w:sz w:val="28"/>
          <w:szCs w:val="28"/>
        </w:rPr>
        <w:t>Мокшанского</w:t>
      </w:r>
      <w:proofErr w:type="spellEnd"/>
      <w:r w:rsidRPr="00F92AA3">
        <w:rPr>
          <w:sz w:val="28"/>
          <w:szCs w:val="28"/>
        </w:rPr>
        <w:t xml:space="preserve"> района на 1 января 20</w:t>
      </w:r>
      <w:r>
        <w:rPr>
          <w:sz w:val="28"/>
          <w:szCs w:val="28"/>
        </w:rPr>
        <w:t>20</w:t>
      </w:r>
      <w:r w:rsidRPr="00F92AA3">
        <w:rPr>
          <w:sz w:val="28"/>
          <w:szCs w:val="28"/>
        </w:rPr>
        <w:t xml:space="preserve"> года в сумме </w:t>
      </w:r>
      <w:r>
        <w:rPr>
          <w:sz w:val="28"/>
          <w:szCs w:val="28"/>
        </w:rPr>
        <w:t>42635,3</w:t>
      </w:r>
      <w:r w:rsidRPr="00F92AA3">
        <w:rPr>
          <w:sz w:val="28"/>
          <w:szCs w:val="28"/>
        </w:rPr>
        <w:t xml:space="preserve"> тыс. рублей, на 1 января 202</w:t>
      </w:r>
      <w:r>
        <w:rPr>
          <w:sz w:val="28"/>
          <w:szCs w:val="28"/>
        </w:rPr>
        <w:t>1</w:t>
      </w:r>
      <w:r w:rsidRPr="00F92AA3">
        <w:rPr>
          <w:sz w:val="28"/>
          <w:szCs w:val="28"/>
        </w:rPr>
        <w:t xml:space="preserve"> года в сумме </w:t>
      </w:r>
      <w:r>
        <w:rPr>
          <w:sz w:val="28"/>
          <w:szCs w:val="28"/>
        </w:rPr>
        <w:t>42368,9</w:t>
      </w:r>
      <w:r w:rsidRPr="00F92AA3">
        <w:rPr>
          <w:sz w:val="28"/>
          <w:szCs w:val="28"/>
        </w:rPr>
        <w:t xml:space="preserve"> тыс. рублей и на 1 января 202</w:t>
      </w:r>
      <w:r>
        <w:rPr>
          <w:sz w:val="28"/>
          <w:szCs w:val="28"/>
        </w:rPr>
        <w:t>2</w:t>
      </w:r>
      <w:r w:rsidRPr="00F92AA3">
        <w:rPr>
          <w:sz w:val="28"/>
          <w:szCs w:val="28"/>
        </w:rPr>
        <w:t xml:space="preserve"> года в сумме </w:t>
      </w:r>
      <w:r>
        <w:rPr>
          <w:sz w:val="28"/>
          <w:szCs w:val="28"/>
        </w:rPr>
        <w:t>42034,4</w:t>
      </w:r>
      <w:r w:rsidRPr="00F92AA3">
        <w:rPr>
          <w:sz w:val="28"/>
          <w:szCs w:val="28"/>
        </w:rPr>
        <w:t xml:space="preserve"> тыс. рублей</w:t>
      </w:r>
      <w:r>
        <w:rPr>
          <w:sz w:val="28"/>
          <w:szCs w:val="28"/>
        </w:rPr>
        <w:t>.</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6. Утвердить Программу муниципальных гарантий </w:t>
      </w:r>
      <w:proofErr w:type="spellStart"/>
      <w:r w:rsidRPr="003E6E6E">
        <w:rPr>
          <w:rFonts w:cs="Times New Roman"/>
          <w:sz w:val="28"/>
          <w:szCs w:val="28"/>
        </w:rPr>
        <w:t>Мокшанского</w:t>
      </w:r>
      <w:proofErr w:type="spellEnd"/>
      <w:r w:rsidRPr="003E6E6E">
        <w:rPr>
          <w:rFonts w:cs="Times New Roman"/>
          <w:sz w:val="28"/>
          <w:szCs w:val="28"/>
        </w:rPr>
        <w:t xml:space="preserve"> района в валюте Российской Федерации на 201</w:t>
      </w:r>
      <w:r>
        <w:rPr>
          <w:rFonts w:cs="Times New Roman"/>
          <w:sz w:val="28"/>
          <w:szCs w:val="28"/>
        </w:rPr>
        <w:t>9</w:t>
      </w:r>
      <w:r w:rsidRPr="003E6E6E">
        <w:rPr>
          <w:rFonts w:cs="Times New Roman"/>
          <w:sz w:val="28"/>
          <w:szCs w:val="28"/>
        </w:rPr>
        <w:t xml:space="preserve"> год и плановый период 20</w:t>
      </w:r>
      <w:r>
        <w:rPr>
          <w:rFonts w:cs="Times New Roman"/>
          <w:sz w:val="28"/>
          <w:szCs w:val="28"/>
        </w:rPr>
        <w:t>20</w:t>
      </w:r>
      <w:r w:rsidRPr="003E6E6E">
        <w:rPr>
          <w:rFonts w:cs="Times New Roman"/>
          <w:sz w:val="28"/>
          <w:szCs w:val="28"/>
        </w:rPr>
        <w:t xml:space="preserve"> и 202</w:t>
      </w:r>
      <w:r>
        <w:rPr>
          <w:rFonts w:cs="Times New Roman"/>
          <w:sz w:val="28"/>
          <w:szCs w:val="28"/>
        </w:rPr>
        <w:t>1</w:t>
      </w:r>
      <w:r w:rsidRPr="003E6E6E">
        <w:rPr>
          <w:rFonts w:cs="Times New Roman"/>
          <w:sz w:val="28"/>
          <w:szCs w:val="28"/>
        </w:rPr>
        <w:t xml:space="preserve"> годов согласно </w:t>
      </w:r>
      <w:r w:rsidRPr="00181F1B">
        <w:rPr>
          <w:rFonts w:cs="Times New Roman"/>
          <w:sz w:val="28"/>
          <w:szCs w:val="28"/>
        </w:rPr>
        <w:t>приложению 11 к</w:t>
      </w:r>
      <w:r w:rsidRPr="003E6E6E">
        <w:rPr>
          <w:rFonts w:cs="Times New Roman"/>
          <w:sz w:val="28"/>
          <w:szCs w:val="28"/>
        </w:rPr>
        <w:t xml:space="preserve"> настоящему решению.</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 xml:space="preserve">8. </w:t>
      </w:r>
      <w:r w:rsidRPr="003E6E6E">
        <w:rPr>
          <w:sz w:val="28"/>
          <w:szCs w:val="28"/>
        </w:rPr>
        <w:t xml:space="preserve">Администрация </w:t>
      </w:r>
      <w:proofErr w:type="spellStart"/>
      <w:r w:rsidRPr="003E6E6E">
        <w:rPr>
          <w:sz w:val="28"/>
          <w:szCs w:val="28"/>
        </w:rPr>
        <w:t>Мокшанского</w:t>
      </w:r>
      <w:proofErr w:type="spellEnd"/>
      <w:r w:rsidRPr="003E6E6E">
        <w:rPr>
          <w:sz w:val="28"/>
          <w:szCs w:val="28"/>
        </w:rPr>
        <w:t xml:space="preserve"> района является органом, уполномоченным на привлечение от имени </w:t>
      </w:r>
      <w:proofErr w:type="spellStart"/>
      <w:r w:rsidRPr="003E6E6E">
        <w:rPr>
          <w:sz w:val="28"/>
          <w:szCs w:val="28"/>
        </w:rPr>
        <w:t>Мокшанского</w:t>
      </w:r>
      <w:proofErr w:type="spellEnd"/>
      <w:r w:rsidRPr="003E6E6E">
        <w:rPr>
          <w:sz w:val="28"/>
          <w:szCs w:val="28"/>
        </w:rPr>
        <w:t xml:space="preserve"> района кредитов от кредитных организаций.</w:t>
      </w:r>
    </w:p>
    <w:p w:rsidR="0017049D" w:rsidRPr="003E6E6E" w:rsidRDefault="0017049D" w:rsidP="0017049D">
      <w:pPr>
        <w:pStyle w:val="4"/>
        <w:numPr>
          <w:ilvl w:val="0"/>
          <w:numId w:val="0"/>
        </w:numPr>
        <w:ind w:firstLine="567"/>
        <w:rPr>
          <w:sz w:val="28"/>
          <w:szCs w:val="28"/>
        </w:rPr>
      </w:pPr>
      <w:r w:rsidRPr="003E6E6E">
        <w:rPr>
          <w:sz w:val="28"/>
          <w:szCs w:val="28"/>
        </w:rPr>
        <w:t xml:space="preserve">Статья 11. Особенности исполнения бюджета </w:t>
      </w:r>
      <w:proofErr w:type="spellStart"/>
      <w:r w:rsidRPr="003E6E6E">
        <w:rPr>
          <w:sz w:val="28"/>
          <w:szCs w:val="28"/>
        </w:rPr>
        <w:t>Мокшанского</w:t>
      </w:r>
      <w:proofErr w:type="spellEnd"/>
      <w:r w:rsidRPr="003E6E6E">
        <w:rPr>
          <w:sz w:val="28"/>
          <w:szCs w:val="28"/>
        </w:rPr>
        <w:t xml:space="preserve"> района в 201</w:t>
      </w:r>
      <w:r>
        <w:rPr>
          <w:sz w:val="28"/>
          <w:szCs w:val="28"/>
        </w:rPr>
        <w:t>9</w:t>
      </w:r>
      <w:r w:rsidRPr="003E6E6E">
        <w:rPr>
          <w:sz w:val="28"/>
          <w:szCs w:val="28"/>
        </w:rPr>
        <w:t xml:space="preserve"> году</w:t>
      </w:r>
      <w:r>
        <w:rPr>
          <w:sz w:val="28"/>
          <w:szCs w:val="28"/>
        </w:rPr>
        <w:t xml:space="preserve">  </w:t>
      </w:r>
    </w:p>
    <w:p w:rsidR="0017049D" w:rsidRPr="003E6E6E" w:rsidRDefault="0017049D" w:rsidP="0017049D">
      <w:pPr>
        <w:pStyle w:val="1"/>
        <w:numPr>
          <w:ilvl w:val="0"/>
          <w:numId w:val="0"/>
        </w:numPr>
        <w:ind w:firstLine="567"/>
        <w:rPr>
          <w:sz w:val="28"/>
          <w:szCs w:val="28"/>
        </w:rPr>
      </w:pPr>
      <w:r w:rsidRPr="003E6E6E">
        <w:rPr>
          <w:sz w:val="28"/>
          <w:szCs w:val="28"/>
        </w:rPr>
        <w:t xml:space="preserve">1. Установить, что расходы бюджета </w:t>
      </w:r>
      <w:proofErr w:type="spellStart"/>
      <w:r w:rsidRPr="003E6E6E">
        <w:rPr>
          <w:sz w:val="28"/>
          <w:szCs w:val="28"/>
        </w:rPr>
        <w:t>Мокшанского</w:t>
      </w:r>
      <w:proofErr w:type="spellEnd"/>
      <w:r w:rsidRPr="003E6E6E">
        <w:rPr>
          <w:sz w:val="28"/>
          <w:szCs w:val="28"/>
        </w:rPr>
        <w:t xml:space="preserve"> района финансируются по мере фактического поступления доходов в бюджет </w:t>
      </w:r>
      <w:proofErr w:type="spellStart"/>
      <w:r w:rsidRPr="003E6E6E">
        <w:rPr>
          <w:sz w:val="28"/>
          <w:szCs w:val="28"/>
        </w:rPr>
        <w:t>Мокшанского</w:t>
      </w:r>
      <w:proofErr w:type="spellEnd"/>
      <w:r w:rsidRPr="003E6E6E">
        <w:rPr>
          <w:sz w:val="28"/>
          <w:szCs w:val="28"/>
        </w:rPr>
        <w:t xml:space="preserve"> района и с учетом его дефицита.</w:t>
      </w:r>
    </w:p>
    <w:p w:rsidR="0017049D" w:rsidRPr="003E6E6E" w:rsidRDefault="0017049D" w:rsidP="0017049D">
      <w:pPr>
        <w:pStyle w:val="1"/>
        <w:numPr>
          <w:ilvl w:val="0"/>
          <w:numId w:val="0"/>
        </w:numPr>
        <w:ind w:firstLine="567"/>
        <w:rPr>
          <w:sz w:val="28"/>
          <w:szCs w:val="28"/>
        </w:rPr>
      </w:pPr>
      <w:r w:rsidRPr="003E6E6E">
        <w:rPr>
          <w:sz w:val="28"/>
          <w:szCs w:val="28"/>
        </w:rPr>
        <w:t xml:space="preserve">Установить, что в первоочередном порядке из бюджета </w:t>
      </w:r>
      <w:proofErr w:type="spellStart"/>
      <w:r w:rsidRPr="003E6E6E">
        <w:rPr>
          <w:sz w:val="28"/>
          <w:szCs w:val="28"/>
        </w:rPr>
        <w:t>Мокшанского</w:t>
      </w:r>
      <w:proofErr w:type="spellEnd"/>
      <w:r w:rsidRPr="003E6E6E">
        <w:rPr>
          <w:sz w:val="28"/>
          <w:szCs w:val="28"/>
        </w:rPr>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3E6E6E">
        <w:rPr>
          <w:sz w:val="28"/>
          <w:szCs w:val="28"/>
        </w:rPr>
        <w:t xml:space="preserve">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proofErr w:type="spellStart"/>
      <w:r w:rsidRPr="003E6E6E">
        <w:rPr>
          <w:sz w:val="28"/>
          <w:szCs w:val="28"/>
        </w:rPr>
        <w:t>Мокшанского</w:t>
      </w:r>
      <w:proofErr w:type="spellEnd"/>
      <w:r w:rsidRPr="003E6E6E">
        <w:rPr>
          <w:sz w:val="28"/>
          <w:szCs w:val="28"/>
        </w:rPr>
        <w:t xml:space="preserve"> района; на оплату коммунальных платежей; на проведение выборов и референдумов, а также расходы из резервного фонда администрации </w:t>
      </w:r>
      <w:proofErr w:type="spellStart"/>
      <w:r w:rsidRPr="003E6E6E">
        <w:rPr>
          <w:sz w:val="28"/>
          <w:szCs w:val="28"/>
        </w:rPr>
        <w:t>Мокшанского</w:t>
      </w:r>
      <w:proofErr w:type="spellEnd"/>
      <w:r w:rsidRPr="003E6E6E">
        <w:rPr>
          <w:sz w:val="28"/>
          <w:szCs w:val="28"/>
        </w:rPr>
        <w:t xml:space="preserve"> района и расходы по погашению муниципального долга </w:t>
      </w:r>
      <w:proofErr w:type="spellStart"/>
      <w:r w:rsidRPr="003E6E6E">
        <w:rPr>
          <w:sz w:val="28"/>
          <w:szCs w:val="28"/>
        </w:rPr>
        <w:t>Мокшанского</w:t>
      </w:r>
      <w:proofErr w:type="spellEnd"/>
      <w:r w:rsidRPr="003E6E6E">
        <w:rPr>
          <w:sz w:val="28"/>
          <w:szCs w:val="28"/>
        </w:rPr>
        <w:t xml:space="preserve"> района.</w:t>
      </w:r>
      <w:proofErr w:type="gramEnd"/>
    </w:p>
    <w:p w:rsidR="0017049D" w:rsidRPr="003E6E6E" w:rsidRDefault="0017049D" w:rsidP="0017049D">
      <w:pPr>
        <w:autoSpaceDE w:val="0"/>
        <w:autoSpaceDN w:val="0"/>
        <w:adjustRightInd w:val="0"/>
        <w:ind w:firstLine="540"/>
        <w:jc w:val="both"/>
        <w:rPr>
          <w:sz w:val="28"/>
          <w:szCs w:val="28"/>
        </w:rPr>
      </w:pPr>
      <w:r w:rsidRPr="003E6E6E">
        <w:rPr>
          <w:sz w:val="28"/>
          <w:szCs w:val="28"/>
        </w:rPr>
        <w:t xml:space="preserve">2. Установить, что получатели средств бюджета </w:t>
      </w:r>
      <w:proofErr w:type="spellStart"/>
      <w:r w:rsidRPr="003E6E6E">
        <w:rPr>
          <w:sz w:val="28"/>
          <w:szCs w:val="28"/>
        </w:rPr>
        <w:t>Мокшанского</w:t>
      </w:r>
      <w:proofErr w:type="spellEnd"/>
      <w:r w:rsidRPr="003E6E6E">
        <w:rPr>
          <w:sz w:val="28"/>
          <w:szCs w:val="28"/>
        </w:rPr>
        <w:t xml:space="preserve"> района (муниципальные заказчики) при заключении гражданско-правовых договоров, в том числе муниципальных контрактов на поставку товаров, выполнение работ, оказание услуг для муниципальных нужд </w:t>
      </w:r>
      <w:proofErr w:type="spellStart"/>
      <w:r w:rsidRPr="003E6E6E">
        <w:rPr>
          <w:sz w:val="28"/>
          <w:szCs w:val="28"/>
        </w:rPr>
        <w:t>Мокшанского</w:t>
      </w:r>
      <w:proofErr w:type="spellEnd"/>
      <w:r w:rsidRPr="003E6E6E">
        <w:rPr>
          <w:sz w:val="28"/>
          <w:szCs w:val="28"/>
        </w:rPr>
        <w:t xml:space="preserve"> района вправе предусматривать авансовые платежи:</w:t>
      </w:r>
    </w:p>
    <w:p w:rsidR="0017049D" w:rsidRPr="003E6E6E" w:rsidRDefault="0017049D" w:rsidP="0017049D">
      <w:pPr>
        <w:autoSpaceDE w:val="0"/>
        <w:autoSpaceDN w:val="0"/>
        <w:adjustRightInd w:val="0"/>
        <w:ind w:firstLine="540"/>
        <w:jc w:val="both"/>
        <w:rPr>
          <w:sz w:val="28"/>
          <w:szCs w:val="28"/>
        </w:rPr>
      </w:pPr>
      <w:proofErr w:type="gramStart"/>
      <w:r w:rsidRPr="003E6E6E">
        <w:rPr>
          <w:sz w:val="28"/>
          <w:szCs w:val="28"/>
        </w:rPr>
        <w:t>1) в размере до 100 процентов суммы договора (контракта), но не более лимитов бюджетных обязательств, доведенных на 201</w:t>
      </w:r>
      <w:r>
        <w:rPr>
          <w:sz w:val="28"/>
          <w:szCs w:val="28"/>
        </w:rPr>
        <w:t>9</w:t>
      </w:r>
      <w:r w:rsidRPr="003E6E6E">
        <w:rPr>
          <w:sz w:val="28"/>
          <w:szCs w:val="28"/>
        </w:rPr>
        <w:t xml:space="preserve"> год, подлежащих исполнению за счет средств  бюджета </w:t>
      </w:r>
      <w:proofErr w:type="spellStart"/>
      <w:r w:rsidRPr="003E6E6E">
        <w:rPr>
          <w:sz w:val="28"/>
          <w:szCs w:val="28"/>
        </w:rPr>
        <w:t>Мокшанского</w:t>
      </w:r>
      <w:proofErr w:type="spellEnd"/>
      <w:r w:rsidRPr="003E6E6E">
        <w:rPr>
          <w:sz w:val="28"/>
          <w:szCs w:val="28"/>
        </w:rPr>
        <w:t xml:space="preserve"> района  в 201</w:t>
      </w:r>
      <w:r>
        <w:rPr>
          <w:sz w:val="28"/>
          <w:szCs w:val="28"/>
        </w:rPr>
        <w:t>9</w:t>
      </w:r>
      <w:r w:rsidRPr="003E6E6E">
        <w:rPr>
          <w:sz w:val="28"/>
          <w:szCs w:val="28"/>
        </w:rPr>
        <w:t xml:space="preserve"> году, - по договорам (контрактам) об оказании услуг связи, о подписке на печатные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w:t>
      </w:r>
      <w:proofErr w:type="gramEnd"/>
      <w:r w:rsidRPr="003E6E6E">
        <w:rPr>
          <w:sz w:val="28"/>
          <w:szCs w:val="28"/>
        </w:rPr>
        <w:t>,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w:t>
      </w:r>
      <w:r w:rsidRPr="003E6E6E">
        <w:rPr>
          <w:sz w:val="28"/>
          <w:szCs w:val="28"/>
        </w:rPr>
        <w:lastRenderedPageBreak/>
        <w:t>смазочных материалов, расходов на обучение на курсах повышения квалификации, ави</w:t>
      </w:r>
      <w:proofErr w:type="gramStart"/>
      <w:r w:rsidRPr="003E6E6E">
        <w:rPr>
          <w:sz w:val="28"/>
          <w:szCs w:val="28"/>
        </w:rPr>
        <w:t>а-</w:t>
      </w:r>
      <w:proofErr w:type="gramEnd"/>
      <w:r w:rsidRPr="003E6E6E">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w:t>
      </w:r>
    </w:p>
    <w:p w:rsidR="0017049D" w:rsidRPr="003E6E6E" w:rsidRDefault="0017049D" w:rsidP="0017049D">
      <w:pPr>
        <w:autoSpaceDE w:val="0"/>
        <w:autoSpaceDN w:val="0"/>
        <w:adjustRightInd w:val="0"/>
        <w:ind w:firstLine="540"/>
        <w:jc w:val="both"/>
        <w:rPr>
          <w:sz w:val="28"/>
          <w:szCs w:val="28"/>
        </w:rPr>
      </w:pPr>
      <w:proofErr w:type="gramStart"/>
      <w:r w:rsidRPr="003E6E6E">
        <w:rPr>
          <w:sz w:val="28"/>
          <w:szCs w:val="28"/>
        </w:rPr>
        <w:t xml:space="preserve">2)  в размере до 100 процентов суммы договора (контракта), но не более лимитов бюджетных обязательств, подлежащих исполнению за счет средств бюджета </w:t>
      </w:r>
      <w:proofErr w:type="spellStart"/>
      <w:r w:rsidRPr="003E6E6E">
        <w:rPr>
          <w:sz w:val="28"/>
          <w:szCs w:val="28"/>
        </w:rPr>
        <w:t>Мокшанского</w:t>
      </w:r>
      <w:proofErr w:type="spellEnd"/>
      <w:r w:rsidRPr="003E6E6E">
        <w:rPr>
          <w:sz w:val="28"/>
          <w:szCs w:val="28"/>
        </w:rPr>
        <w:t xml:space="preserve"> района в 201</w:t>
      </w:r>
      <w:r>
        <w:rPr>
          <w:sz w:val="28"/>
          <w:szCs w:val="28"/>
        </w:rPr>
        <w:t>9</w:t>
      </w:r>
      <w:r w:rsidRPr="003E6E6E">
        <w:rPr>
          <w:sz w:val="28"/>
          <w:szCs w:val="28"/>
        </w:rPr>
        <w:t xml:space="preserve"> году, - по муниципальным контрактам, заключенным в связи с осуществлением закупки у единственного поставщика (исполнителя, подрядчика) в соответствии с </w:t>
      </w:r>
      <w:hyperlink r:id="rId9" w:history="1">
        <w:r w:rsidRPr="003E6E6E">
          <w:rPr>
            <w:sz w:val="28"/>
            <w:szCs w:val="28"/>
          </w:rPr>
          <w:t>пунктом 9 части 1 статьи 93</w:t>
        </w:r>
      </w:hyperlink>
      <w:r w:rsidRPr="003E6E6E">
        <w:rPr>
          <w:sz w:val="28"/>
          <w:szCs w:val="28"/>
        </w:rPr>
        <w:t xml:space="preserve"> Федерального закона от 05.04.2013 № 44-ФЗ «О контрактной системе в сфере закупок</w:t>
      </w:r>
      <w:proofErr w:type="gramEnd"/>
      <w:r w:rsidRPr="003E6E6E">
        <w:rPr>
          <w:sz w:val="28"/>
          <w:szCs w:val="28"/>
        </w:rPr>
        <w:t xml:space="preserve"> товаров, работ, услуг для обеспечения государственных и муниципальных нужд» (с последующими изменениями);</w:t>
      </w:r>
    </w:p>
    <w:p w:rsidR="0017049D" w:rsidRPr="003E6E6E" w:rsidRDefault="0017049D" w:rsidP="0017049D">
      <w:pPr>
        <w:pStyle w:val="20"/>
        <w:numPr>
          <w:ilvl w:val="0"/>
          <w:numId w:val="0"/>
        </w:numPr>
        <w:ind w:firstLine="567"/>
        <w:rPr>
          <w:sz w:val="28"/>
          <w:szCs w:val="28"/>
        </w:rPr>
      </w:pPr>
      <w:r w:rsidRPr="003E6E6E">
        <w:rPr>
          <w:sz w:val="28"/>
          <w:szCs w:val="28"/>
        </w:rPr>
        <w:t>3) в размере до 30 процентов суммы договора (контракта), но не более  лимитов бюджетных обязательств, доведенных на 201</w:t>
      </w:r>
      <w:r>
        <w:rPr>
          <w:sz w:val="28"/>
          <w:szCs w:val="28"/>
        </w:rPr>
        <w:t>9</w:t>
      </w:r>
      <w:r w:rsidRPr="003E6E6E">
        <w:rPr>
          <w:sz w:val="28"/>
          <w:szCs w:val="28"/>
        </w:rPr>
        <w:t xml:space="preserve"> год, подлежащих исполнению за счет средств бюджета </w:t>
      </w:r>
      <w:proofErr w:type="spellStart"/>
      <w:r w:rsidRPr="003E6E6E">
        <w:rPr>
          <w:sz w:val="28"/>
          <w:szCs w:val="28"/>
        </w:rPr>
        <w:t>Мокшанского</w:t>
      </w:r>
      <w:proofErr w:type="spellEnd"/>
      <w:r w:rsidRPr="003E6E6E">
        <w:rPr>
          <w:sz w:val="28"/>
          <w:szCs w:val="28"/>
        </w:rPr>
        <w:t xml:space="preserve"> района  в 201</w:t>
      </w:r>
      <w:r>
        <w:rPr>
          <w:sz w:val="28"/>
          <w:szCs w:val="28"/>
        </w:rPr>
        <w:t>9</w:t>
      </w:r>
      <w:r w:rsidRPr="003E6E6E">
        <w:rPr>
          <w:sz w:val="28"/>
          <w:szCs w:val="28"/>
        </w:rPr>
        <w:t xml:space="preserve"> году, - по остальным договорам (контрактам), если иное не предусмотрено законодательством Российской Федерации.</w:t>
      </w:r>
    </w:p>
    <w:p w:rsidR="0017049D" w:rsidRPr="003E6E6E" w:rsidRDefault="0017049D" w:rsidP="0017049D">
      <w:pPr>
        <w:pStyle w:val="1"/>
        <w:numPr>
          <w:ilvl w:val="0"/>
          <w:numId w:val="0"/>
        </w:numPr>
        <w:ind w:firstLine="567"/>
        <w:rPr>
          <w:rFonts w:cs="Times New Roman"/>
          <w:sz w:val="28"/>
          <w:szCs w:val="28"/>
        </w:rPr>
      </w:pPr>
      <w:r w:rsidRPr="003E6E6E">
        <w:rPr>
          <w:rFonts w:cs="Times New Roman"/>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3E6E6E">
        <w:rPr>
          <w:sz w:val="28"/>
          <w:szCs w:val="28"/>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3E6E6E">
        <w:rPr>
          <w:rFonts w:cs="Times New Roman"/>
          <w:sz w:val="28"/>
          <w:szCs w:val="28"/>
        </w:rPr>
        <w:t>» (с последующими изменениями).</w:t>
      </w:r>
    </w:p>
    <w:p w:rsidR="0017049D" w:rsidRPr="003E6E6E" w:rsidRDefault="0017049D" w:rsidP="0017049D">
      <w:pPr>
        <w:autoSpaceDE w:val="0"/>
        <w:autoSpaceDN w:val="0"/>
        <w:adjustRightInd w:val="0"/>
        <w:ind w:firstLine="540"/>
        <w:jc w:val="both"/>
        <w:rPr>
          <w:sz w:val="28"/>
          <w:szCs w:val="28"/>
        </w:rPr>
      </w:pPr>
      <w:r w:rsidRPr="003E6E6E">
        <w:rPr>
          <w:sz w:val="28"/>
          <w:szCs w:val="28"/>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17049D" w:rsidRPr="003E6E6E" w:rsidRDefault="0017049D" w:rsidP="0017049D">
      <w:pPr>
        <w:autoSpaceDE w:val="0"/>
        <w:autoSpaceDN w:val="0"/>
        <w:adjustRightInd w:val="0"/>
        <w:ind w:firstLine="540"/>
        <w:jc w:val="both"/>
        <w:rPr>
          <w:sz w:val="28"/>
          <w:szCs w:val="28"/>
        </w:rPr>
      </w:pPr>
      <w:r w:rsidRPr="003E6E6E">
        <w:rPr>
          <w:sz w:val="28"/>
          <w:szCs w:val="28"/>
        </w:rPr>
        <w:t xml:space="preserve">- к централизованным системам холодного водоснабжения и водоотведения в порядке, установленном </w:t>
      </w:r>
      <w:hyperlink r:id="rId10" w:history="1">
        <w:r w:rsidRPr="003E6E6E">
          <w:rPr>
            <w:sz w:val="28"/>
            <w:szCs w:val="28"/>
          </w:rPr>
          <w:t>Правилами</w:t>
        </w:r>
      </w:hyperlink>
      <w:r w:rsidRPr="003E6E6E">
        <w:rPr>
          <w:sz w:val="28"/>
          <w:szCs w:val="2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17049D" w:rsidRPr="003E6E6E" w:rsidRDefault="0017049D" w:rsidP="0017049D">
      <w:pPr>
        <w:autoSpaceDE w:val="0"/>
        <w:autoSpaceDN w:val="0"/>
        <w:adjustRightInd w:val="0"/>
        <w:ind w:firstLine="540"/>
        <w:jc w:val="both"/>
        <w:rPr>
          <w:sz w:val="28"/>
          <w:szCs w:val="28"/>
        </w:rPr>
      </w:pPr>
      <w:r w:rsidRPr="003E6E6E">
        <w:rPr>
          <w:sz w:val="28"/>
          <w:szCs w:val="28"/>
        </w:rPr>
        <w:t xml:space="preserve">- к системе теплоснабжения в порядке, установленном </w:t>
      </w:r>
      <w:hyperlink r:id="rId11" w:history="1">
        <w:r w:rsidRPr="003E6E6E">
          <w:rPr>
            <w:sz w:val="28"/>
            <w:szCs w:val="28"/>
          </w:rPr>
          <w:t>Правилами</w:t>
        </w:r>
      </w:hyperlink>
      <w:r w:rsidRPr="003E6E6E">
        <w:rPr>
          <w:sz w:val="28"/>
          <w:szCs w:val="28"/>
        </w:rPr>
        <w:t xml:space="preserve"> подключения к системам теплоснабжения, утвержденными постановлением Правительства Российской Федерации от 16.04.2012 № 307 «О порядке подключения к системам теплоснабжения и о внесении изменений в некоторые акты Правительства Российской Федерации» (с последующими изменениями);</w:t>
      </w:r>
    </w:p>
    <w:p w:rsidR="0017049D" w:rsidRPr="003E6E6E" w:rsidRDefault="0017049D" w:rsidP="0017049D">
      <w:pPr>
        <w:autoSpaceDE w:val="0"/>
        <w:autoSpaceDN w:val="0"/>
        <w:adjustRightInd w:val="0"/>
        <w:ind w:firstLine="540"/>
        <w:jc w:val="both"/>
        <w:rPr>
          <w:sz w:val="28"/>
          <w:szCs w:val="28"/>
        </w:rPr>
      </w:pPr>
      <w:proofErr w:type="gramStart"/>
      <w:r w:rsidRPr="003E6E6E">
        <w:rPr>
          <w:sz w:val="28"/>
          <w:szCs w:val="28"/>
        </w:rPr>
        <w:t xml:space="preserve">- к электрическим сетям в порядке, установленном </w:t>
      </w:r>
      <w:hyperlink r:id="rId12" w:history="1">
        <w:r w:rsidRPr="003E6E6E">
          <w:rPr>
            <w:sz w:val="28"/>
            <w:szCs w:val="28"/>
          </w:rPr>
          <w:t>Правилами</w:t>
        </w:r>
      </w:hyperlink>
      <w:r w:rsidRPr="003E6E6E">
        <w:rPr>
          <w:sz w:val="28"/>
          <w:szCs w:val="28"/>
        </w:rPr>
        <w:t xml:space="preserve"> технологического присоединения </w:t>
      </w:r>
      <w:proofErr w:type="spellStart"/>
      <w:r w:rsidRPr="003E6E6E">
        <w:rPr>
          <w:sz w:val="28"/>
          <w:szCs w:val="28"/>
        </w:rPr>
        <w:t>энергопринимающих</w:t>
      </w:r>
      <w:proofErr w:type="spellEnd"/>
      <w:r w:rsidRPr="003E6E6E">
        <w:rPr>
          <w:sz w:val="28"/>
          <w:szCs w:val="28"/>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3E6E6E">
        <w:rPr>
          <w:sz w:val="28"/>
          <w:szCs w:val="28"/>
        </w:rPr>
        <w:t xml:space="preserve"> </w:t>
      </w:r>
      <w:proofErr w:type="gramStart"/>
      <w:r w:rsidRPr="003E6E6E">
        <w:rPr>
          <w:sz w:val="28"/>
          <w:szCs w:val="28"/>
        </w:rPr>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3E6E6E">
        <w:rPr>
          <w:sz w:val="28"/>
          <w:szCs w:val="28"/>
        </w:rPr>
        <w:t>энергопринимающих</w:t>
      </w:r>
      <w:proofErr w:type="spellEnd"/>
      <w:r w:rsidRPr="003E6E6E">
        <w:rPr>
          <w:sz w:val="28"/>
          <w:szCs w:val="28"/>
        </w:rPr>
        <w:t xml:space="preserve"> устройств потребителей электрической </w:t>
      </w:r>
      <w:r w:rsidRPr="003E6E6E">
        <w:rPr>
          <w:sz w:val="28"/>
          <w:szCs w:val="28"/>
        </w:rP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17049D" w:rsidRPr="003E6E6E" w:rsidRDefault="0017049D" w:rsidP="0017049D">
      <w:pPr>
        <w:autoSpaceDE w:val="0"/>
        <w:autoSpaceDN w:val="0"/>
        <w:adjustRightInd w:val="0"/>
        <w:ind w:firstLine="540"/>
        <w:jc w:val="both"/>
        <w:rPr>
          <w:sz w:val="28"/>
          <w:szCs w:val="28"/>
        </w:rPr>
      </w:pPr>
      <w:proofErr w:type="gramStart"/>
      <w:r w:rsidRPr="003E6E6E">
        <w:rPr>
          <w:sz w:val="28"/>
          <w:szCs w:val="28"/>
        </w:rPr>
        <w:t xml:space="preserve">- к сетям газораспределения в порядке, установленном </w:t>
      </w:r>
      <w:hyperlink r:id="rId13" w:history="1">
        <w:r w:rsidRPr="003E6E6E">
          <w:rPr>
            <w:sz w:val="28"/>
            <w:szCs w:val="28"/>
          </w:rPr>
          <w:t>Правилами</w:t>
        </w:r>
      </w:hyperlink>
      <w:r w:rsidRPr="003E6E6E">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17049D" w:rsidRDefault="0017049D" w:rsidP="0017049D">
      <w:pPr>
        <w:pStyle w:val="1"/>
        <w:numPr>
          <w:ilvl w:val="0"/>
          <w:numId w:val="0"/>
        </w:numPr>
        <w:ind w:firstLine="567"/>
        <w:rPr>
          <w:sz w:val="28"/>
          <w:szCs w:val="28"/>
        </w:rPr>
      </w:pPr>
      <w:r w:rsidRPr="003E6E6E">
        <w:rPr>
          <w:sz w:val="28"/>
          <w:szCs w:val="28"/>
        </w:rPr>
        <w:t xml:space="preserve">5. </w:t>
      </w:r>
      <w:proofErr w:type="gramStart"/>
      <w:r w:rsidRPr="003E6E6E">
        <w:rPr>
          <w:sz w:val="28"/>
          <w:szCs w:val="28"/>
        </w:rPr>
        <w:t xml:space="preserve">Органы, осуществляющие функции и полномочия учредителя в отношении муниципальных бюджетных и автономных учреждений </w:t>
      </w:r>
      <w:proofErr w:type="spellStart"/>
      <w:r w:rsidRPr="003E6E6E">
        <w:rPr>
          <w:sz w:val="28"/>
          <w:szCs w:val="28"/>
        </w:rPr>
        <w:t>Мокшанского</w:t>
      </w:r>
      <w:proofErr w:type="spellEnd"/>
      <w:r w:rsidRPr="003E6E6E">
        <w:rPr>
          <w:sz w:val="28"/>
          <w:szCs w:val="28"/>
        </w:rPr>
        <w:t xml:space="preserve">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rsidR="0017049D" w:rsidRPr="003E6E6E" w:rsidRDefault="0017049D" w:rsidP="0017049D">
      <w:pPr>
        <w:pStyle w:val="4"/>
        <w:numPr>
          <w:ilvl w:val="0"/>
          <w:numId w:val="0"/>
        </w:numPr>
        <w:ind w:firstLine="567"/>
        <w:rPr>
          <w:sz w:val="28"/>
          <w:szCs w:val="28"/>
        </w:rPr>
      </w:pPr>
      <w:r w:rsidRPr="003E6E6E">
        <w:rPr>
          <w:sz w:val="28"/>
          <w:szCs w:val="28"/>
        </w:rPr>
        <w:t>Статья 12. Опубликование и вступление в силу настоящего решения</w:t>
      </w:r>
    </w:p>
    <w:p w:rsidR="0017049D" w:rsidRPr="003E6E6E" w:rsidRDefault="0017049D" w:rsidP="0017049D">
      <w:pPr>
        <w:pStyle w:val="20"/>
        <w:numPr>
          <w:ilvl w:val="0"/>
          <w:numId w:val="0"/>
        </w:numPr>
        <w:ind w:firstLine="567"/>
        <w:rPr>
          <w:sz w:val="28"/>
          <w:szCs w:val="28"/>
        </w:rPr>
      </w:pPr>
      <w:r w:rsidRPr="003E6E6E">
        <w:rPr>
          <w:sz w:val="28"/>
          <w:szCs w:val="28"/>
        </w:rPr>
        <w:t xml:space="preserve">1. Настоящее решение опубликовать в информационном бюллетене «Ведомости органов  местного самоуправления </w:t>
      </w:r>
      <w:proofErr w:type="spellStart"/>
      <w:r w:rsidRPr="003E6E6E">
        <w:rPr>
          <w:sz w:val="28"/>
          <w:szCs w:val="28"/>
        </w:rPr>
        <w:t>Мокшанского</w:t>
      </w:r>
      <w:proofErr w:type="spellEnd"/>
      <w:r w:rsidRPr="003E6E6E">
        <w:rPr>
          <w:sz w:val="28"/>
          <w:szCs w:val="28"/>
        </w:rPr>
        <w:t xml:space="preserve"> района Пензенской области» и разместить (опубликовать) на официальном сайте администрации </w:t>
      </w:r>
      <w:proofErr w:type="spellStart"/>
      <w:r w:rsidRPr="003E6E6E">
        <w:rPr>
          <w:sz w:val="28"/>
          <w:szCs w:val="28"/>
        </w:rPr>
        <w:t>Мокшанского</w:t>
      </w:r>
      <w:proofErr w:type="spellEnd"/>
      <w:r w:rsidRPr="003E6E6E">
        <w:rPr>
          <w:sz w:val="28"/>
          <w:szCs w:val="28"/>
        </w:rPr>
        <w:t xml:space="preserve"> района Пензенской области в информационно-телекоммуникационной сети «Интернет».</w:t>
      </w:r>
    </w:p>
    <w:p w:rsidR="0017049D" w:rsidRPr="003E6E6E" w:rsidRDefault="0017049D" w:rsidP="0017049D">
      <w:pPr>
        <w:pStyle w:val="a0"/>
        <w:rPr>
          <w:b/>
          <w:sz w:val="28"/>
          <w:szCs w:val="28"/>
        </w:rPr>
      </w:pPr>
      <w:r w:rsidRPr="003E6E6E">
        <w:rPr>
          <w:sz w:val="28"/>
          <w:szCs w:val="28"/>
        </w:rPr>
        <w:t>2. Настоящее решение вступает в силу с 1 января 201</w:t>
      </w:r>
      <w:r>
        <w:rPr>
          <w:sz w:val="28"/>
          <w:szCs w:val="28"/>
        </w:rPr>
        <w:t>9</w:t>
      </w:r>
      <w:r w:rsidRPr="003E6E6E">
        <w:rPr>
          <w:sz w:val="28"/>
          <w:szCs w:val="28"/>
        </w:rPr>
        <w:t xml:space="preserve"> года.</w:t>
      </w:r>
    </w:p>
    <w:p w:rsidR="0017049D" w:rsidRPr="003E6E6E" w:rsidRDefault="0017049D" w:rsidP="0017049D">
      <w:pPr>
        <w:pStyle w:val="1"/>
        <w:numPr>
          <w:ilvl w:val="0"/>
          <w:numId w:val="0"/>
        </w:numPr>
        <w:spacing w:before="0"/>
        <w:ind w:firstLine="567"/>
        <w:rPr>
          <w:rFonts w:cs="Times New Roman"/>
          <w:sz w:val="28"/>
          <w:szCs w:val="28"/>
        </w:rPr>
      </w:pPr>
    </w:p>
    <w:p w:rsidR="0017049D" w:rsidRPr="003E6E6E" w:rsidRDefault="0017049D" w:rsidP="0017049D">
      <w:pPr>
        <w:pStyle w:val="1"/>
        <w:numPr>
          <w:ilvl w:val="0"/>
          <w:numId w:val="0"/>
        </w:numPr>
        <w:spacing w:before="0"/>
        <w:ind w:firstLine="567"/>
        <w:rPr>
          <w:rFonts w:cs="Times New Roman"/>
          <w:sz w:val="28"/>
          <w:szCs w:val="28"/>
        </w:rPr>
      </w:pPr>
    </w:p>
    <w:p w:rsidR="0017049D" w:rsidRPr="001E38FD" w:rsidRDefault="0017049D" w:rsidP="001E38FD">
      <w:pPr>
        <w:rPr>
          <w:sz w:val="28"/>
          <w:szCs w:val="28"/>
        </w:rPr>
      </w:pPr>
      <w:r w:rsidRPr="001E38FD">
        <w:rPr>
          <w:sz w:val="28"/>
          <w:szCs w:val="28"/>
        </w:rPr>
        <w:t xml:space="preserve">Глава </w:t>
      </w:r>
      <w:proofErr w:type="spellStart"/>
      <w:r w:rsidRPr="001E38FD">
        <w:rPr>
          <w:sz w:val="28"/>
          <w:szCs w:val="28"/>
        </w:rPr>
        <w:t>Мокшанского</w:t>
      </w:r>
      <w:proofErr w:type="spellEnd"/>
      <w:r w:rsidRPr="001E38FD">
        <w:rPr>
          <w:sz w:val="28"/>
          <w:szCs w:val="28"/>
        </w:rPr>
        <w:t xml:space="preserve"> района</w:t>
      </w:r>
    </w:p>
    <w:p w:rsidR="0017049D" w:rsidRPr="001E38FD" w:rsidRDefault="001E38FD" w:rsidP="001E38FD">
      <w:pPr>
        <w:rPr>
          <w:sz w:val="28"/>
          <w:szCs w:val="28"/>
        </w:rPr>
      </w:pPr>
      <w:r>
        <w:rPr>
          <w:sz w:val="28"/>
          <w:szCs w:val="28"/>
        </w:rPr>
        <w:t xml:space="preserve">        </w:t>
      </w:r>
      <w:r w:rsidR="0017049D" w:rsidRPr="001E38FD">
        <w:rPr>
          <w:sz w:val="28"/>
          <w:szCs w:val="28"/>
        </w:rPr>
        <w:t xml:space="preserve">Пензенской области                                                               </w:t>
      </w:r>
      <w:r>
        <w:rPr>
          <w:sz w:val="28"/>
          <w:szCs w:val="28"/>
        </w:rPr>
        <w:t xml:space="preserve">      </w:t>
      </w:r>
      <w:proofErr w:type="spellStart"/>
      <w:r w:rsidR="0017049D" w:rsidRPr="001E38FD">
        <w:rPr>
          <w:sz w:val="28"/>
          <w:szCs w:val="28"/>
        </w:rPr>
        <w:t>А.В.Шмелев</w:t>
      </w:r>
      <w:proofErr w:type="spellEnd"/>
      <w:r w:rsidR="0017049D" w:rsidRPr="001E38FD">
        <w:rPr>
          <w:sz w:val="28"/>
          <w:szCs w:val="28"/>
        </w:rPr>
        <w:t xml:space="preserve">  </w:t>
      </w:r>
    </w:p>
    <w:p w:rsidR="0017049D" w:rsidRPr="001E38FD" w:rsidRDefault="0017049D" w:rsidP="001E38FD">
      <w:pPr>
        <w:rPr>
          <w:b/>
          <w:sz w:val="28"/>
          <w:szCs w:val="28"/>
        </w:rPr>
      </w:pPr>
    </w:p>
    <w:p w:rsidR="00D10097" w:rsidRPr="001E38FD" w:rsidRDefault="00D10097" w:rsidP="001E38FD">
      <w:pPr>
        <w:rPr>
          <w:b/>
          <w:sz w:val="28"/>
          <w:szCs w:val="28"/>
        </w:rPr>
      </w:pPr>
    </w:p>
    <w:p w:rsidR="00D10097" w:rsidRPr="001E38FD" w:rsidRDefault="00D10097" w:rsidP="001E38FD">
      <w:pPr>
        <w:rPr>
          <w:b/>
          <w:sz w:val="28"/>
          <w:szCs w:val="28"/>
        </w:rPr>
      </w:pPr>
    </w:p>
    <w:p w:rsidR="00D10097" w:rsidRPr="001E38FD" w:rsidRDefault="00D10097" w:rsidP="001E38FD">
      <w:pPr>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tbl>
      <w:tblPr>
        <w:tblW w:w="10288" w:type="dxa"/>
        <w:tblInd w:w="87" w:type="dxa"/>
        <w:tblLook w:val="04A0" w:firstRow="1" w:lastRow="0" w:firstColumn="1" w:lastColumn="0" w:noHBand="0" w:noVBand="1"/>
      </w:tblPr>
      <w:tblGrid>
        <w:gridCol w:w="3423"/>
        <w:gridCol w:w="2695"/>
        <w:gridCol w:w="1390"/>
        <w:gridCol w:w="1390"/>
        <w:gridCol w:w="1390"/>
      </w:tblGrid>
      <w:tr w:rsidR="00476517" w:rsidRPr="00476517" w:rsidTr="00476517">
        <w:trPr>
          <w:trHeight w:val="285"/>
        </w:trPr>
        <w:tc>
          <w:tcPr>
            <w:tcW w:w="10288" w:type="dxa"/>
            <w:gridSpan w:val="5"/>
            <w:tcBorders>
              <w:top w:val="nil"/>
              <w:left w:val="nil"/>
              <w:bottom w:val="nil"/>
              <w:right w:val="nil"/>
            </w:tcBorders>
            <w:shd w:val="clear" w:color="auto" w:fill="auto"/>
            <w:hideMark/>
          </w:tcPr>
          <w:p w:rsidR="00B81B15" w:rsidRDefault="00B81B15" w:rsidP="00476517">
            <w:pPr>
              <w:jc w:val="right"/>
              <w:rPr>
                <w:rFonts w:ascii="Arial CYR" w:hAnsi="Arial CYR" w:cs="Arial CYR"/>
                <w:sz w:val="22"/>
                <w:szCs w:val="22"/>
              </w:rPr>
            </w:pPr>
            <w:bookmarkStart w:id="0" w:name="RANGE!A1:E43"/>
          </w:p>
          <w:p w:rsidR="00B81B15" w:rsidRDefault="00B81B15" w:rsidP="00476517">
            <w:pPr>
              <w:jc w:val="right"/>
              <w:rPr>
                <w:rFonts w:ascii="Arial CYR" w:hAnsi="Arial CYR" w:cs="Arial CYR"/>
                <w:sz w:val="22"/>
                <w:szCs w:val="22"/>
              </w:rPr>
            </w:pPr>
          </w:p>
          <w:p w:rsidR="00B81B15" w:rsidRDefault="00B81B15" w:rsidP="00476517">
            <w:pPr>
              <w:jc w:val="right"/>
              <w:rPr>
                <w:rFonts w:ascii="Arial CYR" w:hAnsi="Arial CYR" w:cs="Arial CYR"/>
                <w:sz w:val="22"/>
                <w:szCs w:val="22"/>
              </w:rPr>
            </w:pPr>
          </w:p>
          <w:p w:rsidR="00476517" w:rsidRPr="00476517" w:rsidRDefault="00476517" w:rsidP="00476517">
            <w:pPr>
              <w:jc w:val="right"/>
              <w:rPr>
                <w:rFonts w:ascii="Arial CYR" w:hAnsi="Arial CYR" w:cs="Arial CYR"/>
                <w:sz w:val="22"/>
                <w:szCs w:val="22"/>
              </w:rPr>
            </w:pPr>
            <w:bookmarkStart w:id="1" w:name="_GoBack"/>
            <w:bookmarkEnd w:id="1"/>
            <w:r w:rsidRPr="00476517">
              <w:rPr>
                <w:rFonts w:ascii="Arial CYR" w:hAnsi="Arial CYR" w:cs="Arial CYR"/>
                <w:sz w:val="22"/>
                <w:szCs w:val="22"/>
              </w:rPr>
              <w:lastRenderedPageBreak/>
              <w:t>Приложение 1</w:t>
            </w:r>
            <w:bookmarkEnd w:id="0"/>
          </w:p>
        </w:tc>
      </w:tr>
      <w:tr w:rsidR="00476517" w:rsidRPr="00476517" w:rsidTr="00476517">
        <w:trPr>
          <w:trHeight w:val="285"/>
        </w:trPr>
        <w:tc>
          <w:tcPr>
            <w:tcW w:w="10288" w:type="dxa"/>
            <w:gridSpan w:val="5"/>
            <w:tcBorders>
              <w:top w:val="nil"/>
              <w:left w:val="nil"/>
              <w:bottom w:val="nil"/>
              <w:right w:val="nil"/>
            </w:tcBorders>
            <w:shd w:val="clear" w:color="auto" w:fill="auto"/>
            <w:hideMark/>
          </w:tcPr>
          <w:p w:rsidR="00476517" w:rsidRPr="00476517" w:rsidRDefault="00476517" w:rsidP="00476517">
            <w:pPr>
              <w:jc w:val="right"/>
              <w:rPr>
                <w:rFonts w:ascii="Arial CYR" w:hAnsi="Arial CYR" w:cs="Arial CYR"/>
                <w:sz w:val="22"/>
                <w:szCs w:val="22"/>
              </w:rPr>
            </w:pPr>
            <w:r w:rsidRPr="00476517">
              <w:rPr>
                <w:rFonts w:ascii="Arial CYR" w:hAnsi="Arial CYR" w:cs="Arial CYR"/>
                <w:sz w:val="22"/>
                <w:szCs w:val="22"/>
              </w:rPr>
              <w:lastRenderedPageBreak/>
              <w:t xml:space="preserve">УТВЕРЖДЕНО  </w:t>
            </w:r>
          </w:p>
        </w:tc>
      </w:tr>
      <w:tr w:rsidR="00476517" w:rsidRPr="00476517" w:rsidTr="00476517">
        <w:trPr>
          <w:trHeight w:val="285"/>
        </w:trPr>
        <w:tc>
          <w:tcPr>
            <w:tcW w:w="10288" w:type="dxa"/>
            <w:gridSpan w:val="5"/>
            <w:tcBorders>
              <w:top w:val="nil"/>
              <w:left w:val="nil"/>
              <w:bottom w:val="nil"/>
              <w:right w:val="nil"/>
            </w:tcBorders>
            <w:shd w:val="clear" w:color="auto" w:fill="auto"/>
            <w:hideMark/>
          </w:tcPr>
          <w:p w:rsidR="00476517" w:rsidRPr="00476517" w:rsidRDefault="00476517" w:rsidP="00476517">
            <w:pPr>
              <w:jc w:val="right"/>
              <w:rPr>
                <w:rFonts w:ascii="Arial CYR" w:hAnsi="Arial CYR" w:cs="Arial CYR"/>
                <w:sz w:val="22"/>
                <w:szCs w:val="22"/>
              </w:rPr>
            </w:pPr>
            <w:r w:rsidRPr="00476517">
              <w:rPr>
                <w:rFonts w:ascii="Arial CYR" w:hAnsi="Arial CYR" w:cs="Arial CYR"/>
                <w:sz w:val="22"/>
                <w:szCs w:val="22"/>
              </w:rPr>
              <w:t>решением Собрания представителей</w:t>
            </w:r>
          </w:p>
        </w:tc>
      </w:tr>
      <w:tr w:rsidR="00476517" w:rsidRPr="00476517" w:rsidTr="00476517">
        <w:trPr>
          <w:trHeight w:val="390"/>
        </w:trPr>
        <w:tc>
          <w:tcPr>
            <w:tcW w:w="10288" w:type="dxa"/>
            <w:gridSpan w:val="5"/>
            <w:tcBorders>
              <w:top w:val="nil"/>
              <w:left w:val="nil"/>
              <w:bottom w:val="nil"/>
              <w:right w:val="nil"/>
            </w:tcBorders>
            <w:shd w:val="clear" w:color="auto" w:fill="auto"/>
            <w:hideMark/>
          </w:tcPr>
          <w:p w:rsidR="00476517" w:rsidRPr="00476517" w:rsidRDefault="00476517" w:rsidP="00476517">
            <w:pPr>
              <w:jc w:val="right"/>
              <w:rPr>
                <w:rFonts w:ascii="Arial CYR" w:hAnsi="Arial CYR" w:cs="Arial CYR"/>
                <w:sz w:val="22"/>
                <w:szCs w:val="22"/>
              </w:rPr>
            </w:pPr>
            <w:proofErr w:type="spellStart"/>
            <w:r w:rsidRPr="00476517">
              <w:rPr>
                <w:rFonts w:ascii="Arial CYR" w:hAnsi="Arial CYR" w:cs="Arial CYR"/>
                <w:sz w:val="22"/>
                <w:szCs w:val="22"/>
              </w:rPr>
              <w:t>Мокшанского</w:t>
            </w:r>
            <w:proofErr w:type="spellEnd"/>
            <w:r w:rsidRPr="00476517">
              <w:rPr>
                <w:rFonts w:ascii="Arial CYR" w:hAnsi="Arial CYR" w:cs="Arial CYR"/>
                <w:sz w:val="22"/>
                <w:szCs w:val="22"/>
              </w:rPr>
              <w:t xml:space="preserve"> района</w:t>
            </w:r>
          </w:p>
        </w:tc>
      </w:tr>
      <w:tr w:rsidR="00476517" w:rsidRPr="00476517" w:rsidTr="00476517">
        <w:trPr>
          <w:trHeight w:val="321"/>
        </w:trPr>
        <w:tc>
          <w:tcPr>
            <w:tcW w:w="10288" w:type="dxa"/>
            <w:gridSpan w:val="5"/>
            <w:tcBorders>
              <w:top w:val="nil"/>
              <w:left w:val="nil"/>
              <w:bottom w:val="nil"/>
              <w:right w:val="nil"/>
            </w:tcBorders>
            <w:shd w:val="clear" w:color="auto" w:fill="auto"/>
            <w:hideMark/>
          </w:tcPr>
          <w:p w:rsidR="00476517" w:rsidRPr="00476517" w:rsidRDefault="00476517" w:rsidP="00476517">
            <w:pPr>
              <w:jc w:val="right"/>
              <w:rPr>
                <w:rFonts w:ascii="Arial CYR" w:hAnsi="Arial CYR" w:cs="Arial CYR"/>
                <w:sz w:val="22"/>
                <w:szCs w:val="22"/>
              </w:rPr>
            </w:pPr>
            <w:r w:rsidRPr="00476517">
              <w:rPr>
                <w:rFonts w:ascii="Arial CYR" w:hAnsi="Arial CYR" w:cs="Arial CYR"/>
                <w:sz w:val="22"/>
                <w:szCs w:val="22"/>
              </w:rPr>
              <w:t>от 21.12.2018 № 231-22/4</w:t>
            </w:r>
          </w:p>
        </w:tc>
      </w:tr>
      <w:tr w:rsidR="00476517" w:rsidRPr="00476517" w:rsidTr="00476517">
        <w:trPr>
          <w:trHeight w:val="255"/>
        </w:trPr>
        <w:tc>
          <w:tcPr>
            <w:tcW w:w="10288" w:type="dxa"/>
            <w:gridSpan w:val="5"/>
            <w:tcBorders>
              <w:top w:val="nil"/>
              <w:left w:val="nil"/>
              <w:bottom w:val="nil"/>
              <w:right w:val="single" w:sz="4" w:space="0" w:color="000000"/>
            </w:tcBorders>
            <w:shd w:val="clear" w:color="auto" w:fill="auto"/>
            <w:noWrap/>
            <w:vAlign w:val="bottom"/>
            <w:hideMark/>
          </w:tcPr>
          <w:p w:rsidR="00476517" w:rsidRPr="00476517" w:rsidRDefault="00476517" w:rsidP="00476517">
            <w:pPr>
              <w:jc w:val="center"/>
              <w:rPr>
                <w:rFonts w:ascii="Arial CYR" w:hAnsi="Arial CYR" w:cs="Arial CYR"/>
                <w:b/>
                <w:bCs/>
                <w:sz w:val="20"/>
              </w:rPr>
            </w:pPr>
            <w:r w:rsidRPr="00476517">
              <w:rPr>
                <w:rFonts w:ascii="Arial CYR" w:hAnsi="Arial CYR" w:cs="Arial CYR"/>
                <w:b/>
                <w:bCs/>
                <w:sz w:val="20"/>
              </w:rPr>
              <w:t xml:space="preserve">Источники финансирования дефицита бюджета </w:t>
            </w:r>
            <w:proofErr w:type="spellStart"/>
            <w:r w:rsidRPr="00476517">
              <w:rPr>
                <w:rFonts w:ascii="Arial CYR" w:hAnsi="Arial CYR" w:cs="Arial CYR"/>
                <w:b/>
                <w:bCs/>
                <w:sz w:val="20"/>
              </w:rPr>
              <w:t>Мокшанского</w:t>
            </w:r>
            <w:proofErr w:type="spellEnd"/>
            <w:r w:rsidRPr="00476517">
              <w:rPr>
                <w:rFonts w:ascii="Arial CYR" w:hAnsi="Arial CYR" w:cs="Arial CYR"/>
                <w:b/>
                <w:bCs/>
                <w:sz w:val="20"/>
              </w:rPr>
              <w:t xml:space="preserve"> района </w:t>
            </w:r>
          </w:p>
        </w:tc>
      </w:tr>
      <w:tr w:rsidR="00476517" w:rsidRPr="00476517" w:rsidTr="00476517">
        <w:trPr>
          <w:trHeight w:val="255"/>
        </w:trPr>
        <w:tc>
          <w:tcPr>
            <w:tcW w:w="10288" w:type="dxa"/>
            <w:gridSpan w:val="5"/>
            <w:tcBorders>
              <w:top w:val="nil"/>
              <w:left w:val="nil"/>
              <w:bottom w:val="nil"/>
              <w:right w:val="single" w:sz="4" w:space="0" w:color="000000"/>
            </w:tcBorders>
            <w:shd w:val="clear" w:color="auto" w:fill="auto"/>
            <w:noWrap/>
            <w:vAlign w:val="bottom"/>
            <w:hideMark/>
          </w:tcPr>
          <w:p w:rsidR="00476517" w:rsidRPr="00476517" w:rsidRDefault="00476517" w:rsidP="00476517">
            <w:pPr>
              <w:jc w:val="center"/>
              <w:rPr>
                <w:rFonts w:ascii="Arial CYR" w:hAnsi="Arial CYR" w:cs="Arial CYR"/>
                <w:b/>
                <w:bCs/>
                <w:sz w:val="20"/>
              </w:rPr>
            </w:pPr>
            <w:r w:rsidRPr="00476517">
              <w:rPr>
                <w:rFonts w:ascii="Arial CYR" w:hAnsi="Arial CYR" w:cs="Arial CYR"/>
                <w:b/>
                <w:bCs/>
                <w:sz w:val="20"/>
              </w:rPr>
              <w:t>на 2019 год и плановый период 2020 и 2021 годов</w:t>
            </w:r>
          </w:p>
        </w:tc>
      </w:tr>
      <w:tr w:rsidR="00476517" w:rsidRPr="00476517" w:rsidTr="00476517">
        <w:trPr>
          <w:trHeight w:val="375"/>
        </w:trPr>
        <w:tc>
          <w:tcPr>
            <w:tcW w:w="3423" w:type="dxa"/>
            <w:tcBorders>
              <w:top w:val="nil"/>
              <w:left w:val="nil"/>
              <w:bottom w:val="nil"/>
              <w:right w:val="nil"/>
            </w:tcBorders>
            <w:shd w:val="clear" w:color="auto" w:fill="auto"/>
            <w:noWrap/>
            <w:vAlign w:val="bottom"/>
            <w:hideMark/>
          </w:tcPr>
          <w:p w:rsidR="00476517" w:rsidRPr="00476517" w:rsidRDefault="00476517" w:rsidP="00476517">
            <w:pPr>
              <w:rPr>
                <w:rFonts w:ascii="Arial CYR" w:hAnsi="Arial CYR" w:cs="Arial CYR"/>
                <w:b/>
                <w:bCs/>
                <w:sz w:val="22"/>
                <w:szCs w:val="22"/>
              </w:rPr>
            </w:pPr>
          </w:p>
        </w:tc>
        <w:tc>
          <w:tcPr>
            <w:tcW w:w="2695" w:type="dxa"/>
            <w:tcBorders>
              <w:top w:val="nil"/>
              <w:left w:val="nil"/>
              <w:bottom w:val="nil"/>
              <w:right w:val="nil"/>
            </w:tcBorders>
            <w:shd w:val="clear" w:color="auto" w:fill="auto"/>
            <w:noWrap/>
            <w:vAlign w:val="bottom"/>
            <w:hideMark/>
          </w:tcPr>
          <w:p w:rsidR="00476517" w:rsidRPr="00476517" w:rsidRDefault="00476517" w:rsidP="00476517">
            <w:pPr>
              <w:rPr>
                <w:rFonts w:ascii="Arial CYR" w:hAnsi="Arial CYR" w:cs="Arial CYR"/>
                <w:sz w:val="20"/>
              </w:rPr>
            </w:pPr>
          </w:p>
        </w:tc>
        <w:tc>
          <w:tcPr>
            <w:tcW w:w="1390" w:type="dxa"/>
            <w:tcBorders>
              <w:top w:val="nil"/>
              <w:left w:val="nil"/>
              <w:bottom w:val="nil"/>
              <w:right w:val="nil"/>
            </w:tcBorders>
            <w:shd w:val="clear" w:color="auto" w:fill="auto"/>
            <w:noWrap/>
            <w:vAlign w:val="bottom"/>
            <w:hideMark/>
          </w:tcPr>
          <w:p w:rsidR="00476517" w:rsidRPr="00476517" w:rsidRDefault="00476517" w:rsidP="00476517">
            <w:pPr>
              <w:rPr>
                <w:rFonts w:ascii="Arial CYR" w:hAnsi="Arial CYR" w:cs="Arial CYR"/>
                <w:sz w:val="20"/>
              </w:rPr>
            </w:pPr>
          </w:p>
        </w:tc>
        <w:tc>
          <w:tcPr>
            <w:tcW w:w="1390" w:type="dxa"/>
            <w:tcBorders>
              <w:top w:val="nil"/>
              <w:left w:val="nil"/>
              <w:bottom w:val="nil"/>
              <w:right w:val="nil"/>
            </w:tcBorders>
            <w:shd w:val="clear" w:color="auto" w:fill="auto"/>
            <w:noWrap/>
            <w:vAlign w:val="bottom"/>
            <w:hideMark/>
          </w:tcPr>
          <w:p w:rsidR="00476517" w:rsidRPr="00476517" w:rsidRDefault="00476517" w:rsidP="00476517">
            <w:pPr>
              <w:rPr>
                <w:rFonts w:ascii="Arial CYR" w:hAnsi="Arial CYR" w:cs="Arial CYR"/>
                <w:sz w:val="20"/>
              </w:rPr>
            </w:pPr>
          </w:p>
        </w:tc>
        <w:tc>
          <w:tcPr>
            <w:tcW w:w="1390" w:type="dxa"/>
            <w:tcBorders>
              <w:top w:val="nil"/>
              <w:left w:val="nil"/>
              <w:bottom w:val="nil"/>
              <w:right w:val="nil"/>
            </w:tcBorders>
            <w:shd w:val="clear" w:color="auto" w:fill="auto"/>
            <w:noWrap/>
            <w:vAlign w:val="bottom"/>
            <w:hideMark/>
          </w:tcPr>
          <w:p w:rsidR="00476517" w:rsidRPr="00476517" w:rsidRDefault="00476517" w:rsidP="00476517">
            <w:pPr>
              <w:rPr>
                <w:rFonts w:ascii="Arial CYR" w:hAnsi="Arial CYR" w:cs="Arial CYR"/>
                <w:sz w:val="20"/>
              </w:rPr>
            </w:pPr>
          </w:p>
        </w:tc>
      </w:tr>
      <w:tr w:rsidR="00476517" w:rsidRPr="00476517" w:rsidTr="00476517">
        <w:trPr>
          <w:trHeight w:val="630"/>
        </w:trPr>
        <w:tc>
          <w:tcPr>
            <w:tcW w:w="3423" w:type="dxa"/>
            <w:tcBorders>
              <w:top w:val="single" w:sz="4" w:space="0" w:color="auto"/>
              <w:left w:val="single" w:sz="4" w:space="0" w:color="auto"/>
              <w:bottom w:val="single" w:sz="4" w:space="0" w:color="auto"/>
              <w:right w:val="single" w:sz="4" w:space="0" w:color="auto"/>
            </w:tcBorders>
            <w:shd w:val="clear" w:color="auto" w:fill="auto"/>
            <w:hideMark/>
          </w:tcPr>
          <w:p w:rsidR="00476517" w:rsidRPr="00476517" w:rsidRDefault="00476517" w:rsidP="00476517">
            <w:pPr>
              <w:jc w:val="center"/>
              <w:rPr>
                <w:rFonts w:ascii="Arial CYR" w:hAnsi="Arial CYR" w:cs="Arial CYR"/>
                <w:sz w:val="16"/>
                <w:szCs w:val="16"/>
              </w:rPr>
            </w:pPr>
            <w:r w:rsidRPr="00476517">
              <w:rPr>
                <w:rFonts w:ascii="Arial CYR" w:hAnsi="Arial CYR" w:cs="Arial CYR"/>
                <w:sz w:val="16"/>
                <w:szCs w:val="16"/>
              </w:rPr>
              <w:t>Наименование показателя</w:t>
            </w:r>
          </w:p>
        </w:tc>
        <w:tc>
          <w:tcPr>
            <w:tcW w:w="2695" w:type="dxa"/>
            <w:tcBorders>
              <w:top w:val="single" w:sz="4" w:space="0" w:color="auto"/>
              <w:left w:val="nil"/>
              <w:bottom w:val="single" w:sz="4" w:space="0" w:color="auto"/>
              <w:right w:val="single" w:sz="4" w:space="0" w:color="auto"/>
            </w:tcBorders>
            <w:shd w:val="clear" w:color="auto" w:fill="auto"/>
            <w:hideMark/>
          </w:tcPr>
          <w:p w:rsidR="00476517" w:rsidRPr="00476517" w:rsidRDefault="00476517" w:rsidP="00476517">
            <w:pPr>
              <w:jc w:val="center"/>
              <w:rPr>
                <w:rFonts w:ascii="Arial CYR" w:hAnsi="Arial CYR" w:cs="Arial CYR"/>
                <w:sz w:val="16"/>
                <w:szCs w:val="16"/>
              </w:rPr>
            </w:pPr>
            <w:r w:rsidRPr="00476517">
              <w:rPr>
                <w:rFonts w:ascii="Arial CYR" w:hAnsi="Arial CYR" w:cs="Arial CYR"/>
                <w:sz w:val="16"/>
                <w:szCs w:val="16"/>
              </w:rPr>
              <w:t>Код бюджетной классификации</w:t>
            </w:r>
          </w:p>
        </w:tc>
        <w:tc>
          <w:tcPr>
            <w:tcW w:w="1390" w:type="dxa"/>
            <w:tcBorders>
              <w:top w:val="single" w:sz="4" w:space="0" w:color="auto"/>
              <w:left w:val="nil"/>
              <w:bottom w:val="single" w:sz="4" w:space="0" w:color="auto"/>
              <w:right w:val="single" w:sz="4" w:space="0" w:color="auto"/>
            </w:tcBorders>
            <w:shd w:val="clear" w:color="000000" w:fill="FFFFFF"/>
            <w:hideMark/>
          </w:tcPr>
          <w:p w:rsidR="00476517" w:rsidRPr="00476517" w:rsidRDefault="00476517" w:rsidP="00476517">
            <w:pPr>
              <w:jc w:val="center"/>
              <w:rPr>
                <w:rFonts w:ascii="Arial CYR" w:hAnsi="Arial CYR" w:cs="Arial CYR"/>
                <w:sz w:val="16"/>
                <w:szCs w:val="16"/>
              </w:rPr>
            </w:pPr>
            <w:r w:rsidRPr="00476517">
              <w:rPr>
                <w:rFonts w:ascii="Arial CYR" w:hAnsi="Arial CYR" w:cs="Arial CYR"/>
                <w:sz w:val="16"/>
                <w:szCs w:val="16"/>
              </w:rPr>
              <w:t xml:space="preserve">Сумма на 2019 год, </w:t>
            </w:r>
            <w:proofErr w:type="spellStart"/>
            <w:r w:rsidRPr="00476517">
              <w:rPr>
                <w:rFonts w:ascii="Arial CYR" w:hAnsi="Arial CYR" w:cs="Arial CYR"/>
                <w:sz w:val="16"/>
                <w:szCs w:val="16"/>
              </w:rPr>
              <w:t>тыс</w:t>
            </w:r>
            <w:proofErr w:type="gramStart"/>
            <w:r w:rsidRPr="00476517">
              <w:rPr>
                <w:rFonts w:ascii="Arial CYR" w:hAnsi="Arial CYR" w:cs="Arial CYR"/>
                <w:sz w:val="16"/>
                <w:szCs w:val="16"/>
              </w:rPr>
              <w:t>.р</w:t>
            </w:r>
            <w:proofErr w:type="gramEnd"/>
            <w:r w:rsidRPr="00476517">
              <w:rPr>
                <w:rFonts w:ascii="Arial CYR" w:hAnsi="Arial CYR" w:cs="Arial CYR"/>
                <w:sz w:val="16"/>
                <w:szCs w:val="16"/>
              </w:rPr>
              <w:t>уб</w:t>
            </w:r>
            <w:proofErr w:type="spellEnd"/>
            <w:r w:rsidRPr="00476517">
              <w:rPr>
                <w:rFonts w:ascii="Arial CYR" w:hAnsi="Arial CYR" w:cs="Arial CYR"/>
                <w:sz w:val="16"/>
                <w:szCs w:val="16"/>
              </w:rPr>
              <w:t>.</w:t>
            </w:r>
          </w:p>
        </w:tc>
        <w:tc>
          <w:tcPr>
            <w:tcW w:w="1390" w:type="dxa"/>
            <w:tcBorders>
              <w:top w:val="single" w:sz="4" w:space="0" w:color="auto"/>
              <w:left w:val="nil"/>
              <w:bottom w:val="single" w:sz="4" w:space="0" w:color="auto"/>
              <w:right w:val="single" w:sz="4" w:space="0" w:color="auto"/>
            </w:tcBorders>
            <w:shd w:val="clear" w:color="000000" w:fill="FFFFFF"/>
            <w:hideMark/>
          </w:tcPr>
          <w:p w:rsidR="00476517" w:rsidRPr="00476517" w:rsidRDefault="00476517" w:rsidP="00476517">
            <w:pPr>
              <w:jc w:val="center"/>
              <w:rPr>
                <w:rFonts w:ascii="Arial CYR" w:hAnsi="Arial CYR" w:cs="Arial CYR"/>
                <w:sz w:val="16"/>
                <w:szCs w:val="16"/>
              </w:rPr>
            </w:pPr>
            <w:r w:rsidRPr="00476517">
              <w:rPr>
                <w:rFonts w:ascii="Arial CYR" w:hAnsi="Arial CYR" w:cs="Arial CYR"/>
                <w:sz w:val="16"/>
                <w:szCs w:val="16"/>
              </w:rPr>
              <w:t xml:space="preserve">Сумма на 2020 год, </w:t>
            </w:r>
            <w:proofErr w:type="spellStart"/>
            <w:r w:rsidRPr="00476517">
              <w:rPr>
                <w:rFonts w:ascii="Arial CYR" w:hAnsi="Arial CYR" w:cs="Arial CYR"/>
                <w:sz w:val="16"/>
                <w:szCs w:val="16"/>
              </w:rPr>
              <w:t>тыс</w:t>
            </w:r>
            <w:proofErr w:type="gramStart"/>
            <w:r w:rsidRPr="00476517">
              <w:rPr>
                <w:rFonts w:ascii="Arial CYR" w:hAnsi="Arial CYR" w:cs="Arial CYR"/>
                <w:sz w:val="16"/>
                <w:szCs w:val="16"/>
              </w:rPr>
              <w:t>.р</w:t>
            </w:r>
            <w:proofErr w:type="gramEnd"/>
            <w:r w:rsidRPr="00476517">
              <w:rPr>
                <w:rFonts w:ascii="Arial CYR" w:hAnsi="Arial CYR" w:cs="Arial CYR"/>
                <w:sz w:val="16"/>
                <w:szCs w:val="16"/>
              </w:rPr>
              <w:t>уб</w:t>
            </w:r>
            <w:proofErr w:type="spellEnd"/>
            <w:r w:rsidRPr="00476517">
              <w:rPr>
                <w:rFonts w:ascii="Arial CYR" w:hAnsi="Arial CYR" w:cs="Arial CYR"/>
                <w:sz w:val="16"/>
                <w:szCs w:val="16"/>
              </w:rPr>
              <w:t>.</w:t>
            </w:r>
          </w:p>
        </w:tc>
        <w:tc>
          <w:tcPr>
            <w:tcW w:w="1390" w:type="dxa"/>
            <w:tcBorders>
              <w:top w:val="single" w:sz="4" w:space="0" w:color="auto"/>
              <w:left w:val="nil"/>
              <w:bottom w:val="single" w:sz="4" w:space="0" w:color="auto"/>
              <w:right w:val="single" w:sz="4" w:space="0" w:color="auto"/>
            </w:tcBorders>
            <w:shd w:val="clear" w:color="000000" w:fill="FFFFFF"/>
            <w:hideMark/>
          </w:tcPr>
          <w:p w:rsidR="00476517" w:rsidRPr="00476517" w:rsidRDefault="00476517" w:rsidP="00476517">
            <w:pPr>
              <w:jc w:val="center"/>
              <w:rPr>
                <w:rFonts w:ascii="Arial CYR" w:hAnsi="Arial CYR" w:cs="Arial CYR"/>
                <w:sz w:val="16"/>
                <w:szCs w:val="16"/>
              </w:rPr>
            </w:pPr>
            <w:r w:rsidRPr="00476517">
              <w:rPr>
                <w:rFonts w:ascii="Arial CYR" w:hAnsi="Arial CYR" w:cs="Arial CYR"/>
                <w:sz w:val="16"/>
                <w:szCs w:val="16"/>
              </w:rPr>
              <w:t xml:space="preserve">Сумма на 2021 год, </w:t>
            </w:r>
            <w:proofErr w:type="spellStart"/>
            <w:r w:rsidRPr="00476517">
              <w:rPr>
                <w:rFonts w:ascii="Arial CYR" w:hAnsi="Arial CYR" w:cs="Arial CYR"/>
                <w:sz w:val="16"/>
                <w:szCs w:val="16"/>
              </w:rPr>
              <w:t>тыс</w:t>
            </w:r>
            <w:proofErr w:type="gramStart"/>
            <w:r w:rsidRPr="00476517">
              <w:rPr>
                <w:rFonts w:ascii="Arial CYR" w:hAnsi="Arial CYR" w:cs="Arial CYR"/>
                <w:sz w:val="16"/>
                <w:szCs w:val="16"/>
              </w:rPr>
              <w:t>.р</w:t>
            </w:r>
            <w:proofErr w:type="gramEnd"/>
            <w:r w:rsidRPr="00476517">
              <w:rPr>
                <w:rFonts w:ascii="Arial CYR" w:hAnsi="Arial CYR" w:cs="Arial CYR"/>
                <w:sz w:val="16"/>
                <w:szCs w:val="16"/>
              </w:rPr>
              <w:t>уб</w:t>
            </w:r>
            <w:proofErr w:type="spellEnd"/>
            <w:r w:rsidRPr="00476517">
              <w:rPr>
                <w:rFonts w:ascii="Arial CYR" w:hAnsi="Arial CYR" w:cs="Arial CYR"/>
                <w:sz w:val="16"/>
                <w:szCs w:val="16"/>
              </w:rPr>
              <w:t>.</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rPr>
                <w:rFonts w:ascii="Arial CYR" w:hAnsi="Arial CYR" w:cs="Arial CYR"/>
                <w:sz w:val="16"/>
                <w:szCs w:val="16"/>
              </w:rPr>
            </w:pPr>
            <w:r w:rsidRPr="00476517">
              <w:rPr>
                <w:rFonts w:ascii="Arial CYR" w:hAnsi="Arial CYR" w:cs="Arial CYR"/>
                <w:sz w:val="16"/>
                <w:szCs w:val="16"/>
              </w:rPr>
              <w:t>Источники финансирования дефицита бюджета - всего</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х</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6 681,6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-266,4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-334,4   </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в том числе:</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источники внутреннего финансирования</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000 01 00 00 00 00 0000 000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6 681,6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-266,4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-334,4   </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из них:</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Кредиты кредитных организаций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000 01 02 00 00 00 0000 000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9 800,0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3 900,0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2 000,0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Получение кредитов от кредитных организаций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000 01 02 00 00 00 0000 700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13 800,0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15 900,0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13 000,0   </w:t>
            </w:r>
          </w:p>
        </w:tc>
      </w:tr>
      <w:tr w:rsidR="00476517" w:rsidRPr="00476517" w:rsidTr="00476517">
        <w:trPr>
          <w:trHeight w:val="67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992 01 02 00 00 05 0000 710</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13 800,0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15 900,0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13 000,0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000 01 02 00 00 00 0000 800</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-4 000,0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-12 000,0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-11 000,0   </w:t>
            </w:r>
          </w:p>
        </w:tc>
      </w:tr>
      <w:tr w:rsidR="00476517" w:rsidRPr="00476517" w:rsidTr="00476517">
        <w:trPr>
          <w:trHeight w:val="67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992 01 02 00 00 05 0000 810</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-4 000,0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-12 000,0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-11 000,0   </w:t>
            </w:r>
          </w:p>
        </w:tc>
      </w:tr>
      <w:tr w:rsidR="00476517" w:rsidRPr="00476517" w:rsidTr="00476517">
        <w:trPr>
          <w:trHeight w:val="48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000 01 03 00 00 00 0000 000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-3 118,4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-4 166,4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-2 334,4   </w:t>
            </w:r>
          </w:p>
        </w:tc>
      </w:tr>
      <w:tr w:rsidR="00476517" w:rsidRPr="00476517" w:rsidTr="00476517">
        <w:trPr>
          <w:trHeight w:val="73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 xml:space="preserve"> 000 01 03 01 0000 0000 000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-3 118,4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-4 166,4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-2 334,4   </w:t>
            </w:r>
          </w:p>
        </w:tc>
      </w:tr>
      <w:tr w:rsidR="00476517" w:rsidRPr="00476517" w:rsidTr="00476517">
        <w:trPr>
          <w:trHeight w:val="67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Pr>
                <w:rFonts w:ascii="Arial CYR" w:hAnsi="Arial CYR" w:cs="Arial CYR"/>
                <w:sz w:val="18"/>
                <w:szCs w:val="18"/>
              </w:rPr>
              <w:t>000 01 03  01 00 00</w:t>
            </w:r>
            <w:r w:rsidRPr="00476517">
              <w:rPr>
                <w:rFonts w:ascii="Arial CYR" w:hAnsi="Arial CYR" w:cs="Arial CYR"/>
                <w:sz w:val="18"/>
                <w:szCs w:val="18"/>
              </w:rPr>
              <w:t xml:space="preserve"> 0000  700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r>
      <w:tr w:rsidR="00476517" w:rsidRPr="00476517" w:rsidTr="00476517">
        <w:trPr>
          <w:trHeight w:val="90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Pr>
                <w:rFonts w:ascii="Arial CYR" w:hAnsi="Arial CYR" w:cs="Arial CYR"/>
                <w:sz w:val="18"/>
                <w:szCs w:val="18"/>
              </w:rPr>
              <w:t>992 01 03 01  00 05</w:t>
            </w:r>
            <w:r w:rsidRPr="00476517">
              <w:rPr>
                <w:rFonts w:ascii="Arial CYR" w:hAnsi="Arial CYR" w:cs="Arial CYR"/>
                <w:sz w:val="18"/>
                <w:szCs w:val="18"/>
              </w:rPr>
              <w:t xml:space="preserve"> 0000  710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r>
      <w:tr w:rsidR="00476517" w:rsidRPr="00476517" w:rsidTr="00476517">
        <w:trPr>
          <w:trHeight w:val="67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000 01 03 01 00 00 0000 800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-3 118,4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-4 166,4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-2 334,4   </w:t>
            </w:r>
          </w:p>
        </w:tc>
      </w:tr>
      <w:tr w:rsidR="00476517" w:rsidRPr="00476517" w:rsidTr="00476517">
        <w:trPr>
          <w:trHeight w:val="90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992 01 03 01 00 05 0000 810</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-3 118,4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-4 166,4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-2 334,4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Изменение остатков средств на счетах по учету средств бюджетов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000 01 05 00 00 00 0000 000</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c>
          <w:tcPr>
            <w:tcW w:w="1390"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     </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Увеличение прочих остатков средств бюджетов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000 01 05 02 00 00 0000 500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-531 775,8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Увеличение прочих остатков денежных средств бюджетов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000 01 05 02 01 00 0000 510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-531 775,8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992 01 05 02 01 05 0000 510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-531 775,8   </w:t>
            </w:r>
          </w:p>
        </w:tc>
      </w:tr>
      <w:tr w:rsidR="00476517" w:rsidRPr="00476517" w:rsidTr="00476517">
        <w:trPr>
          <w:trHeight w:val="255"/>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Уменьшение прочих остатков средств бюджетов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000 01 05 02 00 00 0000 600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531 775,8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Уменьшение прочих остатков денежных средств бюджетов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000 01 05 02 01 00 0000 610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531 775,8   </w:t>
            </w:r>
          </w:p>
        </w:tc>
      </w:tr>
      <w:tr w:rsidR="00476517" w:rsidRPr="00476517" w:rsidTr="00476517">
        <w:trPr>
          <w:trHeight w:val="450"/>
        </w:trPr>
        <w:tc>
          <w:tcPr>
            <w:tcW w:w="3423" w:type="dxa"/>
            <w:tcBorders>
              <w:top w:val="nil"/>
              <w:left w:val="single" w:sz="4" w:space="0" w:color="auto"/>
              <w:bottom w:val="single" w:sz="4" w:space="0" w:color="auto"/>
              <w:right w:val="single" w:sz="4" w:space="0" w:color="auto"/>
            </w:tcBorders>
            <w:shd w:val="clear" w:color="auto" w:fill="auto"/>
            <w:vAlign w:val="bottom"/>
            <w:hideMark/>
          </w:tcPr>
          <w:p w:rsidR="00476517" w:rsidRPr="00476517" w:rsidRDefault="00476517" w:rsidP="00476517">
            <w:pPr>
              <w:ind w:firstLineChars="200" w:firstLine="320"/>
              <w:rPr>
                <w:rFonts w:ascii="Arial CYR" w:hAnsi="Arial CYR" w:cs="Arial CYR"/>
                <w:sz w:val="16"/>
                <w:szCs w:val="16"/>
              </w:rPr>
            </w:pPr>
            <w:r w:rsidRPr="00476517">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695" w:type="dxa"/>
            <w:tcBorders>
              <w:top w:val="nil"/>
              <w:left w:val="nil"/>
              <w:bottom w:val="single" w:sz="4" w:space="0" w:color="auto"/>
              <w:right w:val="single" w:sz="4" w:space="0" w:color="auto"/>
            </w:tcBorders>
            <w:shd w:val="clear" w:color="auto" w:fill="auto"/>
            <w:noWrap/>
            <w:vAlign w:val="bottom"/>
            <w:hideMark/>
          </w:tcPr>
          <w:p w:rsidR="00476517" w:rsidRPr="00476517" w:rsidRDefault="00476517" w:rsidP="00476517">
            <w:pPr>
              <w:jc w:val="center"/>
              <w:rPr>
                <w:rFonts w:ascii="Arial CYR" w:hAnsi="Arial CYR" w:cs="Arial CYR"/>
                <w:sz w:val="18"/>
                <w:szCs w:val="18"/>
              </w:rPr>
            </w:pPr>
            <w:r w:rsidRPr="00476517">
              <w:rPr>
                <w:rFonts w:ascii="Arial CYR" w:hAnsi="Arial CYR" w:cs="Arial CYR"/>
                <w:sz w:val="18"/>
                <w:szCs w:val="18"/>
              </w:rPr>
              <w:t>992 01 05 02 01 05 0000 610</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543 260,8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509 353,4   </w:t>
            </w:r>
          </w:p>
        </w:tc>
        <w:tc>
          <w:tcPr>
            <w:tcW w:w="1390" w:type="dxa"/>
            <w:tcBorders>
              <w:top w:val="nil"/>
              <w:left w:val="nil"/>
              <w:bottom w:val="single" w:sz="4" w:space="0" w:color="auto"/>
              <w:right w:val="single" w:sz="4" w:space="0" w:color="auto"/>
            </w:tcBorders>
            <w:shd w:val="clear" w:color="000000" w:fill="FFFFFF"/>
            <w:noWrap/>
            <w:vAlign w:val="bottom"/>
            <w:hideMark/>
          </w:tcPr>
          <w:p w:rsidR="00476517" w:rsidRPr="00476517" w:rsidRDefault="00476517" w:rsidP="00476517">
            <w:pPr>
              <w:jc w:val="right"/>
              <w:rPr>
                <w:rFonts w:ascii="Arial CYR" w:hAnsi="Arial CYR" w:cs="Arial CYR"/>
                <w:sz w:val="18"/>
                <w:szCs w:val="18"/>
              </w:rPr>
            </w:pPr>
            <w:r w:rsidRPr="00476517">
              <w:rPr>
                <w:rFonts w:ascii="Arial CYR" w:hAnsi="Arial CYR" w:cs="Arial CYR"/>
                <w:sz w:val="18"/>
                <w:szCs w:val="18"/>
              </w:rPr>
              <w:t xml:space="preserve"> 531 775,8   </w:t>
            </w:r>
          </w:p>
        </w:tc>
      </w:tr>
    </w:tbl>
    <w:p w:rsidR="00476517" w:rsidRDefault="00476517" w:rsidP="005A37EC">
      <w:pPr>
        <w:pStyle w:val="a0"/>
        <w:ind w:firstLine="0"/>
        <w:rPr>
          <w:b/>
          <w:sz w:val="28"/>
          <w:szCs w:val="28"/>
        </w:rPr>
      </w:pPr>
    </w:p>
    <w:tbl>
      <w:tblPr>
        <w:tblW w:w="10422" w:type="dxa"/>
        <w:tblInd w:w="91" w:type="dxa"/>
        <w:tblLook w:val="04A0" w:firstRow="1" w:lastRow="0" w:firstColumn="1" w:lastColumn="0" w:noHBand="0" w:noVBand="1"/>
      </w:tblPr>
      <w:tblGrid>
        <w:gridCol w:w="2640"/>
        <w:gridCol w:w="5882"/>
        <w:gridCol w:w="1900"/>
      </w:tblGrid>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7782" w:type="dxa"/>
            <w:gridSpan w:val="2"/>
            <w:tcBorders>
              <w:top w:val="nil"/>
              <w:left w:val="nil"/>
              <w:bottom w:val="nil"/>
              <w:right w:val="nil"/>
            </w:tcBorders>
            <w:shd w:val="clear" w:color="000000" w:fill="FFFFFF"/>
            <w:noWrap/>
            <w:vAlign w:val="bottom"/>
            <w:hideMark/>
          </w:tcPr>
          <w:p w:rsidR="002A5209" w:rsidRPr="002A5209" w:rsidRDefault="002A5209" w:rsidP="002A5209">
            <w:pPr>
              <w:jc w:val="right"/>
              <w:rPr>
                <w:rFonts w:ascii="Arial" w:hAnsi="Arial" w:cs="Arial"/>
                <w:sz w:val="20"/>
              </w:rPr>
            </w:pPr>
            <w:r w:rsidRPr="002A5209">
              <w:rPr>
                <w:rFonts w:ascii="Arial" w:hAnsi="Arial" w:cs="Arial"/>
                <w:sz w:val="20"/>
              </w:rPr>
              <w:t>Приложение 2</w:t>
            </w:r>
          </w:p>
        </w:tc>
      </w:tr>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7782" w:type="dxa"/>
            <w:gridSpan w:val="2"/>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r w:rsidRPr="002A5209">
              <w:rPr>
                <w:rFonts w:ascii="Arial" w:hAnsi="Arial" w:cs="Arial"/>
                <w:sz w:val="20"/>
              </w:rPr>
              <w:t>УТВЕРЖДЕНО</w:t>
            </w:r>
          </w:p>
        </w:tc>
      </w:tr>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7782" w:type="dxa"/>
            <w:gridSpan w:val="2"/>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r w:rsidRPr="002A5209">
              <w:rPr>
                <w:rFonts w:ascii="Arial" w:hAnsi="Arial" w:cs="Arial"/>
                <w:sz w:val="20"/>
              </w:rPr>
              <w:t xml:space="preserve"> решением Собрания представителей</w:t>
            </w:r>
          </w:p>
        </w:tc>
      </w:tr>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p>
        </w:tc>
        <w:tc>
          <w:tcPr>
            <w:tcW w:w="7782" w:type="dxa"/>
            <w:gridSpan w:val="2"/>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proofErr w:type="spellStart"/>
            <w:r w:rsidRPr="002A5209">
              <w:rPr>
                <w:rFonts w:ascii="Arial" w:hAnsi="Arial" w:cs="Arial"/>
                <w:sz w:val="20"/>
              </w:rPr>
              <w:t>Мокшанского</w:t>
            </w:r>
            <w:proofErr w:type="spellEnd"/>
            <w:r w:rsidRPr="002A5209">
              <w:rPr>
                <w:rFonts w:ascii="Arial" w:hAnsi="Arial" w:cs="Arial"/>
                <w:sz w:val="20"/>
              </w:rPr>
              <w:t xml:space="preserve"> района</w:t>
            </w:r>
          </w:p>
        </w:tc>
      </w:tr>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p>
        </w:tc>
        <w:tc>
          <w:tcPr>
            <w:tcW w:w="7782" w:type="dxa"/>
            <w:gridSpan w:val="2"/>
            <w:tcBorders>
              <w:top w:val="nil"/>
              <w:left w:val="nil"/>
              <w:bottom w:val="nil"/>
              <w:right w:val="nil"/>
            </w:tcBorders>
            <w:shd w:val="clear" w:color="000000" w:fill="FFFFFF"/>
            <w:noWrap/>
            <w:vAlign w:val="bottom"/>
            <w:hideMark/>
          </w:tcPr>
          <w:p w:rsidR="002A5209" w:rsidRPr="002A5209" w:rsidRDefault="0035125B" w:rsidP="0035125B">
            <w:pPr>
              <w:jc w:val="right"/>
              <w:rPr>
                <w:rFonts w:ascii="Arial" w:hAnsi="Arial" w:cs="Arial"/>
                <w:sz w:val="20"/>
              </w:rPr>
            </w:pPr>
            <w:r>
              <w:rPr>
                <w:rFonts w:ascii="Arial" w:hAnsi="Arial" w:cs="Arial"/>
                <w:sz w:val="20"/>
              </w:rPr>
              <w:t>о</w:t>
            </w:r>
            <w:r w:rsidR="002A5209" w:rsidRPr="002A5209">
              <w:rPr>
                <w:rFonts w:ascii="Arial" w:hAnsi="Arial" w:cs="Arial"/>
                <w:sz w:val="20"/>
              </w:rPr>
              <w:t>т</w:t>
            </w:r>
            <w:r>
              <w:rPr>
                <w:rFonts w:ascii="Arial" w:hAnsi="Arial" w:cs="Arial"/>
                <w:sz w:val="20"/>
              </w:rPr>
              <w:t xml:space="preserve"> 21.12.2018</w:t>
            </w:r>
            <w:r w:rsidR="002A5209" w:rsidRPr="002A5209">
              <w:rPr>
                <w:rFonts w:ascii="Arial" w:hAnsi="Arial" w:cs="Arial"/>
                <w:sz w:val="20"/>
              </w:rPr>
              <w:t xml:space="preserve"> № </w:t>
            </w:r>
            <w:r>
              <w:rPr>
                <w:rFonts w:ascii="Arial" w:hAnsi="Arial" w:cs="Arial"/>
                <w:sz w:val="20"/>
              </w:rPr>
              <w:t>231-22/4</w:t>
            </w:r>
          </w:p>
        </w:tc>
      </w:tr>
      <w:tr w:rsidR="002A5209" w:rsidRPr="002A5209" w:rsidTr="002A5209">
        <w:trPr>
          <w:trHeight w:val="195"/>
        </w:trPr>
        <w:tc>
          <w:tcPr>
            <w:tcW w:w="2640" w:type="dxa"/>
            <w:tcBorders>
              <w:top w:val="nil"/>
              <w:left w:val="nil"/>
              <w:bottom w:val="nil"/>
              <w:right w:val="nil"/>
            </w:tcBorders>
            <w:shd w:val="clear" w:color="auto" w:fill="auto"/>
            <w:noWrap/>
            <w:vAlign w:val="bottom"/>
            <w:hideMark/>
          </w:tcPr>
          <w:p w:rsidR="002A5209" w:rsidRPr="002A5209" w:rsidRDefault="002A5209" w:rsidP="002A5209">
            <w:pPr>
              <w:jc w:val="right"/>
              <w:rPr>
                <w:rFonts w:ascii="Arial" w:hAnsi="Arial" w:cs="Arial"/>
                <w:sz w:val="20"/>
              </w:rPr>
            </w:pPr>
          </w:p>
        </w:tc>
        <w:tc>
          <w:tcPr>
            <w:tcW w:w="5882" w:type="dxa"/>
            <w:tcBorders>
              <w:top w:val="nil"/>
              <w:left w:val="nil"/>
              <w:bottom w:val="nil"/>
              <w:right w:val="nil"/>
            </w:tcBorders>
            <w:shd w:val="clear" w:color="auto" w:fill="auto"/>
            <w:vAlign w:val="bottom"/>
            <w:hideMark/>
          </w:tcPr>
          <w:p w:rsidR="002A5209" w:rsidRPr="002A5209" w:rsidRDefault="002A5209" w:rsidP="002A5209">
            <w:pPr>
              <w:ind w:firstLineChars="1500" w:firstLine="3000"/>
              <w:rPr>
                <w:sz w:val="20"/>
              </w:rPr>
            </w:pPr>
          </w:p>
        </w:tc>
        <w:tc>
          <w:tcPr>
            <w:tcW w:w="1900" w:type="dxa"/>
            <w:tcBorders>
              <w:top w:val="nil"/>
              <w:left w:val="nil"/>
              <w:bottom w:val="nil"/>
              <w:right w:val="nil"/>
            </w:tcBorders>
            <w:shd w:val="clear" w:color="auto" w:fill="auto"/>
            <w:noWrap/>
            <w:vAlign w:val="bottom"/>
            <w:hideMark/>
          </w:tcPr>
          <w:p w:rsidR="002A5209" w:rsidRPr="002A5209" w:rsidRDefault="002A5209" w:rsidP="002A5209">
            <w:pPr>
              <w:jc w:val="center"/>
              <w:rPr>
                <w:rFonts w:ascii="Arial" w:hAnsi="Arial" w:cs="Arial"/>
                <w:sz w:val="20"/>
              </w:rPr>
            </w:pPr>
          </w:p>
        </w:tc>
      </w:tr>
      <w:tr w:rsidR="002A5209" w:rsidRPr="002A5209" w:rsidTr="002A5209">
        <w:trPr>
          <w:trHeight w:val="660"/>
        </w:trPr>
        <w:tc>
          <w:tcPr>
            <w:tcW w:w="10422" w:type="dxa"/>
            <w:gridSpan w:val="3"/>
            <w:tcBorders>
              <w:top w:val="nil"/>
              <w:left w:val="nil"/>
              <w:bottom w:val="nil"/>
              <w:right w:val="nil"/>
            </w:tcBorders>
            <w:shd w:val="clear" w:color="auto" w:fill="auto"/>
            <w:vAlign w:val="bottom"/>
            <w:hideMark/>
          </w:tcPr>
          <w:p w:rsidR="002A5209" w:rsidRPr="002A5209" w:rsidRDefault="002A5209" w:rsidP="002A5209">
            <w:pPr>
              <w:jc w:val="center"/>
              <w:rPr>
                <w:rFonts w:ascii="Arial" w:hAnsi="Arial" w:cs="Arial"/>
                <w:b/>
                <w:bCs/>
                <w:sz w:val="22"/>
                <w:szCs w:val="22"/>
              </w:rPr>
            </w:pPr>
            <w:r w:rsidRPr="002A5209">
              <w:rPr>
                <w:rFonts w:ascii="Arial" w:hAnsi="Arial" w:cs="Arial"/>
                <w:b/>
                <w:bCs/>
                <w:sz w:val="22"/>
                <w:szCs w:val="22"/>
              </w:rPr>
              <w:t xml:space="preserve">Нормативы распределения доходов между бюджетом </w:t>
            </w:r>
            <w:proofErr w:type="spellStart"/>
            <w:r w:rsidRPr="002A5209">
              <w:rPr>
                <w:rFonts w:ascii="Arial" w:hAnsi="Arial" w:cs="Arial"/>
                <w:b/>
                <w:bCs/>
                <w:sz w:val="22"/>
                <w:szCs w:val="22"/>
              </w:rPr>
              <w:t>Мокшанского</w:t>
            </w:r>
            <w:proofErr w:type="spellEnd"/>
            <w:r w:rsidRPr="002A5209">
              <w:rPr>
                <w:rFonts w:ascii="Arial" w:hAnsi="Arial" w:cs="Arial"/>
                <w:b/>
                <w:bCs/>
                <w:sz w:val="22"/>
                <w:szCs w:val="22"/>
              </w:rPr>
              <w:t xml:space="preserve"> района и бюджетами поселений </w:t>
            </w:r>
            <w:proofErr w:type="spellStart"/>
            <w:r w:rsidRPr="002A5209">
              <w:rPr>
                <w:rFonts w:ascii="Arial" w:hAnsi="Arial" w:cs="Arial"/>
                <w:b/>
                <w:bCs/>
                <w:sz w:val="22"/>
                <w:szCs w:val="22"/>
              </w:rPr>
              <w:t>Мокшанского</w:t>
            </w:r>
            <w:proofErr w:type="spellEnd"/>
            <w:r w:rsidRPr="002A5209">
              <w:rPr>
                <w:rFonts w:ascii="Arial" w:hAnsi="Arial" w:cs="Arial"/>
                <w:b/>
                <w:bCs/>
                <w:sz w:val="22"/>
                <w:szCs w:val="22"/>
              </w:rPr>
              <w:t xml:space="preserve"> района на 2019 год на плановый период 2020 и 2021 годов</w:t>
            </w:r>
          </w:p>
        </w:tc>
      </w:tr>
      <w:tr w:rsidR="002A5209" w:rsidRPr="002A5209" w:rsidTr="002A5209">
        <w:trPr>
          <w:trHeight w:val="312"/>
        </w:trPr>
        <w:tc>
          <w:tcPr>
            <w:tcW w:w="264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5882"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190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r w:rsidRPr="002A5209">
              <w:rPr>
                <w:rFonts w:ascii="Arial" w:hAnsi="Arial" w:cs="Arial"/>
                <w:sz w:val="20"/>
              </w:rPr>
              <w:t>(в процентах)</w:t>
            </w:r>
          </w:p>
        </w:tc>
      </w:tr>
      <w:tr w:rsidR="002A5209" w:rsidRPr="002A5209" w:rsidTr="002A5209">
        <w:trPr>
          <w:trHeight w:val="1050"/>
        </w:trPr>
        <w:tc>
          <w:tcPr>
            <w:tcW w:w="2640" w:type="dxa"/>
            <w:tcBorders>
              <w:top w:val="single" w:sz="4" w:space="0" w:color="auto"/>
              <w:left w:val="single" w:sz="4" w:space="0" w:color="auto"/>
              <w:bottom w:val="nil"/>
              <w:right w:val="single" w:sz="4" w:space="0" w:color="auto"/>
            </w:tcBorders>
            <w:shd w:val="clear" w:color="auto" w:fill="auto"/>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Коды классификации доходов бюджетов Российской Федерации</w:t>
            </w:r>
          </w:p>
        </w:tc>
        <w:tc>
          <w:tcPr>
            <w:tcW w:w="5882" w:type="dxa"/>
            <w:tcBorders>
              <w:top w:val="single" w:sz="4" w:space="0" w:color="auto"/>
              <w:left w:val="nil"/>
              <w:bottom w:val="nil"/>
              <w:right w:val="single" w:sz="4" w:space="0" w:color="auto"/>
            </w:tcBorders>
            <w:shd w:val="clear" w:color="auto" w:fill="auto"/>
            <w:noWrap/>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Виды  доходов</w:t>
            </w:r>
          </w:p>
        </w:tc>
        <w:tc>
          <w:tcPr>
            <w:tcW w:w="1900" w:type="dxa"/>
            <w:tcBorders>
              <w:top w:val="single" w:sz="4" w:space="0" w:color="auto"/>
              <w:left w:val="nil"/>
              <w:bottom w:val="nil"/>
              <w:right w:val="single" w:sz="4" w:space="0" w:color="auto"/>
            </w:tcBorders>
            <w:shd w:val="clear" w:color="auto" w:fill="auto"/>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 xml:space="preserve">Бюджет </w:t>
            </w:r>
            <w:proofErr w:type="spellStart"/>
            <w:r w:rsidRPr="002A5209">
              <w:rPr>
                <w:rFonts w:ascii="Arial" w:hAnsi="Arial" w:cs="Arial"/>
                <w:b/>
                <w:bCs/>
                <w:sz w:val="20"/>
              </w:rPr>
              <w:t>Мокшанского</w:t>
            </w:r>
            <w:proofErr w:type="spellEnd"/>
            <w:r w:rsidRPr="002A5209">
              <w:rPr>
                <w:rFonts w:ascii="Arial" w:hAnsi="Arial" w:cs="Arial"/>
                <w:b/>
                <w:bCs/>
                <w:sz w:val="20"/>
              </w:rPr>
              <w:t xml:space="preserve"> района</w:t>
            </w:r>
          </w:p>
        </w:tc>
      </w:tr>
      <w:tr w:rsidR="002A5209" w:rsidRPr="002A5209" w:rsidTr="002A5209">
        <w:trPr>
          <w:trHeight w:val="615"/>
        </w:trPr>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000 1 09 00000 00 0000 000</w:t>
            </w:r>
          </w:p>
        </w:tc>
        <w:tc>
          <w:tcPr>
            <w:tcW w:w="5882" w:type="dxa"/>
            <w:tcBorders>
              <w:top w:val="single" w:sz="4" w:space="0" w:color="auto"/>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ЗАДОЛЖЕННОСТЬ И ПЕРЕРАСЧЕТЫ ПО ОТМЕНЕННЫМ НАЛОГАМ, СБОРАМ И ИНЫМ ОБЯЗАТЕЛЬНЫМ ПЛАТЕЖАМ</w:t>
            </w:r>
          </w:p>
        </w:tc>
        <w:tc>
          <w:tcPr>
            <w:tcW w:w="1900" w:type="dxa"/>
            <w:tcBorders>
              <w:top w:val="single" w:sz="4" w:space="0" w:color="auto"/>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 </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000 1 09 07013 05 0000 110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Налог на рекламу, мобилизуемый на территориях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000 1 09 07033 05 0000 110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51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000 1 13 00000 00 0000 000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ДОХОДЫ ОТ ОКАЗАНИЯ ПЛАТНЫХ УСЛУГ (РАБОТ) И КОМПЕНСАЦИИ ЗАТРАТ ГОСУДАРСТВА</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 </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000 1 13 01540 05 0000 130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510"/>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sz w:val="20"/>
              </w:rPr>
            </w:pPr>
            <w:r w:rsidRPr="002A5209">
              <w:rPr>
                <w:rFonts w:ascii="Arial" w:hAnsi="Arial" w:cs="Arial"/>
                <w:sz w:val="20"/>
              </w:rPr>
              <w:t xml:space="preserve">000 1 13 01995 05 0000 130 </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Прочие доходы от оказания платных услуг (работ) получателями средств бюджетов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51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 xml:space="preserve">000 1 13 02065 05 0000 130   </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Доходы, поступающие в порядке возмещения расходов, понесенных в связи с эксплуатацией имущества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sz w:val="20"/>
              </w:rPr>
            </w:pPr>
            <w:r w:rsidRPr="002A5209">
              <w:rPr>
                <w:rFonts w:ascii="Arial" w:hAnsi="Arial" w:cs="Arial"/>
                <w:sz w:val="20"/>
              </w:rPr>
              <w:t xml:space="preserve">000 1 13 02995 05 0000 130 </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Прочие доходы от компенсации затрат бюджетов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000 1 14 00000 00 0000 000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b/>
                <w:bCs/>
                <w:sz w:val="20"/>
              </w:rPr>
            </w:pPr>
            <w:r w:rsidRPr="002A5209">
              <w:rPr>
                <w:rFonts w:ascii="Arial" w:hAnsi="Arial" w:cs="Arial"/>
                <w:b/>
                <w:bCs/>
                <w:sz w:val="20"/>
              </w:rPr>
              <w:t> </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000 1 14 03050 05 0000 410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000 1 14 03050 05 0000 440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000 1 15 00000 00 0000 000</w:t>
            </w:r>
          </w:p>
        </w:tc>
        <w:tc>
          <w:tcPr>
            <w:tcW w:w="5882" w:type="dxa"/>
            <w:tcBorders>
              <w:top w:val="nil"/>
              <w:left w:val="nil"/>
              <w:bottom w:val="single" w:sz="4" w:space="0" w:color="auto"/>
              <w:right w:val="single" w:sz="4" w:space="0" w:color="auto"/>
            </w:tcBorders>
            <w:shd w:val="clear" w:color="000000" w:fill="FFFFFF"/>
            <w:noWrap/>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АДМИНИСТРАТИВНЫЕ ПЛАТЕЖИ И СБОРЫ</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 </w:t>
            </w:r>
          </w:p>
        </w:tc>
      </w:tr>
      <w:tr w:rsidR="002A5209" w:rsidRPr="002A5209" w:rsidTr="002A5209">
        <w:trPr>
          <w:trHeight w:val="63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000 1 15 02050 05 0000 140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Платежи, взимаемые органами местного самоуправления (организациями) муниципальных районов за выполнение определенных функций</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51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000 1 15 03050 05 0000 140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Сборы за выдачу лицензий органами местного самоуправления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000 1 16 00000 00 0000 000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ШТРАФЫ, САНКЦИИ, ВОЗМЕЩЕНИЕ УЩЕРБА</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 </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000 1 16 23052 05 0000 140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Доходы от возмещения ущерба при возникновении иных страховых случаев, когда выгодоприобретателями выступают получатели средств бюджетов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76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000 1 16 32000 05 0000 140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1020"/>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lastRenderedPageBreak/>
              <w:t>000 1 16 37040 05 0000 140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rsidR="002A5209" w:rsidRPr="002A5209" w:rsidRDefault="002A5209" w:rsidP="002A5209">
            <w:pPr>
              <w:jc w:val="center"/>
              <w:rPr>
                <w:rFonts w:ascii="Arial" w:hAnsi="Arial" w:cs="Arial"/>
                <w:b/>
                <w:bCs/>
                <w:sz w:val="20"/>
              </w:rPr>
            </w:pPr>
            <w:r w:rsidRPr="002A5209">
              <w:rPr>
                <w:rFonts w:ascii="Arial" w:hAnsi="Arial" w:cs="Arial"/>
                <w:b/>
                <w:bCs/>
                <w:sz w:val="20"/>
              </w:rPr>
              <w:t>000 1 17 00000 00 0000 000</w:t>
            </w:r>
          </w:p>
        </w:tc>
        <w:tc>
          <w:tcPr>
            <w:tcW w:w="5882" w:type="dxa"/>
            <w:tcBorders>
              <w:top w:val="nil"/>
              <w:left w:val="nil"/>
              <w:bottom w:val="single" w:sz="4" w:space="0" w:color="auto"/>
              <w:right w:val="single" w:sz="4" w:space="0" w:color="auto"/>
            </w:tcBorders>
            <w:shd w:val="clear" w:color="000000" w:fill="FFFFFF"/>
            <w:noWrap/>
            <w:vAlign w:val="center"/>
            <w:hideMark/>
          </w:tcPr>
          <w:p w:rsidR="002A5209" w:rsidRPr="002A5209" w:rsidRDefault="002A5209" w:rsidP="002A5209">
            <w:pPr>
              <w:rPr>
                <w:rFonts w:ascii="Arial" w:hAnsi="Arial" w:cs="Arial"/>
                <w:b/>
                <w:bCs/>
                <w:sz w:val="20"/>
              </w:rPr>
            </w:pPr>
            <w:r w:rsidRPr="002A5209">
              <w:rPr>
                <w:rFonts w:ascii="Arial" w:hAnsi="Arial" w:cs="Arial"/>
                <w:b/>
                <w:bCs/>
                <w:sz w:val="20"/>
              </w:rPr>
              <w:t>ПРОЧИЕ НЕНАЛОГОВЫЕ ДОХОДЫ</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 </w:t>
            </w:r>
          </w:p>
        </w:tc>
      </w:tr>
      <w:tr w:rsidR="002A5209" w:rsidRPr="002A5209" w:rsidTr="002A5209">
        <w:trPr>
          <w:trHeight w:val="25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000 1 17 01050 05 0000 180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Невыясненные поступления, зачисляемые в бюджеты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435"/>
        </w:trPr>
        <w:tc>
          <w:tcPr>
            <w:tcW w:w="2640" w:type="dxa"/>
            <w:tcBorders>
              <w:top w:val="nil"/>
              <w:left w:val="single" w:sz="4" w:space="0" w:color="auto"/>
              <w:bottom w:val="single" w:sz="4" w:space="0" w:color="auto"/>
              <w:right w:val="single" w:sz="4" w:space="0" w:color="auto"/>
            </w:tcBorders>
            <w:shd w:val="clear" w:color="auto" w:fill="auto"/>
            <w:vAlign w:val="center"/>
            <w:hideMark/>
          </w:tcPr>
          <w:p w:rsidR="002A5209" w:rsidRPr="002A5209" w:rsidRDefault="002A5209" w:rsidP="002A5209">
            <w:pPr>
              <w:jc w:val="center"/>
              <w:rPr>
                <w:rFonts w:ascii="Arial" w:hAnsi="Arial" w:cs="Arial"/>
                <w:sz w:val="20"/>
              </w:rPr>
            </w:pPr>
            <w:r w:rsidRPr="002A5209">
              <w:rPr>
                <w:rFonts w:ascii="Arial" w:hAnsi="Arial" w:cs="Arial"/>
                <w:sz w:val="20"/>
              </w:rPr>
              <w:t>000 1 17 05050 05 0000 180</w:t>
            </w:r>
          </w:p>
        </w:tc>
        <w:tc>
          <w:tcPr>
            <w:tcW w:w="5882" w:type="dxa"/>
            <w:tcBorders>
              <w:top w:val="nil"/>
              <w:left w:val="nil"/>
              <w:bottom w:val="single" w:sz="4" w:space="0" w:color="auto"/>
              <w:right w:val="single" w:sz="4" w:space="0" w:color="auto"/>
            </w:tcBorders>
            <w:shd w:val="clear" w:color="000000" w:fill="FFFFFF"/>
            <w:vAlign w:val="center"/>
            <w:hideMark/>
          </w:tcPr>
          <w:p w:rsidR="002A5209" w:rsidRPr="002A5209" w:rsidRDefault="002A5209" w:rsidP="002A5209">
            <w:pPr>
              <w:rPr>
                <w:rFonts w:ascii="Arial" w:hAnsi="Arial" w:cs="Arial"/>
                <w:sz w:val="20"/>
              </w:rPr>
            </w:pPr>
            <w:r w:rsidRPr="002A5209">
              <w:rPr>
                <w:rFonts w:ascii="Arial" w:hAnsi="Arial" w:cs="Arial"/>
                <w:sz w:val="20"/>
              </w:rPr>
              <w:t>Прочие неналоговые доходы бюджетов муниципальных районов</w:t>
            </w:r>
          </w:p>
        </w:tc>
        <w:tc>
          <w:tcPr>
            <w:tcW w:w="1900" w:type="dxa"/>
            <w:tcBorders>
              <w:top w:val="nil"/>
              <w:left w:val="nil"/>
              <w:bottom w:val="single" w:sz="4" w:space="0" w:color="auto"/>
              <w:right w:val="single" w:sz="4" w:space="0" w:color="auto"/>
            </w:tcBorders>
            <w:shd w:val="clear" w:color="auto" w:fill="auto"/>
            <w:noWrap/>
            <w:hideMark/>
          </w:tcPr>
          <w:p w:rsidR="002A5209" w:rsidRPr="002A5209" w:rsidRDefault="002A5209" w:rsidP="002A5209">
            <w:pPr>
              <w:jc w:val="center"/>
              <w:rPr>
                <w:rFonts w:ascii="Arial" w:hAnsi="Arial" w:cs="Arial"/>
                <w:sz w:val="20"/>
              </w:rPr>
            </w:pPr>
            <w:r w:rsidRPr="002A5209">
              <w:rPr>
                <w:rFonts w:ascii="Arial" w:hAnsi="Arial" w:cs="Arial"/>
                <w:sz w:val="20"/>
              </w:rPr>
              <w:t>100</w:t>
            </w:r>
          </w:p>
        </w:tc>
      </w:tr>
      <w:tr w:rsidR="002A5209" w:rsidRPr="002A5209" w:rsidTr="002A5209">
        <w:trPr>
          <w:trHeight w:val="255"/>
        </w:trPr>
        <w:tc>
          <w:tcPr>
            <w:tcW w:w="264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5882"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c>
          <w:tcPr>
            <w:tcW w:w="1900" w:type="dxa"/>
            <w:tcBorders>
              <w:top w:val="nil"/>
              <w:left w:val="nil"/>
              <w:bottom w:val="nil"/>
              <w:right w:val="nil"/>
            </w:tcBorders>
            <w:shd w:val="clear" w:color="auto" w:fill="auto"/>
            <w:noWrap/>
            <w:vAlign w:val="bottom"/>
            <w:hideMark/>
          </w:tcPr>
          <w:p w:rsidR="002A5209" w:rsidRPr="002A5209" w:rsidRDefault="002A5209" w:rsidP="002A5209">
            <w:pPr>
              <w:rPr>
                <w:rFonts w:ascii="Arial" w:hAnsi="Arial" w:cs="Arial"/>
                <w:sz w:val="20"/>
              </w:rPr>
            </w:pPr>
          </w:p>
        </w:tc>
      </w:tr>
      <w:tr w:rsidR="002A5209" w:rsidRPr="002A5209" w:rsidTr="002A5209">
        <w:trPr>
          <w:trHeight w:val="840"/>
        </w:trPr>
        <w:tc>
          <w:tcPr>
            <w:tcW w:w="10422" w:type="dxa"/>
            <w:gridSpan w:val="3"/>
            <w:tcBorders>
              <w:top w:val="nil"/>
              <w:left w:val="nil"/>
              <w:bottom w:val="nil"/>
              <w:right w:val="nil"/>
            </w:tcBorders>
            <w:shd w:val="clear" w:color="auto" w:fill="auto"/>
            <w:vAlign w:val="bottom"/>
            <w:hideMark/>
          </w:tcPr>
          <w:p w:rsidR="002A5209" w:rsidRPr="002A5209" w:rsidRDefault="002A5209" w:rsidP="002A5209">
            <w:pPr>
              <w:rPr>
                <w:rFonts w:ascii="Arial" w:hAnsi="Arial" w:cs="Arial"/>
                <w:sz w:val="20"/>
              </w:rPr>
            </w:pPr>
            <w:r w:rsidRPr="002A5209">
              <w:rPr>
                <w:rFonts w:ascii="Arial" w:hAnsi="Arial" w:cs="Arial"/>
                <w:sz w:val="20"/>
              </w:rPr>
              <w:t xml:space="preserve">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w:t>
            </w:r>
            <w:proofErr w:type="spellStart"/>
            <w:r w:rsidRPr="002A5209">
              <w:rPr>
                <w:rFonts w:ascii="Arial" w:hAnsi="Arial" w:cs="Arial"/>
                <w:sz w:val="20"/>
              </w:rPr>
              <w:t>Мокшанского</w:t>
            </w:r>
            <w:proofErr w:type="spellEnd"/>
            <w:r w:rsidRPr="002A5209">
              <w:rPr>
                <w:rFonts w:ascii="Arial" w:hAnsi="Arial" w:cs="Arial"/>
                <w:sz w:val="20"/>
              </w:rPr>
              <w:t xml:space="preserve"> района Пензенской области</w:t>
            </w:r>
          </w:p>
        </w:tc>
      </w:tr>
    </w:tbl>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D10097" w:rsidRDefault="00D10097"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9B2338" w:rsidRPr="00A0778E" w:rsidRDefault="009B2338" w:rsidP="009B2338">
      <w:pPr>
        <w:pStyle w:val="af4"/>
        <w:jc w:val="right"/>
        <w:rPr>
          <w:szCs w:val="24"/>
        </w:rPr>
      </w:pPr>
      <w:r w:rsidRPr="00A0778E">
        <w:rPr>
          <w:szCs w:val="24"/>
        </w:rPr>
        <w:t xml:space="preserve">Приложение </w:t>
      </w:r>
      <w:r>
        <w:rPr>
          <w:szCs w:val="24"/>
        </w:rPr>
        <w:t>3</w:t>
      </w:r>
    </w:p>
    <w:p w:rsidR="009B2338" w:rsidRPr="00A0778E" w:rsidRDefault="009B2338" w:rsidP="009B2338">
      <w:pPr>
        <w:pStyle w:val="af4"/>
        <w:jc w:val="right"/>
        <w:rPr>
          <w:szCs w:val="24"/>
        </w:rPr>
      </w:pPr>
      <w:r w:rsidRPr="00A0778E">
        <w:rPr>
          <w:szCs w:val="24"/>
        </w:rPr>
        <w:t>УТВЕРЖДЕНО</w:t>
      </w:r>
    </w:p>
    <w:p w:rsidR="009B2338" w:rsidRPr="00A0778E" w:rsidRDefault="009B2338" w:rsidP="009B2338">
      <w:pPr>
        <w:pStyle w:val="af4"/>
        <w:jc w:val="right"/>
        <w:rPr>
          <w:szCs w:val="24"/>
        </w:rPr>
      </w:pPr>
      <w:r w:rsidRPr="00A0778E">
        <w:rPr>
          <w:szCs w:val="24"/>
        </w:rPr>
        <w:t>решением Собрания представителей</w:t>
      </w:r>
    </w:p>
    <w:p w:rsidR="009B2338" w:rsidRPr="00A0778E" w:rsidRDefault="009B2338" w:rsidP="009B2338">
      <w:pPr>
        <w:pStyle w:val="af4"/>
        <w:jc w:val="right"/>
        <w:rPr>
          <w:szCs w:val="24"/>
        </w:rPr>
      </w:pPr>
      <w:proofErr w:type="spellStart"/>
      <w:r w:rsidRPr="00A0778E">
        <w:rPr>
          <w:szCs w:val="24"/>
        </w:rPr>
        <w:t>Мокшанского</w:t>
      </w:r>
      <w:proofErr w:type="spellEnd"/>
      <w:r w:rsidRPr="00A0778E">
        <w:rPr>
          <w:szCs w:val="24"/>
        </w:rPr>
        <w:t xml:space="preserve"> района</w:t>
      </w:r>
    </w:p>
    <w:p w:rsidR="009B2338" w:rsidRDefault="0035125B" w:rsidP="009B2338">
      <w:pPr>
        <w:pStyle w:val="af4"/>
        <w:jc w:val="right"/>
        <w:rPr>
          <w:szCs w:val="24"/>
        </w:rPr>
      </w:pPr>
      <w:r>
        <w:rPr>
          <w:rFonts w:ascii="Arial" w:hAnsi="Arial" w:cs="Arial"/>
          <w:sz w:val="20"/>
        </w:rPr>
        <w:t>о</w:t>
      </w:r>
      <w:r w:rsidRPr="002A5209">
        <w:rPr>
          <w:rFonts w:ascii="Arial" w:hAnsi="Arial" w:cs="Arial"/>
          <w:sz w:val="20"/>
        </w:rPr>
        <w:t>т</w:t>
      </w:r>
      <w:r>
        <w:rPr>
          <w:rFonts w:ascii="Arial" w:hAnsi="Arial" w:cs="Arial"/>
          <w:sz w:val="20"/>
        </w:rPr>
        <w:t xml:space="preserve"> 21.12.2018</w:t>
      </w:r>
      <w:r w:rsidRPr="002A5209">
        <w:rPr>
          <w:rFonts w:ascii="Arial" w:hAnsi="Arial" w:cs="Arial"/>
          <w:sz w:val="20"/>
        </w:rPr>
        <w:t xml:space="preserve"> № </w:t>
      </w:r>
      <w:r>
        <w:rPr>
          <w:rFonts w:ascii="Arial" w:hAnsi="Arial" w:cs="Arial"/>
          <w:sz w:val="20"/>
        </w:rPr>
        <w:t>231-22/4</w:t>
      </w:r>
      <w:r w:rsidR="009B2338" w:rsidRPr="00327846">
        <w:rPr>
          <w:szCs w:val="24"/>
        </w:rPr>
        <w:t xml:space="preserve"> </w:t>
      </w:r>
    </w:p>
    <w:p w:rsidR="009B2338" w:rsidRDefault="009B2338" w:rsidP="009B2338">
      <w:pPr>
        <w:rPr>
          <w:szCs w:val="28"/>
        </w:rPr>
      </w:pPr>
    </w:p>
    <w:p w:rsidR="009B2338" w:rsidRPr="00D87F8A" w:rsidRDefault="009B2338" w:rsidP="009B2338">
      <w:pPr>
        <w:pStyle w:val="6"/>
        <w:spacing w:before="0"/>
        <w:jc w:val="center"/>
        <w:rPr>
          <w:sz w:val="28"/>
          <w:szCs w:val="28"/>
        </w:rPr>
      </w:pPr>
      <w:r w:rsidRPr="00D87F8A">
        <w:rPr>
          <w:sz w:val="28"/>
          <w:szCs w:val="28"/>
        </w:rPr>
        <w:t xml:space="preserve">Перечень  главных администраторов доходов и  главных администраторов </w:t>
      </w:r>
      <w:proofErr w:type="gramStart"/>
      <w:r w:rsidRPr="00D87F8A">
        <w:rPr>
          <w:sz w:val="28"/>
          <w:szCs w:val="28"/>
        </w:rPr>
        <w:t xml:space="preserve">источников финансирования дефицита бюджета  </w:t>
      </w:r>
      <w:proofErr w:type="spellStart"/>
      <w:r w:rsidRPr="00D87F8A">
        <w:rPr>
          <w:sz w:val="28"/>
          <w:szCs w:val="28"/>
        </w:rPr>
        <w:t>Мокшанского</w:t>
      </w:r>
      <w:proofErr w:type="spellEnd"/>
      <w:r w:rsidRPr="00D87F8A">
        <w:rPr>
          <w:sz w:val="28"/>
          <w:szCs w:val="28"/>
        </w:rPr>
        <w:t xml:space="preserve"> района</w:t>
      </w:r>
      <w:proofErr w:type="gramEnd"/>
      <w:r w:rsidRPr="00D87F8A">
        <w:rPr>
          <w:sz w:val="28"/>
          <w:szCs w:val="28"/>
        </w:rPr>
        <w:t xml:space="preserve"> </w:t>
      </w:r>
    </w:p>
    <w:p w:rsidR="009B2338" w:rsidRPr="0012020C" w:rsidRDefault="009B2338" w:rsidP="009B2338"/>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2842"/>
      </w:tblGrid>
      <w:tr w:rsidR="009B2338" w:rsidRPr="009B2338" w:rsidTr="009B2338">
        <w:trPr>
          <w:trHeight w:val="906"/>
        </w:trPr>
        <w:tc>
          <w:tcPr>
            <w:tcW w:w="7763" w:type="dxa"/>
          </w:tcPr>
          <w:p w:rsidR="009B2338" w:rsidRPr="009B2338" w:rsidRDefault="009B2338" w:rsidP="00892537">
            <w:pPr>
              <w:jc w:val="center"/>
              <w:rPr>
                <w:b/>
                <w:sz w:val="28"/>
                <w:szCs w:val="28"/>
              </w:rPr>
            </w:pPr>
          </w:p>
          <w:p w:rsidR="009B2338" w:rsidRPr="009B2338" w:rsidRDefault="009B2338" w:rsidP="00892537">
            <w:pPr>
              <w:jc w:val="center"/>
              <w:rPr>
                <w:b/>
                <w:sz w:val="28"/>
                <w:szCs w:val="28"/>
              </w:rPr>
            </w:pPr>
            <w:r w:rsidRPr="009B2338">
              <w:rPr>
                <w:b/>
                <w:sz w:val="28"/>
                <w:szCs w:val="28"/>
              </w:rPr>
              <w:t xml:space="preserve">Наименование </w:t>
            </w:r>
          </w:p>
        </w:tc>
        <w:tc>
          <w:tcPr>
            <w:tcW w:w="2842" w:type="dxa"/>
          </w:tcPr>
          <w:p w:rsidR="009B2338" w:rsidRPr="009B2338" w:rsidRDefault="009B2338" w:rsidP="00892537">
            <w:pPr>
              <w:jc w:val="center"/>
              <w:rPr>
                <w:b/>
                <w:sz w:val="28"/>
                <w:szCs w:val="28"/>
              </w:rPr>
            </w:pPr>
          </w:p>
          <w:p w:rsidR="009B2338" w:rsidRPr="009B2338" w:rsidRDefault="009B2338" w:rsidP="00892537">
            <w:pPr>
              <w:jc w:val="center"/>
              <w:rPr>
                <w:b/>
                <w:sz w:val="28"/>
                <w:szCs w:val="28"/>
              </w:rPr>
            </w:pPr>
            <w:r w:rsidRPr="009B2338">
              <w:rPr>
                <w:b/>
                <w:sz w:val="28"/>
                <w:szCs w:val="28"/>
              </w:rPr>
              <w:t>Код главного администратора</w:t>
            </w:r>
          </w:p>
        </w:tc>
      </w:tr>
      <w:tr w:rsidR="009B2338" w:rsidRPr="009B2338" w:rsidTr="009B2338">
        <w:trPr>
          <w:trHeight w:val="801"/>
        </w:trPr>
        <w:tc>
          <w:tcPr>
            <w:tcW w:w="7763" w:type="dxa"/>
          </w:tcPr>
          <w:p w:rsidR="009B2338" w:rsidRPr="009B2338" w:rsidRDefault="009B2338" w:rsidP="009B2338">
            <w:pPr>
              <w:pStyle w:val="11"/>
              <w:rPr>
                <w:rFonts w:ascii="Times New Roman" w:hAnsi="Times New Roman"/>
                <w:b w:val="0"/>
                <w:i/>
                <w:szCs w:val="28"/>
              </w:rPr>
            </w:pPr>
            <w:r w:rsidRPr="009B2338">
              <w:rPr>
                <w:rFonts w:ascii="Times New Roman" w:hAnsi="Times New Roman"/>
                <w:b w:val="0"/>
                <w:i/>
                <w:szCs w:val="28"/>
              </w:rPr>
              <w:t xml:space="preserve">Перечень  главных администраторов доходов бюджета </w:t>
            </w:r>
            <w:proofErr w:type="spellStart"/>
            <w:r w:rsidRPr="009B2338">
              <w:rPr>
                <w:rFonts w:ascii="Times New Roman" w:hAnsi="Times New Roman"/>
                <w:b w:val="0"/>
                <w:i/>
                <w:szCs w:val="28"/>
              </w:rPr>
              <w:t>Мокшанского</w:t>
            </w:r>
            <w:proofErr w:type="spellEnd"/>
            <w:r w:rsidRPr="009B2338">
              <w:rPr>
                <w:rFonts w:ascii="Times New Roman" w:hAnsi="Times New Roman"/>
                <w:b w:val="0"/>
                <w:i/>
                <w:szCs w:val="28"/>
              </w:rPr>
              <w:t xml:space="preserve"> района</w:t>
            </w:r>
          </w:p>
        </w:tc>
        <w:tc>
          <w:tcPr>
            <w:tcW w:w="2842" w:type="dxa"/>
          </w:tcPr>
          <w:p w:rsidR="009B2338" w:rsidRPr="009B2338" w:rsidRDefault="009B2338" w:rsidP="009B2338">
            <w:pPr>
              <w:jc w:val="center"/>
              <w:rPr>
                <w:sz w:val="28"/>
                <w:szCs w:val="28"/>
              </w:rPr>
            </w:pPr>
          </w:p>
        </w:tc>
      </w:tr>
      <w:tr w:rsidR="009B2338" w:rsidRPr="009B2338" w:rsidTr="009B2338">
        <w:trPr>
          <w:trHeight w:val="465"/>
        </w:trPr>
        <w:tc>
          <w:tcPr>
            <w:tcW w:w="7763" w:type="dxa"/>
          </w:tcPr>
          <w:p w:rsidR="009B2338" w:rsidRPr="009B2338" w:rsidRDefault="009B2338" w:rsidP="00892537">
            <w:pPr>
              <w:pStyle w:val="11"/>
              <w:jc w:val="left"/>
              <w:rPr>
                <w:rFonts w:ascii="Times New Roman" w:hAnsi="Times New Roman"/>
                <w:b w:val="0"/>
                <w:szCs w:val="28"/>
              </w:rPr>
            </w:pPr>
            <w:r w:rsidRPr="009B2338">
              <w:rPr>
                <w:rFonts w:ascii="Times New Roman" w:hAnsi="Times New Roman"/>
                <w:b w:val="0"/>
                <w:szCs w:val="28"/>
              </w:rPr>
              <w:t xml:space="preserve">Финансовое управление администрации </w:t>
            </w:r>
            <w:proofErr w:type="spellStart"/>
            <w:r w:rsidRPr="009B2338">
              <w:rPr>
                <w:rFonts w:ascii="Times New Roman" w:hAnsi="Times New Roman"/>
                <w:b w:val="0"/>
                <w:szCs w:val="28"/>
              </w:rPr>
              <w:t>Мокшанского</w:t>
            </w:r>
            <w:proofErr w:type="spellEnd"/>
            <w:r w:rsidRPr="009B2338">
              <w:rPr>
                <w:rFonts w:ascii="Times New Roman" w:hAnsi="Times New Roman"/>
                <w:b w:val="0"/>
                <w:szCs w:val="28"/>
              </w:rPr>
              <w:t xml:space="preserve"> района Пензенской области</w:t>
            </w:r>
          </w:p>
        </w:tc>
        <w:tc>
          <w:tcPr>
            <w:tcW w:w="2842" w:type="dxa"/>
          </w:tcPr>
          <w:p w:rsidR="009B2338" w:rsidRPr="009B2338" w:rsidRDefault="009B2338" w:rsidP="009B2338">
            <w:pPr>
              <w:jc w:val="center"/>
              <w:rPr>
                <w:sz w:val="28"/>
                <w:szCs w:val="28"/>
              </w:rPr>
            </w:pPr>
            <w:r w:rsidRPr="009B2338">
              <w:rPr>
                <w:sz w:val="28"/>
                <w:szCs w:val="28"/>
              </w:rPr>
              <w:t>992</w:t>
            </w:r>
          </w:p>
        </w:tc>
      </w:tr>
      <w:tr w:rsidR="009B2338" w:rsidRPr="009B2338" w:rsidTr="009B2338">
        <w:trPr>
          <w:trHeight w:val="465"/>
        </w:trPr>
        <w:tc>
          <w:tcPr>
            <w:tcW w:w="7763" w:type="dxa"/>
          </w:tcPr>
          <w:p w:rsidR="009B2338" w:rsidRPr="009B2338" w:rsidRDefault="009B2338" w:rsidP="00892537">
            <w:pPr>
              <w:pStyle w:val="11"/>
              <w:jc w:val="left"/>
              <w:rPr>
                <w:rFonts w:ascii="Times New Roman" w:hAnsi="Times New Roman"/>
                <w:b w:val="0"/>
                <w:szCs w:val="28"/>
              </w:rPr>
            </w:pPr>
            <w:r w:rsidRPr="009B2338">
              <w:rPr>
                <w:rFonts w:ascii="Times New Roman" w:hAnsi="Times New Roman"/>
                <w:b w:val="0"/>
                <w:szCs w:val="28"/>
              </w:rPr>
              <w:t xml:space="preserve">Администрация </w:t>
            </w:r>
            <w:proofErr w:type="spellStart"/>
            <w:r w:rsidRPr="009B2338">
              <w:rPr>
                <w:rFonts w:ascii="Times New Roman" w:hAnsi="Times New Roman"/>
                <w:b w:val="0"/>
                <w:szCs w:val="28"/>
              </w:rPr>
              <w:t>Мокшанского</w:t>
            </w:r>
            <w:proofErr w:type="spellEnd"/>
            <w:r w:rsidRPr="009B2338">
              <w:rPr>
                <w:rFonts w:ascii="Times New Roman" w:hAnsi="Times New Roman"/>
                <w:b w:val="0"/>
                <w:szCs w:val="28"/>
              </w:rPr>
              <w:t xml:space="preserve"> района Пензенской области</w:t>
            </w:r>
          </w:p>
        </w:tc>
        <w:tc>
          <w:tcPr>
            <w:tcW w:w="2842" w:type="dxa"/>
          </w:tcPr>
          <w:p w:rsidR="009B2338" w:rsidRPr="009B2338" w:rsidRDefault="009B2338" w:rsidP="009B2338">
            <w:pPr>
              <w:jc w:val="center"/>
              <w:rPr>
                <w:sz w:val="28"/>
                <w:szCs w:val="28"/>
              </w:rPr>
            </w:pPr>
            <w:r w:rsidRPr="009B2338">
              <w:rPr>
                <w:sz w:val="28"/>
                <w:szCs w:val="28"/>
              </w:rPr>
              <w:t>901</w:t>
            </w:r>
          </w:p>
        </w:tc>
      </w:tr>
      <w:tr w:rsidR="009B2338" w:rsidRPr="009B2338" w:rsidTr="009B2338">
        <w:trPr>
          <w:trHeight w:val="421"/>
        </w:trPr>
        <w:tc>
          <w:tcPr>
            <w:tcW w:w="7763" w:type="dxa"/>
            <w:tcBorders>
              <w:top w:val="single" w:sz="4" w:space="0" w:color="auto"/>
              <w:left w:val="single" w:sz="4" w:space="0" w:color="auto"/>
              <w:bottom w:val="single" w:sz="4" w:space="0" w:color="auto"/>
              <w:right w:val="single" w:sz="4" w:space="0" w:color="auto"/>
            </w:tcBorders>
          </w:tcPr>
          <w:p w:rsidR="009B2338" w:rsidRPr="009B2338" w:rsidRDefault="009B2338" w:rsidP="00892537">
            <w:pPr>
              <w:rPr>
                <w:sz w:val="28"/>
                <w:szCs w:val="28"/>
              </w:rPr>
            </w:pPr>
            <w:r w:rsidRPr="009B2338">
              <w:rPr>
                <w:sz w:val="28"/>
                <w:szCs w:val="28"/>
              </w:rPr>
              <w:t xml:space="preserve">Управление социальной </w:t>
            </w:r>
            <w:proofErr w:type="gramStart"/>
            <w:r w:rsidRPr="009B2338">
              <w:rPr>
                <w:sz w:val="28"/>
                <w:szCs w:val="28"/>
              </w:rPr>
              <w:t xml:space="preserve">защиты населения администрации </w:t>
            </w:r>
            <w:proofErr w:type="spellStart"/>
            <w:r w:rsidRPr="009B2338">
              <w:rPr>
                <w:sz w:val="28"/>
                <w:szCs w:val="28"/>
              </w:rPr>
              <w:t>Мокшанского</w:t>
            </w:r>
            <w:proofErr w:type="spellEnd"/>
            <w:r w:rsidRPr="009B2338">
              <w:rPr>
                <w:sz w:val="28"/>
                <w:szCs w:val="28"/>
              </w:rPr>
              <w:t xml:space="preserve"> района Пензенской области</w:t>
            </w:r>
            <w:proofErr w:type="gramEnd"/>
          </w:p>
        </w:tc>
        <w:tc>
          <w:tcPr>
            <w:tcW w:w="2842" w:type="dxa"/>
            <w:tcBorders>
              <w:top w:val="single" w:sz="4" w:space="0" w:color="auto"/>
              <w:left w:val="single" w:sz="4" w:space="0" w:color="auto"/>
              <w:bottom w:val="single" w:sz="4" w:space="0" w:color="auto"/>
              <w:right w:val="single" w:sz="4" w:space="0" w:color="auto"/>
            </w:tcBorders>
          </w:tcPr>
          <w:p w:rsidR="009B2338" w:rsidRPr="009B2338" w:rsidRDefault="009B2338" w:rsidP="009B2338">
            <w:pPr>
              <w:jc w:val="center"/>
              <w:rPr>
                <w:sz w:val="28"/>
                <w:szCs w:val="28"/>
              </w:rPr>
            </w:pPr>
            <w:r w:rsidRPr="009B2338">
              <w:rPr>
                <w:sz w:val="28"/>
                <w:szCs w:val="28"/>
              </w:rPr>
              <w:t>948</w:t>
            </w:r>
          </w:p>
        </w:tc>
      </w:tr>
      <w:tr w:rsidR="009B2338" w:rsidRPr="009B2338" w:rsidTr="009B2338">
        <w:trPr>
          <w:trHeight w:val="421"/>
        </w:trPr>
        <w:tc>
          <w:tcPr>
            <w:tcW w:w="7763" w:type="dxa"/>
            <w:tcBorders>
              <w:top w:val="single" w:sz="4" w:space="0" w:color="auto"/>
              <w:left w:val="single" w:sz="4" w:space="0" w:color="auto"/>
              <w:bottom w:val="single" w:sz="4" w:space="0" w:color="auto"/>
              <w:right w:val="single" w:sz="4" w:space="0" w:color="auto"/>
            </w:tcBorders>
          </w:tcPr>
          <w:p w:rsidR="009B2338" w:rsidRPr="009B2338" w:rsidRDefault="009B2338" w:rsidP="00892537">
            <w:pPr>
              <w:rPr>
                <w:sz w:val="28"/>
                <w:szCs w:val="28"/>
              </w:rPr>
            </w:pPr>
            <w:r w:rsidRPr="009B2338">
              <w:rPr>
                <w:sz w:val="28"/>
                <w:szCs w:val="28"/>
              </w:rPr>
              <w:t xml:space="preserve">Управление образованием администрации </w:t>
            </w:r>
            <w:proofErr w:type="spellStart"/>
            <w:r w:rsidRPr="009B2338">
              <w:rPr>
                <w:sz w:val="28"/>
                <w:szCs w:val="28"/>
              </w:rPr>
              <w:t>Мокшанского</w:t>
            </w:r>
            <w:proofErr w:type="spellEnd"/>
            <w:r w:rsidRPr="009B2338">
              <w:rPr>
                <w:sz w:val="28"/>
                <w:szCs w:val="28"/>
              </w:rPr>
              <w:t xml:space="preserve"> района Пензенской области</w:t>
            </w:r>
          </w:p>
        </w:tc>
        <w:tc>
          <w:tcPr>
            <w:tcW w:w="2842" w:type="dxa"/>
            <w:tcBorders>
              <w:top w:val="single" w:sz="4" w:space="0" w:color="auto"/>
              <w:left w:val="single" w:sz="4" w:space="0" w:color="auto"/>
              <w:bottom w:val="single" w:sz="4" w:space="0" w:color="auto"/>
              <w:right w:val="single" w:sz="4" w:space="0" w:color="auto"/>
            </w:tcBorders>
          </w:tcPr>
          <w:p w:rsidR="009B2338" w:rsidRPr="009B2338" w:rsidRDefault="009B2338" w:rsidP="009B2338">
            <w:pPr>
              <w:jc w:val="center"/>
              <w:rPr>
                <w:sz w:val="28"/>
                <w:szCs w:val="28"/>
              </w:rPr>
            </w:pPr>
            <w:r w:rsidRPr="009B2338">
              <w:rPr>
                <w:sz w:val="28"/>
                <w:szCs w:val="28"/>
              </w:rPr>
              <w:t>974</w:t>
            </w:r>
          </w:p>
        </w:tc>
      </w:tr>
      <w:tr w:rsidR="009B2338" w:rsidRPr="009B2338" w:rsidTr="009B2338">
        <w:trPr>
          <w:trHeight w:val="421"/>
        </w:trPr>
        <w:tc>
          <w:tcPr>
            <w:tcW w:w="7763" w:type="dxa"/>
            <w:tcBorders>
              <w:top w:val="single" w:sz="4" w:space="0" w:color="auto"/>
              <w:left w:val="single" w:sz="4" w:space="0" w:color="auto"/>
              <w:bottom w:val="single" w:sz="4" w:space="0" w:color="auto"/>
              <w:right w:val="single" w:sz="4" w:space="0" w:color="auto"/>
            </w:tcBorders>
          </w:tcPr>
          <w:p w:rsidR="009B2338" w:rsidRPr="009B2338" w:rsidRDefault="009B2338" w:rsidP="00892537">
            <w:pPr>
              <w:pStyle w:val="6"/>
              <w:spacing w:before="0"/>
              <w:jc w:val="center"/>
              <w:rPr>
                <w:b w:val="0"/>
                <w:i/>
                <w:sz w:val="28"/>
                <w:szCs w:val="28"/>
              </w:rPr>
            </w:pPr>
            <w:r w:rsidRPr="009B2338">
              <w:rPr>
                <w:b w:val="0"/>
                <w:i/>
                <w:sz w:val="28"/>
                <w:szCs w:val="28"/>
              </w:rPr>
              <w:t xml:space="preserve">Перечень  главных </w:t>
            </w:r>
            <w:proofErr w:type="gramStart"/>
            <w:r w:rsidRPr="009B2338">
              <w:rPr>
                <w:b w:val="0"/>
                <w:i/>
                <w:sz w:val="28"/>
                <w:szCs w:val="28"/>
              </w:rPr>
              <w:t xml:space="preserve">администраторов источников финансирования дефицита бюджета  </w:t>
            </w:r>
            <w:proofErr w:type="spellStart"/>
            <w:r w:rsidRPr="009B2338">
              <w:rPr>
                <w:b w:val="0"/>
                <w:i/>
                <w:sz w:val="28"/>
                <w:szCs w:val="28"/>
              </w:rPr>
              <w:t>Мокшанского</w:t>
            </w:r>
            <w:proofErr w:type="spellEnd"/>
            <w:r w:rsidRPr="009B2338">
              <w:rPr>
                <w:b w:val="0"/>
                <w:i/>
                <w:sz w:val="28"/>
                <w:szCs w:val="28"/>
              </w:rPr>
              <w:t xml:space="preserve"> района</w:t>
            </w:r>
            <w:proofErr w:type="gramEnd"/>
          </w:p>
          <w:p w:rsidR="009B2338" w:rsidRPr="009B2338" w:rsidRDefault="009B2338" w:rsidP="00892537">
            <w:pPr>
              <w:jc w:val="center"/>
              <w:rPr>
                <w:sz w:val="28"/>
                <w:szCs w:val="28"/>
              </w:rPr>
            </w:pPr>
          </w:p>
        </w:tc>
        <w:tc>
          <w:tcPr>
            <w:tcW w:w="2842" w:type="dxa"/>
            <w:tcBorders>
              <w:top w:val="single" w:sz="4" w:space="0" w:color="auto"/>
              <w:left w:val="single" w:sz="4" w:space="0" w:color="auto"/>
              <w:bottom w:val="single" w:sz="4" w:space="0" w:color="auto"/>
              <w:right w:val="single" w:sz="4" w:space="0" w:color="auto"/>
            </w:tcBorders>
          </w:tcPr>
          <w:p w:rsidR="009B2338" w:rsidRPr="009B2338" w:rsidRDefault="009B2338" w:rsidP="009B2338">
            <w:pPr>
              <w:jc w:val="center"/>
              <w:rPr>
                <w:sz w:val="28"/>
                <w:szCs w:val="28"/>
              </w:rPr>
            </w:pPr>
          </w:p>
        </w:tc>
      </w:tr>
      <w:tr w:rsidR="009B2338" w:rsidRPr="009B2338" w:rsidTr="009B2338">
        <w:trPr>
          <w:trHeight w:val="421"/>
        </w:trPr>
        <w:tc>
          <w:tcPr>
            <w:tcW w:w="7763" w:type="dxa"/>
            <w:tcBorders>
              <w:top w:val="single" w:sz="4" w:space="0" w:color="auto"/>
              <w:left w:val="single" w:sz="4" w:space="0" w:color="auto"/>
              <w:bottom w:val="single" w:sz="4" w:space="0" w:color="auto"/>
              <w:right w:val="single" w:sz="4" w:space="0" w:color="auto"/>
            </w:tcBorders>
          </w:tcPr>
          <w:p w:rsidR="009B2338" w:rsidRPr="009B2338" w:rsidRDefault="009B2338" w:rsidP="00892537">
            <w:pPr>
              <w:rPr>
                <w:sz w:val="28"/>
                <w:szCs w:val="28"/>
              </w:rPr>
            </w:pPr>
            <w:r w:rsidRPr="009B2338">
              <w:rPr>
                <w:sz w:val="28"/>
                <w:szCs w:val="28"/>
              </w:rPr>
              <w:t xml:space="preserve">Финансовое управление администрации </w:t>
            </w:r>
            <w:proofErr w:type="spellStart"/>
            <w:r w:rsidRPr="009B2338">
              <w:rPr>
                <w:sz w:val="28"/>
                <w:szCs w:val="28"/>
              </w:rPr>
              <w:t>Мокшанского</w:t>
            </w:r>
            <w:proofErr w:type="spellEnd"/>
            <w:r w:rsidRPr="009B2338">
              <w:rPr>
                <w:sz w:val="28"/>
                <w:szCs w:val="28"/>
              </w:rPr>
              <w:t xml:space="preserve"> района Пензенской области</w:t>
            </w:r>
          </w:p>
        </w:tc>
        <w:tc>
          <w:tcPr>
            <w:tcW w:w="2842" w:type="dxa"/>
            <w:tcBorders>
              <w:top w:val="single" w:sz="4" w:space="0" w:color="auto"/>
              <w:left w:val="single" w:sz="4" w:space="0" w:color="auto"/>
              <w:bottom w:val="single" w:sz="4" w:space="0" w:color="auto"/>
              <w:right w:val="single" w:sz="4" w:space="0" w:color="auto"/>
            </w:tcBorders>
          </w:tcPr>
          <w:p w:rsidR="009B2338" w:rsidRPr="009B2338" w:rsidRDefault="009B2338" w:rsidP="009B2338">
            <w:pPr>
              <w:jc w:val="center"/>
              <w:rPr>
                <w:sz w:val="28"/>
                <w:szCs w:val="28"/>
              </w:rPr>
            </w:pPr>
            <w:r w:rsidRPr="009B2338">
              <w:rPr>
                <w:sz w:val="28"/>
                <w:szCs w:val="28"/>
              </w:rPr>
              <w:t>992</w:t>
            </w:r>
          </w:p>
        </w:tc>
      </w:tr>
      <w:tr w:rsidR="009B2338" w:rsidRPr="009B2338" w:rsidTr="009B2338">
        <w:trPr>
          <w:trHeight w:val="421"/>
        </w:trPr>
        <w:tc>
          <w:tcPr>
            <w:tcW w:w="7763" w:type="dxa"/>
            <w:tcBorders>
              <w:top w:val="single" w:sz="4" w:space="0" w:color="auto"/>
              <w:left w:val="single" w:sz="4" w:space="0" w:color="auto"/>
              <w:bottom w:val="single" w:sz="4" w:space="0" w:color="auto"/>
              <w:right w:val="single" w:sz="4" w:space="0" w:color="auto"/>
            </w:tcBorders>
          </w:tcPr>
          <w:p w:rsidR="009B2338" w:rsidRPr="009B2338" w:rsidRDefault="009B2338" w:rsidP="00892537">
            <w:pPr>
              <w:rPr>
                <w:sz w:val="28"/>
                <w:szCs w:val="28"/>
              </w:rPr>
            </w:pPr>
            <w:r w:rsidRPr="009B2338">
              <w:rPr>
                <w:sz w:val="28"/>
                <w:szCs w:val="28"/>
              </w:rPr>
              <w:t xml:space="preserve">Администрация </w:t>
            </w:r>
            <w:proofErr w:type="spellStart"/>
            <w:r w:rsidRPr="009B2338">
              <w:rPr>
                <w:sz w:val="28"/>
                <w:szCs w:val="28"/>
              </w:rPr>
              <w:t>Мокшанского</w:t>
            </w:r>
            <w:proofErr w:type="spellEnd"/>
            <w:r w:rsidRPr="009B2338">
              <w:rPr>
                <w:sz w:val="28"/>
                <w:szCs w:val="28"/>
              </w:rPr>
              <w:t xml:space="preserve"> района Пензенской области</w:t>
            </w:r>
          </w:p>
        </w:tc>
        <w:tc>
          <w:tcPr>
            <w:tcW w:w="2842" w:type="dxa"/>
            <w:tcBorders>
              <w:top w:val="single" w:sz="4" w:space="0" w:color="auto"/>
              <w:left w:val="single" w:sz="4" w:space="0" w:color="auto"/>
              <w:bottom w:val="single" w:sz="4" w:space="0" w:color="auto"/>
              <w:right w:val="single" w:sz="4" w:space="0" w:color="auto"/>
            </w:tcBorders>
          </w:tcPr>
          <w:p w:rsidR="009B2338" w:rsidRPr="009B2338" w:rsidRDefault="009B2338" w:rsidP="009B2338">
            <w:pPr>
              <w:jc w:val="center"/>
              <w:rPr>
                <w:sz w:val="28"/>
                <w:szCs w:val="28"/>
              </w:rPr>
            </w:pPr>
            <w:r w:rsidRPr="009B2338">
              <w:rPr>
                <w:sz w:val="28"/>
                <w:szCs w:val="28"/>
              </w:rPr>
              <w:t>901</w:t>
            </w:r>
          </w:p>
        </w:tc>
      </w:tr>
    </w:tbl>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tbl>
      <w:tblPr>
        <w:tblW w:w="10082" w:type="dxa"/>
        <w:tblInd w:w="91" w:type="dxa"/>
        <w:tblLayout w:type="fixed"/>
        <w:tblLook w:val="04A0" w:firstRow="1" w:lastRow="0" w:firstColumn="1" w:lastColumn="0" w:noHBand="0" w:noVBand="1"/>
      </w:tblPr>
      <w:tblGrid>
        <w:gridCol w:w="1293"/>
        <w:gridCol w:w="1840"/>
        <w:gridCol w:w="6949"/>
      </w:tblGrid>
      <w:tr w:rsidR="00144819" w:rsidRPr="00144819" w:rsidTr="00144819">
        <w:trPr>
          <w:trHeight w:val="315"/>
        </w:trPr>
        <w:tc>
          <w:tcPr>
            <w:tcW w:w="1293" w:type="dxa"/>
            <w:tcBorders>
              <w:top w:val="nil"/>
              <w:left w:val="nil"/>
              <w:bottom w:val="nil"/>
              <w:right w:val="nil"/>
            </w:tcBorders>
            <w:shd w:val="clear" w:color="auto" w:fill="auto"/>
            <w:noWrap/>
            <w:vAlign w:val="center"/>
            <w:hideMark/>
          </w:tcPr>
          <w:p w:rsidR="00144819" w:rsidRPr="00144819" w:rsidRDefault="00144819" w:rsidP="00144819">
            <w:pPr>
              <w:jc w:val="center"/>
              <w:rPr>
                <w:szCs w:val="24"/>
              </w:rPr>
            </w:pPr>
            <w:bookmarkStart w:id="2" w:name="RANGE!A1:C132"/>
            <w:bookmarkStart w:id="3" w:name="RANGE!A1:C126"/>
            <w:bookmarkEnd w:id="2"/>
            <w:bookmarkEnd w:id="3"/>
          </w:p>
        </w:tc>
        <w:tc>
          <w:tcPr>
            <w:tcW w:w="1840" w:type="dxa"/>
            <w:tcBorders>
              <w:top w:val="nil"/>
              <w:left w:val="nil"/>
              <w:bottom w:val="nil"/>
              <w:right w:val="nil"/>
            </w:tcBorders>
            <w:shd w:val="clear" w:color="auto" w:fill="auto"/>
            <w:noWrap/>
            <w:vAlign w:val="center"/>
            <w:hideMark/>
          </w:tcPr>
          <w:p w:rsidR="00144819" w:rsidRPr="00144819" w:rsidRDefault="00144819" w:rsidP="00144819">
            <w:pPr>
              <w:jc w:val="center"/>
              <w:rPr>
                <w:rFonts w:ascii="Arial CYR" w:hAnsi="Arial CYR" w:cs="Arial CYR"/>
                <w:sz w:val="22"/>
                <w:szCs w:val="22"/>
              </w:rPr>
            </w:pPr>
          </w:p>
        </w:tc>
        <w:tc>
          <w:tcPr>
            <w:tcW w:w="6949" w:type="dxa"/>
            <w:tcBorders>
              <w:top w:val="nil"/>
              <w:left w:val="nil"/>
              <w:bottom w:val="nil"/>
              <w:right w:val="nil"/>
            </w:tcBorders>
            <w:shd w:val="clear" w:color="auto" w:fill="auto"/>
            <w:vAlign w:val="bottom"/>
            <w:hideMark/>
          </w:tcPr>
          <w:p w:rsidR="00144819" w:rsidRPr="00144819" w:rsidRDefault="00144819" w:rsidP="00144819">
            <w:pPr>
              <w:jc w:val="right"/>
              <w:rPr>
                <w:szCs w:val="24"/>
              </w:rPr>
            </w:pPr>
            <w:r w:rsidRPr="00144819">
              <w:rPr>
                <w:szCs w:val="24"/>
              </w:rPr>
              <w:t xml:space="preserve">                                                                            Приложение 4                                                                                                                                  </w:t>
            </w:r>
          </w:p>
        </w:tc>
      </w:tr>
      <w:tr w:rsidR="00144819" w:rsidRPr="00144819" w:rsidTr="00144819">
        <w:trPr>
          <w:trHeight w:val="315"/>
        </w:trPr>
        <w:tc>
          <w:tcPr>
            <w:tcW w:w="1293" w:type="dxa"/>
            <w:tcBorders>
              <w:top w:val="nil"/>
              <w:left w:val="nil"/>
              <w:bottom w:val="nil"/>
              <w:right w:val="nil"/>
            </w:tcBorders>
            <w:shd w:val="clear" w:color="auto" w:fill="auto"/>
            <w:noWrap/>
            <w:vAlign w:val="center"/>
            <w:hideMark/>
          </w:tcPr>
          <w:p w:rsidR="00144819" w:rsidRPr="00144819" w:rsidRDefault="00144819" w:rsidP="00144819">
            <w:pPr>
              <w:jc w:val="center"/>
              <w:rPr>
                <w:szCs w:val="24"/>
              </w:rPr>
            </w:pPr>
          </w:p>
        </w:tc>
        <w:tc>
          <w:tcPr>
            <w:tcW w:w="1840" w:type="dxa"/>
            <w:tcBorders>
              <w:top w:val="nil"/>
              <w:left w:val="nil"/>
              <w:bottom w:val="nil"/>
              <w:right w:val="nil"/>
            </w:tcBorders>
            <w:shd w:val="clear" w:color="auto" w:fill="auto"/>
            <w:noWrap/>
            <w:vAlign w:val="center"/>
            <w:hideMark/>
          </w:tcPr>
          <w:p w:rsidR="00144819" w:rsidRPr="00144819" w:rsidRDefault="00144819" w:rsidP="00144819">
            <w:pPr>
              <w:jc w:val="center"/>
              <w:rPr>
                <w:b/>
                <w:bCs/>
                <w:sz w:val="22"/>
                <w:szCs w:val="22"/>
              </w:rPr>
            </w:pPr>
          </w:p>
        </w:tc>
        <w:tc>
          <w:tcPr>
            <w:tcW w:w="6949" w:type="dxa"/>
            <w:tcBorders>
              <w:top w:val="nil"/>
              <w:left w:val="nil"/>
              <w:bottom w:val="nil"/>
              <w:right w:val="nil"/>
            </w:tcBorders>
            <w:shd w:val="clear" w:color="auto" w:fill="auto"/>
            <w:vAlign w:val="bottom"/>
            <w:hideMark/>
          </w:tcPr>
          <w:p w:rsidR="00144819" w:rsidRPr="00144819" w:rsidRDefault="00144819" w:rsidP="00144819">
            <w:pPr>
              <w:jc w:val="right"/>
              <w:rPr>
                <w:szCs w:val="24"/>
              </w:rPr>
            </w:pPr>
            <w:r w:rsidRPr="00144819">
              <w:rPr>
                <w:szCs w:val="24"/>
              </w:rPr>
              <w:t xml:space="preserve">                                                                           УТВЕРЖДЕНО</w:t>
            </w:r>
          </w:p>
        </w:tc>
      </w:tr>
      <w:tr w:rsidR="00144819" w:rsidRPr="00144819" w:rsidTr="00144819">
        <w:trPr>
          <w:trHeight w:val="315"/>
        </w:trPr>
        <w:tc>
          <w:tcPr>
            <w:tcW w:w="1293" w:type="dxa"/>
            <w:tcBorders>
              <w:top w:val="nil"/>
              <w:left w:val="nil"/>
              <w:bottom w:val="nil"/>
              <w:right w:val="nil"/>
            </w:tcBorders>
            <w:shd w:val="clear" w:color="auto" w:fill="auto"/>
            <w:noWrap/>
            <w:vAlign w:val="center"/>
            <w:hideMark/>
          </w:tcPr>
          <w:p w:rsidR="00144819" w:rsidRPr="00144819" w:rsidRDefault="00144819" w:rsidP="00144819">
            <w:pPr>
              <w:jc w:val="center"/>
              <w:rPr>
                <w:szCs w:val="24"/>
              </w:rPr>
            </w:pPr>
          </w:p>
        </w:tc>
        <w:tc>
          <w:tcPr>
            <w:tcW w:w="1840" w:type="dxa"/>
            <w:tcBorders>
              <w:top w:val="nil"/>
              <w:left w:val="nil"/>
              <w:bottom w:val="nil"/>
              <w:right w:val="nil"/>
            </w:tcBorders>
            <w:shd w:val="clear" w:color="auto" w:fill="auto"/>
            <w:noWrap/>
            <w:vAlign w:val="center"/>
            <w:hideMark/>
          </w:tcPr>
          <w:p w:rsidR="00144819" w:rsidRPr="00144819" w:rsidRDefault="00144819" w:rsidP="00144819">
            <w:pPr>
              <w:jc w:val="center"/>
              <w:rPr>
                <w:b/>
                <w:bCs/>
                <w:sz w:val="22"/>
                <w:szCs w:val="22"/>
              </w:rPr>
            </w:pPr>
          </w:p>
        </w:tc>
        <w:tc>
          <w:tcPr>
            <w:tcW w:w="6949" w:type="dxa"/>
            <w:tcBorders>
              <w:top w:val="nil"/>
              <w:left w:val="nil"/>
              <w:bottom w:val="nil"/>
              <w:right w:val="nil"/>
            </w:tcBorders>
            <w:shd w:val="clear" w:color="auto" w:fill="auto"/>
            <w:noWrap/>
            <w:vAlign w:val="bottom"/>
            <w:hideMark/>
          </w:tcPr>
          <w:p w:rsidR="00144819" w:rsidRPr="00144819" w:rsidRDefault="00144819" w:rsidP="00144819">
            <w:pPr>
              <w:jc w:val="right"/>
              <w:rPr>
                <w:szCs w:val="24"/>
              </w:rPr>
            </w:pPr>
            <w:r w:rsidRPr="00144819">
              <w:rPr>
                <w:szCs w:val="24"/>
              </w:rPr>
              <w:t xml:space="preserve">                                                                                            решением Собрания представителей</w:t>
            </w:r>
          </w:p>
        </w:tc>
      </w:tr>
      <w:tr w:rsidR="00144819" w:rsidRPr="00144819" w:rsidTr="00144819">
        <w:trPr>
          <w:trHeight w:val="315"/>
        </w:trPr>
        <w:tc>
          <w:tcPr>
            <w:tcW w:w="1293" w:type="dxa"/>
            <w:tcBorders>
              <w:top w:val="nil"/>
              <w:left w:val="nil"/>
              <w:bottom w:val="nil"/>
              <w:right w:val="nil"/>
            </w:tcBorders>
            <w:shd w:val="clear" w:color="auto" w:fill="auto"/>
            <w:noWrap/>
            <w:vAlign w:val="center"/>
            <w:hideMark/>
          </w:tcPr>
          <w:p w:rsidR="00144819" w:rsidRPr="00144819" w:rsidRDefault="00144819" w:rsidP="00144819">
            <w:pPr>
              <w:jc w:val="center"/>
              <w:rPr>
                <w:szCs w:val="24"/>
              </w:rPr>
            </w:pPr>
          </w:p>
        </w:tc>
        <w:tc>
          <w:tcPr>
            <w:tcW w:w="1840" w:type="dxa"/>
            <w:tcBorders>
              <w:top w:val="nil"/>
              <w:left w:val="nil"/>
              <w:bottom w:val="nil"/>
              <w:right w:val="nil"/>
            </w:tcBorders>
            <w:shd w:val="clear" w:color="auto" w:fill="auto"/>
            <w:noWrap/>
            <w:vAlign w:val="center"/>
            <w:hideMark/>
          </w:tcPr>
          <w:p w:rsidR="00144819" w:rsidRPr="00144819" w:rsidRDefault="00144819" w:rsidP="00144819">
            <w:pPr>
              <w:jc w:val="center"/>
              <w:rPr>
                <w:b/>
                <w:bCs/>
                <w:sz w:val="22"/>
                <w:szCs w:val="22"/>
              </w:rPr>
            </w:pPr>
          </w:p>
        </w:tc>
        <w:tc>
          <w:tcPr>
            <w:tcW w:w="6949" w:type="dxa"/>
            <w:tcBorders>
              <w:top w:val="nil"/>
              <w:left w:val="nil"/>
              <w:bottom w:val="nil"/>
              <w:right w:val="nil"/>
            </w:tcBorders>
            <w:shd w:val="clear" w:color="auto" w:fill="auto"/>
            <w:noWrap/>
            <w:vAlign w:val="bottom"/>
            <w:hideMark/>
          </w:tcPr>
          <w:p w:rsidR="00144819" w:rsidRPr="00144819" w:rsidRDefault="00144819" w:rsidP="00144819">
            <w:pPr>
              <w:jc w:val="right"/>
              <w:rPr>
                <w:szCs w:val="24"/>
              </w:rPr>
            </w:pPr>
            <w:proofErr w:type="spellStart"/>
            <w:r w:rsidRPr="00144819">
              <w:rPr>
                <w:szCs w:val="24"/>
              </w:rPr>
              <w:t>Мокшанского</w:t>
            </w:r>
            <w:proofErr w:type="spellEnd"/>
            <w:r w:rsidRPr="00144819">
              <w:rPr>
                <w:szCs w:val="24"/>
              </w:rPr>
              <w:t xml:space="preserve"> района </w:t>
            </w:r>
          </w:p>
        </w:tc>
      </w:tr>
      <w:tr w:rsidR="00144819" w:rsidRPr="00144819" w:rsidTr="00144819">
        <w:trPr>
          <w:trHeight w:val="315"/>
        </w:trPr>
        <w:tc>
          <w:tcPr>
            <w:tcW w:w="1293" w:type="dxa"/>
            <w:tcBorders>
              <w:top w:val="nil"/>
              <w:left w:val="nil"/>
              <w:bottom w:val="nil"/>
              <w:right w:val="nil"/>
            </w:tcBorders>
            <w:shd w:val="clear" w:color="auto" w:fill="auto"/>
            <w:noWrap/>
            <w:vAlign w:val="center"/>
            <w:hideMark/>
          </w:tcPr>
          <w:p w:rsidR="00144819" w:rsidRPr="00144819" w:rsidRDefault="00144819" w:rsidP="00144819">
            <w:pPr>
              <w:jc w:val="center"/>
              <w:rPr>
                <w:szCs w:val="24"/>
              </w:rPr>
            </w:pPr>
          </w:p>
        </w:tc>
        <w:tc>
          <w:tcPr>
            <w:tcW w:w="1840" w:type="dxa"/>
            <w:tcBorders>
              <w:top w:val="nil"/>
              <w:left w:val="nil"/>
              <w:bottom w:val="nil"/>
              <w:right w:val="nil"/>
            </w:tcBorders>
            <w:shd w:val="clear" w:color="auto" w:fill="auto"/>
            <w:noWrap/>
            <w:vAlign w:val="center"/>
            <w:hideMark/>
          </w:tcPr>
          <w:p w:rsidR="00144819" w:rsidRPr="00144819" w:rsidRDefault="00144819" w:rsidP="00144819">
            <w:pPr>
              <w:jc w:val="center"/>
              <w:rPr>
                <w:b/>
                <w:bCs/>
                <w:sz w:val="22"/>
                <w:szCs w:val="22"/>
              </w:rPr>
            </w:pPr>
          </w:p>
        </w:tc>
        <w:tc>
          <w:tcPr>
            <w:tcW w:w="6949" w:type="dxa"/>
            <w:tcBorders>
              <w:top w:val="nil"/>
              <w:left w:val="nil"/>
              <w:bottom w:val="nil"/>
              <w:right w:val="nil"/>
            </w:tcBorders>
            <w:shd w:val="clear" w:color="auto" w:fill="auto"/>
            <w:noWrap/>
            <w:vAlign w:val="bottom"/>
            <w:hideMark/>
          </w:tcPr>
          <w:p w:rsidR="00144819" w:rsidRPr="00144819" w:rsidRDefault="00144819" w:rsidP="00144819">
            <w:pPr>
              <w:jc w:val="right"/>
              <w:rPr>
                <w:szCs w:val="24"/>
              </w:rPr>
            </w:pPr>
            <w:r w:rsidRPr="00144819">
              <w:rPr>
                <w:szCs w:val="24"/>
              </w:rPr>
              <w:t>от 21.12.2018 №231-22/4</w:t>
            </w:r>
          </w:p>
        </w:tc>
      </w:tr>
      <w:tr w:rsidR="00144819" w:rsidRPr="00144819" w:rsidTr="00144819">
        <w:trPr>
          <w:trHeight w:val="900"/>
        </w:trPr>
        <w:tc>
          <w:tcPr>
            <w:tcW w:w="10082" w:type="dxa"/>
            <w:gridSpan w:val="3"/>
            <w:tcBorders>
              <w:top w:val="nil"/>
              <w:left w:val="nil"/>
              <w:bottom w:val="nil"/>
              <w:right w:val="nil"/>
            </w:tcBorders>
            <w:shd w:val="clear" w:color="auto" w:fill="auto"/>
            <w:vAlign w:val="bottom"/>
            <w:hideMark/>
          </w:tcPr>
          <w:p w:rsidR="00144819" w:rsidRPr="00144819" w:rsidRDefault="00144819" w:rsidP="00144819">
            <w:pPr>
              <w:jc w:val="center"/>
              <w:rPr>
                <w:b/>
                <w:bCs/>
                <w:sz w:val="28"/>
                <w:szCs w:val="28"/>
              </w:rPr>
            </w:pPr>
            <w:r w:rsidRPr="00144819">
              <w:rPr>
                <w:b/>
                <w:bCs/>
                <w:sz w:val="28"/>
                <w:szCs w:val="28"/>
              </w:rPr>
              <w:t xml:space="preserve"> Доходы бюджета </w:t>
            </w:r>
            <w:proofErr w:type="spellStart"/>
            <w:r w:rsidRPr="00144819">
              <w:rPr>
                <w:b/>
                <w:bCs/>
                <w:sz w:val="28"/>
                <w:szCs w:val="28"/>
              </w:rPr>
              <w:t>Мокшанского</w:t>
            </w:r>
            <w:proofErr w:type="spellEnd"/>
            <w:r w:rsidRPr="00144819">
              <w:rPr>
                <w:b/>
                <w:bCs/>
                <w:sz w:val="28"/>
                <w:szCs w:val="28"/>
              </w:rPr>
              <w:t xml:space="preserve"> района, закрепленные за  главными администраторами доходов  бюджета </w:t>
            </w:r>
            <w:proofErr w:type="spellStart"/>
            <w:r w:rsidRPr="00144819">
              <w:rPr>
                <w:b/>
                <w:bCs/>
                <w:sz w:val="28"/>
                <w:szCs w:val="28"/>
              </w:rPr>
              <w:t>Мокшанского</w:t>
            </w:r>
            <w:proofErr w:type="spellEnd"/>
            <w:r w:rsidRPr="00144819">
              <w:rPr>
                <w:b/>
                <w:bCs/>
                <w:sz w:val="28"/>
                <w:szCs w:val="28"/>
              </w:rPr>
              <w:t xml:space="preserve"> района </w:t>
            </w:r>
          </w:p>
        </w:tc>
      </w:tr>
      <w:tr w:rsidR="00144819" w:rsidRPr="00144819" w:rsidTr="00144819">
        <w:trPr>
          <w:trHeight w:val="1958"/>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b/>
                <w:bCs/>
                <w:szCs w:val="24"/>
              </w:rPr>
            </w:pPr>
            <w:r w:rsidRPr="00144819">
              <w:rPr>
                <w:b/>
                <w:bCs/>
                <w:szCs w:val="24"/>
              </w:rPr>
              <w:t>Код главного администратора доходов бюджета</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0"/>
              </w:rPr>
            </w:pPr>
            <w:proofErr w:type="gramStart"/>
            <w:r w:rsidRPr="00144819">
              <w:rPr>
                <w:b/>
                <w:bCs/>
                <w:sz w:val="20"/>
              </w:rPr>
              <w:t>Код поступлений в бюджет, группы, подгруппы, статьи, подстатьи, элемента, группы подвида, аналитической группы подвидов доходов</w:t>
            </w:r>
            <w:proofErr w:type="gramEnd"/>
          </w:p>
        </w:tc>
        <w:tc>
          <w:tcPr>
            <w:tcW w:w="6949" w:type="dxa"/>
            <w:tcBorders>
              <w:top w:val="single" w:sz="4" w:space="0" w:color="auto"/>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b/>
                <w:bCs/>
                <w:szCs w:val="24"/>
              </w:rPr>
            </w:pPr>
            <w:r w:rsidRPr="00144819">
              <w:rPr>
                <w:b/>
                <w:bCs/>
                <w:szCs w:val="24"/>
              </w:rPr>
              <w:t xml:space="preserve">Наименования главных администраторов и кодов поступлений в бюджет </w:t>
            </w:r>
          </w:p>
        </w:tc>
      </w:tr>
      <w:tr w:rsidR="00144819" w:rsidRPr="00144819" w:rsidTr="00144819">
        <w:trPr>
          <w:trHeight w:val="285"/>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 </w:t>
            </w:r>
          </w:p>
        </w:tc>
        <w:tc>
          <w:tcPr>
            <w:tcW w:w="6949"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b/>
                <w:bCs/>
                <w:sz w:val="22"/>
                <w:szCs w:val="22"/>
              </w:rPr>
            </w:pPr>
            <w:r w:rsidRPr="00144819">
              <w:rPr>
                <w:b/>
                <w:bCs/>
                <w:sz w:val="22"/>
                <w:szCs w:val="22"/>
              </w:rPr>
              <w:t xml:space="preserve">Администрация  </w:t>
            </w:r>
            <w:proofErr w:type="spellStart"/>
            <w:r w:rsidRPr="00144819">
              <w:rPr>
                <w:b/>
                <w:bCs/>
                <w:sz w:val="22"/>
                <w:szCs w:val="22"/>
              </w:rPr>
              <w:t>Мокшанского</w:t>
            </w:r>
            <w:proofErr w:type="spellEnd"/>
            <w:r w:rsidRPr="00144819">
              <w:rPr>
                <w:b/>
                <w:bCs/>
                <w:sz w:val="22"/>
                <w:szCs w:val="22"/>
              </w:rPr>
              <w:t xml:space="preserve">  района Пензенской области</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 1 08 07150 01 0000 110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Государственная пошлина за выдачу разрешения на установку рекламной конструкции</w:t>
            </w:r>
          </w:p>
        </w:tc>
      </w:tr>
      <w:tr w:rsidR="00144819" w:rsidRPr="00144819" w:rsidTr="00144819">
        <w:trPr>
          <w:trHeight w:val="12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 1 08 07174 01 0000 110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144819" w:rsidRPr="00144819" w:rsidTr="00144819">
        <w:trPr>
          <w:trHeight w:val="12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1 11 05013 05 0000 120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proofErr w:type="gramStart"/>
            <w:r w:rsidRPr="00144819">
              <w:rPr>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roofErr w:type="gramEnd"/>
          </w:p>
        </w:tc>
      </w:tr>
      <w:tr w:rsidR="00144819" w:rsidRPr="00144819" w:rsidTr="00144819">
        <w:trPr>
          <w:trHeight w:val="8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1 11 05013 13 0000 120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44819" w:rsidRPr="00144819" w:rsidTr="00144819">
        <w:trPr>
          <w:trHeight w:val="915"/>
        </w:trPr>
        <w:tc>
          <w:tcPr>
            <w:tcW w:w="1293" w:type="dxa"/>
            <w:tcBorders>
              <w:top w:val="nil"/>
              <w:left w:val="single" w:sz="4" w:space="0" w:color="auto"/>
              <w:bottom w:val="nil"/>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nil"/>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1 11 05035 05 0000 120</w:t>
            </w:r>
          </w:p>
        </w:tc>
        <w:tc>
          <w:tcPr>
            <w:tcW w:w="6949" w:type="dxa"/>
            <w:tcBorders>
              <w:top w:val="nil"/>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44819" w:rsidRPr="00144819" w:rsidTr="00144819">
        <w:trPr>
          <w:trHeight w:val="683"/>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1 11 05075 05 0000 120</w:t>
            </w:r>
          </w:p>
        </w:tc>
        <w:tc>
          <w:tcPr>
            <w:tcW w:w="6949" w:type="dxa"/>
            <w:tcBorders>
              <w:top w:val="single" w:sz="4" w:space="0" w:color="auto"/>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сдачи в аренду имущества, составляющего казну муниципальных районов (за исключением земельных участков)</w:t>
            </w:r>
          </w:p>
        </w:tc>
      </w:tr>
      <w:tr w:rsidR="00144819" w:rsidRPr="00144819" w:rsidTr="00144819">
        <w:trPr>
          <w:trHeight w:val="1478"/>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nil"/>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1 11 05313 05 0000 120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44819" w:rsidRPr="00144819" w:rsidTr="00144819">
        <w:trPr>
          <w:trHeight w:val="14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1 11 05313 13 0000 120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w:t>
            </w:r>
            <w:r w:rsidRPr="00144819">
              <w:rPr>
                <w:sz w:val="22"/>
                <w:szCs w:val="22"/>
              </w:rPr>
              <w:lastRenderedPageBreak/>
              <w:t>разграничена и которые расположены в границах городских поселений</w:t>
            </w:r>
          </w:p>
        </w:tc>
      </w:tr>
      <w:tr w:rsidR="00144819" w:rsidRPr="00144819" w:rsidTr="00144819">
        <w:trPr>
          <w:trHeight w:val="12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lastRenderedPageBreak/>
              <w:t>901</w:t>
            </w:r>
          </w:p>
        </w:tc>
        <w:tc>
          <w:tcPr>
            <w:tcW w:w="1840" w:type="dxa"/>
            <w:tcBorders>
              <w:top w:val="nil"/>
              <w:left w:val="nil"/>
              <w:bottom w:val="nil"/>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1 11 05314 10 0000 120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144819" w:rsidRPr="00144819" w:rsidTr="00144819">
        <w:trPr>
          <w:trHeight w:val="12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1 11 05314 13 0000 120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44819" w:rsidRPr="00144819" w:rsidTr="00144819">
        <w:trPr>
          <w:trHeight w:val="675"/>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 1 11 07015 05 0000 120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1 11 09045 05 0000 120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1 13 01995 05 0000 130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доходы от оказания платных  услуг (работ) получателями средств бюджетов муниципальных районов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1 13 02065 05 0000 130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поступающие в порядке возмещения расходов, понесенных в  связи с эксплуатацией имущества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bottom"/>
            <w:hideMark/>
          </w:tcPr>
          <w:p w:rsidR="00144819" w:rsidRPr="00144819" w:rsidRDefault="00144819" w:rsidP="00144819">
            <w:pPr>
              <w:jc w:val="center"/>
              <w:rPr>
                <w:sz w:val="22"/>
                <w:szCs w:val="22"/>
              </w:rPr>
            </w:pPr>
            <w:r w:rsidRPr="00144819">
              <w:rPr>
                <w:sz w:val="22"/>
                <w:szCs w:val="22"/>
              </w:rPr>
              <w:t xml:space="preserve">1 13 02995 05 0000 130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Прочие доходы от компенсации затрат бюджетов муниципальных районов   </w:t>
            </w:r>
          </w:p>
        </w:tc>
      </w:tr>
      <w:tr w:rsidR="00144819" w:rsidRPr="00144819" w:rsidTr="00144819">
        <w:trPr>
          <w:trHeight w:val="11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1 14 02052 05 0000 410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44819" w:rsidRPr="00144819" w:rsidTr="00144819">
        <w:trPr>
          <w:trHeight w:val="11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1 14 02053 05 0000 410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44819" w:rsidRPr="00144819" w:rsidTr="00144819">
        <w:trPr>
          <w:trHeight w:val="114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1 14 02052 05 0000 440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44819" w:rsidRPr="00144819" w:rsidTr="00144819">
        <w:trPr>
          <w:trHeight w:val="112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1 14 02053 05 0000 440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 1 14 03050 05 0000 410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r>
      <w:tr w:rsidR="00144819" w:rsidRPr="00144819" w:rsidTr="00144819">
        <w:trPr>
          <w:trHeight w:val="62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 1 14 03050 05 0000 440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r>
      <w:tr w:rsidR="00144819" w:rsidRPr="00144819" w:rsidTr="00144819">
        <w:trPr>
          <w:trHeight w:val="878"/>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lastRenderedPageBreak/>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1 14 06013 05 0000 430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w:t>
            </w:r>
          </w:p>
        </w:tc>
      </w:tr>
      <w:tr w:rsidR="00144819" w:rsidRPr="00144819" w:rsidTr="00144819">
        <w:trPr>
          <w:trHeight w:val="64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1 14 06013 13 0000 430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от продажи земельных участков, государственная собственность на которые не разграничена и которые расположены в границах городских поселений </w:t>
            </w:r>
          </w:p>
        </w:tc>
      </w:tr>
      <w:tr w:rsidR="00144819" w:rsidRPr="00144819" w:rsidTr="00144819">
        <w:trPr>
          <w:trHeight w:val="64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1 14 06025 05 0000 430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144819" w:rsidRPr="00144819" w:rsidTr="00144819">
        <w:trPr>
          <w:trHeight w:val="118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1 14 06313 05 0000 430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44819" w:rsidRPr="00144819" w:rsidTr="00144819">
        <w:trPr>
          <w:trHeight w:val="88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1 14 06313 13 0000 430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r>
      <w:tr w:rsidR="00144819" w:rsidRPr="00144819" w:rsidTr="00144819">
        <w:trPr>
          <w:trHeight w:val="88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1 14 06325 05 0000 430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районов  </w:t>
            </w:r>
          </w:p>
        </w:tc>
      </w:tr>
      <w:tr w:rsidR="00144819" w:rsidRPr="00144819" w:rsidTr="00144819">
        <w:trPr>
          <w:trHeight w:val="638"/>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1 15 02050 05 0000 140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Платежи, взимаемые органами местного самоуправления (организациями) муниципальных районов за выполнение определенных функций</w:t>
            </w:r>
          </w:p>
        </w:tc>
      </w:tr>
      <w:tr w:rsidR="00144819" w:rsidRPr="00144819" w:rsidTr="00144819">
        <w:trPr>
          <w:trHeight w:val="67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1 16 32000 05 0000 140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44819" w:rsidRPr="00144819" w:rsidTr="00144819">
        <w:trPr>
          <w:trHeight w:val="975"/>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1 16 33050 05 0000 140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1 16 51040 02 0000 140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1 16 90050 05 0000 140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Прочие поступления от денежных взысканий (штрафов) и иных сумм в возмещение ущерба, зачисляемые в  бюджеты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1 17 01050 05 0000 180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Невыясненные поступления, зачисляемые в бюджеты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901</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1 17 05050 05 0000 180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неналоговые доходы бюджетов муниципальных районов</w:t>
            </w:r>
          </w:p>
        </w:tc>
      </w:tr>
      <w:tr w:rsidR="00144819" w:rsidRPr="00144819" w:rsidTr="00144819">
        <w:trPr>
          <w:trHeight w:val="36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jc w:val="center"/>
              <w:rPr>
                <w:b/>
                <w:bCs/>
                <w:sz w:val="22"/>
                <w:szCs w:val="22"/>
              </w:rPr>
            </w:pPr>
            <w:r w:rsidRPr="00144819">
              <w:rPr>
                <w:b/>
                <w:bCs/>
                <w:sz w:val="22"/>
                <w:szCs w:val="22"/>
              </w:rPr>
              <w:t xml:space="preserve">Финансовое управление администрации </w:t>
            </w:r>
            <w:proofErr w:type="spellStart"/>
            <w:r w:rsidRPr="00144819">
              <w:rPr>
                <w:b/>
                <w:bCs/>
                <w:sz w:val="22"/>
                <w:szCs w:val="22"/>
              </w:rPr>
              <w:t>Мокшанского</w:t>
            </w:r>
            <w:proofErr w:type="spellEnd"/>
            <w:r w:rsidRPr="00144819">
              <w:rPr>
                <w:b/>
                <w:bCs/>
                <w:sz w:val="22"/>
                <w:szCs w:val="22"/>
              </w:rPr>
              <w:t xml:space="preserve"> района Пензенской области</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 1 11 03050 05 0000 120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1 11 05035 05 0000 120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1 11 09045 05 0000 120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1 13 01995 05 0000 130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доходы от оказания платных услуг (работ) получателями средств бюджетов муниципальных районов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lastRenderedPageBreak/>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1 13 02065 05 0000 130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поступающие в порядке возмещения расходов, понесенных в  связи с эксплуатацией имущества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bottom"/>
            <w:hideMark/>
          </w:tcPr>
          <w:p w:rsidR="00144819" w:rsidRPr="00144819" w:rsidRDefault="00144819" w:rsidP="00144819">
            <w:pPr>
              <w:jc w:val="center"/>
              <w:rPr>
                <w:sz w:val="22"/>
                <w:szCs w:val="22"/>
              </w:rPr>
            </w:pPr>
            <w:r w:rsidRPr="00144819">
              <w:rPr>
                <w:sz w:val="22"/>
                <w:szCs w:val="22"/>
              </w:rPr>
              <w:t xml:space="preserve">1 13 02995 05 0000 130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Прочие доходы от компенсации затрат бюджетов муниципальных районов   </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1 16 18050 05 0000 140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Денежные взыскания (штрафы) за нарушение бюджетного законодательства (в части  бюджетов муниципальных районов)</w:t>
            </w:r>
          </w:p>
        </w:tc>
      </w:tr>
      <w:tr w:rsidR="00144819" w:rsidRPr="00144819" w:rsidTr="00144819">
        <w:trPr>
          <w:trHeight w:val="62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1 16 42050 05 0000 140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Денежные взыскания (штрафы) за нарушение условий договоров (соглашений) о предоставлении бюджетных кредитов за счет средств бюджетов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1 17 01050 05 0000 180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Невыясненные поступления, зачисляемые в  бюджеты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1 17 05050 05 0000 180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неналоговые доходы  бюджетов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2 02 15001 05 0000 150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муниципальных районов на выравнивание бюджетной обеспеченности</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2 02 15001 10 0000 150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сельских поселений на выравнивание бюджетной обеспеченности</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2 02 15001 13 0000 150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городских поселений на выравнивание бюджетной обеспеченности</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2 02 15002 05 0000 150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муниципальных районов на поддержку мер по обеспечению сбалансированности бюджетов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2 02 15002 10 0000 150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сельских поселений на поддержку мер по обеспечению сбалансированности бюджетов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2 02 15002 13 0000 150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Дотации бюджетам городских поселений на поддержку мер по обеспечению сбалансированности бюджетов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2 02 19999 05 0000 150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дотации бюджетам муниципальных районов</w:t>
            </w:r>
          </w:p>
        </w:tc>
      </w:tr>
      <w:tr w:rsidR="00144819" w:rsidRPr="00144819" w:rsidTr="00144819">
        <w:trPr>
          <w:trHeight w:val="56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rPr>
                <w:sz w:val="22"/>
                <w:szCs w:val="22"/>
              </w:rPr>
            </w:pPr>
            <w:r w:rsidRPr="00144819">
              <w:rPr>
                <w:sz w:val="22"/>
                <w:szCs w:val="22"/>
              </w:rPr>
              <w:t xml:space="preserve"> 2 02 25097 05 0000 150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144819" w:rsidRPr="00144819" w:rsidTr="00144819">
        <w:trPr>
          <w:trHeight w:val="56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2 02 25497 05 0000 150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Субсидии бюджетам муниципальных районов на реализацию мероприятий по обеспечению жильем молодых семей</w:t>
            </w:r>
          </w:p>
        </w:tc>
      </w:tr>
      <w:tr w:rsidR="00144819" w:rsidRPr="00144819" w:rsidTr="00144819">
        <w:trPr>
          <w:trHeight w:val="92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rPr>
                <w:sz w:val="22"/>
                <w:szCs w:val="22"/>
              </w:rPr>
            </w:pPr>
            <w:r w:rsidRPr="00144819">
              <w:rPr>
                <w:sz w:val="22"/>
                <w:szCs w:val="22"/>
              </w:rPr>
              <w:t xml:space="preserve"> 2 02 25558 05 0000 150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Субсидии бюджетам муниципальных районов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w:t>
            </w:r>
          </w:p>
        </w:tc>
      </w:tr>
      <w:tr w:rsidR="00144819" w:rsidRPr="00144819" w:rsidTr="00144819">
        <w:trPr>
          <w:trHeight w:val="58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2 02 25567 05 0000 150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Субсидии бюджетам муниципальных районов на реализацию мероприятий по устойчивому развитию сельских территорий</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2 02 29999 05 0000 150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субсидии бюджетам муниципальных районов</w:t>
            </w:r>
          </w:p>
        </w:tc>
      </w:tr>
      <w:tr w:rsidR="00144819" w:rsidRPr="00144819" w:rsidTr="00144819">
        <w:trPr>
          <w:trHeight w:val="5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2 02 30022 05 0000 150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предоставление гражданам субсидий на оплату жилого помещения и коммунальных услуг</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2 02 30024 05 0000 150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выполнение передаваемых полномочий субъектов Российской Федерации</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2 02 35082 05 0000 150</w:t>
            </w:r>
          </w:p>
        </w:tc>
        <w:tc>
          <w:tcPr>
            <w:tcW w:w="6949" w:type="dxa"/>
            <w:tcBorders>
              <w:top w:val="nil"/>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2 02 35084 05 0000 150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144819" w:rsidRPr="00144819" w:rsidTr="00144819">
        <w:trPr>
          <w:trHeight w:val="68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2 02 35118 05 0000 150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lastRenderedPageBreak/>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2 02 35120 05 0000 150</w:t>
            </w:r>
          </w:p>
        </w:tc>
        <w:tc>
          <w:tcPr>
            <w:tcW w:w="6949" w:type="dxa"/>
            <w:tcBorders>
              <w:top w:val="nil"/>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2 02 35137 05 0000 150</w:t>
            </w:r>
          </w:p>
        </w:tc>
        <w:tc>
          <w:tcPr>
            <w:tcW w:w="6949" w:type="dxa"/>
            <w:tcBorders>
              <w:top w:val="single" w:sz="4" w:space="0" w:color="auto"/>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144819" w:rsidRPr="00144819" w:rsidTr="00144819">
        <w:trPr>
          <w:trHeight w:val="12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2 02 35380 05 0000 150</w:t>
            </w:r>
          </w:p>
        </w:tc>
        <w:tc>
          <w:tcPr>
            <w:tcW w:w="6949" w:type="dxa"/>
            <w:tcBorders>
              <w:top w:val="single" w:sz="4" w:space="0" w:color="auto"/>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2 02 35462 05 0000 150</w:t>
            </w:r>
          </w:p>
        </w:tc>
        <w:tc>
          <w:tcPr>
            <w:tcW w:w="6949" w:type="dxa"/>
            <w:tcBorders>
              <w:top w:val="single" w:sz="4" w:space="0" w:color="auto"/>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2 02 35573 05 0000 150</w:t>
            </w:r>
          </w:p>
        </w:tc>
        <w:tc>
          <w:tcPr>
            <w:tcW w:w="6949" w:type="dxa"/>
            <w:tcBorders>
              <w:top w:val="single" w:sz="4" w:space="0" w:color="auto"/>
              <w:left w:val="nil"/>
              <w:bottom w:val="nil"/>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2 02 35930 05 0000 150</w:t>
            </w:r>
          </w:p>
        </w:tc>
        <w:tc>
          <w:tcPr>
            <w:tcW w:w="6949" w:type="dxa"/>
            <w:tcBorders>
              <w:top w:val="single" w:sz="4" w:space="0" w:color="auto"/>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Субвенции бюджетам муниципальных районов на государственную регистрацию актов гражданского состояния</w:t>
            </w:r>
          </w:p>
        </w:tc>
      </w:tr>
      <w:tr w:rsidR="00144819" w:rsidRPr="00144819" w:rsidTr="00144819">
        <w:trPr>
          <w:trHeight w:val="37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2 02 39999 05 0000 150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субвенции бюджетам муниципальных районов</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2 02 40014 05 0000 150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44819" w:rsidRPr="00144819" w:rsidTr="00144819">
        <w:trPr>
          <w:trHeight w:val="889"/>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2 02 45160 05 0000 150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144819" w:rsidRPr="00144819" w:rsidTr="00144819">
        <w:trPr>
          <w:trHeight w:val="39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2 02 49999 05 0000 150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межбюджетные трансферты, передаваемые бюджетам муниципальных районов</w:t>
            </w:r>
          </w:p>
        </w:tc>
      </w:tr>
      <w:tr w:rsidR="00144819" w:rsidRPr="00144819" w:rsidTr="00144819">
        <w:trPr>
          <w:trHeight w:val="39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bottom"/>
            <w:hideMark/>
          </w:tcPr>
          <w:p w:rsidR="00144819" w:rsidRPr="00144819" w:rsidRDefault="00144819" w:rsidP="00144819">
            <w:pPr>
              <w:jc w:val="center"/>
              <w:rPr>
                <w:sz w:val="22"/>
                <w:szCs w:val="22"/>
              </w:rPr>
            </w:pPr>
            <w:r w:rsidRPr="00144819">
              <w:rPr>
                <w:sz w:val="22"/>
                <w:szCs w:val="22"/>
              </w:rPr>
              <w:t>2 02 90014 05 0000 150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безвозмездные поступления в бюджеты муниципальных районов от федерального бюджета</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2 02 90024 05 0000 150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безвозмездные поступления в бюджеты муниципальных районов от  бюджетов субъектов Российской Федерации</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2 02 90065 05 0000 150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безвозмездные поступления в бюджеты муниципальных районов от бюджетов сельских поселений</w:t>
            </w:r>
          </w:p>
        </w:tc>
      </w:tr>
      <w:tr w:rsidR="00144819" w:rsidRPr="00144819" w:rsidTr="00144819">
        <w:trPr>
          <w:trHeight w:val="115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2 08 05000 05 0000 150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44819" w:rsidRPr="00144819" w:rsidTr="00144819">
        <w:trPr>
          <w:trHeight w:val="66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2 18 05010 05 0000 150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бюджетов муниципальных  районов  от возврата бюджетными учреждениями остатков субсидий прошлых лет</w:t>
            </w:r>
          </w:p>
        </w:tc>
      </w:tr>
      <w:tr w:rsidR="00144819" w:rsidRPr="00144819" w:rsidTr="00144819">
        <w:trPr>
          <w:trHeight w:val="61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2 18 05020 05 0000 150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бюджетов муниципальных  районов  от возврата автономными учреждениями остатков субсидий прошлых лет</w:t>
            </w:r>
          </w:p>
        </w:tc>
      </w:tr>
      <w:tr w:rsidR="00144819" w:rsidRPr="00144819" w:rsidTr="00144819">
        <w:trPr>
          <w:trHeight w:val="62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2 18 05030 05 0000 150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бюджетов муниципальных районов от возврата иными организациями остатков субсидий прошлых лет</w:t>
            </w:r>
          </w:p>
        </w:tc>
      </w:tr>
      <w:tr w:rsidR="00144819" w:rsidRPr="00144819" w:rsidTr="00144819">
        <w:trPr>
          <w:trHeight w:val="62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2 18 60010 05 0000 150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44819" w:rsidRPr="00144819" w:rsidTr="00144819">
        <w:trPr>
          <w:trHeight w:val="863"/>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2 18 60020 05 0000 150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государственных </w:t>
            </w:r>
            <w:r w:rsidRPr="00144819">
              <w:rPr>
                <w:sz w:val="22"/>
                <w:szCs w:val="22"/>
              </w:rPr>
              <w:lastRenderedPageBreak/>
              <w:t>внебюджетных фондов</w:t>
            </w:r>
          </w:p>
        </w:tc>
      </w:tr>
      <w:tr w:rsidR="00144819" w:rsidRPr="00144819" w:rsidTr="00144819">
        <w:trPr>
          <w:trHeight w:val="612"/>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lastRenderedPageBreak/>
              <w:t>992</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2 19 60010 05 0000 150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44819" w:rsidRPr="00144819" w:rsidTr="00144819">
        <w:trPr>
          <w:trHeight w:val="285"/>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974</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jc w:val="center"/>
              <w:rPr>
                <w:b/>
                <w:bCs/>
                <w:sz w:val="22"/>
                <w:szCs w:val="22"/>
              </w:rPr>
            </w:pPr>
            <w:r w:rsidRPr="00144819">
              <w:rPr>
                <w:b/>
                <w:bCs/>
                <w:sz w:val="22"/>
                <w:szCs w:val="22"/>
              </w:rPr>
              <w:t xml:space="preserve">Управление образованием администрации </w:t>
            </w:r>
            <w:proofErr w:type="spellStart"/>
            <w:r w:rsidRPr="00144819">
              <w:rPr>
                <w:b/>
                <w:bCs/>
                <w:sz w:val="22"/>
                <w:szCs w:val="22"/>
              </w:rPr>
              <w:t>Мокшанского</w:t>
            </w:r>
            <w:proofErr w:type="spellEnd"/>
            <w:r w:rsidRPr="00144819">
              <w:rPr>
                <w:b/>
                <w:bCs/>
                <w:sz w:val="22"/>
                <w:szCs w:val="22"/>
              </w:rPr>
              <w:t xml:space="preserve"> района Пензенской области</w:t>
            </w:r>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1 11 05035 05 0000 120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1 13 01995 05 0000 130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доходы от оказания платных услуг (работ) получателями средств бюджетов муниципальных районов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1 13 02065 05 0000 130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поступающие в порядке возмещения расходов, понесенных в  связи с эксплуатацией имущества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noWrap/>
            <w:vAlign w:val="bottom"/>
            <w:hideMark/>
          </w:tcPr>
          <w:p w:rsidR="00144819" w:rsidRPr="00144819" w:rsidRDefault="00144819" w:rsidP="00144819">
            <w:pPr>
              <w:jc w:val="center"/>
              <w:rPr>
                <w:sz w:val="22"/>
                <w:szCs w:val="22"/>
              </w:rPr>
            </w:pPr>
            <w:r w:rsidRPr="00144819">
              <w:rPr>
                <w:sz w:val="22"/>
                <w:szCs w:val="22"/>
              </w:rPr>
              <w:t xml:space="preserve">1 13 02995 05 0000 130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Прочие доходы от компенсации затрат бюджетов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1 17 01050 05 0000 180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Невыясненные поступления, зачисляемые в бюджеты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974</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1 17 05050 05 0000 180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неналоговые доходы бюджетов муниципальных районов</w:t>
            </w:r>
          </w:p>
        </w:tc>
      </w:tr>
      <w:tr w:rsidR="00144819" w:rsidRPr="00144819" w:rsidTr="00144819">
        <w:trPr>
          <w:trHeight w:val="57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948</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b/>
                <w:bCs/>
                <w:sz w:val="22"/>
                <w:szCs w:val="22"/>
              </w:rPr>
            </w:pPr>
            <w:r w:rsidRPr="00144819">
              <w:rPr>
                <w:b/>
                <w:bCs/>
                <w:sz w:val="22"/>
                <w:szCs w:val="22"/>
              </w:rPr>
              <w:t>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jc w:val="center"/>
              <w:rPr>
                <w:b/>
                <w:bCs/>
                <w:sz w:val="22"/>
                <w:szCs w:val="22"/>
              </w:rPr>
            </w:pPr>
            <w:r w:rsidRPr="00144819">
              <w:rPr>
                <w:b/>
                <w:bCs/>
                <w:sz w:val="22"/>
                <w:szCs w:val="22"/>
              </w:rPr>
              <w:t xml:space="preserve">Управление социальной </w:t>
            </w:r>
            <w:proofErr w:type="gramStart"/>
            <w:r w:rsidRPr="00144819">
              <w:rPr>
                <w:b/>
                <w:bCs/>
                <w:sz w:val="22"/>
                <w:szCs w:val="22"/>
              </w:rPr>
              <w:t xml:space="preserve">защиты населения администрации </w:t>
            </w:r>
            <w:proofErr w:type="spellStart"/>
            <w:r w:rsidRPr="00144819">
              <w:rPr>
                <w:b/>
                <w:bCs/>
                <w:sz w:val="22"/>
                <w:szCs w:val="22"/>
              </w:rPr>
              <w:t>Мокшанского</w:t>
            </w:r>
            <w:proofErr w:type="spellEnd"/>
            <w:r w:rsidRPr="00144819">
              <w:rPr>
                <w:b/>
                <w:bCs/>
                <w:sz w:val="22"/>
                <w:szCs w:val="22"/>
              </w:rPr>
              <w:t xml:space="preserve"> района Пензенской области</w:t>
            </w:r>
            <w:proofErr w:type="gramEnd"/>
          </w:p>
        </w:tc>
      </w:tr>
      <w:tr w:rsidR="00144819" w:rsidRPr="00144819" w:rsidTr="00144819">
        <w:trPr>
          <w:trHeight w:val="9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1 11 05035 05 0000 120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 xml:space="preserve">1 13 01995 05 0000 130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доходы от оказания платных услуг (работ) получателями средств бюджетов муниципальных районов</w:t>
            </w:r>
          </w:p>
        </w:tc>
      </w:tr>
      <w:tr w:rsidR="00144819" w:rsidRPr="00144819" w:rsidTr="00144819">
        <w:trPr>
          <w:trHeight w:val="6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 xml:space="preserve">1 13 02065 05 0000 130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Доходы, поступающие в порядке возмещения расходов, понесенных в  связи с эксплуатацией имущества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noWrap/>
            <w:vAlign w:val="bottom"/>
            <w:hideMark/>
          </w:tcPr>
          <w:p w:rsidR="00144819" w:rsidRPr="00144819" w:rsidRDefault="00144819" w:rsidP="00144819">
            <w:pPr>
              <w:jc w:val="center"/>
              <w:rPr>
                <w:sz w:val="22"/>
                <w:szCs w:val="22"/>
              </w:rPr>
            </w:pPr>
            <w:r w:rsidRPr="00144819">
              <w:rPr>
                <w:sz w:val="22"/>
                <w:szCs w:val="22"/>
              </w:rPr>
              <w:t xml:space="preserve">1 13 02995 05 0000 130 </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 xml:space="preserve">Прочие доходы от компенсации затрат бюджетов муниципальных районов   </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1 17 01050 05 0000 180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Невыясненные поступления, зачисляемые в бюджеты муниципальных районов</w:t>
            </w:r>
          </w:p>
        </w:tc>
      </w:tr>
      <w:tr w:rsidR="00144819" w:rsidRPr="00144819" w:rsidTr="00144819">
        <w:trPr>
          <w:trHeight w:val="30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144819" w:rsidRPr="00144819" w:rsidRDefault="00144819" w:rsidP="00144819">
            <w:pPr>
              <w:jc w:val="center"/>
              <w:rPr>
                <w:sz w:val="22"/>
                <w:szCs w:val="22"/>
              </w:rPr>
            </w:pPr>
            <w:r w:rsidRPr="00144819">
              <w:rPr>
                <w:sz w:val="22"/>
                <w:szCs w:val="22"/>
              </w:rPr>
              <w:t>948</w:t>
            </w:r>
          </w:p>
        </w:tc>
        <w:tc>
          <w:tcPr>
            <w:tcW w:w="1840" w:type="dxa"/>
            <w:tcBorders>
              <w:top w:val="nil"/>
              <w:left w:val="nil"/>
              <w:bottom w:val="single" w:sz="4" w:space="0" w:color="auto"/>
              <w:right w:val="single" w:sz="4" w:space="0" w:color="auto"/>
            </w:tcBorders>
            <w:shd w:val="clear" w:color="auto" w:fill="auto"/>
            <w:vAlign w:val="center"/>
            <w:hideMark/>
          </w:tcPr>
          <w:p w:rsidR="00144819" w:rsidRPr="00144819" w:rsidRDefault="00144819" w:rsidP="00144819">
            <w:pPr>
              <w:jc w:val="center"/>
              <w:rPr>
                <w:sz w:val="22"/>
                <w:szCs w:val="22"/>
              </w:rPr>
            </w:pPr>
            <w:r w:rsidRPr="00144819">
              <w:rPr>
                <w:sz w:val="22"/>
                <w:szCs w:val="22"/>
              </w:rPr>
              <w:t>1 17 05050 05 0000 180</w:t>
            </w:r>
          </w:p>
        </w:tc>
        <w:tc>
          <w:tcPr>
            <w:tcW w:w="6949" w:type="dxa"/>
            <w:tcBorders>
              <w:top w:val="nil"/>
              <w:left w:val="nil"/>
              <w:bottom w:val="single" w:sz="4" w:space="0" w:color="auto"/>
              <w:right w:val="single" w:sz="4" w:space="0" w:color="auto"/>
            </w:tcBorders>
            <w:shd w:val="clear" w:color="auto" w:fill="auto"/>
            <w:hideMark/>
          </w:tcPr>
          <w:p w:rsidR="00144819" w:rsidRPr="00144819" w:rsidRDefault="00144819" w:rsidP="00144819">
            <w:pPr>
              <w:rPr>
                <w:sz w:val="22"/>
                <w:szCs w:val="22"/>
              </w:rPr>
            </w:pPr>
            <w:r w:rsidRPr="00144819">
              <w:rPr>
                <w:sz w:val="22"/>
                <w:szCs w:val="22"/>
              </w:rPr>
              <w:t>Прочие неналоговые доходы бюджетов муниципальных районов</w:t>
            </w:r>
          </w:p>
        </w:tc>
      </w:tr>
    </w:tbl>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B978B4" w:rsidRDefault="00B978B4" w:rsidP="005A37EC">
      <w:pPr>
        <w:pStyle w:val="a0"/>
        <w:ind w:firstLine="0"/>
        <w:rPr>
          <w:b/>
          <w:sz w:val="28"/>
          <w:szCs w:val="28"/>
        </w:rPr>
      </w:pPr>
    </w:p>
    <w:p w:rsidR="002A5209" w:rsidRDefault="002A5209" w:rsidP="005A37EC">
      <w:pPr>
        <w:pStyle w:val="a0"/>
        <w:ind w:firstLine="0"/>
        <w:rPr>
          <w:b/>
          <w:sz w:val="28"/>
          <w:szCs w:val="28"/>
        </w:rPr>
      </w:pPr>
    </w:p>
    <w:p w:rsidR="002A5209" w:rsidRDefault="002A5209"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tbl>
      <w:tblPr>
        <w:tblW w:w="9798" w:type="dxa"/>
        <w:tblInd w:w="91" w:type="dxa"/>
        <w:tblLook w:val="04A0" w:firstRow="1" w:lastRow="0" w:firstColumn="1" w:lastColumn="0" w:noHBand="0" w:noVBand="1"/>
      </w:tblPr>
      <w:tblGrid>
        <w:gridCol w:w="2072"/>
        <w:gridCol w:w="2340"/>
        <w:gridCol w:w="5386"/>
      </w:tblGrid>
      <w:tr w:rsidR="00697683" w:rsidRPr="00697683" w:rsidTr="00697683">
        <w:trPr>
          <w:trHeight w:val="345"/>
        </w:trPr>
        <w:tc>
          <w:tcPr>
            <w:tcW w:w="2072" w:type="dxa"/>
            <w:tcBorders>
              <w:top w:val="nil"/>
              <w:left w:val="nil"/>
              <w:bottom w:val="nil"/>
              <w:right w:val="nil"/>
            </w:tcBorders>
            <w:shd w:val="clear" w:color="auto" w:fill="auto"/>
            <w:hideMark/>
          </w:tcPr>
          <w:p w:rsidR="00697683" w:rsidRPr="00697683" w:rsidRDefault="00697683" w:rsidP="00697683">
            <w:pPr>
              <w:jc w:val="center"/>
              <w:rPr>
                <w:b/>
                <w:bCs/>
                <w:color w:val="000000"/>
                <w:szCs w:val="24"/>
              </w:rPr>
            </w:pPr>
          </w:p>
        </w:tc>
        <w:tc>
          <w:tcPr>
            <w:tcW w:w="2340" w:type="dxa"/>
            <w:tcBorders>
              <w:top w:val="nil"/>
              <w:left w:val="nil"/>
              <w:bottom w:val="nil"/>
              <w:right w:val="nil"/>
            </w:tcBorders>
            <w:shd w:val="clear" w:color="auto" w:fill="auto"/>
            <w:hideMark/>
          </w:tcPr>
          <w:p w:rsidR="00697683" w:rsidRPr="00697683" w:rsidRDefault="00697683" w:rsidP="00697683">
            <w:pPr>
              <w:jc w:val="center"/>
              <w:rPr>
                <w:b/>
                <w:bCs/>
                <w:color w:val="000000"/>
                <w:szCs w:val="24"/>
              </w:rPr>
            </w:pPr>
          </w:p>
        </w:tc>
        <w:tc>
          <w:tcPr>
            <w:tcW w:w="5386" w:type="dxa"/>
            <w:tcBorders>
              <w:top w:val="nil"/>
              <w:left w:val="nil"/>
              <w:bottom w:val="nil"/>
              <w:right w:val="nil"/>
            </w:tcBorders>
            <w:shd w:val="clear" w:color="auto" w:fill="auto"/>
            <w:hideMark/>
          </w:tcPr>
          <w:p w:rsidR="00697683" w:rsidRPr="00697683" w:rsidRDefault="00697683" w:rsidP="00697683">
            <w:pPr>
              <w:jc w:val="right"/>
              <w:rPr>
                <w:color w:val="000000"/>
                <w:szCs w:val="24"/>
              </w:rPr>
            </w:pPr>
            <w:r w:rsidRPr="00697683">
              <w:rPr>
                <w:color w:val="000000"/>
                <w:szCs w:val="24"/>
              </w:rPr>
              <w:t xml:space="preserve">            Приложение 5</w:t>
            </w:r>
          </w:p>
        </w:tc>
      </w:tr>
      <w:tr w:rsidR="00697683" w:rsidRPr="00697683" w:rsidTr="00697683">
        <w:trPr>
          <w:trHeight w:val="345"/>
        </w:trPr>
        <w:tc>
          <w:tcPr>
            <w:tcW w:w="2072" w:type="dxa"/>
            <w:vMerge w:val="restart"/>
            <w:tcBorders>
              <w:top w:val="nil"/>
              <w:left w:val="nil"/>
              <w:bottom w:val="nil"/>
              <w:right w:val="nil"/>
            </w:tcBorders>
            <w:shd w:val="clear" w:color="auto" w:fill="auto"/>
            <w:hideMark/>
          </w:tcPr>
          <w:p w:rsidR="00697683" w:rsidRPr="00697683" w:rsidRDefault="00697683" w:rsidP="00697683">
            <w:pPr>
              <w:jc w:val="center"/>
              <w:rPr>
                <w:b/>
                <w:bCs/>
                <w:color w:val="000000"/>
                <w:szCs w:val="24"/>
              </w:rPr>
            </w:pPr>
          </w:p>
        </w:tc>
        <w:tc>
          <w:tcPr>
            <w:tcW w:w="2340" w:type="dxa"/>
            <w:tcBorders>
              <w:top w:val="nil"/>
              <w:left w:val="nil"/>
              <w:bottom w:val="nil"/>
              <w:right w:val="nil"/>
            </w:tcBorders>
            <w:shd w:val="clear" w:color="auto" w:fill="auto"/>
            <w:hideMark/>
          </w:tcPr>
          <w:p w:rsidR="00697683" w:rsidRPr="00697683" w:rsidRDefault="00697683" w:rsidP="00697683">
            <w:pPr>
              <w:jc w:val="center"/>
              <w:rPr>
                <w:color w:val="000000"/>
                <w:szCs w:val="24"/>
              </w:rPr>
            </w:pPr>
          </w:p>
        </w:tc>
        <w:tc>
          <w:tcPr>
            <w:tcW w:w="5386" w:type="dxa"/>
            <w:tcBorders>
              <w:top w:val="nil"/>
              <w:left w:val="nil"/>
              <w:bottom w:val="nil"/>
              <w:right w:val="nil"/>
            </w:tcBorders>
            <w:shd w:val="clear" w:color="auto" w:fill="auto"/>
            <w:hideMark/>
          </w:tcPr>
          <w:p w:rsidR="00697683" w:rsidRPr="00697683" w:rsidRDefault="00697683" w:rsidP="00697683">
            <w:pPr>
              <w:jc w:val="right"/>
              <w:rPr>
                <w:color w:val="000000"/>
                <w:szCs w:val="24"/>
              </w:rPr>
            </w:pPr>
            <w:r w:rsidRPr="00697683">
              <w:rPr>
                <w:color w:val="000000"/>
                <w:szCs w:val="24"/>
              </w:rPr>
              <w:t xml:space="preserve">            УТВЕРЖДЕНО</w:t>
            </w:r>
          </w:p>
        </w:tc>
      </w:tr>
      <w:tr w:rsidR="00697683" w:rsidRPr="00697683" w:rsidTr="00697683">
        <w:trPr>
          <w:trHeight w:val="345"/>
        </w:trPr>
        <w:tc>
          <w:tcPr>
            <w:tcW w:w="2072" w:type="dxa"/>
            <w:vMerge/>
            <w:tcBorders>
              <w:top w:val="nil"/>
              <w:left w:val="nil"/>
              <w:bottom w:val="nil"/>
              <w:right w:val="nil"/>
            </w:tcBorders>
            <w:vAlign w:val="center"/>
            <w:hideMark/>
          </w:tcPr>
          <w:p w:rsidR="00697683" w:rsidRPr="00697683" w:rsidRDefault="00697683" w:rsidP="00697683">
            <w:pPr>
              <w:rPr>
                <w:b/>
                <w:bCs/>
                <w:color w:val="000000"/>
                <w:szCs w:val="24"/>
              </w:rPr>
            </w:pPr>
          </w:p>
        </w:tc>
        <w:tc>
          <w:tcPr>
            <w:tcW w:w="2340" w:type="dxa"/>
            <w:tcBorders>
              <w:top w:val="nil"/>
              <w:left w:val="nil"/>
              <w:bottom w:val="nil"/>
              <w:right w:val="nil"/>
            </w:tcBorders>
            <w:shd w:val="clear" w:color="auto" w:fill="auto"/>
            <w:hideMark/>
          </w:tcPr>
          <w:p w:rsidR="00697683" w:rsidRPr="00697683" w:rsidRDefault="00697683" w:rsidP="00697683">
            <w:pPr>
              <w:jc w:val="center"/>
              <w:rPr>
                <w:color w:val="000000"/>
                <w:szCs w:val="24"/>
              </w:rPr>
            </w:pPr>
          </w:p>
        </w:tc>
        <w:tc>
          <w:tcPr>
            <w:tcW w:w="5386" w:type="dxa"/>
            <w:tcBorders>
              <w:top w:val="nil"/>
              <w:left w:val="nil"/>
              <w:bottom w:val="nil"/>
              <w:right w:val="nil"/>
            </w:tcBorders>
            <w:shd w:val="clear" w:color="auto" w:fill="auto"/>
            <w:hideMark/>
          </w:tcPr>
          <w:p w:rsidR="00697683" w:rsidRPr="00697683" w:rsidRDefault="00697683" w:rsidP="00697683">
            <w:pPr>
              <w:jc w:val="right"/>
              <w:rPr>
                <w:color w:val="000000"/>
                <w:szCs w:val="24"/>
              </w:rPr>
            </w:pPr>
            <w:r w:rsidRPr="00697683">
              <w:rPr>
                <w:color w:val="000000"/>
                <w:szCs w:val="24"/>
              </w:rPr>
              <w:t xml:space="preserve">решением  Собрания представителей </w:t>
            </w:r>
            <w:proofErr w:type="spellStart"/>
            <w:r w:rsidRPr="00697683">
              <w:rPr>
                <w:color w:val="000000"/>
                <w:szCs w:val="24"/>
              </w:rPr>
              <w:t>Мокшанского</w:t>
            </w:r>
            <w:proofErr w:type="spellEnd"/>
            <w:r w:rsidRPr="00697683">
              <w:rPr>
                <w:color w:val="000000"/>
                <w:szCs w:val="24"/>
              </w:rPr>
              <w:t xml:space="preserve"> района</w:t>
            </w:r>
          </w:p>
        </w:tc>
      </w:tr>
      <w:tr w:rsidR="00697683" w:rsidRPr="00697683" w:rsidTr="00697683">
        <w:trPr>
          <w:trHeight w:val="345"/>
        </w:trPr>
        <w:tc>
          <w:tcPr>
            <w:tcW w:w="2072" w:type="dxa"/>
            <w:vMerge/>
            <w:tcBorders>
              <w:top w:val="nil"/>
              <w:left w:val="nil"/>
              <w:bottom w:val="nil"/>
              <w:right w:val="nil"/>
            </w:tcBorders>
            <w:vAlign w:val="center"/>
            <w:hideMark/>
          </w:tcPr>
          <w:p w:rsidR="00697683" w:rsidRPr="00697683" w:rsidRDefault="00697683" w:rsidP="00697683">
            <w:pPr>
              <w:rPr>
                <w:b/>
                <w:bCs/>
                <w:color w:val="000000"/>
                <w:szCs w:val="24"/>
              </w:rPr>
            </w:pPr>
          </w:p>
        </w:tc>
        <w:tc>
          <w:tcPr>
            <w:tcW w:w="2340" w:type="dxa"/>
            <w:tcBorders>
              <w:top w:val="nil"/>
              <w:left w:val="nil"/>
              <w:bottom w:val="nil"/>
              <w:right w:val="nil"/>
            </w:tcBorders>
            <w:shd w:val="clear" w:color="auto" w:fill="auto"/>
            <w:hideMark/>
          </w:tcPr>
          <w:p w:rsidR="00697683" w:rsidRPr="00697683" w:rsidRDefault="00697683" w:rsidP="00697683">
            <w:pPr>
              <w:jc w:val="center"/>
              <w:rPr>
                <w:color w:val="000000"/>
                <w:szCs w:val="24"/>
              </w:rPr>
            </w:pPr>
          </w:p>
        </w:tc>
        <w:tc>
          <w:tcPr>
            <w:tcW w:w="5386" w:type="dxa"/>
            <w:tcBorders>
              <w:top w:val="nil"/>
              <w:left w:val="nil"/>
              <w:bottom w:val="nil"/>
              <w:right w:val="nil"/>
            </w:tcBorders>
            <w:shd w:val="clear" w:color="auto" w:fill="auto"/>
            <w:hideMark/>
          </w:tcPr>
          <w:p w:rsidR="00697683" w:rsidRPr="00697683" w:rsidRDefault="00697683" w:rsidP="00697683">
            <w:pPr>
              <w:jc w:val="right"/>
              <w:rPr>
                <w:color w:val="000000"/>
                <w:szCs w:val="24"/>
              </w:rPr>
            </w:pPr>
            <w:r w:rsidRPr="00697683">
              <w:rPr>
                <w:color w:val="000000"/>
                <w:szCs w:val="24"/>
              </w:rPr>
              <w:t>от 21.12.2018 № 231-22/4</w:t>
            </w:r>
          </w:p>
        </w:tc>
      </w:tr>
      <w:tr w:rsidR="00697683" w:rsidRPr="00697683" w:rsidTr="00697683">
        <w:trPr>
          <w:trHeight w:val="345"/>
        </w:trPr>
        <w:tc>
          <w:tcPr>
            <w:tcW w:w="2072" w:type="dxa"/>
            <w:tcBorders>
              <w:top w:val="nil"/>
              <w:left w:val="nil"/>
              <w:bottom w:val="nil"/>
              <w:right w:val="nil"/>
            </w:tcBorders>
            <w:shd w:val="clear" w:color="auto" w:fill="auto"/>
            <w:noWrap/>
            <w:vAlign w:val="bottom"/>
            <w:hideMark/>
          </w:tcPr>
          <w:p w:rsidR="00697683" w:rsidRPr="00697683" w:rsidRDefault="00697683" w:rsidP="00697683">
            <w:pPr>
              <w:rPr>
                <w:color w:val="000000"/>
                <w:szCs w:val="24"/>
              </w:rPr>
            </w:pPr>
          </w:p>
        </w:tc>
        <w:tc>
          <w:tcPr>
            <w:tcW w:w="2340" w:type="dxa"/>
            <w:tcBorders>
              <w:top w:val="nil"/>
              <w:left w:val="nil"/>
              <w:bottom w:val="nil"/>
              <w:right w:val="nil"/>
            </w:tcBorders>
            <w:shd w:val="clear" w:color="auto" w:fill="auto"/>
            <w:noWrap/>
            <w:vAlign w:val="bottom"/>
            <w:hideMark/>
          </w:tcPr>
          <w:p w:rsidR="00697683" w:rsidRPr="00697683" w:rsidRDefault="00697683" w:rsidP="00697683">
            <w:pPr>
              <w:rPr>
                <w:rFonts w:ascii="Calibri" w:hAnsi="Calibri"/>
                <w:color w:val="000000"/>
                <w:sz w:val="22"/>
                <w:szCs w:val="22"/>
              </w:rPr>
            </w:pPr>
          </w:p>
        </w:tc>
        <w:tc>
          <w:tcPr>
            <w:tcW w:w="5386" w:type="dxa"/>
            <w:tcBorders>
              <w:top w:val="nil"/>
              <w:left w:val="nil"/>
              <w:bottom w:val="nil"/>
              <w:right w:val="nil"/>
            </w:tcBorders>
            <w:shd w:val="clear" w:color="auto" w:fill="auto"/>
            <w:noWrap/>
            <w:vAlign w:val="bottom"/>
            <w:hideMark/>
          </w:tcPr>
          <w:p w:rsidR="00697683" w:rsidRPr="00697683" w:rsidRDefault="00697683" w:rsidP="00697683">
            <w:pPr>
              <w:rPr>
                <w:rFonts w:ascii="Calibri" w:hAnsi="Calibri"/>
                <w:color w:val="000000"/>
                <w:sz w:val="22"/>
                <w:szCs w:val="22"/>
              </w:rPr>
            </w:pPr>
          </w:p>
        </w:tc>
      </w:tr>
      <w:tr w:rsidR="00697683" w:rsidRPr="00697683" w:rsidTr="00697683">
        <w:trPr>
          <w:trHeight w:val="780"/>
        </w:trPr>
        <w:tc>
          <w:tcPr>
            <w:tcW w:w="9798" w:type="dxa"/>
            <w:gridSpan w:val="3"/>
            <w:tcBorders>
              <w:top w:val="nil"/>
              <w:left w:val="nil"/>
              <w:bottom w:val="nil"/>
              <w:right w:val="nil"/>
            </w:tcBorders>
            <w:shd w:val="clear" w:color="auto" w:fill="auto"/>
            <w:vAlign w:val="bottom"/>
            <w:hideMark/>
          </w:tcPr>
          <w:p w:rsidR="00697683" w:rsidRPr="00697683" w:rsidRDefault="00697683" w:rsidP="00697683">
            <w:pPr>
              <w:jc w:val="center"/>
              <w:rPr>
                <w:b/>
                <w:bCs/>
                <w:color w:val="000000"/>
                <w:szCs w:val="24"/>
              </w:rPr>
            </w:pPr>
            <w:r w:rsidRPr="00697683">
              <w:rPr>
                <w:b/>
                <w:bCs/>
                <w:color w:val="000000"/>
                <w:szCs w:val="24"/>
              </w:rPr>
              <w:t xml:space="preserve">Источники финансирования дефицита бюджета </w:t>
            </w:r>
            <w:proofErr w:type="spellStart"/>
            <w:r w:rsidRPr="00697683">
              <w:rPr>
                <w:b/>
                <w:bCs/>
                <w:color w:val="000000"/>
                <w:szCs w:val="24"/>
              </w:rPr>
              <w:t>Мокшанского</w:t>
            </w:r>
            <w:proofErr w:type="spellEnd"/>
            <w:r w:rsidRPr="00697683">
              <w:rPr>
                <w:b/>
                <w:bCs/>
                <w:color w:val="000000"/>
                <w:szCs w:val="24"/>
              </w:rPr>
              <w:t xml:space="preserve"> района, закрепленные за главными администраторами </w:t>
            </w:r>
            <w:proofErr w:type="gramStart"/>
            <w:r w:rsidRPr="00697683">
              <w:rPr>
                <w:b/>
                <w:bCs/>
                <w:color w:val="000000"/>
                <w:szCs w:val="24"/>
              </w:rPr>
              <w:t xml:space="preserve">источников финансирования дефицита бюджета </w:t>
            </w:r>
            <w:proofErr w:type="spellStart"/>
            <w:r w:rsidRPr="00697683">
              <w:rPr>
                <w:b/>
                <w:bCs/>
                <w:color w:val="000000"/>
                <w:szCs w:val="24"/>
              </w:rPr>
              <w:t>Мокшанского</w:t>
            </w:r>
            <w:proofErr w:type="spellEnd"/>
            <w:r w:rsidRPr="00697683">
              <w:rPr>
                <w:b/>
                <w:bCs/>
                <w:color w:val="000000"/>
                <w:szCs w:val="24"/>
              </w:rPr>
              <w:t xml:space="preserve"> района</w:t>
            </w:r>
            <w:proofErr w:type="gramEnd"/>
            <w:r w:rsidRPr="00697683">
              <w:rPr>
                <w:b/>
                <w:bCs/>
                <w:color w:val="000000"/>
                <w:szCs w:val="24"/>
              </w:rPr>
              <w:t xml:space="preserve"> </w:t>
            </w:r>
          </w:p>
        </w:tc>
      </w:tr>
      <w:tr w:rsidR="00697683" w:rsidRPr="00697683" w:rsidTr="00697683">
        <w:trPr>
          <w:trHeight w:val="345"/>
        </w:trPr>
        <w:tc>
          <w:tcPr>
            <w:tcW w:w="2072" w:type="dxa"/>
            <w:tcBorders>
              <w:top w:val="nil"/>
              <w:left w:val="nil"/>
              <w:bottom w:val="nil"/>
              <w:right w:val="nil"/>
            </w:tcBorders>
            <w:shd w:val="clear" w:color="auto" w:fill="auto"/>
            <w:noWrap/>
            <w:vAlign w:val="bottom"/>
            <w:hideMark/>
          </w:tcPr>
          <w:p w:rsidR="00697683" w:rsidRPr="00697683" w:rsidRDefault="00697683" w:rsidP="00697683">
            <w:pPr>
              <w:jc w:val="both"/>
              <w:rPr>
                <w:b/>
                <w:bCs/>
                <w:color w:val="000000"/>
                <w:szCs w:val="24"/>
              </w:rPr>
            </w:pPr>
          </w:p>
        </w:tc>
        <w:tc>
          <w:tcPr>
            <w:tcW w:w="2340" w:type="dxa"/>
            <w:tcBorders>
              <w:top w:val="nil"/>
              <w:left w:val="nil"/>
              <w:bottom w:val="nil"/>
              <w:right w:val="nil"/>
            </w:tcBorders>
            <w:shd w:val="clear" w:color="auto" w:fill="auto"/>
            <w:noWrap/>
            <w:vAlign w:val="bottom"/>
            <w:hideMark/>
          </w:tcPr>
          <w:p w:rsidR="00697683" w:rsidRPr="00697683" w:rsidRDefault="00697683" w:rsidP="00697683">
            <w:pPr>
              <w:jc w:val="both"/>
              <w:rPr>
                <w:b/>
                <w:bCs/>
                <w:color w:val="000000"/>
                <w:szCs w:val="24"/>
              </w:rPr>
            </w:pPr>
          </w:p>
        </w:tc>
        <w:tc>
          <w:tcPr>
            <w:tcW w:w="5386" w:type="dxa"/>
            <w:tcBorders>
              <w:top w:val="nil"/>
              <w:left w:val="nil"/>
              <w:bottom w:val="nil"/>
              <w:right w:val="nil"/>
            </w:tcBorders>
            <w:shd w:val="clear" w:color="auto" w:fill="auto"/>
            <w:noWrap/>
            <w:vAlign w:val="bottom"/>
            <w:hideMark/>
          </w:tcPr>
          <w:p w:rsidR="00697683" w:rsidRPr="00697683" w:rsidRDefault="00697683" w:rsidP="00697683">
            <w:pPr>
              <w:jc w:val="right"/>
              <w:rPr>
                <w:b/>
                <w:bCs/>
                <w:color w:val="000000"/>
                <w:szCs w:val="24"/>
              </w:rPr>
            </w:pPr>
          </w:p>
        </w:tc>
      </w:tr>
      <w:tr w:rsidR="00697683" w:rsidRPr="00697683" w:rsidTr="00697683">
        <w:trPr>
          <w:trHeight w:val="1890"/>
        </w:trPr>
        <w:tc>
          <w:tcPr>
            <w:tcW w:w="2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7683" w:rsidRPr="00697683" w:rsidRDefault="00697683" w:rsidP="00697683">
            <w:pPr>
              <w:jc w:val="center"/>
              <w:rPr>
                <w:b/>
                <w:bCs/>
                <w:color w:val="000000"/>
                <w:szCs w:val="24"/>
              </w:rPr>
            </w:pPr>
            <w:r w:rsidRPr="00697683">
              <w:rPr>
                <w:b/>
                <w:bCs/>
                <w:color w:val="000000"/>
                <w:szCs w:val="24"/>
              </w:rPr>
              <w:t xml:space="preserve">Код главного </w:t>
            </w:r>
            <w:proofErr w:type="gramStart"/>
            <w:r w:rsidRPr="00697683">
              <w:rPr>
                <w:b/>
                <w:bCs/>
                <w:color w:val="000000"/>
                <w:szCs w:val="24"/>
              </w:rPr>
              <w:t>администратора источников финансирования дефицита бюджета</w:t>
            </w:r>
            <w:proofErr w:type="gramEnd"/>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697683" w:rsidRPr="00697683" w:rsidRDefault="00697683" w:rsidP="00697683">
            <w:pPr>
              <w:jc w:val="center"/>
              <w:rPr>
                <w:b/>
                <w:bCs/>
                <w:color w:val="000000"/>
                <w:szCs w:val="24"/>
              </w:rPr>
            </w:pPr>
            <w:r w:rsidRPr="00697683">
              <w:rPr>
                <w:b/>
                <w:bCs/>
                <w:color w:val="000000"/>
                <w:szCs w:val="24"/>
              </w:rPr>
              <w:t xml:space="preserve">Код поступлений в бюджет, группы, подгруппы, статьи, подстатьи, элемента, подвида, аналитической группы </w:t>
            </w:r>
            <w:proofErr w:type="gramStart"/>
            <w:r w:rsidRPr="00697683">
              <w:rPr>
                <w:b/>
                <w:bCs/>
                <w:color w:val="000000"/>
                <w:szCs w:val="24"/>
              </w:rPr>
              <w:t>вида источников финансирования дефицитов бюджетов</w:t>
            </w:r>
            <w:proofErr w:type="gramEnd"/>
            <w:r w:rsidRPr="00697683">
              <w:rPr>
                <w:b/>
                <w:bCs/>
                <w:color w:val="000000"/>
                <w:szCs w:val="24"/>
              </w:rPr>
              <w:t xml:space="preserve"> </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697683" w:rsidRPr="00697683" w:rsidRDefault="00697683" w:rsidP="00697683">
            <w:pPr>
              <w:jc w:val="center"/>
              <w:rPr>
                <w:b/>
                <w:bCs/>
                <w:color w:val="000000"/>
                <w:szCs w:val="24"/>
              </w:rPr>
            </w:pPr>
            <w:r w:rsidRPr="00697683">
              <w:rPr>
                <w:b/>
                <w:bCs/>
                <w:color w:val="000000"/>
                <w:szCs w:val="24"/>
              </w:rPr>
              <w:t>Наименование</w:t>
            </w:r>
          </w:p>
        </w:tc>
      </w:tr>
      <w:tr w:rsidR="00697683" w:rsidRPr="00697683" w:rsidTr="00697683">
        <w:trPr>
          <w:trHeight w:val="46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b/>
                <w:bCs/>
                <w:color w:val="000000"/>
                <w:szCs w:val="24"/>
              </w:rPr>
            </w:pPr>
            <w:r w:rsidRPr="00697683">
              <w:rPr>
                <w:b/>
                <w:bCs/>
                <w:color w:val="000000"/>
                <w:szCs w:val="24"/>
              </w:rPr>
              <w:t>901</w:t>
            </w:r>
          </w:p>
        </w:tc>
        <w:tc>
          <w:tcPr>
            <w:tcW w:w="7726" w:type="dxa"/>
            <w:gridSpan w:val="2"/>
            <w:tcBorders>
              <w:top w:val="single" w:sz="4" w:space="0" w:color="auto"/>
              <w:left w:val="nil"/>
              <w:bottom w:val="single" w:sz="4" w:space="0" w:color="auto"/>
              <w:right w:val="single" w:sz="4" w:space="0" w:color="000000"/>
            </w:tcBorders>
            <w:shd w:val="clear" w:color="auto" w:fill="auto"/>
            <w:vAlign w:val="center"/>
            <w:hideMark/>
          </w:tcPr>
          <w:p w:rsidR="00697683" w:rsidRPr="00697683" w:rsidRDefault="00697683" w:rsidP="00697683">
            <w:pPr>
              <w:jc w:val="center"/>
              <w:rPr>
                <w:b/>
                <w:bCs/>
                <w:color w:val="000000"/>
                <w:szCs w:val="24"/>
              </w:rPr>
            </w:pPr>
            <w:r w:rsidRPr="00697683">
              <w:rPr>
                <w:b/>
                <w:bCs/>
                <w:color w:val="000000"/>
                <w:szCs w:val="24"/>
              </w:rPr>
              <w:t xml:space="preserve">Администрация </w:t>
            </w:r>
            <w:proofErr w:type="spellStart"/>
            <w:r w:rsidRPr="00697683">
              <w:rPr>
                <w:b/>
                <w:bCs/>
                <w:color w:val="000000"/>
                <w:szCs w:val="24"/>
              </w:rPr>
              <w:t>Мокшанского</w:t>
            </w:r>
            <w:proofErr w:type="spellEnd"/>
            <w:r w:rsidRPr="00697683">
              <w:rPr>
                <w:b/>
                <w:bCs/>
                <w:color w:val="000000"/>
                <w:szCs w:val="24"/>
              </w:rPr>
              <w:t xml:space="preserve"> района Пензенской области</w:t>
            </w:r>
          </w:p>
        </w:tc>
      </w:tr>
      <w:tr w:rsidR="00697683" w:rsidRPr="00697683" w:rsidTr="00697683">
        <w:trPr>
          <w:trHeight w:val="67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01 02 00 00 05 0000 710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Получение кредитов от кредитных организаций бюджетами муниципальных районов в валюте Российской Федерации</w:t>
            </w:r>
          </w:p>
        </w:tc>
      </w:tr>
      <w:tr w:rsidR="00697683" w:rsidRPr="00697683" w:rsidTr="00697683">
        <w:trPr>
          <w:trHeight w:val="69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01 02 00 00 05 0000 810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Погашение бюджетами муниципальных районов кредитов от кредитных организаций в валюте Российской Федерации</w:t>
            </w:r>
          </w:p>
        </w:tc>
      </w:tr>
      <w:tr w:rsidR="00697683" w:rsidRPr="00697683" w:rsidTr="00697683">
        <w:trPr>
          <w:trHeight w:val="94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01 03 01 00 05 0000 710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697683" w:rsidRPr="00697683" w:rsidTr="00697683">
        <w:trPr>
          <w:trHeight w:val="94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01 03 01 00 05 0000 810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r>
      <w:tr w:rsidR="00697683" w:rsidRPr="00697683" w:rsidTr="00697683">
        <w:trPr>
          <w:trHeight w:val="63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01 05 02 01 05 0000 510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Увеличение прочих остатков денежных средств бюджетов муниципальных районов</w:t>
            </w:r>
          </w:p>
        </w:tc>
      </w:tr>
      <w:tr w:rsidR="00697683" w:rsidRPr="00697683" w:rsidTr="00697683">
        <w:trPr>
          <w:trHeight w:val="63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901</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01 05 02 01 05 0000 610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Уменьшение прочих остатков денежных средств бюджетов муниципальных районов</w:t>
            </w:r>
          </w:p>
        </w:tc>
      </w:tr>
      <w:tr w:rsidR="00697683" w:rsidRPr="00697683" w:rsidTr="00697683">
        <w:trPr>
          <w:trHeight w:val="58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b/>
                <w:bCs/>
                <w:color w:val="000000"/>
                <w:szCs w:val="24"/>
              </w:rPr>
            </w:pPr>
            <w:r w:rsidRPr="00697683">
              <w:rPr>
                <w:b/>
                <w:bCs/>
                <w:color w:val="000000"/>
                <w:szCs w:val="24"/>
              </w:rPr>
              <w:t>992</w:t>
            </w:r>
          </w:p>
        </w:tc>
        <w:tc>
          <w:tcPr>
            <w:tcW w:w="7726" w:type="dxa"/>
            <w:gridSpan w:val="2"/>
            <w:tcBorders>
              <w:top w:val="single" w:sz="4" w:space="0" w:color="auto"/>
              <w:left w:val="nil"/>
              <w:bottom w:val="single" w:sz="4" w:space="0" w:color="auto"/>
              <w:right w:val="single" w:sz="4" w:space="0" w:color="000000"/>
            </w:tcBorders>
            <w:shd w:val="clear" w:color="auto" w:fill="auto"/>
            <w:vAlign w:val="center"/>
            <w:hideMark/>
          </w:tcPr>
          <w:p w:rsidR="00697683" w:rsidRPr="00697683" w:rsidRDefault="00697683" w:rsidP="00697683">
            <w:pPr>
              <w:jc w:val="center"/>
              <w:rPr>
                <w:b/>
                <w:bCs/>
                <w:color w:val="000000"/>
                <w:szCs w:val="24"/>
              </w:rPr>
            </w:pPr>
            <w:r w:rsidRPr="00697683">
              <w:rPr>
                <w:b/>
                <w:bCs/>
                <w:color w:val="000000"/>
                <w:szCs w:val="24"/>
              </w:rPr>
              <w:t xml:space="preserve">Финансовое управление администрации </w:t>
            </w:r>
            <w:proofErr w:type="spellStart"/>
            <w:r w:rsidRPr="00697683">
              <w:rPr>
                <w:b/>
                <w:bCs/>
                <w:color w:val="000000"/>
                <w:szCs w:val="24"/>
              </w:rPr>
              <w:t>Мокшанского</w:t>
            </w:r>
            <w:proofErr w:type="spellEnd"/>
            <w:r w:rsidRPr="00697683">
              <w:rPr>
                <w:b/>
                <w:bCs/>
                <w:color w:val="000000"/>
                <w:szCs w:val="24"/>
              </w:rPr>
              <w:t xml:space="preserve"> района Пензенской области</w:t>
            </w:r>
          </w:p>
        </w:tc>
      </w:tr>
      <w:tr w:rsidR="00697683" w:rsidRPr="00697683" w:rsidTr="00697683">
        <w:trPr>
          <w:trHeight w:val="63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01 02 00 00 05 0000 710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Получение кредитов от кредитных организаций бюджетами муниципальных районов в валюте Российской Федерации</w:t>
            </w:r>
            <w:r w:rsidRPr="00697683">
              <w:rPr>
                <w:color w:val="000000"/>
                <w:sz w:val="20"/>
              </w:rPr>
              <w:t xml:space="preserve"> </w:t>
            </w:r>
          </w:p>
        </w:tc>
      </w:tr>
      <w:tr w:rsidR="00697683" w:rsidRPr="00697683" w:rsidTr="00697683">
        <w:trPr>
          <w:trHeight w:val="94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01 02 00 00 05 0000 810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Погашение бюджетами  муниципальных районов  кредитов от кредитных организаций в валюте Российской Федерации</w:t>
            </w:r>
          </w:p>
        </w:tc>
      </w:tr>
      <w:tr w:rsidR="00697683" w:rsidRPr="00697683" w:rsidTr="00697683">
        <w:trPr>
          <w:trHeight w:val="94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01 03 01 00 05 0000 710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 xml:space="preserve">Полученные кредитов от других бюджетов бюджетной системы Российской Федерации бюджетами </w:t>
            </w:r>
            <w:r w:rsidRPr="00697683">
              <w:rPr>
                <w:b/>
                <w:bCs/>
                <w:color w:val="000000"/>
                <w:szCs w:val="24"/>
              </w:rPr>
              <w:t xml:space="preserve"> </w:t>
            </w:r>
            <w:r w:rsidRPr="00697683">
              <w:rPr>
                <w:color w:val="000000"/>
                <w:szCs w:val="24"/>
              </w:rPr>
              <w:t>муниципальных районов</w:t>
            </w:r>
            <w:r w:rsidRPr="00697683">
              <w:rPr>
                <w:b/>
                <w:bCs/>
                <w:color w:val="000000"/>
                <w:szCs w:val="24"/>
              </w:rPr>
              <w:t xml:space="preserve">  </w:t>
            </w:r>
            <w:r w:rsidRPr="00697683">
              <w:rPr>
                <w:color w:val="000000"/>
                <w:szCs w:val="24"/>
              </w:rPr>
              <w:t>в валюте Российской Федерации</w:t>
            </w:r>
          </w:p>
        </w:tc>
      </w:tr>
      <w:tr w:rsidR="00697683" w:rsidRPr="00697683" w:rsidTr="00697683">
        <w:trPr>
          <w:trHeight w:val="94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lastRenderedPageBreak/>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01 03 01 00 05 0000 810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Погашение бюджетами муниципальных районов кредитов</w:t>
            </w:r>
            <w:r w:rsidRPr="00697683">
              <w:rPr>
                <w:b/>
                <w:bCs/>
                <w:color w:val="000000"/>
                <w:szCs w:val="24"/>
              </w:rPr>
              <w:t xml:space="preserve"> </w:t>
            </w:r>
            <w:r w:rsidRPr="00697683">
              <w:rPr>
                <w:color w:val="000000"/>
                <w:szCs w:val="24"/>
              </w:rPr>
              <w:t>от других бюджетов бюджетной системы Российской Федерации в валюте Российской Федерации</w:t>
            </w:r>
          </w:p>
        </w:tc>
      </w:tr>
      <w:tr w:rsidR="00697683" w:rsidRPr="00697683" w:rsidTr="00697683">
        <w:trPr>
          <w:trHeight w:val="63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01 05 02 01 05 0000 510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Увеличение прочих остатков денежных средств бюджетов муниципальных районов</w:t>
            </w:r>
          </w:p>
        </w:tc>
      </w:tr>
      <w:tr w:rsidR="00697683" w:rsidRPr="00697683" w:rsidTr="00697683">
        <w:trPr>
          <w:trHeight w:val="630"/>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01 05 02 01 05 0000 610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Уменьшение прочих остатков денежных средств бюджетов муниципальных районов</w:t>
            </w:r>
          </w:p>
        </w:tc>
      </w:tr>
      <w:tr w:rsidR="00697683" w:rsidRPr="00697683" w:rsidTr="00697683">
        <w:trPr>
          <w:trHeight w:val="2205"/>
        </w:trPr>
        <w:tc>
          <w:tcPr>
            <w:tcW w:w="2072" w:type="dxa"/>
            <w:tcBorders>
              <w:top w:val="nil"/>
              <w:left w:val="single" w:sz="4" w:space="0" w:color="auto"/>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992</w:t>
            </w:r>
          </w:p>
        </w:tc>
        <w:tc>
          <w:tcPr>
            <w:tcW w:w="2340" w:type="dxa"/>
            <w:tcBorders>
              <w:top w:val="nil"/>
              <w:left w:val="nil"/>
              <w:bottom w:val="single" w:sz="4" w:space="0" w:color="auto"/>
              <w:right w:val="single" w:sz="4" w:space="0" w:color="auto"/>
            </w:tcBorders>
            <w:shd w:val="clear" w:color="auto" w:fill="auto"/>
            <w:hideMark/>
          </w:tcPr>
          <w:p w:rsidR="00697683" w:rsidRPr="00697683" w:rsidRDefault="00697683" w:rsidP="00697683">
            <w:pPr>
              <w:jc w:val="center"/>
              <w:rPr>
                <w:color w:val="000000"/>
                <w:szCs w:val="24"/>
              </w:rPr>
            </w:pPr>
            <w:r w:rsidRPr="00697683">
              <w:rPr>
                <w:color w:val="000000"/>
                <w:szCs w:val="24"/>
              </w:rPr>
              <w:t xml:space="preserve"> 01 06 10 02 05 0000 550</w:t>
            </w:r>
          </w:p>
        </w:tc>
        <w:tc>
          <w:tcPr>
            <w:tcW w:w="5386" w:type="dxa"/>
            <w:tcBorders>
              <w:top w:val="nil"/>
              <w:left w:val="nil"/>
              <w:bottom w:val="single" w:sz="4" w:space="0" w:color="auto"/>
              <w:right w:val="single" w:sz="4" w:space="0" w:color="auto"/>
            </w:tcBorders>
            <w:shd w:val="clear" w:color="auto" w:fill="auto"/>
            <w:hideMark/>
          </w:tcPr>
          <w:p w:rsidR="00697683" w:rsidRPr="00697683" w:rsidRDefault="00697683" w:rsidP="00697683">
            <w:pPr>
              <w:rPr>
                <w:color w:val="000000"/>
                <w:szCs w:val="24"/>
              </w:rPr>
            </w:pPr>
            <w:r w:rsidRPr="00697683">
              <w:rPr>
                <w:color w:val="000000"/>
                <w:szCs w:val="24"/>
              </w:rPr>
              <w:t xml:space="preserve">Увеличение финансовых активов в собственности муниципальных районов за счет средств организаций, учредителями которых являются муниципальные </w:t>
            </w:r>
            <w:proofErr w:type="gramStart"/>
            <w:r w:rsidRPr="00697683">
              <w:rPr>
                <w:color w:val="000000"/>
                <w:szCs w:val="24"/>
              </w:rPr>
              <w:t>районы</w:t>
            </w:r>
            <w:proofErr w:type="gramEnd"/>
            <w:r w:rsidRPr="00697683">
              <w:rPr>
                <w:color w:val="000000"/>
                <w:szCs w:val="24"/>
              </w:rPr>
              <w:t xml:space="preserve">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r>
    </w:tbl>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C356A3" w:rsidRDefault="00C356A3"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697683" w:rsidRDefault="00697683"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tbl>
      <w:tblPr>
        <w:tblW w:w="10081" w:type="dxa"/>
        <w:tblInd w:w="91" w:type="dxa"/>
        <w:tblLayout w:type="fixed"/>
        <w:tblLook w:val="04A0" w:firstRow="1" w:lastRow="0" w:firstColumn="1" w:lastColumn="0" w:noHBand="0" w:noVBand="1"/>
      </w:tblPr>
      <w:tblGrid>
        <w:gridCol w:w="4128"/>
        <w:gridCol w:w="2126"/>
        <w:gridCol w:w="1276"/>
        <w:gridCol w:w="1275"/>
        <w:gridCol w:w="1276"/>
      </w:tblGrid>
      <w:tr w:rsidR="00F218D8" w:rsidRPr="00F218D8" w:rsidTr="00DB7F8D">
        <w:trPr>
          <w:trHeight w:val="25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0"/>
              </w:rPr>
            </w:pPr>
          </w:p>
        </w:tc>
        <w:tc>
          <w:tcPr>
            <w:tcW w:w="1276" w:type="dxa"/>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p>
        </w:tc>
        <w:tc>
          <w:tcPr>
            <w:tcW w:w="2551" w:type="dxa"/>
            <w:gridSpan w:val="2"/>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r w:rsidRPr="00F218D8">
              <w:rPr>
                <w:rFonts w:ascii="Arial CYR" w:hAnsi="Arial CYR" w:cs="Arial CYR"/>
                <w:sz w:val="20"/>
              </w:rPr>
              <w:t>Приложение 6</w:t>
            </w:r>
          </w:p>
        </w:tc>
      </w:tr>
      <w:tr w:rsidR="00F218D8" w:rsidRPr="00F218D8" w:rsidTr="00843530">
        <w:trPr>
          <w:trHeight w:val="28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0"/>
              </w:rPr>
            </w:pPr>
          </w:p>
        </w:tc>
        <w:tc>
          <w:tcPr>
            <w:tcW w:w="1276" w:type="dxa"/>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p>
        </w:tc>
        <w:tc>
          <w:tcPr>
            <w:tcW w:w="2551" w:type="dxa"/>
            <w:gridSpan w:val="2"/>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r w:rsidRPr="00F218D8">
              <w:rPr>
                <w:rFonts w:ascii="Arial CYR" w:hAnsi="Arial CYR" w:cs="Arial CYR"/>
                <w:sz w:val="20"/>
              </w:rPr>
              <w:t>УТВЕРЖДЕНО</w:t>
            </w:r>
          </w:p>
        </w:tc>
      </w:tr>
      <w:tr w:rsidR="00F218D8" w:rsidRPr="00F218D8" w:rsidTr="00C90593">
        <w:trPr>
          <w:trHeight w:val="25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0"/>
              </w:rPr>
            </w:pPr>
          </w:p>
        </w:tc>
        <w:tc>
          <w:tcPr>
            <w:tcW w:w="3827" w:type="dxa"/>
            <w:gridSpan w:val="3"/>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r w:rsidRPr="00F218D8">
              <w:rPr>
                <w:rFonts w:ascii="Arial CYR" w:hAnsi="Arial CYR" w:cs="Arial CYR"/>
                <w:sz w:val="20"/>
              </w:rPr>
              <w:t xml:space="preserve">         решением Собрания представителей </w:t>
            </w:r>
          </w:p>
        </w:tc>
      </w:tr>
      <w:tr w:rsidR="00F218D8" w:rsidRPr="00F218D8" w:rsidTr="00101E03">
        <w:trPr>
          <w:trHeight w:val="25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0"/>
              </w:rPr>
            </w:pPr>
          </w:p>
        </w:tc>
        <w:tc>
          <w:tcPr>
            <w:tcW w:w="3827" w:type="dxa"/>
            <w:gridSpan w:val="3"/>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proofErr w:type="spellStart"/>
            <w:r w:rsidRPr="00F218D8">
              <w:rPr>
                <w:rFonts w:ascii="Arial CYR" w:hAnsi="Arial CYR" w:cs="Arial CYR"/>
                <w:sz w:val="20"/>
              </w:rPr>
              <w:t>Мокшанского</w:t>
            </w:r>
            <w:proofErr w:type="spellEnd"/>
            <w:r w:rsidRPr="00F218D8">
              <w:rPr>
                <w:rFonts w:ascii="Arial CYR" w:hAnsi="Arial CYR" w:cs="Arial CYR"/>
                <w:sz w:val="20"/>
              </w:rPr>
              <w:t xml:space="preserve"> района</w:t>
            </w:r>
          </w:p>
        </w:tc>
      </w:tr>
      <w:tr w:rsidR="00F218D8" w:rsidRPr="00F218D8" w:rsidTr="00010F25">
        <w:trPr>
          <w:trHeight w:val="25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0"/>
              </w:rPr>
            </w:pPr>
          </w:p>
        </w:tc>
        <w:tc>
          <w:tcPr>
            <w:tcW w:w="3827" w:type="dxa"/>
            <w:gridSpan w:val="3"/>
            <w:tcBorders>
              <w:top w:val="nil"/>
              <w:left w:val="nil"/>
              <w:bottom w:val="nil"/>
              <w:right w:val="nil"/>
            </w:tcBorders>
            <w:shd w:val="clear" w:color="auto" w:fill="auto"/>
            <w:noWrap/>
            <w:vAlign w:val="bottom"/>
            <w:hideMark/>
          </w:tcPr>
          <w:p w:rsidR="00F218D8" w:rsidRPr="00F218D8" w:rsidRDefault="00F218D8" w:rsidP="00F218D8">
            <w:pPr>
              <w:jc w:val="right"/>
              <w:rPr>
                <w:rFonts w:ascii="Arial CYR" w:hAnsi="Arial CYR" w:cs="Arial CYR"/>
                <w:sz w:val="20"/>
              </w:rPr>
            </w:pPr>
            <w:r w:rsidRPr="00F218D8">
              <w:rPr>
                <w:rFonts w:ascii="Arial CYR" w:hAnsi="Arial CYR" w:cs="Arial CYR"/>
                <w:sz w:val="20"/>
              </w:rPr>
              <w:t> </w:t>
            </w:r>
          </w:p>
          <w:p w:rsidR="00F218D8" w:rsidRPr="00F218D8" w:rsidRDefault="00F218D8" w:rsidP="00F218D8">
            <w:pPr>
              <w:jc w:val="right"/>
              <w:rPr>
                <w:rFonts w:ascii="Arial CYR" w:hAnsi="Arial CYR" w:cs="Arial CYR"/>
                <w:sz w:val="20"/>
              </w:rPr>
            </w:pPr>
            <w:r w:rsidRPr="00F218D8">
              <w:rPr>
                <w:rFonts w:ascii="Arial CYR" w:hAnsi="Arial CYR" w:cs="Arial CYR"/>
                <w:sz w:val="20"/>
              </w:rPr>
              <w:t>от 21.12.2018 № 231-22/4</w:t>
            </w:r>
          </w:p>
        </w:tc>
      </w:tr>
      <w:tr w:rsidR="00F218D8" w:rsidRPr="00F218D8" w:rsidTr="00F218D8">
        <w:trPr>
          <w:trHeight w:val="28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2"/>
                <w:szCs w:val="22"/>
              </w:rPr>
            </w:pPr>
          </w:p>
        </w:tc>
        <w:tc>
          <w:tcPr>
            <w:tcW w:w="1276"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c>
          <w:tcPr>
            <w:tcW w:w="1275"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c>
          <w:tcPr>
            <w:tcW w:w="1276"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r>
      <w:tr w:rsidR="00F218D8" w:rsidRPr="00F218D8" w:rsidTr="00F218D8">
        <w:trPr>
          <w:trHeight w:val="840"/>
        </w:trPr>
        <w:tc>
          <w:tcPr>
            <w:tcW w:w="10081" w:type="dxa"/>
            <w:gridSpan w:val="5"/>
            <w:tcBorders>
              <w:top w:val="nil"/>
              <w:left w:val="nil"/>
              <w:bottom w:val="nil"/>
              <w:right w:val="nil"/>
            </w:tcBorders>
            <w:shd w:val="clear" w:color="auto" w:fill="auto"/>
            <w:hideMark/>
          </w:tcPr>
          <w:p w:rsidR="00F218D8" w:rsidRPr="00F218D8" w:rsidRDefault="00F218D8" w:rsidP="00F218D8">
            <w:pPr>
              <w:jc w:val="center"/>
              <w:rPr>
                <w:b/>
                <w:bCs/>
                <w:sz w:val="28"/>
                <w:szCs w:val="28"/>
              </w:rPr>
            </w:pPr>
            <w:r w:rsidRPr="00F218D8">
              <w:rPr>
                <w:b/>
                <w:bCs/>
                <w:sz w:val="28"/>
                <w:szCs w:val="28"/>
              </w:rPr>
              <w:t xml:space="preserve"> Объем межбюджетных трансфертов, получаемых из других бюджетов бюджетной системы Российской Федерации </w:t>
            </w:r>
          </w:p>
        </w:tc>
      </w:tr>
      <w:tr w:rsidR="00F218D8" w:rsidRPr="00F218D8" w:rsidTr="00F218D8">
        <w:trPr>
          <w:trHeight w:val="555"/>
        </w:trPr>
        <w:tc>
          <w:tcPr>
            <w:tcW w:w="4128" w:type="dxa"/>
            <w:tcBorders>
              <w:top w:val="nil"/>
              <w:left w:val="nil"/>
              <w:bottom w:val="nil"/>
              <w:right w:val="nil"/>
            </w:tcBorders>
            <w:shd w:val="clear" w:color="auto" w:fill="auto"/>
            <w:noWrap/>
            <w:hideMark/>
          </w:tcPr>
          <w:p w:rsidR="00F218D8" w:rsidRPr="00F218D8" w:rsidRDefault="00F218D8" w:rsidP="00F218D8">
            <w:pPr>
              <w:jc w:val="center"/>
              <w:rPr>
                <w:szCs w:val="24"/>
              </w:rPr>
            </w:pPr>
          </w:p>
        </w:tc>
        <w:tc>
          <w:tcPr>
            <w:tcW w:w="2126" w:type="dxa"/>
            <w:tcBorders>
              <w:top w:val="nil"/>
              <w:left w:val="nil"/>
              <w:bottom w:val="nil"/>
              <w:right w:val="nil"/>
            </w:tcBorders>
            <w:shd w:val="clear" w:color="auto" w:fill="auto"/>
            <w:hideMark/>
          </w:tcPr>
          <w:p w:rsidR="00F218D8" w:rsidRPr="00F218D8" w:rsidRDefault="00F218D8" w:rsidP="00F218D8">
            <w:pPr>
              <w:jc w:val="center"/>
              <w:rPr>
                <w:sz w:val="28"/>
                <w:szCs w:val="28"/>
              </w:rPr>
            </w:pPr>
          </w:p>
        </w:tc>
        <w:tc>
          <w:tcPr>
            <w:tcW w:w="1276"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c>
          <w:tcPr>
            <w:tcW w:w="1275"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c>
          <w:tcPr>
            <w:tcW w:w="1276"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r>
      <w:tr w:rsidR="00F218D8" w:rsidRPr="00F218D8" w:rsidTr="000E4404">
        <w:trPr>
          <w:trHeight w:val="285"/>
        </w:trPr>
        <w:tc>
          <w:tcPr>
            <w:tcW w:w="4128" w:type="dxa"/>
            <w:tcBorders>
              <w:top w:val="nil"/>
              <w:left w:val="nil"/>
              <w:bottom w:val="nil"/>
              <w:right w:val="nil"/>
            </w:tcBorders>
            <w:shd w:val="clear" w:color="auto" w:fill="auto"/>
            <w:noWrap/>
            <w:vAlign w:val="bottom"/>
            <w:hideMark/>
          </w:tcPr>
          <w:p w:rsidR="00F218D8" w:rsidRPr="00F218D8" w:rsidRDefault="00F218D8" w:rsidP="00F218D8">
            <w:pPr>
              <w:rPr>
                <w:rFonts w:ascii="Arial CYR" w:hAnsi="Arial CYR" w:cs="Arial CYR"/>
                <w:b/>
                <w:bCs/>
                <w:szCs w:val="24"/>
              </w:rPr>
            </w:pPr>
          </w:p>
        </w:tc>
        <w:tc>
          <w:tcPr>
            <w:tcW w:w="2126" w:type="dxa"/>
            <w:tcBorders>
              <w:top w:val="nil"/>
              <w:left w:val="nil"/>
              <w:bottom w:val="nil"/>
              <w:right w:val="nil"/>
            </w:tcBorders>
            <w:shd w:val="clear" w:color="auto" w:fill="auto"/>
            <w:noWrap/>
            <w:vAlign w:val="bottom"/>
            <w:hideMark/>
          </w:tcPr>
          <w:p w:rsidR="00F218D8" w:rsidRPr="00F218D8" w:rsidRDefault="00F218D8" w:rsidP="00F218D8">
            <w:pPr>
              <w:jc w:val="center"/>
              <w:rPr>
                <w:rFonts w:ascii="Arial CYR" w:hAnsi="Arial CYR" w:cs="Arial CYR"/>
                <w:sz w:val="22"/>
                <w:szCs w:val="22"/>
              </w:rPr>
            </w:pPr>
          </w:p>
        </w:tc>
        <w:tc>
          <w:tcPr>
            <w:tcW w:w="1276" w:type="dxa"/>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p>
        </w:tc>
        <w:tc>
          <w:tcPr>
            <w:tcW w:w="2551" w:type="dxa"/>
            <w:gridSpan w:val="2"/>
            <w:tcBorders>
              <w:top w:val="nil"/>
              <w:left w:val="nil"/>
              <w:bottom w:val="nil"/>
              <w:right w:val="nil"/>
            </w:tcBorders>
            <w:shd w:val="clear" w:color="auto" w:fill="auto"/>
            <w:vAlign w:val="bottom"/>
            <w:hideMark/>
          </w:tcPr>
          <w:p w:rsidR="00F218D8" w:rsidRPr="00F218D8" w:rsidRDefault="00F218D8" w:rsidP="00F218D8">
            <w:pPr>
              <w:jc w:val="right"/>
              <w:rPr>
                <w:rFonts w:ascii="Arial CYR" w:hAnsi="Arial CYR" w:cs="Arial CYR"/>
                <w:sz w:val="20"/>
              </w:rPr>
            </w:pPr>
            <w:r w:rsidRPr="00F218D8">
              <w:rPr>
                <w:rFonts w:ascii="Arial CYR" w:hAnsi="Arial CYR" w:cs="Arial CYR"/>
                <w:sz w:val="20"/>
              </w:rPr>
              <w:t>(</w:t>
            </w:r>
            <w:proofErr w:type="spellStart"/>
            <w:r w:rsidRPr="00F218D8">
              <w:rPr>
                <w:rFonts w:ascii="Arial CYR" w:hAnsi="Arial CYR" w:cs="Arial CYR"/>
                <w:sz w:val="20"/>
              </w:rPr>
              <w:t>тыс</w:t>
            </w:r>
            <w:proofErr w:type="gramStart"/>
            <w:r w:rsidRPr="00F218D8">
              <w:rPr>
                <w:rFonts w:ascii="Arial CYR" w:hAnsi="Arial CYR" w:cs="Arial CYR"/>
                <w:sz w:val="20"/>
              </w:rPr>
              <w:t>.р</w:t>
            </w:r>
            <w:proofErr w:type="gramEnd"/>
            <w:r w:rsidRPr="00F218D8">
              <w:rPr>
                <w:rFonts w:ascii="Arial CYR" w:hAnsi="Arial CYR" w:cs="Arial CYR"/>
                <w:sz w:val="20"/>
              </w:rPr>
              <w:t>ублей</w:t>
            </w:r>
            <w:proofErr w:type="spellEnd"/>
            <w:r w:rsidRPr="00F218D8">
              <w:rPr>
                <w:rFonts w:ascii="Arial CYR" w:hAnsi="Arial CYR" w:cs="Arial CYR"/>
                <w:sz w:val="20"/>
              </w:rPr>
              <w:t>)</w:t>
            </w:r>
          </w:p>
        </w:tc>
      </w:tr>
      <w:tr w:rsidR="00F218D8" w:rsidRPr="00F218D8" w:rsidTr="00F218D8">
        <w:trPr>
          <w:trHeight w:val="480"/>
        </w:trPr>
        <w:tc>
          <w:tcPr>
            <w:tcW w:w="4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Виды доходов</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 xml:space="preserve">Код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Сумма </w:t>
            </w:r>
            <w:proofErr w:type="gramStart"/>
            <w:r w:rsidRPr="00F218D8">
              <w:rPr>
                <w:rFonts w:ascii="Arial CYR" w:hAnsi="Arial CYR" w:cs="Arial CYR"/>
                <w:b/>
                <w:bCs/>
                <w:sz w:val="20"/>
              </w:rPr>
              <w:t>на</w:t>
            </w:r>
            <w:proofErr w:type="gramEnd"/>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Сумма </w:t>
            </w:r>
            <w:proofErr w:type="gramStart"/>
            <w:r w:rsidRPr="00F218D8">
              <w:rPr>
                <w:rFonts w:ascii="Arial CYR" w:hAnsi="Arial CYR" w:cs="Arial CYR"/>
                <w:b/>
                <w:bCs/>
                <w:sz w:val="20"/>
              </w:rPr>
              <w:t>на</w:t>
            </w:r>
            <w:proofErr w:type="gramEnd"/>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Сумма </w:t>
            </w:r>
            <w:proofErr w:type="gramStart"/>
            <w:r w:rsidRPr="00F218D8">
              <w:rPr>
                <w:rFonts w:ascii="Arial CYR" w:hAnsi="Arial CYR" w:cs="Arial CYR"/>
                <w:b/>
                <w:bCs/>
                <w:sz w:val="20"/>
              </w:rPr>
              <w:t>на</w:t>
            </w:r>
            <w:proofErr w:type="gramEnd"/>
          </w:p>
        </w:tc>
      </w:tr>
      <w:tr w:rsidR="00F218D8" w:rsidRPr="00F218D8" w:rsidTr="00F218D8">
        <w:trPr>
          <w:trHeight w:val="300"/>
        </w:trPr>
        <w:tc>
          <w:tcPr>
            <w:tcW w:w="4128" w:type="dxa"/>
            <w:tcBorders>
              <w:top w:val="nil"/>
              <w:left w:val="single" w:sz="4" w:space="0" w:color="auto"/>
              <w:bottom w:val="single" w:sz="4" w:space="0" w:color="auto"/>
              <w:right w:val="single" w:sz="4" w:space="0" w:color="auto"/>
            </w:tcBorders>
            <w:shd w:val="clear" w:color="auto" w:fill="auto"/>
            <w:noWrap/>
            <w:vAlign w:val="bottom"/>
            <w:hideMark/>
          </w:tcPr>
          <w:p w:rsidR="00F218D8" w:rsidRPr="00F218D8" w:rsidRDefault="00F218D8" w:rsidP="00F218D8">
            <w:pPr>
              <w:jc w:val="center"/>
              <w:rPr>
                <w:rFonts w:ascii="Arial CYR" w:hAnsi="Arial CYR" w:cs="Arial CYR"/>
                <w:b/>
                <w:bCs/>
                <w:szCs w:val="24"/>
              </w:rPr>
            </w:pPr>
            <w:r w:rsidRPr="00F218D8">
              <w:rPr>
                <w:rFonts w:ascii="Arial CYR" w:hAnsi="Arial CYR" w:cs="Arial CYR"/>
                <w:b/>
                <w:bCs/>
                <w:szCs w:val="24"/>
              </w:rPr>
              <w:t> </w:t>
            </w:r>
          </w:p>
        </w:tc>
        <w:tc>
          <w:tcPr>
            <w:tcW w:w="2126" w:type="dxa"/>
            <w:tcBorders>
              <w:top w:val="nil"/>
              <w:left w:val="nil"/>
              <w:bottom w:val="single" w:sz="4" w:space="0" w:color="auto"/>
              <w:right w:val="single" w:sz="4" w:space="0" w:color="auto"/>
            </w:tcBorders>
            <w:shd w:val="clear" w:color="auto" w:fill="auto"/>
            <w:vAlign w:val="bottom"/>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2019год</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2020 год</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2021 год</w:t>
            </w:r>
          </w:p>
        </w:tc>
      </w:tr>
      <w:tr w:rsidR="00F218D8" w:rsidRPr="00F218D8" w:rsidTr="00F218D8">
        <w:trPr>
          <w:trHeight w:val="315"/>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b/>
                <w:bCs/>
                <w:szCs w:val="24"/>
              </w:rPr>
            </w:pPr>
            <w:r w:rsidRPr="00F218D8">
              <w:rPr>
                <w:b/>
                <w:bCs/>
                <w:szCs w:val="24"/>
              </w:rPr>
              <w:t>Безвозмездные поступления</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t>000 2 00 00000 00 0000 000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452481,8</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400125,4</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416585,8</w:t>
            </w:r>
          </w:p>
        </w:tc>
      </w:tr>
      <w:tr w:rsidR="00F218D8" w:rsidRPr="00F218D8" w:rsidTr="00F218D8">
        <w:trPr>
          <w:trHeight w:val="63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i/>
                <w:iCs/>
                <w:szCs w:val="24"/>
              </w:rPr>
            </w:pPr>
            <w:r w:rsidRPr="00F218D8">
              <w:rPr>
                <w:b/>
                <w:bCs/>
                <w:i/>
                <w:iCs/>
                <w:szCs w:val="24"/>
              </w:rPr>
              <w:t>Безвозмездные поступления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t>000 2 02 00000 00 0000 000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452481,8</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400125,4</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i/>
                <w:iCs/>
                <w:sz w:val="16"/>
                <w:szCs w:val="16"/>
              </w:rPr>
            </w:pPr>
            <w:r w:rsidRPr="00F218D8">
              <w:rPr>
                <w:rFonts w:ascii="Arial CYR" w:hAnsi="Arial CYR" w:cs="Arial CYR"/>
                <w:b/>
                <w:bCs/>
                <w:i/>
                <w:iCs/>
                <w:sz w:val="16"/>
                <w:szCs w:val="16"/>
              </w:rPr>
              <w:t>416585,8</w:t>
            </w:r>
          </w:p>
        </w:tc>
      </w:tr>
      <w:tr w:rsidR="00F218D8" w:rsidRPr="00F218D8" w:rsidTr="00F218D8">
        <w:trPr>
          <w:trHeight w:val="3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color w:val="000080"/>
                <w:szCs w:val="24"/>
              </w:rPr>
            </w:pPr>
            <w:r w:rsidRPr="00F218D8">
              <w:rPr>
                <w:b/>
                <w:bCs/>
                <w:color w:val="000080"/>
                <w:szCs w:val="24"/>
              </w:rPr>
              <w:t>Дотации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color w:val="000080"/>
                <w:sz w:val="22"/>
                <w:szCs w:val="22"/>
              </w:rPr>
            </w:pPr>
            <w:r w:rsidRPr="00F218D8">
              <w:rPr>
                <w:rFonts w:ascii="Arial CYR" w:hAnsi="Arial CYR" w:cs="Arial CYR"/>
                <w:b/>
                <w:bCs/>
                <w:color w:val="000080"/>
                <w:sz w:val="22"/>
                <w:szCs w:val="22"/>
              </w:rPr>
              <w:t>000 2 02 10000 00 0000 150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100080,1</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82530,9</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85509,8</w:t>
            </w:r>
          </w:p>
        </w:tc>
      </w:tr>
      <w:tr w:rsidR="00F218D8" w:rsidRPr="00F218D8" w:rsidTr="00F218D8">
        <w:trPr>
          <w:trHeight w:val="61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Дотации бюджетам муниципальных районов на выравнивание  бюджетной обеспеченности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000 2 02 15001 05 0000 150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w:hAnsi="Arial" w:cs="Arial"/>
                <w:sz w:val="20"/>
              </w:rPr>
            </w:pPr>
            <w:r w:rsidRPr="00F218D8">
              <w:rPr>
                <w:rFonts w:ascii="Arial" w:hAnsi="Arial" w:cs="Arial"/>
                <w:sz w:val="20"/>
              </w:rPr>
              <w:t>96389,6</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w:hAnsi="Arial" w:cs="Arial"/>
                <w:sz w:val="20"/>
              </w:rPr>
            </w:pPr>
            <w:r w:rsidRPr="00F218D8">
              <w:rPr>
                <w:rFonts w:ascii="Arial" w:hAnsi="Arial" w:cs="Arial"/>
                <w:sz w:val="20"/>
              </w:rPr>
              <w:t>80745,2</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w:hAnsi="Arial" w:cs="Arial"/>
                <w:sz w:val="20"/>
              </w:rPr>
            </w:pPr>
            <w:r w:rsidRPr="00F218D8">
              <w:rPr>
                <w:rFonts w:ascii="Arial" w:hAnsi="Arial" w:cs="Arial"/>
                <w:sz w:val="20"/>
              </w:rPr>
              <w:t>83724,1</w:t>
            </w:r>
          </w:p>
        </w:tc>
      </w:tr>
      <w:tr w:rsidR="00F218D8" w:rsidRPr="00F218D8" w:rsidTr="00F218D8">
        <w:trPr>
          <w:trHeight w:val="600"/>
        </w:trPr>
        <w:tc>
          <w:tcPr>
            <w:tcW w:w="4128" w:type="dxa"/>
            <w:tcBorders>
              <w:top w:val="nil"/>
              <w:left w:val="single" w:sz="4" w:space="0" w:color="auto"/>
              <w:bottom w:val="single" w:sz="4" w:space="0" w:color="auto"/>
              <w:right w:val="single" w:sz="4" w:space="0" w:color="auto"/>
            </w:tcBorders>
            <w:shd w:val="clear" w:color="auto" w:fill="auto"/>
            <w:vAlign w:val="center"/>
            <w:hideMark/>
          </w:tcPr>
          <w:p w:rsidR="00F218D8" w:rsidRPr="00F218D8" w:rsidRDefault="00F218D8" w:rsidP="00F218D8">
            <w:pPr>
              <w:rPr>
                <w:szCs w:val="24"/>
              </w:rPr>
            </w:pPr>
            <w:r w:rsidRPr="00F218D8">
              <w:rPr>
                <w:szCs w:val="24"/>
              </w:rPr>
              <w:t>Дотации бюджетам муниципальных районов на поддержку мер по обеспечению сбалансированности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000 2 02 15002 05 0000 150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3690,5</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1785,7</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1785,7</w:t>
            </w:r>
          </w:p>
        </w:tc>
      </w:tr>
      <w:tr w:rsidR="00F218D8" w:rsidRPr="00F218D8" w:rsidTr="00F218D8">
        <w:trPr>
          <w:trHeight w:val="630"/>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b/>
                <w:bCs/>
                <w:color w:val="000080"/>
                <w:szCs w:val="24"/>
              </w:rPr>
            </w:pPr>
            <w:r w:rsidRPr="00F218D8">
              <w:rPr>
                <w:b/>
                <w:bCs/>
                <w:color w:val="000080"/>
                <w:szCs w:val="24"/>
              </w:rPr>
              <w:t>Субсидии бюджетам бюджетной системы Российской Федерации (межбюджетные субсидии)</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color w:val="000080"/>
                <w:szCs w:val="24"/>
              </w:rPr>
            </w:pPr>
            <w:r w:rsidRPr="00F218D8">
              <w:rPr>
                <w:b/>
                <w:bCs/>
                <w:color w:val="000080"/>
                <w:szCs w:val="24"/>
              </w:rPr>
              <w:t>000 2 02 20000 00 0000 150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28844,0</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0,0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0,0</w:t>
            </w:r>
          </w:p>
        </w:tc>
      </w:tr>
      <w:tr w:rsidR="00F218D8" w:rsidRPr="00F218D8" w:rsidTr="00F218D8">
        <w:trPr>
          <w:trHeight w:val="4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Прочие субсидии бюджетам муниципальных районов</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t>000 2 02 29999 05 0000 150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28 844,0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r>
      <w:tr w:rsidR="00F218D8" w:rsidRPr="00F218D8" w:rsidTr="00F218D8">
        <w:trPr>
          <w:trHeight w:val="1995"/>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b/>
                <w:bCs/>
                <w:szCs w:val="24"/>
              </w:rPr>
            </w:pPr>
            <w:r w:rsidRPr="00F218D8">
              <w:rPr>
                <w:b/>
                <w:bCs/>
                <w:szCs w:val="24"/>
              </w:rPr>
              <w:t>Прочие субсидии бюджетам муниципальных районов на повышение оплаты труда работников бюджетной сферы в соответствии с Указом Президента Российской Федерации от 1 июня 2012 года № 761 «О Национальной стратегии действий в интересах детей на 2012 - 2017 годы» в части муниципальных учреждений дополнительного образования детей</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t>000 2 02 29999 05 9205 150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8 392,0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r>
      <w:tr w:rsidR="00F218D8" w:rsidRPr="00F218D8" w:rsidTr="00F218D8">
        <w:trPr>
          <w:trHeight w:val="1575"/>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b/>
                <w:bCs/>
                <w:szCs w:val="24"/>
              </w:rPr>
            </w:pPr>
            <w:r w:rsidRPr="00F218D8">
              <w:rPr>
                <w:b/>
                <w:bCs/>
                <w:szCs w:val="24"/>
              </w:rPr>
              <w:t xml:space="preserve">Прочие субсидии бюджетам муниципальных районов на повышение оплаты труда работников бюджетной сферы в соответствии с Указом Президента Российской Федерации от 7 мая 2012 года № 597 «О мероприятиях по реализации государственной социальной политики» в части </w:t>
            </w:r>
            <w:r w:rsidRPr="00F218D8">
              <w:rPr>
                <w:b/>
                <w:bCs/>
                <w:szCs w:val="24"/>
              </w:rPr>
              <w:lastRenderedPageBreak/>
              <w:t>муниципальных учреждений культуры</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lastRenderedPageBreak/>
              <w:t>000 2 02 29999 05 9210 150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9 295,2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r>
      <w:tr w:rsidR="00F218D8" w:rsidRPr="00F218D8" w:rsidTr="00F218D8">
        <w:trPr>
          <w:trHeight w:val="1035"/>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b/>
                <w:bCs/>
                <w:szCs w:val="24"/>
              </w:rPr>
            </w:pPr>
            <w:r w:rsidRPr="00F218D8">
              <w:rPr>
                <w:b/>
                <w:bCs/>
                <w:szCs w:val="24"/>
              </w:rP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F218D8">
              <w:rPr>
                <w:b/>
                <w:bCs/>
                <w:szCs w:val="24"/>
              </w:rPr>
              <w:t>размера оплаты труда</w:t>
            </w:r>
            <w:proofErr w:type="gramEnd"/>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b/>
                <w:bCs/>
                <w:szCs w:val="24"/>
              </w:rPr>
            </w:pPr>
            <w:r w:rsidRPr="00F218D8">
              <w:rPr>
                <w:b/>
                <w:bCs/>
                <w:szCs w:val="24"/>
              </w:rPr>
              <w:t xml:space="preserve">000 2 02 29999 05 9224 150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11 156,8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r>
      <w:tr w:rsidR="00F218D8" w:rsidRPr="00F218D8" w:rsidTr="00F218D8">
        <w:trPr>
          <w:trHeight w:val="4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color w:val="000080"/>
                <w:szCs w:val="24"/>
              </w:rPr>
            </w:pPr>
            <w:r w:rsidRPr="00F218D8">
              <w:rPr>
                <w:b/>
                <w:bCs/>
                <w:color w:val="000080"/>
                <w:szCs w:val="24"/>
              </w:rPr>
              <w:t>Субвенции бюджетам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color w:val="000080"/>
                <w:sz w:val="22"/>
                <w:szCs w:val="22"/>
              </w:rPr>
            </w:pPr>
            <w:r w:rsidRPr="00F218D8">
              <w:rPr>
                <w:rFonts w:ascii="Arial CYR" w:hAnsi="Arial CYR" w:cs="Arial CYR"/>
                <w:b/>
                <w:bCs/>
                <w:color w:val="000080"/>
                <w:sz w:val="22"/>
                <w:szCs w:val="22"/>
              </w:rPr>
              <w:t>000 2 02 30000 00 0000 150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 xml:space="preserve">323 543,9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 xml:space="preserve">317 594,1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color w:val="000080"/>
                <w:sz w:val="20"/>
              </w:rPr>
            </w:pPr>
            <w:r w:rsidRPr="00F218D8">
              <w:rPr>
                <w:rFonts w:ascii="Arial CYR" w:hAnsi="Arial CYR" w:cs="Arial CYR"/>
                <w:b/>
                <w:bCs/>
                <w:color w:val="000080"/>
                <w:sz w:val="20"/>
              </w:rPr>
              <w:t xml:space="preserve">331 075,6  </w:t>
            </w:r>
          </w:p>
        </w:tc>
      </w:tr>
      <w:tr w:rsidR="00F218D8" w:rsidRPr="00F218D8" w:rsidTr="00F218D8">
        <w:trPr>
          <w:trHeight w:val="105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000 2 02 30022 05 9390 150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2 499,3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3 045,2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3 045,2  </w:t>
            </w:r>
          </w:p>
        </w:tc>
      </w:tr>
      <w:tr w:rsidR="00F218D8" w:rsidRPr="00F218D8" w:rsidTr="00F218D8">
        <w:trPr>
          <w:trHeight w:val="84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выполнение передаваемых полномочий субъектов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000 2 02 30024 05 0000 150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282 423,5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289 770,3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302 708,1  </w:t>
            </w:r>
          </w:p>
        </w:tc>
      </w:tr>
      <w:tr w:rsidR="00F218D8" w:rsidRPr="00F218D8" w:rsidTr="00F218D8">
        <w:trPr>
          <w:trHeight w:val="93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000 2 02 30024 05 9309 150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3 743,6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3 510,5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3 510,5  </w:t>
            </w:r>
          </w:p>
        </w:tc>
      </w:tr>
      <w:tr w:rsidR="00F218D8" w:rsidRPr="00F218D8" w:rsidTr="00F218D8">
        <w:trPr>
          <w:trHeight w:val="93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000 2 02 30024 05 9312 150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48,1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50,1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50,1  </w:t>
            </w:r>
          </w:p>
        </w:tc>
      </w:tr>
      <w:tr w:rsidR="00F218D8" w:rsidRPr="00F218D8" w:rsidTr="00F218D8">
        <w:trPr>
          <w:trHeight w:val="1275"/>
        </w:trPr>
        <w:tc>
          <w:tcPr>
            <w:tcW w:w="4128" w:type="dxa"/>
            <w:tcBorders>
              <w:top w:val="nil"/>
              <w:left w:val="nil"/>
              <w:bottom w:val="nil"/>
              <w:right w:val="nil"/>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000 2 02 30024 05 9310 150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7 194,5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6 554,6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6 815,8  </w:t>
            </w:r>
          </w:p>
        </w:tc>
      </w:tr>
      <w:tr w:rsidR="00F218D8" w:rsidRPr="00F218D8" w:rsidTr="00F218D8">
        <w:trPr>
          <w:trHeight w:val="1305"/>
        </w:trPr>
        <w:tc>
          <w:tcPr>
            <w:tcW w:w="4128" w:type="dxa"/>
            <w:tcBorders>
              <w:top w:val="single" w:sz="4" w:space="0" w:color="auto"/>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w:t>
            </w:r>
            <w:r w:rsidRPr="00F218D8">
              <w:rPr>
                <w:szCs w:val="24"/>
              </w:rPr>
              <w:lastRenderedPageBreak/>
              <w:t>обеспеченности бюджетам городских, сельских поселений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lastRenderedPageBreak/>
              <w:t xml:space="preserve">000 2 02 30024 05 9311 150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4,2  </w:t>
            </w:r>
          </w:p>
        </w:tc>
      </w:tr>
      <w:tr w:rsidR="00F218D8" w:rsidRPr="00F218D8" w:rsidTr="00F218D8">
        <w:trPr>
          <w:trHeight w:val="1575"/>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szCs w:val="24"/>
              </w:rPr>
            </w:pPr>
            <w:r w:rsidRPr="00F218D8">
              <w:rPr>
                <w:szCs w:val="24"/>
              </w:rPr>
              <w:lastRenderedPageBreak/>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000 2 02 30024 05 9301 150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2,3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2,0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vAlign w:val="bottom"/>
            <w:hideMark/>
          </w:tcPr>
          <w:p w:rsidR="00F218D8" w:rsidRPr="00F218D8" w:rsidRDefault="00F218D8" w:rsidP="00F218D8">
            <w:pPr>
              <w:rPr>
                <w:szCs w:val="24"/>
              </w:rPr>
            </w:pPr>
            <w:r w:rsidRPr="00F218D8">
              <w:rPr>
                <w:szCs w:val="24"/>
              </w:rPr>
              <w:t xml:space="preserve"> 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12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000 2 02 30024 05 9302 150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2 474,9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3 132,6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3 132,6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000 2 02 30024 05 9303 150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16 262,6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14 863,4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15 148,9  </w:t>
            </w:r>
          </w:p>
        </w:tc>
      </w:tr>
      <w:tr w:rsidR="00F218D8" w:rsidRPr="00F218D8" w:rsidTr="00F218D8">
        <w:trPr>
          <w:trHeight w:val="6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000 2 02 30024 05 9305 150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316,0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327,8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339,1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7A1388" w:rsidP="00F218D8">
            <w:pPr>
              <w:rPr>
                <w:szCs w:val="24"/>
              </w:rPr>
            </w:pPr>
            <w:r w:rsidRPr="00F218D8">
              <w:rPr>
                <w:szCs w:val="24"/>
              </w:rPr>
              <w:t>Субвенции</w:t>
            </w:r>
            <w:r w:rsidR="00F218D8" w:rsidRPr="00F218D8">
              <w:rPr>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000 2 02 30024 05 9308 150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35,1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35,1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35,1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000 2 02 30024 05 9330 150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110 855,9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115 274,9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120 082,0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000 2 02 30024 05 9332 150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17,7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18,4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19,2  </w:t>
            </w:r>
          </w:p>
        </w:tc>
      </w:tr>
      <w:tr w:rsidR="00F218D8" w:rsidRPr="00F218D8" w:rsidTr="00F218D8">
        <w:trPr>
          <w:trHeight w:val="13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color w:val="000000"/>
                <w:sz w:val="22"/>
                <w:szCs w:val="22"/>
              </w:rPr>
            </w:pPr>
            <w:r w:rsidRPr="00F218D8">
              <w:rPr>
                <w:rFonts w:ascii="Arial CYR" w:hAnsi="Arial CYR" w:cs="Arial CYR"/>
                <w:color w:val="000000"/>
                <w:sz w:val="22"/>
                <w:szCs w:val="22"/>
              </w:rPr>
              <w:t xml:space="preserve">  000 202 30024 05 9334 150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869,7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884,3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898,9  </w:t>
            </w:r>
          </w:p>
        </w:tc>
      </w:tr>
      <w:tr w:rsidR="00F218D8" w:rsidRPr="00F218D8" w:rsidTr="00F218D8">
        <w:trPr>
          <w:trHeight w:val="16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000 202 30024 05 9337 150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13 851,9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12 072,6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12 583,5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000 2 02 30024 05 9346 150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100,8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102,2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104,8  </w:t>
            </w:r>
          </w:p>
        </w:tc>
      </w:tr>
      <w:tr w:rsidR="00F218D8" w:rsidRPr="00F218D8" w:rsidTr="00F218D8">
        <w:trPr>
          <w:trHeight w:val="165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000 2 02 30024 05 9363 150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1 323,2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1 323,2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1 323,2  </w:t>
            </w:r>
          </w:p>
        </w:tc>
      </w:tr>
      <w:tr w:rsidR="00F218D8" w:rsidRPr="00F218D8" w:rsidTr="00F218D8">
        <w:trPr>
          <w:trHeight w:val="22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000 2 02 30024 05 9366 150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184,2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230,2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230,2  </w:t>
            </w:r>
          </w:p>
        </w:tc>
      </w:tr>
      <w:tr w:rsidR="00F218D8" w:rsidRPr="00F218D8" w:rsidTr="00F218D8">
        <w:trPr>
          <w:trHeight w:val="385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proofErr w:type="gramStart"/>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F218D8">
              <w:rPr>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000 2 02 30024 05 9368 150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10 727,0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11 759,5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11 759,5  </w:t>
            </w:r>
          </w:p>
        </w:tc>
      </w:tr>
      <w:tr w:rsidR="00F218D8" w:rsidRPr="00F218D8" w:rsidTr="00F218D8">
        <w:trPr>
          <w:trHeight w:val="168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000 2 02 30024 05 9369 150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158,0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158,0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158,0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000 2 02 30024 05 9370 150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427,9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443,9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459,3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000 2 02 30024 05 9372 150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485,7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504,3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521,9  </w:t>
            </w:r>
          </w:p>
        </w:tc>
      </w:tr>
      <w:tr w:rsidR="00F218D8" w:rsidRPr="00F218D8" w:rsidTr="00F218D8">
        <w:trPr>
          <w:trHeight w:val="16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color w:val="000000"/>
                <w:sz w:val="22"/>
                <w:szCs w:val="22"/>
              </w:rPr>
            </w:pPr>
            <w:r w:rsidRPr="00F218D8">
              <w:rPr>
                <w:rFonts w:ascii="Arial CYR" w:hAnsi="Arial CYR" w:cs="Arial CYR"/>
                <w:color w:val="000000"/>
                <w:sz w:val="22"/>
                <w:szCs w:val="22"/>
              </w:rPr>
              <w:t>000 2 02 30024 05 9377 150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24 506,1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21 954,9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21 859,2  </w:t>
            </w:r>
          </w:p>
        </w:tc>
      </w:tr>
      <w:tr w:rsidR="00F218D8" w:rsidRPr="00F218D8" w:rsidTr="00F218D8">
        <w:trPr>
          <w:trHeight w:val="22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color w:val="000000"/>
                <w:sz w:val="22"/>
                <w:szCs w:val="22"/>
              </w:rPr>
            </w:pPr>
            <w:r w:rsidRPr="00F218D8">
              <w:rPr>
                <w:rFonts w:ascii="Arial CYR" w:hAnsi="Arial CYR" w:cs="Arial CYR"/>
                <w:color w:val="000000"/>
                <w:sz w:val="22"/>
                <w:szCs w:val="22"/>
              </w:rPr>
              <w:t>000 2 02 30024 05 9379 150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74,6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93,3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93,3  </w:t>
            </w:r>
          </w:p>
        </w:tc>
      </w:tr>
      <w:tr w:rsidR="00F218D8" w:rsidRPr="00F218D8" w:rsidTr="00F218D8">
        <w:trPr>
          <w:trHeight w:val="189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proofErr w:type="spellStart"/>
            <w:r w:rsidRPr="00F218D8">
              <w:rPr>
                <w:szCs w:val="24"/>
              </w:rPr>
              <w:t>области</w:t>
            </w:r>
            <w:proofErr w:type="gramStart"/>
            <w:r w:rsidRPr="00F218D8">
              <w:rPr>
                <w:szCs w:val="24"/>
              </w:rPr>
              <w:t>"О</w:t>
            </w:r>
            <w:proofErr w:type="spellEnd"/>
            <w:proofErr w:type="gramEnd"/>
            <w:r w:rsidRPr="00F218D8">
              <w:rPr>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color w:val="000000"/>
                <w:sz w:val="22"/>
                <w:szCs w:val="22"/>
              </w:rPr>
            </w:pPr>
            <w:r w:rsidRPr="00F218D8">
              <w:rPr>
                <w:rFonts w:ascii="Arial CYR" w:hAnsi="Arial CYR" w:cs="Arial CYR"/>
                <w:color w:val="000000"/>
                <w:sz w:val="22"/>
                <w:szCs w:val="22"/>
              </w:rPr>
              <w:t>000 2 02 30024 05 9380 150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116,6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163,8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163,8  </w:t>
            </w:r>
          </w:p>
        </w:tc>
      </w:tr>
      <w:tr w:rsidR="00F218D8" w:rsidRPr="00F218D8" w:rsidTr="00F218D8">
        <w:trPr>
          <w:trHeight w:val="22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proofErr w:type="gramStart"/>
            <w:r w:rsidRPr="00F218D8">
              <w:rPr>
                <w:szCs w:val="24"/>
              </w:rP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000 2 02 30024 05 9382 150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21 352,4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22 364,1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23 589,9  </w:t>
            </w:r>
          </w:p>
        </w:tc>
      </w:tr>
      <w:tr w:rsidR="00F218D8" w:rsidRPr="00F218D8" w:rsidTr="00F218D8">
        <w:trPr>
          <w:trHeight w:val="12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000 2 02 30024 05 9383 150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199,0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206,5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214,8  </w:t>
            </w:r>
          </w:p>
        </w:tc>
      </w:tr>
      <w:tr w:rsidR="00F218D8" w:rsidRPr="00F218D8" w:rsidTr="00F218D8">
        <w:trPr>
          <w:trHeight w:val="96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000 2 02 30024 05 9384 150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427,0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442,7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458,4  </w:t>
            </w:r>
          </w:p>
        </w:tc>
      </w:tr>
      <w:tr w:rsidR="00F218D8" w:rsidRPr="00F218D8" w:rsidTr="00F218D8">
        <w:trPr>
          <w:trHeight w:val="15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10,6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10,6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10,6  </w:t>
            </w:r>
          </w:p>
        </w:tc>
      </w:tr>
      <w:tr w:rsidR="00F218D8" w:rsidRPr="00F218D8" w:rsidTr="00F218D8">
        <w:trPr>
          <w:trHeight w:val="13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w:t>
            </w:r>
            <w:proofErr w:type="gramStart"/>
            <w:r w:rsidRPr="00F218D8">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F218D8">
              <w:rPr>
                <w:szCs w:val="24"/>
              </w:rPr>
              <w:t xml:space="preserve"> средств бюджета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000 2 02 30024 05 9386 150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содержание органов местного самоуправления, осуществляющих </w:t>
            </w:r>
            <w:r w:rsidRPr="00F218D8">
              <w:rPr>
                <w:szCs w:val="24"/>
              </w:rPr>
              <w:lastRenderedPageBreak/>
              <w:t>отдельные государственные полномочия в сфере социальной поддержки населения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lastRenderedPageBreak/>
              <w:t>000 2 02 30024 05 9387 150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5 993,2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6 228,4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6 454,7  </w:t>
            </w:r>
          </w:p>
        </w:tc>
      </w:tr>
      <w:tr w:rsidR="00F218D8" w:rsidRPr="00F218D8" w:rsidTr="00F218D8">
        <w:trPr>
          <w:trHeight w:val="1695"/>
        </w:trPr>
        <w:tc>
          <w:tcPr>
            <w:tcW w:w="4128" w:type="dxa"/>
            <w:tcBorders>
              <w:top w:val="nil"/>
              <w:left w:val="single" w:sz="4" w:space="0" w:color="auto"/>
              <w:bottom w:val="single" w:sz="4" w:space="0" w:color="auto"/>
              <w:right w:val="single" w:sz="4" w:space="0" w:color="auto"/>
            </w:tcBorders>
            <w:shd w:val="clear" w:color="auto" w:fill="auto"/>
            <w:vAlign w:val="center"/>
            <w:hideMark/>
          </w:tcPr>
          <w:p w:rsidR="00F218D8" w:rsidRPr="00F218D8" w:rsidRDefault="00F218D8" w:rsidP="00F218D8">
            <w:pPr>
              <w:rPr>
                <w:szCs w:val="24"/>
              </w:rPr>
            </w:pPr>
            <w:r w:rsidRPr="00F218D8">
              <w:rPr>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000 2 02 30024 05 9389 150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227,9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227,9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227,9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 </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000 202 30024 05 9393 150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2 624,8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5 905,8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5 905,8  </w:t>
            </w:r>
          </w:p>
        </w:tc>
      </w:tr>
      <w:tr w:rsidR="00F218D8" w:rsidRPr="00F218D8" w:rsidTr="00F218D8">
        <w:trPr>
          <w:trHeight w:val="10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 </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000 202 30024 05 9394 150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r>
      <w:tr w:rsidR="00F218D8" w:rsidRPr="00F218D8" w:rsidTr="00F218D8">
        <w:trPr>
          <w:trHeight w:val="94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000 2 02 30024 05 9396 150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33,2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33,2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33,2  </w:t>
            </w:r>
          </w:p>
        </w:tc>
      </w:tr>
      <w:tr w:rsidR="00F218D8" w:rsidRPr="00F218D8" w:rsidTr="00F218D8">
        <w:trPr>
          <w:trHeight w:val="109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000 2 02 30024 05 9398 150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46 808,5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47 610,9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51 281,1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000 2 02 30024 05 9399 150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7,5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7,6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8,2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lastRenderedPageBreak/>
              <w:t>Субвенции на выполнение государственных полномочий по осуществлению ежемесячной выплаты в связи с рождением (усыновлением) первого ребенка, в рамках подпрограммы «Предоставление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000 2 02 30000 05 0000 150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10 958,7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13 268,9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15 228,4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 xml:space="preserve">  000 202 35082 05 9338 150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4 920,5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8 597,7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8 600,5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color w:val="000000"/>
                <w:sz w:val="22"/>
                <w:szCs w:val="22"/>
              </w:rPr>
            </w:pPr>
            <w:r w:rsidRPr="00F218D8">
              <w:rPr>
                <w:rFonts w:ascii="Arial CYR" w:hAnsi="Arial CYR" w:cs="Arial CYR"/>
                <w:b/>
                <w:bCs/>
                <w:color w:val="000000"/>
                <w:sz w:val="22"/>
                <w:szCs w:val="22"/>
              </w:rPr>
              <w:t xml:space="preserve">  000 202 35084 05 0000 150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18 079,2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0,0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color w:val="000000"/>
                <w:sz w:val="22"/>
                <w:szCs w:val="22"/>
              </w:rPr>
            </w:pPr>
            <w:r w:rsidRPr="00F218D8">
              <w:rPr>
                <w:rFonts w:ascii="Arial CYR" w:hAnsi="Arial CYR" w:cs="Arial CYR"/>
                <w:color w:val="000000"/>
                <w:sz w:val="22"/>
                <w:szCs w:val="22"/>
              </w:rPr>
              <w:t xml:space="preserve">  000 202 35084 05 9335 150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1 446,3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r>
      <w:tr w:rsidR="00F218D8" w:rsidRPr="00F218D8" w:rsidTr="00F218D8">
        <w:trPr>
          <w:trHeight w:val="12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000 2 02 35084 05 9604 150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16 632,9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r>
      <w:tr w:rsidR="00F218D8" w:rsidRPr="00F218D8" w:rsidTr="00F218D8">
        <w:trPr>
          <w:trHeight w:val="76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000 2 02 35118 05 9603 150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1 925,4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1 925,4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1 925,5  </w:t>
            </w:r>
          </w:p>
        </w:tc>
      </w:tr>
      <w:tr w:rsidR="00F218D8" w:rsidRPr="00F218D8" w:rsidTr="00F218D8">
        <w:trPr>
          <w:trHeight w:val="136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lastRenderedPageBreak/>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000 2 02 35120 05 9607 150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1,7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1,8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1,9  </w:t>
            </w:r>
          </w:p>
        </w:tc>
      </w:tr>
      <w:tr w:rsidR="00F218D8" w:rsidRPr="00F218D8" w:rsidTr="00F218D8">
        <w:trPr>
          <w:trHeight w:val="136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000 2 02 35137 05 9606 150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393,9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352,3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380,9  </w:t>
            </w:r>
          </w:p>
        </w:tc>
      </w:tr>
      <w:tr w:rsidR="00F218D8" w:rsidRPr="00F218D8" w:rsidTr="00F218D8">
        <w:trPr>
          <w:trHeight w:val="195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 xml:space="preserve">000 2 02 35380 05 9608 150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13 253,9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13 856,3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14 369,0  </w:t>
            </w:r>
          </w:p>
        </w:tc>
      </w:tr>
      <w:tr w:rsidR="00F218D8" w:rsidRPr="00F218D8" w:rsidTr="00F218D8">
        <w:trPr>
          <w:trHeight w:val="130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 xml:space="preserve">  000 2 02 35462 05 0000 150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42,3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40,8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40,0  </w:t>
            </w:r>
          </w:p>
        </w:tc>
      </w:tr>
      <w:tr w:rsidR="00F218D8" w:rsidRPr="00F218D8" w:rsidTr="00F218D8">
        <w:trPr>
          <w:trHeight w:val="123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 xml:space="preserve">  000 2 02 35462 05 9331 150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7,1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7,1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7,1  </w:t>
            </w:r>
          </w:p>
        </w:tc>
      </w:tr>
      <w:tr w:rsidR="00F218D8" w:rsidRPr="00F218D8" w:rsidTr="00F218D8">
        <w:trPr>
          <w:trHeight w:val="9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000 2 02 35462 05 9605 150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35,2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33,7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32,9  </w:t>
            </w:r>
          </w:p>
        </w:tc>
      </w:tr>
      <w:tr w:rsidR="00F218D8" w:rsidRPr="00F218D8" w:rsidTr="00F218D8">
        <w:trPr>
          <w:trHeight w:val="810"/>
        </w:trPr>
        <w:tc>
          <w:tcPr>
            <w:tcW w:w="4128" w:type="dxa"/>
            <w:tcBorders>
              <w:top w:val="nil"/>
              <w:left w:val="single" w:sz="4" w:space="0" w:color="auto"/>
              <w:bottom w:val="single" w:sz="4" w:space="0" w:color="auto"/>
              <w:right w:val="single" w:sz="4" w:space="0" w:color="auto"/>
            </w:tcBorders>
            <w:shd w:val="clear" w:color="auto" w:fill="auto"/>
            <w:vAlign w:val="center"/>
            <w:hideMark/>
          </w:tcPr>
          <w:p w:rsidR="00F218D8" w:rsidRPr="00F218D8" w:rsidRDefault="00F218D8" w:rsidP="00F218D8">
            <w:pPr>
              <w:rPr>
                <w:b/>
                <w:bCs/>
                <w:szCs w:val="24"/>
              </w:rPr>
            </w:pPr>
            <w:r w:rsidRPr="00F218D8">
              <w:rPr>
                <w:b/>
                <w:bCs/>
                <w:szCs w:val="24"/>
              </w:rPr>
              <w:t>Субвенции бюджетам муниципальных районов на государственную регистрацию актов гражданского состояния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000 2 02 35930 05 9602 150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4,3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4,5  </w:t>
            </w:r>
          </w:p>
        </w:tc>
      </w:tr>
      <w:tr w:rsidR="00F218D8" w:rsidRPr="00F218D8" w:rsidTr="00F218D8">
        <w:trPr>
          <w:trHeight w:val="31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b/>
                <w:bCs/>
                <w:szCs w:val="24"/>
              </w:rPr>
            </w:pPr>
            <w:r w:rsidRPr="00F218D8">
              <w:rPr>
                <w:b/>
                <w:bCs/>
                <w:szCs w:val="24"/>
              </w:rPr>
              <w:t>Иные межбюджетные трансферты</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b/>
                <w:bCs/>
                <w:sz w:val="22"/>
                <w:szCs w:val="22"/>
              </w:rPr>
            </w:pPr>
            <w:r w:rsidRPr="00F218D8">
              <w:rPr>
                <w:rFonts w:ascii="Arial CYR" w:hAnsi="Arial CYR" w:cs="Arial CYR"/>
                <w:b/>
                <w:bCs/>
                <w:sz w:val="22"/>
                <w:szCs w:val="22"/>
              </w:rPr>
              <w:t>000 2 02 40000 00 0000 150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13,8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b/>
                <w:bCs/>
                <w:sz w:val="20"/>
              </w:rPr>
            </w:pPr>
            <w:r w:rsidRPr="00F218D8">
              <w:rPr>
                <w:rFonts w:ascii="Arial CYR" w:hAnsi="Arial CYR" w:cs="Arial CYR"/>
                <w:b/>
                <w:bCs/>
                <w:sz w:val="20"/>
              </w:rPr>
              <w:t xml:space="preserve">0,4  </w:t>
            </w:r>
          </w:p>
        </w:tc>
      </w:tr>
      <w:tr w:rsidR="00F218D8" w:rsidRPr="00F218D8" w:rsidTr="00F218D8">
        <w:trPr>
          <w:trHeight w:val="99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000 2 02 40014 05 9410 150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6,2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w:t>
            </w:r>
          </w:p>
        </w:tc>
      </w:tr>
      <w:tr w:rsidR="00F218D8" w:rsidRPr="00F218D8" w:rsidTr="00F218D8">
        <w:trPr>
          <w:trHeight w:val="99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Межбюджетные трансферты, передаваемые бюджетам муниципальных районов, из бюджетов поселений на исполнение полномочий поселений в сфере противодействия коррупции администрации района</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000 2 02 40014 05 9420 150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0,4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0,4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0,4  </w:t>
            </w:r>
          </w:p>
        </w:tc>
      </w:tr>
      <w:tr w:rsidR="00F218D8" w:rsidRPr="00F218D8" w:rsidTr="00F218D8">
        <w:trPr>
          <w:trHeight w:val="975"/>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000 2 02 40014 05 9430 150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7,2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w:t>
            </w:r>
          </w:p>
        </w:tc>
      </w:tr>
      <w:tr w:rsidR="00F218D8" w:rsidRPr="00F218D8" w:rsidTr="00F218D8">
        <w:trPr>
          <w:trHeight w:val="720"/>
        </w:trPr>
        <w:tc>
          <w:tcPr>
            <w:tcW w:w="4128" w:type="dxa"/>
            <w:tcBorders>
              <w:top w:val="nil"/>
              <w:left w:val="single" w:sz="4" w:space="0" w:color="auto"/>
              <w:bottom w:val="single" w:sz="4" w:space="0" w:color="auto"/>
              <w:right w:val="single" w:sz="4" w:space="0" w:color="auto"/>
            </w:tcBorders>
            <w:shd w:val="clear" w:color="auto" w:fill="auto"/>
            <w:hideMark/>
          </w:tcPr>
          <w:p w:rsidR="00F218D8" w:rsidRPr="00F218D8" w:rsidRDefault="00F218D8" w:rsidP="00F218D8">
            <w:pPr>
              <w:rPr>
                <w:szCs w:val="24"/>
              </w:rPr>
            </w:pPr>
            <w:r w:rsidRPr="00F218D8">
              <w:rPr>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F218D8" w:rsidRPr="00F218D8" w:rsidRDefault="00F218D8" w:rsidP="00F218D8">
            <w:pPr>
              <w:jc w:val="center"/>
              <w:rPr>
                <w:rFonts w:ascii="Arial CYR" w:hAnsi="Arial CYR" w:cs="Arial CYR"/>
                <w:sz w:val="22"/>
                <w:szCs w:val="22"/>
              </w:rPr>
            </w:pPr>
            <w:r w:rsidRPr="00F218D8">
              <w:rPr>
                <w:rFonts w:ascii="Arial CYR" w:hAnsi="Arial CYR" w:cs="Arial CYR"/>
                <w:sz w:val="22"/>
                <w:szCs w:val="22"/>
              </w:rPr>
              <w:t>000 2 02 49999 05 9465 150</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5"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F218D8" w:rsidRPr="00F218D8" w:rsidRDefault="00F218D8" w:rsidP="00F218D8">
            <w:pPr>
              <w:jc w:val="center"/>
              <w:rPr>
                <w:rFonts w:ascii="Arial CYR" w:hAnsi="Arial CYR" w:cs="Arial CYR"/>
                <w:sz w:val="20"/>
              </w:rPr>
            </w:pPr>
            <w:r w:rsidRPr="00F218D8">
              <w:rPr>
                <w:rFonts w:ascii="Arial CYR" w:hAnsi="Arial CYR" w:cs="Arial CYR"/>
                <w:sz w:val="20"/>
              </w:rPr>
              <w:t xml:space="preserve">0,0  </w:t>
            </w:r>
          </w:p>
        </w:tc>
      </w:tr>
    </w:tbl>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323A57" w:rsidRDefault="00323A57"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F218D8" w:rsidRDefault="00F218D8" w:rsidP="005A37EC">
      <w:pPr>
        <w:pStyle w:val="a0"/>
        <w:ind w:firstLine="0"/>
        <w:rPr>
          <w:b/>
          <w:sz w:val="28"/>
          <w:szCs w:val="28"/>
        </w:rPr>
      </w:pPr>
    </w:p>
    <w:p w:rsidR="00323A57" w:rsidRDefault="00323A57" w:rsidP="005A37EC">
      <w:pPr>
        <w:pStyle w:val="a0"/>
        <w:ind w:firstLine="0"/>
        <w:rPr>
          <w:b/>
          <w:sz w:val="28"/>
          <w:szCs w:val="28"/>
        </w:rPr>
      </w:pPr>
    </w:p>
    <w:p w:rsidR="005D7F24" w:rsidRPr="00A0778E" w:rsidRDefault="005D7F24" w:rsidP="005D7F24">
      <w:pPr>
        <w:pStyle w:val="af4"/>
        <w:jc w:val="right"/>
        <w:rPr>
          <w:szCs w:val="24"/>
        </w:rPr>
      </w:pPr>
      <w:r w:rsidRPr="007A1388">
        <w:rPr>
          <w:szCs w:val="24"/>
        </w:rPr>
        <w:t>Приложение 7</w:t>
      </w:r>
    </w:p>
    <w:p w:rsidR="005D7F24" w:rsidRPr="00A0778E" w:rsidRDefault="005D7F24" w:rsidP="005D7F24">
      <w:pPr>
        <w:pStyle w:val="af4"/>
        <w:jc w:val="right"/>
        <w:rPr>
          <w:szCs w:val="24"/>
        </w:rPr>
      </w:pPr>
      <w:r w:rsidRPr="00A0778E">
        <w:rPr>
          <w:szCs w:val="24"/>
        </w:rPr>
        <w:t>УТВЕРЖДЕНО</w:t>
      </w:r>
    </w:p>
    <w:p w:rsidR="005D7F24" w:rsidRPr="00A0778E" w:rsidRDefault="005D7F24" w:rsidP="005D7F24">
      <w:pPr>
        <w:pStyle w:val="af4"/>
        <w:jc w:val="right"/>
        <w:rPr>
          <w:szCs w:val="24"/>
        </w:rPr>
      </w:pPr>
      <w:r w:rsidRPr="00A0778E">
        <w:rPr>
          <w:szCs w:val="24"/>
        </w:rPr>
        <w:t>решением Собрания представителей</w:t>
      </w:r>
    </w:p>
    <w:p w:rsidR="005D7F24" w:rsidRPr="00A0778E" w:rsidRDefault="005D7F24" w:rsidP="005D7F24">
      <w:pPr>
        <w:pStyle w:val="af4"/>
        <w:jc w:val="right"/>
        <w:rPr>
          <w:szCs w:val="24"/>
        </w:rPr>
      </w:pPr>
      <w:proofErr w:type="spellStart"/>
      <w:r w:rsidRPr="00A0778E">
        <w:rPr>
          <w:szCs w:val="24"/>
        </w:rPr>
        <w:t>Мокшанского</w:t>
      </w:r>
      <w:proofErr w:type="spellEnd"/>
      <w:r w:rsidRPr="00A0778E">
        <w:rPr>
          <w:szCs w:val="24"/>
        </w:rPr>
        <w:t xml:space="preserve"> района</w:t>
      </w:r>
    </w:p>
    <w:p w:rsidR="005D7F24" w:rsidRDefault="0035125B" w:rsidP="005D7F24">
      <w:pPr>
        <w:pStyle w:val="af4"/>
        <w:jc w:val="right"/>
        <w:rPr>
          <w:szCs w:val="24"/>
        </w:rPr>
      </w:pPr>
      <w:r>
        <w:rPr>
          <w:rFonts w:ascii="Arial" w:hAnsi="Arial" w:cs="Arial"/>
          <w:sz w:val="20"/>
        </w:rPr>
        <w:t>о</w:t>
      </w:r>
      <w:r w:rsidRPr="002A5209">
        <w:rPr>
          <w:rFonts w:ascii="Arial" w:hAnsi="Arial" w:cs="Arial"/>
          <w:sz w:val="20"/>
        </w:rPr>
        <w:t>т</w:t>
      </w:r>
      <w:r>
        <w:rPr>
          <w:rFonts w:ascii="Arial" w:hAnsi="Arial" w:cs="Arial"/>
          <w:sz w:val="20"/>
        </w:rPr>
        <w:t xml:space="preserve"> 21.12.2018</w:t>
      </w:r>
      <w:r w:rsidRPr="002A5209">
        <w:rPr>
          <w:rFonts w:ascii="Arial" w:hAnsi="Arial" w:cs="Arial"/>
          <w:sz w:val="20"/>
        </w:rPr>
        <w:t xml:space="preserve"> № </w:t>
      </w:r>
      <w:r>
        <w:rPr>
          <w:rFonts w:ascii="Arial" w:hAnsi="Arial" w:cs="Arial"/>
          <w:sz w:val="20"/>
        </w:rPr>
        <w:t>231-22/4</w:t>
      </w:r>
      <w:r w:rsidR="005D7F24" w:rsidRPr="00327846">
        <w:rPr>
          <w:szCs w:val="24"/>
        </w:rPr>
        <w:t xml:space="preserve"> </w:t>
      </w:r>
      <w:r w:rsidR="005D7F24">
        <w:rPr>
          <w:szCs w:val="24"/>
        </w:rPr>
        <w:t xml:space="preserve"> </w:t>
      </w:r>
    </w:p>
    <w:p w:rsidR="005D7F24" w:rsidRDefault="005D7F24" w:rsidP="005D7F24">
      <w:pPr>
        <w:pStyle w:val="af4"/>
        <w:jc w:val="center"/>
        <w:rPr>
          <w:szCs w:val="24"/>
        </w:rPr>
      </w:pPr>
    </w:p>
    <w:p w:rsidR="005D7F24" w:rsidRPr="004D670B" w:rsidRDefault="005D7F24" w:rsidP="005D7F24">
      <w:pPr>
        <w:pStyle w:val="a0"/>
        <w:jc w:val="center"/>
        <w:rPr>
          <w:szCs w:val="24"/>
        </w:rPr>
      </w:pPr>
      <w:r w:rsidRPr="004D670B">
        <w:rPr>
          <w:szCs w:val="24"/>
        </w:rPr>
        <w:t xml:space="preserve">Распределение бюджетных ассигнований бюджета </w:t>
      </w:r>
      <w:proofErr w:type="spellStart"/>
      <w:r w:rsidRPr="004D670B">
        <w:rPr>
          <w:szCs w:val="24"/>
        </w:rPr>
        <w:t>Мокшанского</w:t>
      </w:r>
      <w:proofErr w:type="spellEnd"/>
      <w:r w:rsidRPr="004D670B">
        <w:rPr>
          <w:szCs w:val="24"/>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4D670B">
        <w:rPr>
          <w:szCs w:val="24"/>
        </w:rPr>
        <w:t>видов расходов классификации расходов бюджетов</w:t>
      </w:r>
      <w:proofErr w:type="gramEnd"/>
      <w:r w:rsidRPr="004D670B">
        <w:rPr>
          <w:szCs w:val="24"/>
        </w:rPr>
        <w:t xml:space="preserve"> на 201</w:t>
      </w:r>
      <w:r>
        <w:rPr>
          <w:szCs w:val="24"/>
        </w:rPr>
        <w:t>9</w:t>
      </w:r>
      <w:r w:rsidRPr="004D670B">
        <w:rPr>
          <w:szCs w:val="24"/>
        </w:rPr>
        <w:t xml:space="preserve"> год, на плановый период 20</w:t>
      </w:r>
      <w:r>
        <w:rPr>
          <w:szCs w:val="24"/>
        </w:rPr>
        <w:t>20</w:t>
      </w:r>
      <w:r w:rsidRPr="004D670B">
        <w:rPr>
          <w:szCs w:val="24"/>
        </w:rPr>
        <w:t xml:space="preserve"> и 202</w:t>
      </w:r>
      <w:r>
        <w:rPr>
          <w:szCs w:val="24"/>
        </w:rPr>
        <w:t>1</w:t>
      </w:r>
      <w:r w:rsidRPr="004D670B">
        <w:rPr>
          <w:szCs w:val="24"/>
        </w:rPr>
        <w:t xml:space="preserve"> годов</w:t>
      </w:r>
    </w:p>
    <w:p w:rsidR="005D7F24" w:rsidRDefault="005D7F24" w:rsidP="005D7F24">
      <w:pPr>
        <w:pStyle w:val="a0"/>
        <w:jc w:val="center"/>
        <w:rPr>
          <w:szCs w:val="24"/>
        </w:rPr>
      </w:pPr>
    </w:p>
    <w:tbl>
      <w:tblPr>
        <w:tblW w:w="10721" w:type="dxa"/>
        <w:tblInd w:w="-691" w:type="dxa"/>
        <w:tblLayout w:type="fixed"/>
        <w:tblLook w:val="04A0" w:firstRow="1" w:lastRow="0" w:firstColumn="1" w:lastColumn="0" w:noHBand="0" w:noVBand="1"/>
      </w:tblPr>
      <w:tblGrid>
        <w:gridCol w:w="434"/>
        <w:gridCol w:w="3059"/>
        <w:gridCol w:w="425"/>
        <w:gridCol w:w="438"/>
        <w:gridCol w:w="554"/>
        <w:gridCol w:w="457"/>
        <w:gridCol w:w="535"/>
        <w:gridCol w:w="709"/>
        <w:gridCol w:w="1134"/>
        <w:gridCol w:w="992"/>
        <w:gridCol w:w="992"/>
        <w:gridCol w:w="992"/>
      </w:tblGrid>
      <w:tr w:rsidR="005D7F24" w:rsidRPr="006E72D4" w:rsidTr="00490EA8">
        <w:trPr>
          <w:trHeight w:val="255"/>
        </w:trPr>
        <w:tc>
          <w:tcPr>
            <w:tcW w:w="434" w:type="dxa"/>
            <w:vMerge w:val="restart"/>
            <w:tcBorders>
              <w:top w:val="single" w:sz="4" w:space="0" w:color="auto"/>
              <w:left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Pr>
                <w:rFonts w:ascii="Arial" w:hAnsi="Arial" w:cs="Arial"/>
                <w:sz w:val="16"/>
                <w:szCs w:val="16"/>
              </w:rPr>
              <w:t xml:space="preserve">№ </w:t>
            </w:r>
            <w:proofErr w:type="gramStart"/>
            <w:r>
              <w:rPr>
                <w:rFonts w:ascii="Arial" w:hAnsi="Arial" w:cs="Arial"/>
                <w:sz w:val="16"/>
                <w:szCs w:val="16"/>
              </w:rPr>
              <w:t>п</w:t>
            </w:r>
            <w:proofErr w:type="gramEnd"/>
            <w:r>
              <w:rPr>
                <w:rFonts w:ascii="Arial" w:hAnsi="Arial" w:cs="Arial"/>
                <w:sz w:val="16"/>
                <w:szCs w:val="16"/>
              </w:rPr>
              <w:t>/п</w:t>
            </w:r>
          </w:p>
        </w:tc>
        <w:tc>
          <w:tcPr>
            <w:tcW w:w="3059" w:type="dxa"/>
            <w:vMerge w:val="restart"/>
            <w:tcBorders>
              <w:top w:val="single" w:sz="4" w:space="0" w:color="auto"/>
              <w:left w:val="nil"/>
              <w:right w:val="single" w:sz="4" w:space="0" w:color="auto"/>
            </w:tcBorders>
            <w:shd w:val="clear" w:color="000000" w:fill="FFFFFF"/>
            <w:hideMark/>
          </w:tcPr>
          <w:p w:rsidR="005D7F24" w:rsidRPr="006E72D4" w:rsidRDefault="005D7F24" w:rsidP="00490EA8">
            <w:pPr>
              <w:rPr>
                <w:rFonts w:ascii="Arial" w:hAnsi="Arial" w:cs="Arial"/>
                <w:sz w:val="16"/>
                <w:szCs w:val="16"/>
              </w:rPr>
            </w:pPr>
            <w:r>
              <w:rPr>
                <w:rFonts w:ascii="Arial" w:hAnsi="Arial" w:cs="Arial"/>
                <w:sz w:val="16"/>
                <w:szCs w:val="16"/>
              </w:rPr>
              <w:t>Наименование показателя</w:t>
            </w:r>
          </w:p>
        </w:tc>
        <w:tc>
          <w:tcPr>
            <w:tcW w:w="4252" w:type="dxa"/>
            <w:gridSpan w:val="7"/>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Код бюджетной классификации расходов</w:t>
            </w:r>
          </w:p>
        </w:tc>
        <w:tc>
          <w:tcPr>
            <w:tcW w:w="992" w:type="dxa"/>
            <w:vMerge w:val="restart"/>
            <w:tcBorders>
              <w:top w:val="single" w:sz="4" w:space="0" w:color="auto"/>
              <w:left w:val="nil"/>
              <w:right w:val="single" w:sz="4" w:space="0" w:color="auto"/>
            </w:tcBorders>
            <w:shd w:val="clear" w:color="000000" w:fill="FFFFFF"/>
            <w:hideMark/>
          </w:tcPr>
          <w:p w:rsidR="005D7F24" w:rsidRPr="006E72D4" w:rsidRDefault="005D7F24" w:rsidP="00A518B5">
            <w:pPr>
              <w:jc w:val="center"/>
              <w:rPr>
                <w:rFonts w:ascii="Arial" w:hAnsi="Arial" w:cs="Arial"/>
                <w:sz w:val="16"/>
                <w:szCs w:val="16"/>
              </w:rPr>
            </w:pPr>
            <w:r w:rsidRPr="006E72D4">
              <w:rPr>
                <w:rFonts w:ascii="Arial" w:hAnsi="Arial" w:cs="Arial"/>
                <w:sz w:val="16"/>
                <w:szCs w:val="16"/>
              </w:rPr>
              <w:t>Утверждено на 201</w:t>
            </w:r>
            <w:r>
              <w:rPr>
                <w:rFonts w:ascii="Arial" w:hAnsi="Arial" w:cs="Arial"/>
                <w:sz w:val="16"/>
                <w:szCs w:val="16"/>
              </w:rPr>
              <w:t>9</w:t>
            </w:r>
            <w:r w:rsidRPr="006E72D4">
              <w:rPr>
                <w:rFonts w:ascii="Arial" w:hAnsi="Arial" w:cs="Arial"/>
                <w:sz w:val="16"/>
                <w:szCs w:val="16"/>
              </w:rPr>
              <w:t xml:space="preserve"> год, </w:t>
            </w:r>
            <w:proofErr w:type="spellStart"/>
            <w:r w:rsidRPr="006E72D4">
              <w:rPr>
                <w:rFonts w:ascii="Arial" w:hAnsi="Arial" w:cs="Arial"/>
                <w:sz w:val="16"/>
                <w:szCs w:val="16"/>
              </w:rPr>
              <w:t>тыс</w:t>
            </w:r>
            <w:proofErr w:type="gramStart"/>
            <w:r w:rsidRPr="006E72D4">
              <w:rPr>
                <w:rFonts w:ascii="Arial" w:hAnsi="Arial" w:cs="Arial"/>
                <w:sz w:val="16"/>
                <w:szCs w:val="16"/>
              </w:rPr>
              <w:t>.р</w:t>
            </w:r>
            <w:proofErr w:type="gramEnd"/>
            <w:r w:rsidRPr="006E72D4">
              <w:rPr>
                <w:rFonts w:ascii="Arial" w:hAnsi="Arial" w:cs="Arial"/>
                <w:sz w:val="16"/>
                <w:szCs w:val="16"/>
              </w:rPr>
              <w:t>уб</w:t>
            </w:r>
            <w:proofErr w:type="spellEnd"/>
            <w:r w:rsidRPr="006E72D4">
              <w:rPr>
                <w:rFonts w:ascii="Arial" w:hAnsi="Arial" w:cs="Arial"/>
                <w:sz w:val="16"/>
                <w:szCs w:val="16"/>
              </w:rPr>
              <w:t>.</w:t>
            </w:r>
          </w:p>
        </w:tc>
        <w:tc>
          <w:tcPr>
            <w:tcW w:w="992" w:type="dxa"/>
            <w:vMerge w:val="restart"/>
            <w:tcBorders>
              <w:top w:val="single" w:sz="4" w:space="0" w:color="auto"/>
              <w:left w:val="nil"/>
              <w:right w:val="single" w:sz="4" w:space="0" w:color="auto"/>
            </w:tcBorders>
            <w:shd w:val="clear" w:color="000000" w:fill="FFFFFF"/>
          </w:tcPr>
          <w:p w:rsidR="005D7F24" w:rsidRPr="006E72D4" w:rsidRDefault="005D7F24" w:rsidP="00A518B5">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20</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c>
          <w:tcPr>
            <w:tcW w:w="992" w:type="dxa"/>
            <w:vMerge w:val="restart"/>
            <w:tcBorders>
              <w:top w:val="single" w:sz="4" w:space="0" w:color="auto"/>
              <w:left w:val="nil"/>
              <w:right w:val="single" w:sz="4" w:space="0" w:color="auto"/>
            </w:tcBorders>
            <w:shd w:val="clear" w:color="000000" w:fill="FFFFFF"/>
          </w:tcPr>
          <w:p w:rsidR="005D7F24" w:rsidRPr="006E72D4" w:rsidRDefault="005D7F24" w:rsidP="00A518B5">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21</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r>
      <w:tr w:rsidR="005D7F24" w:rsidRPr="00135600" w:rsidTr="00490EA8">
        <w:trPr>
          <w:trHeight w:val="255"/>
        </w:trPr>
        <w:tc>
          <w:tcPr>
            <w:tcW w:w="434" w:type="dxa"/>
            <w:vMerge/>
            <w:tcBorders>
              <w:left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
        </w:tc>
        <w:tc>
          <w:tcPr>
            <w:tcW w:w="3059" w:type="dxa"/>
            <w:vMerge/>
            <w:tcBorders>
              <w:left w:val="nil"/>
              <w:right w:val="single" w:sz="4" w:space="0" w:color="auto"/>
            </w:tcBorders>
            <w:shd w:val="clear" w:color="000000" w:fill="FFFFFF"/>
            <w:hideMark/>
          </w:tcPr>
          <w:p w:rsidR="005D7F24" w:rsidRPr="00135600" w:rsidRDefault="005D7F24" w:rsidP="00490EA8">
            <w:pPr>
              <w:rPr>
                <w:rFonts w:ascii="Arial" w:hAnsi="Arial" w:cs="Arial"/>
                <w:sz w:val="16"/>
                <w:szCs w:val="16"/>
              </w:rPr>
            </w:pPr>
          </w:p>
        </w:tc>
        <w:tc>
          <w:tcPr>
            <w:tcW w:w="425" w:type="dxa"/>
            <w:vMerge w:val="restart"/>
            <w:tcBorders>
              <w:top w:val="single" w:sz="4" w:space="0" w:color="auto"/>
              <w:left w:val="nil"/>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roofErr w:type="spellStart"/>
            <w:r>
              <w:rPr>
                <w:rFonts w:ascii="Arial" w:hAnsi="Arial" w:cs="Arial"/>
                <w:sz w:val="16"/>
                <w:szCs w:val="16"/>
              </w:rPr>
              <w:t>Рз</w:t>
            </w:r>
            <w:proofErr w:type="spellEnd"/>
          </w:p>
        </w:tc>
        <w:tc>
          <w:tcPr>
            <w:tcW w:w="438" w:type="dxa"/>
            <w:vMerge w:val="restart"/>
            <w:tcBorders>
              <w:top w:val="single" w:sz="4" w:space="0" w:color="auto"/>
              <w:left w:val="nil"/>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roofErr w:type="gramStart"/>
            <w:r>
              <w:rPr>
                <w:rFonts w:ascii="Arial" w:hAnsi="Arial" w:cs="Arial"/>
                <w:sz w:val="16"/>
                <w:szCs w:val="16"/>
              </w:rPr>
              <w:t>ПР</w:t>
            </w:r>
            <w:proofErr w:type="gramEnd"/>
          </w:p>
        </w:tc>
        <w:tc>
          <w:tcPr>
            <w:tcW w:w="2255"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r>
              <w:rPr>
                <w:rFonts w:ascii="Arial" w:hAnsi="Arial" w:cs="Arial"/>
                <w:sz w:val="16"/>
                <w:szCs w:val="16"/>
              </w:rPr>
              <w:t>ЦСР</w:t>
            </w:r>
          </w:p>
        </w:tc>
        <w:tc>
          <w:tcPr>
            <w:tcW w:w="1134" w:type="dxa"/>
            <w:vMerge w:val="restart"/>
            <w:tcBorders>
              <w:top w:val="single" w:sz="4" w:space="0" w:color="auto"/>
              <w:left w:val="nil"/>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r w:rsidRPr="006E72D4">
              <w:rPr>
                <w:rFonts w:ascii="Arial" w:hAnsi="Arial" w:cs="Arial"/>
                <w:sz w:val="16"/>
                <w:szCs w:val="16"/>
              </w:rPr>
              <w:t>ВР (группа, подгруппа, элемент)</w:t>
            </w:r>
          </w:p>
        </w:tc>
        <w:tc>
          <w:tcPr>
            <w:tcW w:w="992" w:type="dxa"/>
            <w:vMerge/>
            <w:tcBorders>
              <w:left w:val="nil"/>
              <w:right w:val="single" w:sz="4" w:space="0" w:color="auto"/>
            </w:tcBorders>
            <w:shd w:val="clear" w:color="000000" w:fill="FFFFFF"/>
            <w:hideMark/>
          </w:tcPr>
          <w:p w:rsidR="005D7F24" w:rsidRPr="00135600" w:rsidRDefault="005D7F24" w:rsidP="00A518B5">
            <w:pPr>
              <w:jc w:val="center"/>
              <w:rPr>
                <w:rFonts w:ascii="Arial" w:hAnsi="Arial" w:cs="Arial"/>
                <w:sz w:val="16"/>
                <w:szCs w:val="16"/>
              </w:rPr>
            </w:pPr>
          </w:p>
        </w:tc>
        <w:tc>
          <w:tcPr>
            <w:tcW w:w="992" w:type="dxa"/>
            <w:vMerge/>
            <w:tcBorders>
              <w:left w:val="nil"/>
              <w:right w:val="single" w:sz="4" w:space="0" w:color="auto"/>
            </w:tcBorders>
            <w:shd w:val="clear" w:color="000000" w:fill="FFFFFF"/>
          </w:tcPr>
          <w:p w:rsidR="005D7F24" w:rsidRPr="00135600" w:rsidRDefault="005D7F24" w:rsidP="00A518B5">
            <w:pPr>
              <w:jc w:val="center"/>
              <w:rPr>
                <w:rFonts w:ascii="Arial" w:hAnsi="Arial" w:cs="Arial"/>
                <w:sz w:val="16"/>
                <w:szCs w:val="16"/>
              </w:rPr>
            </w:pPr>
          </w:p>
        </w:tc>
        <w:tc>
          <w:tcPr>
            <w:tcW w:w="992" w:type="dxa"/>
            <w:vMerge/>
            <w:tcBorders>
              <w:left w:val="nil"/>
              <w:right w:val="single" w:sz="4" w:space="0" w:color="auto"/>
            </w:tcBorders>
            <w:shd w:val="clear" w:color="000000" w:fill="FFFFFF"/>
          </w:tcPr>
          <w:p w:rsidR="005D7F24" w:rsidRPr="00135600" w:rsidRDefault="005D7F24" w:rsidP="00A518B5">
            <w:pPr>
              <w:jc w:val="center"/>
              <w:rPr>
                <w:rFonts w:ascii="Arial" w:hAnsi="Arial" w:cs="Arial"/>
                <w:sz w:val="16"/>
                <w:szCs w:val="16"/>
              </w:rPr>
            </w:pPr>
          </w:p>
        </w:tc>
      </w:tr>
      <w:tr w:rsidR="005D7F24" w:rsidRPr="00135600" w:rsidTr="00490EA8">
        <w:trPr>
          <w:trHeight w:val="255"/>
        </w:trPr>
        <w:tc>
          <w:tcPr>
            <w:tcW w:w="434" w:type="dxa"/>
            <w:vMerge/>
            <w:tcBorders>
              <w:left w:val="single" w:sz="4" w:space="0" w:color="auto"/>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
        </w:tc>
        <w:tc>
          <w:tcPr>
            <w:tcW w:w="3059" w:type="dxa"/>
            <w:vMerge/>
            <w:tcBorders>
              <w:left w:val="nil"/>
              <w:bottom w:val="single" w:sz="4" w:space="0" w:color="auto"/>
              <w:right w:val="single" w:sz="4" w:space="0" w:color="auto"/>
            </w:tcBorders>
            <w:shd w:val="clear" w:color="000000" w:fill="FFFFFF"/>
            <w:hideMark/>
          </w:tcPr>
          <w:p w:rsidR="005D7F24" w:rsidRPr="00135600" w:rsidRDefault="005D7F24" w:rsidP="00490EA8">
            <w:pPr>
              <w:rPr>
                <w:rFonts w:ascii="Arial" w:hAnsi="Arial" w:cs="Arial"/>
                <w:sz w:val="16"/>
                <w:szCs w:val="16"/>
              </w:rPr>
            </w:pPr>
          </w:p>
        </w:tc>
        <w:tc>
          <w:tcPr>
            <w:tcW w:w="425" w:type="dxa"/>
            <w:vMerge/>
            <w:tcBorders>
              <w:left w:val="nil"/>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
        </w:tc>
        <w:tc>
          <w:tcPr>
            <w:tcW w:w="554" w:type="dxa"/>
            <w:tcBorders>
              <w:top w:val="single" w:sz="4" w:space="0" w:color="auto"/>
              <w:left w:val="single" w:sz="4" w:space="0" w:color="auto"/>
              <w:bottom w:val="single" w:sz="4" w:space="0" w:color="auto"/>
              <w:right w:val="nil"/>
            </w:tcBorders>
            <w:shd w:val="clear" w:color="000000" w:fill="FFFFFF"/>
            <w:hideMark/>
          </w:tcPr>
          <w:p w:rsidR="005D7F24" w:rsidRPr="00135600" w:rsidRDefault="005D7F24" w:rsidP="00490EA8">
            <w:pPr>
              <w:jc w:val="center"/>
              <w:rPr>
                <w:rFonts w:ascii="Arial" w:hAnsi="Arial" w:cs="Arial"/>
                <w:sz w:val="16"/>
                <w:szCs w:val="16"/>
              </w:rPr>
            </w:pPr>
            <w:proofErr w:type="gramStart"/>
            <w:r w:rsidRPr="00812FC6">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000000" w:fill="FFFFFF"/>
            <w:hideMark/>
          </w:tcPr>
          <w:p w:rsidR="005D7F24" w:rsidRPr="00135600" w:rsidRDefault="005D7F24" w:rsidP="00490EA8">
            <w:pPr>
              <w:jc w:val="center"/>
              <w:rPr>
                <w:rFonts w:ascii="Arial" w:hAnsi="Arial" w:cs="Arial"/>
                <w:sz w:val="16"/>
                <w:szCs w:val="16"/>
              </w:rPr>
            </w:pPr>
            <w:r w:rsidRPr="00812FC6">
              <w:rPr>
                <w:rFonts w:ascii="Arial" w:hAnsi="Arial" w:cs="Arial"/>
                <w:sz w:val="14"/>
                <w:szCs w:val="14"/>
              </w:rPr>
              <w:t>ПП,</w:t>
            </w:r>
          </w:p>
        </w:tc>
        <w:tc>
          <w:tcPr>
            <w:tcW w:w="535" w:type="dxa"/>
            <w:tcBorders>
              <w:top w:val="single" w:sz="4" w:space="0" w:color="auto"/>
              <w:left w:val="nil"/>
              <w:bottom w:val="single" w:sz="4" w:space="0" w:color="auto"/>
              <w:right w:val="nil"/>
            </w:tcBorders>
            <w:shd w:val="clear" w:color="000000" w:fill="FFFFFF"/>
            <w:hideMark/>
          </w:tcPr>
          <w:p w:rsidR="005D7F24" w:rsidRPr="00135600" w:rsidRDefault="005D7F24" w:rsidP="00490EA8">
            <w:pPr>
              <w:jc w:val="center"/>
              <w:rPr>
                <w:rFonts w:ascii="Arial" w:hAnsi="Arial" w:cs="Arial"/>
                <w:sz w:val="16"/>
                <w:szCs w:val="16"/>
              </w:rPr>
            </w:pPr>
            <w:r w:rsidRPr="00812FC6">
              <w:rPr>
                <w:rFonts w:ascii="Arial" w:hAnsi="Arial" w:cs="Arial"/>
                <w:sz w:val="14"/>
                <w:szCs w:val="14"/>
              </w:rPr>
              <w:t>ОМ,</w:t>
            </w:r>
          </w:p>
        </w:tc>
        <w:tc>
          <w:tcPr>
            <w:tcW w:w="709" w:type="dxa"/>
            <w:tcBorders>
              <w:top w:val="single" w:sz="4" w:space="0" w:color="auto"/>
              <w:left w:val="nil"/>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roofErr w:type="gramStart"/>
            <w:r w:rsidRPr="00812FC6">
              <w:rPr>
                <w:rFonts w:ascii="Arial" w:hAnsi="Arial" w:cs="Arial"/>
                <w:sz w:val="14"/>
                <w:szCs w:val="14"/>
              </w:rPr>
              <w:t>НР)</w:t>
            </w:r>
            <w:proofErr w:type="gramEnd"/>
          </w:p>
        </w:tc>
        <w:tc>
          <w:tcPr>
            <w:tcW w:w="1134" w:type="dxa"/>
            <w:vMerge/>
            <w:tcBorders>
              <w:left w:val="nil"/>
              <w:bottom w:val="single" w:sz="4" w:space="0" w:color="auto"/>
              <w:right w:val="single" w:sz="4" w:space="0" w:color="auto"/>
            </w:tcBorders>
            <w:shd w:val="clear" w:color="000000" w:fill="FFFFFF"/>
            <w:hideMark/>
          </w:tcPr>
          <w:p w:rsidR="005D7F24" w:rsidRPr="00135600" w:rsidRDefault="005D7F24" w:rsidP="00490EA8">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hideMark/>
          </w:tcPr>
          <w:p w:rsidR="005D7F24" w:rsidRPr="00135600" w:rsidRDefault="005D7F24" w:rsidP="00A518B5">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tcPr>
          <w:p w:rsidR="005D7F24" w:rsidRPr="00135600" w:rsidRDefault="005D7F24" w:rsidP="00A518B5">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tcPr>
          <w:p w:rsidR="005D7F24" w:rsidRPr="00135600" w:rsidRDefault="005D7F24" w:rsidP="00A518B5">
            <w:pPr>
              <w:jc w:val="center"/>
              <w:rPr>
                <w:rFonts w:ascii="Arial" w:hAnsi="Arial" w:cs="Arial"/>
                <w:sz w:val="16"/>
                <w:szCs w:val="16"/>
              </w:rPr>
            </w:pPr>
          </w:p>
        </w:tc>
      </w:tr>
      <w:tr w:rsidR="005D7F24" w:rsidRPr="006E72D4" w:rsidTr="00490EA8">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1</w:t>
            </w:r>
          </w:p>
        </w:tc>
        <w:tc>
          <w:tcPr>
            <w:tcW w:w="3059"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rPr>
                <w:rFonts w:ascii="Arial" w:hAnsi="Arial" w:cs="Arial"/>
                <w:sz w:val="16"/>
                <w:szCs w:val="16"/>
              </w:rPr>
            </w:pPr>
            <w:r w:rsidRPr="006E72D4">
              <w:rPr>
                <w:rFonts w:ascii="Arial" w:hAnsi="Arial" w:cs="Arial"/>
                <w:sz w:val="16"/>
                <w:szCs w:val="16"/>
              </w:rPr>
              <w:t>2</w:t>
            </w:r>
          </w:p>
        </w:tc>
        <w:tc>
          <w:tcPr>
            <w:tcW w:w="425"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3</w:t>
            </w:r>
          </w:p>
        </w:tc>
        <w:tc>
          <w:tcPr>
            <w:tcW w:w="438"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4</w:t>
            </w:r>
          </w:p>
        </w:tc>
        <w:tc>
          <w:tcPr>
            <w:tcW w:w="554" w:type="dxa"/>
            <w:tcBorders>
              <w:top w:val="single" w:sz="4" w:space="0" w:color="auto"/>
              <w:left w:val="single" w:sz="4" w:space="0" w:color="auto"/>
              <w:bottom w:val="single" w:sz="4" w:space="0" w:color="auto"/>
              <w:right w:val="nil"/>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490EA8">
            <w:pPr>
              <w:jc w:val="center"/>
              <w:rPr>
                <w:rFonts w:ascii="Arial" w:hAnsi="Arial" w:cs="Arial"/>
                <w:sz w:val="16"/>
                <w:szCs w:val="16"/>
              </w:rPr>
            </w:pPr>
            <w:r w:rsidRPr="006E72D4">
              <w:rPr>
                <w:rFonts w:ascii="Arial" w:hAnsi="Arial" w:cs="Arial"/>
                <w:sz w:val="16"/>
                <w:szCs w:val="16"/>
              </w:rPr>
              <w:t>6</w:t>
            </w:r>
          </w:p>
        </w:tc>
        <w:tc>
          <w:tcPr>
            <w:tcW w:w="992" w:type="dxa"/>
            <w:tcBorders>
              <w:top w:val="single" w:sz="4" w:space="0" w:color="auto"/>
              <w:left w:val="nil"/>
              <w:bottom w:val="single" w:sz="4" w:space="0" w:color="auto"/>
              <w:right w:val="single" w:sz="4" w:space="0" w:color="auto"/>
            </w:tcBorders>
            <w:shd w:val="clear" w:color="000000" w:fill="FFFFFF"/>
            <w:hideMark/>
          </w:tcPr>
          <w:p w:rsidR="005D7F24" w:rsidRPr="006E72D4" w:rsidRDefault="005D7F24" w:rsidP="00A518B5">
            <w:pPr>
              <w:jc w:val="center"/>
              <w:rPr>
                <w:rFonts w:ascii="Arial" w:hAnsi="Arial" w:cs="Arial"/>
                <w:sz w:val="16"/>
                <w:szCs w:val="16"/>
              </w:rPr>
            </w:pPr>
            <w:r w:rsidRPr="006E72D4">
              <w:rPr>
                <w:rFonts w:ascii="Arial" w:hAnsi="Arial" w:cs="Arial"/>
                <w:sz w:val="16"/>
                <w:szCs w:val="16"/>
              </w:rPr>
              <w:t>7</w:t>
            </w:r>
          </w:p>
        </w:tc>
        <w:tc>
          <w:tcPr>
            <w:tcW w:w="992" w:type="dxa"/>
            <w:tcBorders>
              <w:top w:val="single" w:sz="4" w:space="0" w:color="auto"/>
              <w:left w:val="nil"/>
              <w:bottom w:val="single" w:sz="4" w:space="0" w:color="auto"/>
              <w:right w:val="single" w:sz="4" w:space="0" w:color="auto"/>
            </w:tcBorders>
            <w:shd w:val="clear" w:color="000000" w:fill="FFFFFF"/>
          </w:tcPr>
          <w:p w:rsidR="005D7F24" w:rsidRPr="006E72D4" w:rsidRDefault="005D7F24" w:rsidP="00A518B5">
            <w:pPr>
              <w:jc w:val="center"/>
              <w:rPr>
                <w:rFonts w:ascii="Arial" w:hAnsi="Arial" w:cs="Arial"/>
                <w:sz w:val="16"/>
                <w:szCs w:val="16"/>
              </w:rPr>
            </w:pPr>
            <w:r>
              <w:rPr>
                <w:rFonts w:ascii="Arial" w:hAnsi="Arial" w:cs="Arial"/>
                <w:sz w:val="16"/>
                <w:szCs w:val="16"/>
              </w:rPr>
              <w:t>8</w:t>
            </w:r>
          </w:p>
        </w:tc>
        <w:tc>
          <w:tcPr>
            <w:tcW w:w="992" w:type="dxa"/>
            <w:tcBorders>
              <w:top w:val="single" w:sz="4" w:space="0" w:color="auto"/>
              <w:left w:val="nil"/>
              <w:bottom w:val="single" w:sz="4" w:space="0" w:color="auto"/>
              <w:right w:val="single" w:sz="4" w:space="0" w:color="auto"/>
            </w:tcBorders>
            <w:shd w:val="clear" w:color="000000" w:fill="FFFFFF"/>
          </w:tcPr>
          <w:p w:rsidR="005D7F24" w:rsidRPr="006E72D4" w:rsidRDefault="005D7F24" w:rsidP="00A518B5">
            <w:pPr>
              <w:jc w:val="center"/>
              <w:rPr>
                <w:rFonts w:ascii="Arial" w:hAnsi="Arial" w:cs="Arial"/>
                <w:sz w:val="16"/>
                <w:szCs w:val="16"/>
              </w:rPr>
            </w:pPr>
            <w:r>
              <w:rPr>
                <w:rFonts w:ascii="Arial" w:hAnsi="Arial" w:cs="Arial"/>
                <w:sz w:val="16"/>
                <w:szCs w:val="16"/>
              </w:rPr>
              <w:t>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ВСЕГО: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536 142,4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475 124,2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487 636,4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44 156,9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43 221,7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43 264,4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29 699,1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муниципальной службы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29 288,6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деятельности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(в том числе прохождение диспансеризации, дополнительная профессиональная подготовка)"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29 288,6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главы местной администрации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3 468,2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3 370,0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управлению охраной труда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в сфере административных правоотношений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443,9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375,8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406,6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375,8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406,6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442,7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453,4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453,4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 для осуществления закрепленных за ними законодательством полномочий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на исполнение полномочий, переданных органами местного самоуправления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противодействию коррупции в границах поселения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Судебная система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10 098,1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«Обеспечение деятельности Финансового управления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"Формирование и эффективная организация исполнения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осуществление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Закупка товаров, работ и услуг для обеспечения государственных </w:t>
            </w:r>
            <w:r w:rsidRPr="00A518B5">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на исполнение полномочий, переданных органами местного самоуправления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исполнению бюджетов поселений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осуществлению внутреннего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проведения выборов и референдумов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непрограммные расходы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проведения выборов и референдумов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Обеспечение проведения выборов в органы местного самоуправления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Специальные расходы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Резервный фонд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средства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4 128,0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4 085,1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4 085,3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3 919,9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"Организация деятельности 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3 919,9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sidRPr="00A518B5">
              <w:rPr>
                <w:rFonts w:ascii="Arial" w:hAnsi="Arial" w:cs="Arial"/>
                <w:sz w:val="16"/>
                <w:szCs w:val="16"/>
              </w:rPr>
              <w:t>минимальногоразмера</w:t>
            </w:r>
            <w:proofErr w:type="spellEnd"/>
            <w:r w:rsidRPr="00A518B5">
              <w:rPr>
                <w:rFonts w:ascii="Arial" w:hAnsi="Arial" w:cs="Arial"/>
                <w:sz w:val="16"/>
                <w:szCs w:val="16"/>
              </w:rPr>
              <w:t xml:space="preserve"> оплаты труд</w:t>
            </w:r>
            <w:proofErr w:type="gramStart"/>
            <w:r w:rsidRPr="00A518B5">
              <w:rPr>
                <w:rFonts w:ascii="Arial" w:hAnsi="Arial" w:cs="Arial"/>
                <w:sz w:val="16"/>
                <w:szCs w:val="16"/>
              </w:rPr>
              <w:t>а(</w:t>
            </w:r>
            <w:proofErr w:type="gramEnd"/>
            <w:r w:rsidRPr="00A518B5">
              <w:rPr>
                <w:rFonts w:ascii="Arial" w:hAnsi="Arial" w:cs="Arial"/>
                <w:sz w:val="16"/>
                <w:szCs w:val="16"/>
              </w:rPr>
              <w:t xml:space="preserve">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w:t>
            </w:r>
            <w:r w:rsidRPr="00A518B5">
              <w:rPr>
                <w:rFonts w:ascii="Arial" w:hAnsi="Arial" w:cs="Arial"/>
                <w:sz w:val="16"/>
                <w:szCs w:val="16"/>
              </w:rPr>
              <w:lastRenderedPageBreak/>
              <w:t xml:space="preserve">связи с увеличением </w:t>
            </w:r>
            <w:proofErr w:type="spellStart"/>
            <w:r w:rsidRPr="00A518B5">
              <w:rPr>
                <w:rFonts w:ascii="Arial" w:hAnsi="Arial" w:cs="Arial"/>
                <w:sz w:val="16"/>
                <w:szCs w:val="16"/>
              </w:rPr>
              <w:t>минимальногоразмера</w:t>
            </w:r>
            <w:proofErr w:type="spellEnd"/>
            <w:r w:rsidRPr="00A518B5">
              <w:rPr>
                <w:rFonts w:ascii="Arial" w:hAnsi="Arial" w:cs="Arial"/>
                <w:sz w:val="16"/>
                <w:szCs w:val="16"/>
              </w:rPr>
              <w:t xml:space="preserve"> оплаты труд</w:t>
            </w:r>
            <w:proofErr w:type="gramStart"/>
            <w:r w:rsidRPr="00A518B5">
              <w:rPr>
                <w:rFonts w:ascii="Arial" w:hAnsi="Arial" w:cs="Arial"/>
                <w:sz w:val="16"/>
                <w:szCs w:val="16"/>
              </w:rPr>
              <w:t>а(</w:t>
            </w:r>
            <w:proofErr w:type="gramEnd"/>
            <w:r w:rsidRPr="00A518B5">
              <w:rPr>
                <w:rFonts w:ascii="Arial" w:hAnsi="Arial" w:cs="Arial"/>
                <w:sz w:val="16"/>
                <w:szCs w:val="16"/>
              </w:rPr>
              <w:t xml:space="preserve">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уплату членских взносов в Совет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субвенций бюджетам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за счет федеральных средств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Государственная регистрация актов гражданского состояния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Субвенции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ОБОРОНА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Мобилизационная и вневойсковая подготовка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субвенций бюджетам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за счет федеральных средств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Субвенции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БЕЗОПАСНОСТЬ И ПРАВООХРАНИТЕЛЬНАЯ ДЕЯТЕЛЬНОСТЬ</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4 672,0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4 475,4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4 475,4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"Пожарная безопасность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от пожаров"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пожарной безопасности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"Пожарная безопасность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w:t>
            </w:r>
            <w:r w:rsidRPr="00A518B5">
              <w:rPr>
                <w:rFonts w:ascii="Arial" w:hAnsi="Arial" w:cs="Arial"/>
                <w:sz w:val="16"/>
                <w:szCs w:val="16"/>
              </w:rPr>
              <w:lastRenderedPageBreak/>
              <w:t xml:space="preserve">"Обеспечение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от пожаров"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ЭКОНОМИКА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7 318,2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6 633,2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6 633,2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Сельское хозяйство и рыболовство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"Обеспечение реализации муниципальной программы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"Совершенствование обеспечения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премирование по итогам соревнований в отрасли "Сельское хозяйство"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Транспорт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"Повышение качества транспортного обслуживания населения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повышению </w:t>
            </w:r>
            <w:proofErr w:type="gramStart"/>
            <w:r w:rsidRPr="00A518B5">
              <w:rPr>
                <w:rFonts w:ascii="Arial" w:hAnsi="Arial" w:cs="Arial"/>
                <w:sz w:val="16"/>
                <w:szCs w:val="16"/>
              </w:rPr>
              <w:t xml:space="preserve">качества транспортного обслуживания населения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roofErr w:type="gramEnd"/>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Дорожное хозяйство (дорожные фонды)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капитальному ремонту, модернизации, ремонту и содержанию автомобильных дорог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Бюджетные ассигнования муниципального дорожного фонда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и поддержка малого и среднего предпринимательства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реализации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и поддержка малого и среднего предпринимательства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землеустройству и землепользованию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ЖИЛИЩНО-КОММУНАЛЬНОЕ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196,0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Жилищное хозяйство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содержанию объектов газоснабжения, находящихся в собственности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и инвентаризация бесхозяйных газовых сетей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ОБРАЗОВАНИЕ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279 018,5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246 920,5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255 419,5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Дошкольное образование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52 919,4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52 919,4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52 899,1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52 899,1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погашение задолженности прошлых лет в рамках программы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Общее образование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135 164,7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135 164,7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134 815,2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134 815,2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w:t>
            </w:r>
            <w:r w:rsidRPr="00A518B5">
              <w:rPr>
                <w:rFonts w:ascii="Arial" w:hAnsi="Arial" w:cs="Arial"/>
                <w:sz w:val="16"/>
                <w:szCs w:val="16"/>
              </w:rPr>
              <w:lastRenderedPageBreak/>
              <w:t>(общеобразовательных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Капитальный ремонт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Капитальный ремонт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погашение задолженности прошлых лет в рамках программы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Дополнительное образование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43 790,7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22 077,5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22 077,5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w:t>
            </w:r>
            <w:r w:rsidRPr="00A518B5">
              <w:rPr>
                <w:rFonts w:ascii="Arial" w:hAnsi="Arial" w:cs="Arial"/>
                <w:sz w:val="16"/>
                <w:szCs w:val="16"/>
              </w:rPr>
              <w:lastRenderedPageBreak/>
              <w:t xml:space="preserve">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культуры и туризма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10 353,8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10 271,4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10 271,4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(МБОДО ДШИ)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(МБОДО ДШИ)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погашение задолженности прошлых лет в рамках программы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Молодежная политика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3 889,6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3 656,5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3 656,5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3 788,6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3 788,6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3 743,6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3 510,5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3 510,5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загородных стационарных детских оздоровительных лагерях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"Расширение системы круглогодичного оздоровления, отдыха и занятости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"Поддержка и воспитание детей и молодежи"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рамках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 за исключением мероприятий в области спорта и физической культуры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43 254,1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31 405,9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31 427,6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43 249,1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31 400,9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31 422,6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43 201,0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31 350,8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31 372,5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"Реализация государственной политики в сфере </w:t>
            </w:r>
            <w:r w:rsidRPr="00A518B5">
              <w:rPr>
                <w:rFonts w:ascii="Arial" w:hAnsi="Arial" w:cs="Arial"/>
                <w:sz w:val="16"/>
                <w:szCs w:val="16"/>
              </w:rPr>
              <w:lastRenderedPageBreak/>
              <w:t>защиты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523,9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521,9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446,7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446,7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"Реализация муниципальных функций по управлению системой образования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42 705,5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30 837,0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30 840,4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30 469,3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28 206,1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28 206,1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питания участникам соревнований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по награждению победителей региональных и межрегиональных конкурсов профессионального мастерства</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соревнований и иных мероприятий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102,2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104,8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lastRenderedPageBreak/>
              <w:t>размера оплаты труда</w:t>
            </w:r>
            <w:proofErr w:type="gramEnd"/>
            <w:r w:rsidRPr="00A518B5">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загородных стационарных детских оздоровительных лагерях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 КИНЕМАТОГРАФИЯ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23 882,0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23 882,0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культуры и туризма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23 382,0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23 372,0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12 553,1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12 553,1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сохранности и использования объектов культурного наследия, создание условий для </w:t>
            </w:r>
            <w:r w:rsidRPr="00A518B5">
              <w:rPr>
                <w:rFonts w:ascii="Arial" w:hAnsi="Arial" w:cs="Arial"/>
                <w:sz w:val="16"/>
                <w:szCs w:val="16"/>
              </w:rPr>
              <w:lastRenderedPageBreak/>
              <w:t>сохранения и развития традиционной народной культуры"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9 007,0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(МБУК "МЦРДК")</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доступности и качества библиотечных услуг"</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10 937,4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(МБУК "</w:t>
            </w:r>
            <w:proofErr w:type="spellStart"/>
            <w:proofErr w:type="gramStart"/>
            <w:r w:rsidRPr="00A518B5">
              <w:rPr>
                <w:rFonts w:ascii="Arial" w:hAnsi="Arial" w:cs="Arial"/>
                <w:sz w:val="16"/>
                <w:szCs w:val="16"/>
              </w:rPr>
              <w:t>Мокшанская</w:t>
            </w:r>
            <w:proofErr w:type="spellEnd"/>
            <w:proofErr w:type="gramEnd"/>
            <w:r w:rsidRPr="00A518B5">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518B5">
              <w:rPr>
                <w:rFonts w:ascii="Arial" w:hAnsi="Arial" w:cs="Arial"/>
                <w:sz w:val="16"/>
                <w:szCs w:val="16"/>
              </w:rPr>
              <w:t>Мокшанская</w:t>
            </w:r>
            <w:proofErr w:type="spellEnd"/>
            <w:r w:rsidRPr="00A518B5">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518B5">
              <w:rPr>
                <w:rFonts w:ascii="Arial" w:hAnsi="Arial" w:cs="Arial"/>
                <w:sz w:val="16"/>
                <w:szCs w:val="16"/>
              </w:rPr>
              <w:t>Мокшанская</w:t>
            </w:r>
            <w:proofErr w:type="spellEnd"/>
            <w:r w:rsidRPr="00A518B5">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доступности и качества музейных услуг"</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3 427,6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w:t>
            </w:r>
            <w:r w:rsidRPr="00A518B5">
              <w:rPr>
                <w:rFonts w:ascii="Arial" w:hAnsi="Arial" w:cs="Arial"/>
                <w:sz w:val="16"/>
                <w:szCs w:val="16"/>
              </w:rPr>
              <w:lastRenderedPageBreak/>
              <w:t>деятельности (оказание услуг) муниципальных учреждений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"Туризм"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"Создание благоприятных условий для развития туристской отрасли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рамках подпрограммы "Туризм"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 для осуществления закрепленных за ними законодательством полномочий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СОЦИАЛЬНАЯ ПОЛИТИКА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153 335,7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142 971,5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147 650,0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Пенсионное обеспечение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мер </w:t>
            </w:r>
            <w:r w:rsidRPr="00A518B5">
              <w:rPr>
                <w:rFonts w:ascii="Arial" w:hAnsi="Arial" w:cs="Arial"/>
                <w:sz w:val="16"/>
                <w:szCs w:val="16"/>
              </w:rPr>
              <w:lastRenderedPageBreak/>
              <w:t>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Доплаты к пенсиям за выслугу лет муниципальным служащим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Выплаты почетным гражданам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обслуживание населения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21 367,4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22 379,1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23 604,9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21 367,4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22 379,1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23 604,9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"Старшее поколение"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Совершенствование мер социальной защиты и социального обслуживания пожилых людей сельской местности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КЦСОН в рамках подпрограммы "Старшее поколение"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w:t>
            </w:r>
            <w:proofErr w:type="spellStart"/>
            <w:r w:rsidRPr="00A518B5">
              <w:rPr>
                <w:rFonts w:ascii="Arial" w:hAnsi="Arial" w:cs="Arial"/>
                <w:sz w:val="16"/>
                <w:szCs w:val="16"/>
              </w:rPr>
              <w:t>обслужмвания</w:t>
            </w:r>
            <w:proofErr w:type="spellEnd"/>
            <w:r w:rsidRPr="00A518B5">
              <w:rPr>
                <w:rFonts w:ascii="Arial" w:hAnsi="Arial" w:cs="Arial"/>
                <w:sz w:val="16"/>
                <w:szCs w:val="16"/>
              </w:rPr>
              <w:t>, находящихся в ведении Пензенской област</w:t>
            </w:r>
            <w:proofErr w:type="gramStart"/>
            <w:r w:rsidRPr="00A518B5">
              <w:rPr>
                <w:rFonts w:ascii="Arial" w:hAnsi="Arial" w:cs="Arial"/>
                <w:sz w:val="16"/>
                <w:szCs w:val="16"/>
              </w:rPr>
              <w:t>и(</w:t>
            </w:r>
            <w:proofErr w:type="gramEnd"/>
            <w:r w:rsidRPr="00A518B5">
              <w:rPr>
                <w:rFonts w:ascii="Arial" w:hAnsi="Arial" w:cs="Arial"/>
                <w:sz w:val="16"/>
                <w:szCs w:val="16"/>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населения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55 337,4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60 046,7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61 961,2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w:t>
            </w:r>
            <w:r w:rsidRPr="00A518B5">
              <w:rPr>
                <w:rFonts w:ascii="Arial" w:hAnsi="Arial" w:cs="Arial"/>
                <w:sz w:val="16"/>
                <w:szCs w:val="16"/>
              </w:rPr>
              <w:lastRenderedPageBreak/>
              <w:t xml:space="preserve">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proofErr w:type="gramStart"/>
            <w:r w:rsidRPr="00A518B5">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A518B5">
              <w:rPr>
                <w:rFonts w:ascii="Arial" w:hAnsi="Arial" w:cs="Arial"/>
                <w:sz w:val="16"/>
                <w:szCs w:val="16"/>
              </w:rPr>
              <w:t xml:space="preserve"> работы в образовательных учреждениях в сельской местности, рабочих поселках (поселках городского типа) составляет не менее 10 лет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10 675,7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10 675,7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44 557,5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48 234,3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50 148,8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"Оказание адресной материальной помощи гражданам, проживающим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оказавшимся в трудной жизненной ситуации"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"Содействие гражданам по выходу из сложной жизненной ситуации"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Оказание адресной материальной помощи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41 202,7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41 598,5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43 513,0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30 244,0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28 329,6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28 284,6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отдельных мер социальной поддержки граждан, подвергшихся воздействию радиации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w:t>
            </w:r>
            <w:r w:rsidRPr="00A518B5">
              <w:rPr>
                <w:rFonts w:ascii="Arial" w:hAnsi="Arial" w:cs="Arial"/>
                <w:sz w:val="16"/>
                <w:szCs w:val="16"/>
              </w:rPr>
              <w:lastRenderedPageBreak/>
              <w:t>труда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884,3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898,9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876,3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876,3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890,9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2 499,3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3 045,2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3 045,2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2 462,4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2 462,4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w:t>
            </w:r>
            <w:r w:rsidRPr="00A518B5">
              <w:rPr>
                <w:rFonts w:ascii="Arial" w:hAnsi="Arial" w:cs="Arial"/>
                <w:sz w:val="16"/>
                <w:szCs w:val="16"/>
              </w:rPr>
              <w:lastRenderedPageBreak/>
              <w:t>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93,3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93,3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по ветеранам труда и труженикам тыла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24 506,1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21 954,9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21 859,2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24 286,0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21 754,9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21 659,2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24 286,0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21 754,9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21 659,2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по другим категориям граждан</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Выполнение государственных полномочий по осуществлению ежемесячной выплаты в связи с рождением (усыновлением) первого </w:t>
            </w:r>
            <w:r w:rsidRPr="00A518B5">
              <w:rPr>
                <w:rFonts w:ascii="Arial" w:hAnsi="Arial" w:cs="Arial"/>
                <w:sz w:val="16"/>
                <w:szCs w:val="16"/>
              </w:rPr>
              <w:lastRenderedPageBreak/>
              <w:t>ребенка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3 224,8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6 505,8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6 505,8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обеспечению жильем молодых семей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семьям социальных выплат на приобретение (строительство) жилья при рождении первого ребёнка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«Устойчивое развитие сельских территорий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2014–2017 годы и на период до 2022 года»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Охрана семьи и детства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68 843,0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52 522,6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53 834,5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16 326,8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15 205,2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15 716,1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16 326,8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15 205,2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15 716,1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Социальные выплаты гражданам, кроме публичных нормативных </w:t>
            </w:r>
            <w:r w:rsidRPr="00A518B5">
              <w:rPr>
                <w:rFonts w:ascii="Arial" w:hAnsi="Arial" w:cs="Arial"/>
                <w:sz w:val="16"/>
                <w:szCs w:val="16"/>
              </w:rPr>
              <w:lastRenderedPageBreak/>
              <w:t>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12 072,6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12 583,5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12 072,6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12 583,5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13 786,9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12 019,0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12 527,0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11 506,9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10 091,0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10 518,0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2 280,0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1 928,0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2 009,0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52 516,2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37 317,4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38 118,4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47 595,7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29 516,5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"Обеспечение жилыми помещениями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Приобретение жилых помещений для предоставления детям-сиротам и детям, оставшимся без попечения </w:t>
            </w:r>
            <w:r w:rsidRPr="00A518B5">
              <w:rPr>
                <w:rFonts w:ascii="Arial" w:hAnsi="Arial" w:cs="Arial"/>
                <w:sz w:val="16"/>
                <w:szCs w:val="16"/>
              </w:rPr>
              <w:lastRenderedPageBreak/>
              <w:t>родителей, и лицам из числа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Капитальные вложения в объекты государственной (муниципальной) собственности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4 900,5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Бюджетные инвестиции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4 900,5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социальной политики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5 414,4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5 660,9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5 879,1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5 414,4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5 660,9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5 879,1</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558,5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569,8</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558,5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570,4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ФИЗИЧЕСКАЯ КУЛЬТУРА И СПОРТ</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Физическая культура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массовой физической культуры и спорта среди детей и молодежи"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области спорта и физической культуры в рамках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Закупка товаров, работ и услуг для </w:t>
            </w:r>
            <w:r w:rsidRPr="00A518B5">
              <w:rPr>
                <w:rFonts w:ascii="Arial" w:hAnsi="Arial" w:cs="Arial"/>
                <w:sz w:val="16"/>
                <w:szCs w:val="16"/>
              </w:rPr>
              <w:lastRenderedPageBreak/>
              <w:t>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И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внутреннего и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«Управление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Процентные платежи по бюджетным кредитам</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Процентные платежи по кредитам от кредитных организаций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Проценты за рассрочку погашения реструктурированной задолженности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"Выравнивание бюджетной обеспеченности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Выравнивание бюджетной обеспеченности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r w:rsidR="00A518B5" w:rsidRPr="00A518B5" w:rsidTr="00A518B5">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05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992"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bl>
    <w:p w:rsidR="005D7F24" w:rsidRDefault="005D7F24" w:rsidP="005A37EC">
      <w:pPr>
        <w:pStyle w:val="a0"/>
        <w:ind w:firstLine="0"/>
        <w:rPr>
          <w:b/>
          <w:sz w:val="28"/>
          <w:szCs w:val="28"/>
        </w:rPr>
      </w:pPr>
    </w:p>
    <w:p w:rsidR="005D7F24" w:rsidRDefault="005D7F24" w:rsidP="005A37EC">
      <w:pPr>
        <w:pStyle w:val="a0"/>
        <w:ind w:firstLine="0"/>
        <w:rPr>
          <w:b/>
          <w:sz w:val="28"/>
          <w:szCs w:val="28"/>
        </w:rPr>
      </w:pPr>
    </w:p>
    <w:p w:rsidR="005D7F24" w:rsidRDefault="005D7F24"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7A1388" w:rsidRDefault="007A1388" w:rsidP="005A37EC">
      <w:pPr>
        <w:pStyle w:val="a0"/>
        <w:ind w:firstLine="0"/>
        <w:rPr>
          <w:b/>
          <w:sz w:val="28"/>
          <w:szCs w:val="28"/>
        </w:rPr>
      </w:pPr>
    </w:p>
    <w:p w:rsidR="005D7F24" w:rsidRDefault="005D7F24" w:rsidP="005A37EC">
      <w:pPr>
        <w:pStyle w:val="a0"/>
        <w:ind w:firstLine="0"/>
        <w:rPr>
          <w:b/>
          <w:sz w:val="28"/>
          <w:szCs w:val="28"/>
        </w:rPr>
      </w:pPr>
    </w:p>
    <w:p w:rsidR="00A518B5" w:rsidRDefault="00A518B5" w:rsidP="005A37EC">
      <w:pPr>
        <w:pStyle w:val="a0"/>
        <w:ind w:firstLine="0"/>
        <w:rPr>
          <w:b/>
          <w:sz w:val="28"/>
          <w:szCs w:val="28"/>
        </w:rPr>
      </w:pPr>
    </w:p>
    <w:p w:rsidR="002B70B1" w:rsidRPr="00A0778E" w:rsidRDefault="002B70B1" w:rsidP="002B70B1">
      <w:pPr>
        <w:pStyle w:val="af4"/>
        <w:jc w:val="right"/>
        <w:rPr>
          <w:szCs w:val="24"/>
        </w:rPr>
      </w:pPr>
      <w:r w:rsidRPr="007A1388">
        <w:rPr>
          <w:szCs w:val="24"/>
        </w:rPr>
        <w:lastRenderedPageBreak/>
        <w:t>Приложение 8</w:t>
      </w:r>
    </w:p>
    <w:p w:rsidR="002B70B1" w:rsidRPr="00A0778E" w:rsidRDefault="002B70B1" w:rsidP="002B70B1">
      <w:pPr>
        <w:pStyle w:val="af4"/>
        <w:jc w:val="right"/>
        <w:rPr>
          <w:szCs w:val="24"/>
        </w:rPr>
      </w:pPr>
      <w:r w:rsidRPr="00A0778E">
        <w:rPr>
          <w:szCs w:val="24"/>
        </w:rPr>
        <w:t>УТВЕРЖДЕНО</w:t>
      </w:r>
    </w:p>
    <w:p w:rsidR="002B70B1" w:rsidRPr="00A0778E" w:rsidRDefault="002B70B1" w:rsidP="002B70B1">
      <w:pPr>
        <w:pStyle w:val="af4"/>
        <w:jc w:val="right"/>
        <w:rPr>
          <w:szCs w:val="24"/>
        </w:rPr>
      </w:pPr>
      <w:r w:rsidRPr="00A0778E">
        <w:rPr>
          <w:szCs w:val="24"/>
        </w:rPr>
        <w:t>решением Собрания представителей</w:t>
      </w:r>
    </w:p>
    <w:p w:rsidR="002B70B1" w:rsidRPr="00A0778E" w:rsidRDefault="002B70B1" w:rsidP="002B70B1">
      <w:pPr>
        <w:pStyle w:val="af4"/>
        <w:jc w:val="right"/>
        <w:rPr>
          <w:szCs w:val="24"/>
        </w:rPr>
      </w:pPr>
      <w:proofErr w:type="spellStart"/>
      <w:r w:rsidRPr="00A0778E">
        <w:rPr>
          <w:szCs w:val="24"/>
        </w:rPr>
        <w:t>Мокшанского</w:t>
      </w:r>
      <w:proofErr w:type="spellEnd"/>
      <w:r w:rsidRPr="00A0778E">
        <w:rPr>
          <w:szCs w:val="24"/>
        </w:rPr>
        <w:t xml:space="preserve"> района</w:t>
      </w:r>
    </w:p>
    <w:p w:rsidR="002B70B1" w:rsidRDefault="0035125B" w:rsidP="002B70B1">
      <w:pPr>
        <w:pStyle w:val="af4"/>
        <w:jc w:val="right"/>
        <w:rPr>
          <w:szCs w:val="24"/>
        </w:rPr>
      </w:pPr>
      <w:r>
        <w:rPr>
          <w:rFonts w:ascii="Arial" w:hAnsi="Arial" w:cs="Arial"/>
          <w:sz w:val="20"/>
        </w:rPr>
        <w:t>о</w:t>
      </w:r>
      <w:r w:rsidRPr="002A5209">
        <w:rPr>
          <w:rFonts w:ascii="Arial" w:hAnsi="Arial" w:cs="Arial"/>
          <w:sz w:val="20"/>
        </w:rPr>
        <w:t>т</w:t>
      </w:r>
      <w:r>
        <w:rPr>
          <w:rFonts w:ascii="Arial" w:hAnsi="Arial" w:cs="Arial"/>
          <w:sz w:val="20"/>
        </w:rPr>
        <w:t xml:space="preserve"> 21.12.2018</w:t>
      </w:r>
      <w:r w:rsidRPr="002A5209">
        <w:rPr>
          <w:rFonts w:ascii="Arial" w:hAnsi="Arial" w:cs="Arial"/>
          <w:sz w:val="20"/>
        </w:rPr>
        <w:t xml:space="preserve"> № </w:t>
      </w:r>
      <w:r>
        <w:rPr>
          <w:rFonts w:ascii="Arial" w:hAnsi="Arial" w:cs="Arial"/>
          <w:sz w:val="20"/>
        </w:rPr>
        <w:t>231-22/4</w:t>
      </w:r>
      <w:r w:rsidR="002B70B1" w:rsidRPr="00327846">
        <w:rPr>
          <w:szCs w:val="24"/>
        </w:rPr>
        <w:t xml:space="preserve"> </w:t>
      </w:r>
      <w:r w:rsidR="002B70B1">
        <w:rPr>
          <w:szCs w:val="24"/>
        </w:rPr>
        <w:t xml:space="preserve"> </w:t>
      </w:r>
    </w:p>
    <w:p w:rsidR="002B70B1" w:rsidRDefault="002B70B1" w:rsidP="002B70B1">
      <w:pPr>
        <w:pStyle w:val="af4"/>
        <w:jc w:val="right"/>
        <w:rPr>
          <w:szCs w:val="24"/>
        </w:rPr>
      </w:pPr>
    </w:p>
    <w:p w:rsidR="002B70B1" w:rsidRPr="009F480E" w:rsidRDefault="002B70B1" w:rsidP="002B70B1">
      <w:pPr>
        <w:pStyle w:val="a0"/>
        <w:jc w:val="center"/>
        <w:rPr>
          <w:szCs w:val="24"/>
        </w:rPr>
      </w:pPr>
      <w:r w:rsidRPr="009F480E">
        <w:rPr>
          <w:szCs w:val="24"/>
        </w:rPr>
        <w:t xml:space="preserve">Ведомственная структура расходов бюджета </w:t>
      </w:r>
      <w:proofErr w:type="spellStart"/>
      <w:r w:rsidRPr="009F480E">
        <w:rPr>
          <w:szCs w:val="24"/>
        </w:rPr>
        <w:t>Мокшанского</w:t>
      </w:r>
      <w:proofErr w:type="spellEnd"/>
      <w:r w:rsidRPr="009F480E">
        <w:rPr>
          <w:szCs w:val="24"/>
        </w:rPr>
        <w:t xml:space="preserve"> района на 201</w:t>
      </w:r>
      <w:r>
        <w:rPr>
          <w:szCs w:val="24"/>
        </w:rPr>
        <w:t>9</w:t>
      </w:r>
      <w:r w:rsidRPr="009F480E">
        <w:rPr>
          <w:szCs w:val="24"/>
        </w:rPr>
        <w:t xml:space="preserve"> год и на плановый период 20</w:t>
      </w:r>
      <w:r>
        <w:rPr>
          <w:szCs w:val="24"/>
        </w:rPr>
        <w:t>20</w:t>
      </w:r>
      <w:r w:rsidRPr="009F480E">
        <w:rPr>
          <w:szCs w:val="24"/>
        </w:rPr>
        <w:t xml:space="preserve"> и 202</w:t>
      </w:r>
      <w:r>
        <w:rPr>
          <w:szCs w:val="24"/>
        </w:rPr>
        <w:t>1</w:t>
      </w:r>
      <w:r w:rsidRPr="009F480E">
        <w:rPr>
          <w:szCs w:val="24"/>
        </w:rPr>
        <w:t xml:space="preserve"> годов</w:t>
      </w:r>
    </w:p>
    <w:p w:rsidR="002B70B1" w:rsidRPr="00656D74" w:rsidRDefault="002B70B1" w:rsidP="002B70B1">
      <w:pPr>
        <w:pStyle w:val="a0"/>
        <w:jc w:val="center"/>
        <w:rPr>
          <w:szCs w:val="24"/>
        </w:rPr>
      </w:pPr>
    </w:p>
    <w:tbl>
      <w:tblPr>
        <w:tblW w:w="10768" w:type="dxa"/>
        <w:tblInd w:w="-459" w:type="dxa"/>
        <w:tblLook w:val="04A0" w:firstRow="1" w:lastRow="0" w:firstColumn="1" w:lastColumn="0" w:noHBand="0" w:noVBand="1"/>
      </w:tblPr>
      <w:tblGrid>
        <w:gridCol w:w="483"/>
        <w:gridCol w:w="2359"/>
        <w:gridCol w:w="506"/>
        <w:gridCol w:w="397"/>
        <w:gridCol w:w="438"/>
        <w:gridCol w:w="519"/>
        <w:gridCol w:w="457"/>
        <w:gridCol w:w="481"/>
        <w:gridCol w:w="706"/>
        <w:gridCol w:w="1020"/>
        <w:gridCol w:w="1160"/>
        <w:gridCol w:w="1121"/>
        <w:gridCol w:w="1121"/>
      </w:tblGrid>
      <w:tr w:rsidR="002B70B1" w:rsidRPr="00CF0F37" w:rsidTr="007A1388">
        <w:trPr>
          <w:trHeight w:val="266"/>
        </w:trPr>
        <w:tc>
          <w:tcPr>
            <w:tcW w:w="483" w:type="dxa"/>
            <w:vMerge w:val="restart"/>
            <w:tcBorders>
              <w:top w:val="single" w:sz="4" w:space="0" w:color="auto"/>
              <w:left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 xml:space="preserve">№ </w:t>
            </w:r>
            <w:proofErr w:type="gramStart"/>
            <w:r w:rsidRPr="00CF0F37">
              <w:rPr>
                <w:rFonts w:ascii="Arial" w:hAnsi="Arial" w:cs="Arial"/>
                <w:sz w:val="16"/>
                <w:szCs w:val="16"/>
              </w:rPr>
              <w:t>п</w:t>
            </w:r>
            <w:proofErr w:type="gramEnd"/>
            <w:r w:rsidRPr="00CF0F37">
              <w:rPr>
                <w:rFonts w:ascii="Arial" w:hAnsi="Arial" w:cs="Arial"/>
                <w:sz w:val="16"/>
                <w:szCs w:val="16"/>
              </w:rPr>
              <w:t>/п</w:t>
            </w:r>
          </w:p>
        </w:tc>
        <w:tc>
          <w:tcPr>
            <w:tcW w:w="2359" w:type="dxa"/>
            <w:vMerge w:val="restart"/>
            <w:tcBorders>
              <w:top w:val="single" w:sz="4" w:space="0" w:color="auto"/>
              <w:left w:val="nil"/>
              <w:right w:val="single" w:sz="4" w:space="0" w:color="auto"/>
            </w:tcBorders>
            <w:shd w:val="clear" w:color="000000" w:fill="FFFFFF"/>
            <w:noWrap/>
            <w:hideMark/>
          </w:tcPr>
          <w:p w:rsidR="002B70B1" w:rsidRPr="00CF0F37" w:rsidRDefault="002B70B1" w:rsidP="00490EA8">
            <w:pPr>
              <w:rPr>
                <w:rFonts w:ascii="Arial" w:hAnsi="Arial" w:cs="Arial"/>
                <w:sz w:val="16"/>
                <w:szCs w:val="16"/>
              </w:rPr>
            </w:pPr>
            <w:r w:rsidRPr="00CF0F37">
              <w:rPr>
                <w:rFonts w:ascii="Arial" w:hAnsi="Arial" w:cs="Arial"/>
                <w:sz w:val="16"/>
                <w:szCs w:val="16"/>
              </w:rPr>
              <w:t>Наименование показателя</w:t>
            </w:r>
          </w:p>
        </w:tc>
        <w:tc>
          <w:tcPr>
            <w:tcW w:w="4524" w:type="dxa"/>
            <w:gridSpan w:val="8"/>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Код бюджетной классификации расходов</w:t>
            </w:r>
          </w:p>
        </w:tc>
        <w:tc>
          <w:tcPr>
            <w:tcW w:w="1160" w:type="dxa"/>
            <w:vMerge w:val="restart"/>
            <w:tcBorders>
              <w:top w:val="single" w:sz="4" w:space="0" w:color="auto"/>
              <w:left w:val="nil"/>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r w:rsidRPr="00CF0F37">
              <w:rPr>
                <w:rFonts w:ascii="Arial" w:hAnsi="Arial" w:cs="Arial"/>
                <w:sz w:val="16"/>
                <w:szCs w:val="16"/>
              </w:rPr>
              <w:t>Утверждено на 201</w:t>
            </w:r>
            <w:r>
              <w:rPr>
                <w:rFonts w:ascii="Arial" w:hAnsi="Arial" w:cs="Arial"/>
                <w:sz w:val="16"/>
                <w:szCs w:val="16"/>
              </w:rPr>
              <w:t>9</w:t>
            </w:r>
            <w:r w:rsidRPr="00CF0F37">
              <w:rPr>
                <w:rFonts w:ascii="Arial" w:hAnsi="Arial" w:cs="Arial"/>
                <w:sz w:val="16"/>
                <w:szCs w:val="16"/>
              </w:rPr>
              <w:t xml:space="preserve"> год, </w:t>
            </w:r>
            <w:proofErr w:type="spellStart"/>
            <w:r w:rsidRPr="00CF0F37">
              <w:rPr>
                <w:rFonts w:ascii="Arial" w:hAnsi="Arial" w:cs="Arial"/>
                <w:sz w:val="16"/>
                <w:szCs w:val="16"/>
              </w:rPr>
              <w:t>тыс</w:t>
            </w:r>
            <w:proofErr w:type="gramStart"/>
            <w:r w:rsidRPr="00CF0F37">
              <w:rPr>
                <w:rFonts w:ascii="Arial" w:hAnsi="Arial" w:cs="Arial"/>
                <w:sz w:val="16"/>
                <w:szCs w:val="16"/>
              </w:rPr>
              <w:t>.р</w:t>
            </w:r>
            <w:proofErr w:type="gramEnd"/>
            <w:r w:rsidRPr="00CF0F37">
              <w:rPr>
                <w:rFonts w:ascii="Arial" w:hAnsi="Arial" w:cs="Arial"/>
                <w:sz w:val="16"/>
                <w:szCs w:val="16"/>
              </w:rPr>
              <w:t>уб</w:t>
            </w:r>
            <w:proofErr w:type="spellEnd"/>
            <w:r w:rsidRPr="00CF0F37">
              <w:rPr>
                <w:rFonts w:ascii="Arial" w:hAnsi="Arial" w:cs="Arial"/>
                <w:sz w:val="16"/>
                <w:szCs w:val="16"/>
              </w:rPr>
              <w:t>.</w:t>
            </w:r>
          </w:p>
        </w:tc>
        <w:tc>
          <w:tcPr>
            <w:tcW w:w="1121" w:type="dxa"/>
            <w:vMerge w:val="restart"/>
            <w:tcBorders>
              <w:top w:val="single" w:sz="4" w:space="0" w:color="auto"/>
              <w:left w:val="nil"/>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20</w:t>
            </w:r>
            <w:r w:rsidRPr="00CF0F37">
              <w:rPr>
                <w:rFonts w:ascii="Arial" w:hAnsi="Arial" w:cs="Arial"/>
                <w:sz w:val="16"/>
                <w:szCs w:val="16"/>
              </w:rPr>
              <w:t xml:space="preserve"> год, </w:t>
            </w:r>
            <w:proofErr w:type="spellStart"/>
            <w:r w:rsidRPr="00CF0F37">
              <w:rPr>
                <w:rFonts w:ascii="Arial" w:hAnsi="Arial" w:cs="Arial"/>
                <w:sz w:val="16"/>
                <w:szCs w:val="16"/>
              </w:rPr>
              <w:t>тыс</w:t>
            </w:r>
            <w:proofErr w:type="gramStart"/>
            <w:r w:rsidRPr="00CF0F37">
              <w:rPr>
                <w:rFonts w:ascii="Arial" w:hAnsi="Arial" w:cs="Arial"/>
                <w:sz w:val="16"/>
                <w:szCs w:val="16"/>
              </w:rPr>
              <w:t>.р</w:t>
            </w:r>
            <w:proofErr w:type="gramEnd"/>
            <w:r w:rsidRPr="00CF0F37">
              <w:rPr>
                <w:rFonts w:ascii="Arial" w:hAnsi="Arial" w:cs="Arial"/>
                <w:sz w:val="16"/>
                <w:szCs w:val="16"/>
              </w:rPr>
              <w:t>уб</w:t>
            </w:r>
            <w:proofErr w:type="spellEnd"/>
            <w:r w:rsidRPr="00CF0F37">
              <w:rPr>
                <w:rFonts w:ascii="Arial" w:hAnsi="Arial" w:cs="Arial"/>
                <w:sz w:val="16"/>
                <w:szCs w:val="16"/>
              </w:rPr>
              <w:t>.</w:t>
            </w:r>
          </w:p>
        </w:tc>
        <w:tc>
          <w:tcPr>
            <w:tcW w:w="1121" w:type="dxa"/>
            <w:vMerge w:val="restart"/>
            <w:tcBorders>
              <w:top w:val="single" w:sz="4" w:space="0" w:color="auto"/>
              <w:left w:val="nil"/>
              <w:right w:val="single" w:sz="4" w:space="0" w:color="auto"/>
            </w:tcBorders>
            <w:shd w:val="clear" w:color="000000" w:fill="FFFFFF"/>
          </w:tcPr>
          <w:p w:rsidR="002B70B1" w:rsidRPr="00CF0F37" w:rsidRDefault="002B70B1" w:rsidP="00A518B5">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21</w:t>
            </w:r>
            <w:r w:rsidRPr="00CF0F37">
              <w:rPr>
                <w:rFonts w:ascii="Arial" w:hAnsi="Arial" w:cs="Arial"/>
                <w:sz w:val="16"/>
                <w:szCs w:val="16"/>
              </w:rPr>
              <w:t xml:space="preserve"> год, </w:t>
            </w:r>
            <w:proofErr w:type="spellStart"/>
            <w:r w:rsidRPr="00CF0F37">
              <w:rPr>
                <w:rFonts w:ascii="Arial" w:hAnsi="Arial" w:cs="Arial"/>
                <w:sz w:val="16"/>
                <w:szCs w:val="16"/>
              </w:rPr>
              <w:t>тыс</w:t>
            </w:r>
            <w:proofErr w:type="gramStart"/>
            <w:r w:rsidRPr="00CF0F37">
              <w:rPr>
                <w:rFonts w:ascii="Arial" w:hAnsi="Arial" w:cs="Arial"/>
                <w:sz w:val="16"/>
                <w:szCs w:val="16"/>
              </w:rPr>
              <w:t>.р</w:t>
            </w:r>
            <w:proofErr w:type="gramEnd"/>
            <w:r w:rsidRPr="00CF0F37">
              <w:rPr>
                <w:rFonts w:ascii="Arial" w:hAnsi="Arial" w:cs="Arial"/>
                <w:sz w:val="16"/>
                <w:szCs w:val="16"/>
              </w:rPr>
              <w:t>уб</w:t>
            </w:r>
            <w:proofErr w:type="spellEnd"/>
            <w:r w:rsidRPr="00CF0F37">
              <w:rPr>
                <w:rFonts w:ascii="Arial" w:hAnsi="Arial" w:cs="Arial"/>
                <w:sz w:val="16"/>
                <w:szCs w:val="16"/>
              </w:rPr>
              <w:t>.</w:t>
            </w:r>
          </w:p>
        </w:tc>
      </w:tr>
      <w:tr w:rsidR="002B70B1" w:rsidRPr="00CF0F37" w:rsidTr="007A1388">
        <w:trPr>
          <w:trHeight w:val="266"/>
        </w:trPr>
        <w:tc>
          <w:tcPr>
            <w:tcW w:w="483" w:type="dxa"/>
            <w:vMerge/>
            <w:tcBorders>
              <w:left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2359" w:type="dxa"/>
            <w:vMerge/>
            <w:tcBorders>
              <w:left w:val="nil"/>
              <w:right w:val="single" w:sz="4" w:space="0" w:color="auto"/>
            </w:tcBorders>
            <w:shd w:val="clear" w:color="000000" w:fill="FFFFFF"/>
            <w:noWrap/>
            <w:hideMark/>
          </w:tcPr>
          <w:p w:rsidR="002B70B1" w:rsidRPr="00CF0F37" w:rsidRDefault="002B70B1" w:rsidP="00490EA8">
            <w:pPr>
              <w:rPr>
                <w:rFonts w:ascii="Arial" w:hAnsi="Arial" w:cs="Arial"/>
                <w:sz w:val="16"/>
                <w:szCs w:val="16"/>
              </w:rPr>
            </w:pPr>
          </w:p>
        </w:tc>
        <w:tc>
          <w:tcPr>
            <w:tcW w:w="506" w:type="dxa"/>
            <w:vMerge w:val="restart"/>
            <w:tcBorders>
              <w:top w:val="single" w:sz="4" w:space="0" w:color="auto"/>
              <w:left w:val="nil"/>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Pr>
                <w:rFonts w:ascii="Arial" w:hAnsi="Arial" w:cs="Arial"/>
                <w:sz w:val="16"/>
                <w:szCs w:val="16"/>
              </w:rPr>
              <w:t>Вед</w:t>
            </w:r>
          </w:p>
        </w:tc>
        <w:tc>
          <w:tcPr>
            <w:tcW w:w="397" w:type="dxa"/>
            <w:vMerge w:val="restart"/>
            <w:tcBorders>
              <w:top w:val="single" w:sz="4" w:space="0" w:color="auto"/>
              <w:left w:val="nil"/>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roofErr w:type="spellStart"/>
            <w:r>
              <w:rPr>
                <w:rFonts w:ascii="Arial" w:hAnsi="Arial" w:cs="Arial"/>
                <w:sz w:val="16"/>
                <w:szCs w:val="16"/>
              </w:rPr>
              <w:t>Рз</w:t>
            </w:r>
            <w:proofErr w:type="spellEnd"/>
          </w:p>
        </w:tc>
        <w:tc>
          <w:tcPr>
            <w:tcW w:w="438" w:type="dxa"/>
            <w:vMerge w:val="restart"/>
            <w:tcBorders>
              <w:top w:val="single" w:sz="4" w:space="0" w:color="auto"/>
              <w:left w:val="nil"/>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roofErr w:type="gramStart"/>
            <w:r>
              <w:rPr>
                <w:rFonts w:ascii="Arial" w:hAnsi="Arial" w:cs="Arial"/>
                <w:sz w:val="16"/>
                <w:szCs w:val="16"/>
              </w:rPr>
              <w:t>ПР</w:t>
            </w:r>
            <w:proofErr w:type="gramEnd"/>
          </w:p>
        </w:tc>
        <w:tc>
          <w:tcPr>
            <w:tcW w:w="2163" w:type="dxa"/>
            <w:gridSpan w:val="4"/>
            <w:tcBorders>
              <w:top w:val="single" w:sz="4" w:space="0" w:color="auto"/>
              <w:left w:val="nil"/>
              <w:bottom w:val="single" w:sz="4" w:space="0" w:color="auto"/>
              <w:right w:val="single" w:sz="4" w:space="0" w:color="auto"/>
            </w:tcBorders>
            <w:shd w:val="clear" w:color="000000" w:fill="FFFFFF"/>
            <w:hideMark/>
          </w:tcPr>
          <w:p w:rsidR="002B70B1" w:rsidRPr="00CF0F37" w:rsidRDefault="002B70B1" w:rsidP="00490EA8">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ВР (группа, подгруппа, элемент)</w:t>
            </w:r>
          </w:p>
        </w:tc>
        <w:tc>
          <w:tcPr>
            <w:tcW w:w="1160" w:type="dxa"/>
            <w:vMerge/>
            <w:tcBorders>
              <w:left w:val="nil"/>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p>
        </w:tc>
        <w:tc>
          <w:tcPr>
            <w:tcW w:w="1121" w:type="dxa"/>
            <w:vMerge/>
            <w:tcBorders>
              <w:left w:val="nil"/>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p>
        </w:tc>
        <w:tc>
          <w:tcPr>
            <w:tcW w:w="1121" w:type="dxa"/>
            <w:vMerge/>
            <w:tcBorders>
              <w:left w:val="nil"/>
              <w:right w:val="single" w:sz="4" w:space="0" w:color="auto"/>
            </w:tcBorders>
            <w:shd w:val="clear" w:color="000000" w:fill="FFFFFF"/>
          </w:tcPr>
          <w:p w:rsidR="002B70B1" w:rsidRPr="00CF0F37" w:rsidRDefault="002B70B1" w:rsidP="00A518B5">
            <w:pPr>
              <w:jc w:val="center"/>
              <w:rPr>
                <w:rFonts w:ascii="Arial" w:hAnsi="Arial" w:cs="Arial"/>
                <w:sz w:val="16"/>
                <w:szCs w:val="16"/>
              </w:rPr>
            </w:pPr>
          </w:p>
        </w:tc>
      </w:tr>
      <w:tr w:rsidR="002B70B1" w:rsidRPr="00CF0F37" w:rsidTr="007A1388">
        <w:trPr>
          <w:trHeight w:val="266"/>
        </w:trPr>
        <w:tc>
          <w:tcPr>
            <w:tcW w:w="483" w:type="dxa"/>
            <w:vMerge/>
            <w:tcBorders>
              <w:left w:val="single" w:sz="4" w:space="0" w:color="auto"/>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2359" w:type="dxa"/>
            <w:vMerge/>
            <w:tcBorders>
              <w:left w:val="nil"/>
              <w:bottom w:val="single" w:sz="4" w:space="0" w:color="auto"/>
              <w:right w:val="single" w:sz="4" w:space="0" w:color="auto"/>
            </w:tcBorders>
            <w:shd w:val="clear" w:color="000000" w:fill="FFFFFF"/>
            <w:noWrap/>
            <w:hideMark/>
          </w:tcPr>
          <w:p w:rsidR="002B70B1" w:rsidRPr="00CF0F37" w:rsidRDefault="002B70B1" w:rsidP="00490EA8">
            <w:pPr>
              <w:rPr>
                <w:rFonts w:ascii="Arial" w:hAnsi="Arial" w:cs="Arial"/>
                <w:sz w:val="16"/>
                <w:szCs w:val="16"/>
              </w:rPr>
            </w:pPr>
          </w:p>
        </w:tc>
        <w:tc>
          <w:tcPr>
            <w:tcW w:w="506" w:type="dxa"/>
            <w:vMerge/>
            <w:tcBorders>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397" w:type="dxa"/>
            <w:vMerge/>
            <w:tcBorders>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519" w:type="dxa"/>
            <w:tcBorders>
              <w:top w:val="single" w:sz="4" w:space="0" w:color="auto"/>
              <w:left w:val="nil"/>
              <w:bottom w:val="single" w:sz="4" w:space="0" w:color="auto"/>
              <w:right w:val="nil"/>
            </w:tcBorders>
            <w:shd w:val="clear" w:color="000000" w:fill="FFFFFF"/>
            <w:hideMark/>
          </w:tcPr>
          <w:p w:rsidR="002B70B1" w:rsidRPr="00607458" w:rsidRDefault="002B70B1" w:rsidP="00490EA8">
            <w:pPr>
              <w:jc w:val="center"/>
              <w:rPr>
                <w:rFonts w:ascii="Arial" w:hAnsi="Arial" w:cs="Arial"/>
                <w:sz w:val="14"/>
                <w:szCs w:val="14"/>
              </w:rPr>
            </w:pPr>
            <w:proofErr w:type="gramStart"/>
            <w:r w:rsidRPr="00607458">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000000" w:fill="FFFFFF"/>
            <w:hideMark/>
          </w:tcPr>
          <w:p w:rsidR="002B70B1" w:rsidRPr="00607458" w:rsidRDefault="002B70B1" w:rsidP="00490EA8">
            <w:pPr>
              <w:jc w:val="center"/>
              <w:rPr>
                <w:rFonts w:ascii="Arial" w:hAnsi="Arial" w:cs="Arial"/>
                <w:sz w:val="14"/>
                <w:szCs w:val="14"/>
              </w:rPr>
            </w:pPr>
            <w:r w:rsidRPr="00607458">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000000" w:fill="FFFFFF"/>
            <w:hideMark/>
          </w:tcPr>
          <w:p w:rsidR="002B70B1" w:rsidRPr="00607458" w:rsidRDefault="002B70B1" w:rsidP="00490EA8">
            <w:pPr>
              <w:jc w:val="center"/>
              <w:rPr>
                <w:rFonts w:ascii="Arial" w:hAnsi="Arial" w:cs="Arial"/>
                <w:sz w:val="14"/>
                <w:szCs w:val="14"/>
              </w:rPr>
            </w:pPr>
            <w:r w:rsidRPr="00607458">
              <w:rPr>
                <w:rFonts w:ascii="Arial" w:hAnsi="Arial" w:cs="Arial"/>
                <w:sz w:val="14"/>
                <w:szCs w:val="14"/>
              </w:rPr>
              <w:t>ОМ,</w:t>
            </w:r>
          </w:p>
        </w:tc>
        <w:tc>
          <w:tcPr>
            <w:tcW w:w="706" w:type="dxa"/>
            <w:tcBorders>
              <w:top w:val="single" w:sz="4" w:space="0" w:color="auto"/>
              <w:left w:val="nil"/>
              <w:bottom w:val="single" w:sz="4" w:space="0" w:color="auto"/>
              <w:right w:val="single" w:sz="4" w:space="0" w:color="auto"/>
            </w:tcBorders>
            <w:shd w:val="clear" w:color="000000" w:fill="FFFFFF"/>
            <w:hideMark/>
          </w:tcPr>
          <w:p w:rsidR="002B70B1" w:rsidRPr="00607458" w:rsidRDefault="002B70B1" w:rsidP="00490EA8">
            <w:pPr>
              <w:rPr>
                <w:rFonts w:ascii="Arial" w:hAnsi="Arial" w:cs="Arial"/>
                <w:sz w:val="14"/>
                <w:szCs w:val="14"/>
              </w:rPr>
            </w:pPr>
            <w:proofErr w:type="gramStart"/>
            <w:r w:rsidRPr="00607458">
              <w:rPr>
                <w:rFonts w:ascii="Arial" w:hAnsi="Arial" w:cs="Arial"/>
                <w:sz w:val="14"/>
                <w:szCs w:val="14"/>
              </w:rPr>
              <w:t>НР)</w:t>
            </w:r>
            <w:proofErr w:type="gramEnd"/>
          </w:p>
        </w:tc>
        <w:tc>
          <w:tcPr>
            <w:tcW w:w="1020" w:type="dxa"/>
            <w:vMerge/>
            <w:tcBorders>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p>
        </w:tc>
        <w:tc>
          <w:tcPr>
            <w:tcW w:w="1160" w:type="dxa"/>
            <w:vMerge/>
            <w:tcBorders>
              <w:left w:val="nil"/>
              <w:bottom w:val="single" w:sz="4" w:space="0" w:color="auto"/>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tcPr>
          <w:p w:rsidR="002B70B1" w:rsidRPr="00CF0F37" w:rsidRDefault="002B70B1" w:rsidP="00A518B5">
            <w:pPr>
              <w:jc w:val="center"/>
              <w:rPr>
                <w:rFonts w:ascii="Arial" w:hAnsi="Arial" w:cs="Arial"/>
                <w:sz w:val="16"/>
                <w:szCs w:val="16"/>
              </w:rPr>
            </w:pPr>
          </w:p>
        </w:tc>
      </w:tr>
      <w:tr w:rsidR="002B70B1" w:rsidRPr="00CF0F37" w:rsidTr="007A1388">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rPr>
                <w:rFonts w:ascii="Arial" w:hAnsi="Arial" w:cs="Arial"/>
                <w:sz w:val="16"/>
                <w:szCs w:val="16"/>
              </w:rPr>
            </w:pPr>
            <w:r w:rsidRPr="00CF0F37">
              <w:rPr>
                <w:rFonts w:ascii="Arial" w:hAnsi="Arial" w:cs="Arial"/>
                <w:sz w:val="16"/>
                <w:szCs w:val="16"/>
              </w:rPr>
              <w:t>2</w:t>
            </w:r>
          </w:p>
        </w:tc>
        <w:tc>
          <w:tcPr>
            <w:tcW w:w="506"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3</w:t>
            </w:r>
          </w:p>
        </w:tc>
        <w:tc>
          <w:tcPr>
            <w:tcW w:w="397"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5</w:t>
            </w:r>
          </w:p>
        </w:tc>
        <w:tc>
          <w:tcPr>
            <w:tcW w:w="519" w:type="dxa"/>
            <w:tcBorders>
              <w:top w:val="single" w:sz="4" w:space="0" w:color="auto"/>
              <w:left w:val="nil"/>
              <w:bottom w:val="single" w:sz="4" w:space="0" w:color="auto"/>
              <w:right w:val="nil"/>
            </w:tcBorders>
            <w:shd w:val="clear" w:color="000000" w:fill="FFFFFF"/>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6</w:t>
            </w:r>
          </w:p>
        </w:tc>
        <w:tc>
          <w:tcPr>
            <w:tcW w:w="706" w:type="dxa"/>
            <w:tcBorders>
              <w:top w:val="single" w:sz="4" w:space="0" w:color="auto"/>
              <w:left w:val="nil"/>
              <w:bottom w:val="single" w:sz="4" w:space="0" w:color="auto"/>
              <w:right w:val="single" w:sz="4" w:space="0" w:color="auto"/>
            </w:tcBorders>
            <w:shd w:val="clear" w:color="000000" w:fill="FFFFFF"/>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490EA8">
            <w:pPr>
              <w:jc w:val="center"/>
              <w:rPr>
                <w:rFonts w:ascii="Arial" w:hAnsi="Arial" w:cs="Arial"/>
                <w:sz w:val="16"/>
                <w:szCs w:val="16"/>
              </w:rPr>
            </w:pPr>
            <w:r w:rsidRPr="00CF0F37">
              <w:rPr>
                <w:rFonts w:ascii="Arial" w:hAnsi="Arial" w:cs="Arial"/>
                <w:sz w:val="16"/>
                <w:szCs w:val="16"/>
              </w:rPr>
              <w:t>7</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r w:rsidRPr="00CF0F37">
              <w:rPr>
                <w:rFonts w:ascii="Arial" w:hAnsi="Arial" w:cs="Arial"/>
                <w:sz w:val="16"/>
                <w:szCs w:val="16"/>
              </w:rPr>
              <w:t>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2B70B1" w:rsidRPr="00CF0F37" w:rsidRDefault="002B70B1" w:rsidP="00A518B5">
            <w:pPr>
              <w:jc w:val="center"/>
              <w:rPr>
                <w:rFonts w:ascii="Arial" w:hAnsi="Arial" w:cs="Arial"/>
                <w:sz w:val="16"/>
                <w:szCs w:val="16"/>
              </w:rPr>
            </w:pPr>
            <w:r w:rsidRPr="00CF0F37">
              <w:rPr>
                <w:rFonts w:ascii="Arial" w:hAnsi="Arial" w:cs="Arial"/>
                <w:sz w:val="16"/>
                <w:szCs w:val="16"/>
              </w:rPr>
              <w:t>9</w:t>
            </w:r>
          </w:p>
        </w:tc>
        <w:tc>
          <w:tcPr>
            <w:tcW w:w="1121" w:type="dxa"/>
            <w:tcBorders>
              <w:top w:val="single" w:sz="4" w:space="0" w:color="auto"/>
              <w:left w:val="nil"/>
              <w:bottom w:val="single" w:sz="4" w:space="0" w:color="auto"/>
              <w:right w:val="single" w:sz="4" w:space="0" w:color="auto"/>
            </w:tcBorders>
            <w:shd w:val="clear" w:color="000000" w:fill="FFFFFF"/>
          </w:tcPr>
          <w:p w:rsidR="002B70B1" w:rsidRPr="00CF0F37" w:rsidRDefault="002B70B1" w:rsidP="00A518B5">
            <w:pPr>
              <w:jc w:val="center"/>
              <w:rPr>
                <w:rFonts w:ascii="Arial" w:hAnsi="Arial" w:cs="Arial"/>
                <w:sz w:val="16"/>
                <w:szCs w:val="16"/>
              </w:rPr>
            </w:pPr>
            <w:r>
              <w:rPr>
                <w:rFonts w:ascii="Arial" w:hAnsi="Arial" w:cs="Arial"/>
                <w:sz w:val="16"/>
                <w:szCs w:val="16"/>
              </w:rPr>
              <w:t>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ВСЕГО: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536 142,4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475 124,2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487 636,4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Администрация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106 723,6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96 790,8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98 061,9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33 058,0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33 100,5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29 289,0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муниципальной службы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29 288,6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деятельности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(в том числе прохождение диспансеризации, дополнительная профессиональная подготовка)"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29 288,6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28 975,0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29 017,4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23 108,9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22 850,0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главы местной администрации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1 530,0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w:t>
            </w:r>
            <w:r w:rsidRPr="00A518B5">
              <w:rPr>
                <w:rFonts w:ascii="Arial" w:hAnsi="Arial" w:cs="Arial"/>
                <w:sz w:val="16"/>
                <w:szCs w:val="16"/>
              </w:rPr>
              <w:lastRenderedPageBreak/>
              <w:t>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3 468,2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3 370,0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3 370,0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3 338,7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129,5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129,5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управлению охраной труда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327,8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339,1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в сфере административных правоотношений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427,9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443,9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375,8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388,5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406,6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375,8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388,5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406,6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государственных полномочий Пензенской области по созданию и организации комиссий по </w:t>
            </w:r>
            <w:r w:rsidRPr="00A518B5">
              <w:rPr>
                <w:rFonts w:ascii="Arial" w:hAnsi="Arial" w:cs="Arial"/>
                <w:sz w:val="16"/>
                <w:szCs w:val="16"/>
              </w:rPr>
              <w:lastRenderedPageBreak/>
              <w:t>делам несовершеннолетних и защите их прав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442,7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453,4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453,4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на исполнение полномочий, переданных органами местного самоуправления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противодействию коррупции в границах поселения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Судебная система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4 123,8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4 080,8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4 080,8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3 919,9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"Организация деятельности 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w:t>
            </w:r>
            <w:r w:rsidRPr="00A518B5">
              <w:rPr>
                <w:rFonts w:ascii="Arial" w:hAnsi="Arial" w:cs="Arial"/>
                <w:sz w:val="16"/>
                <w:szCs w:val="16"/>
              </w:rPr>
              <w:lastRenderedPageBreak/>
              <w:t>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3 919,9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3 833,6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3 876,9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sidRPr="00A518B5">
              <w:rPr>
                <w:rFonts w:ascii="Arial" w:hAnsi="Arial" w:cs="Arial"/>
                <w:sz w:val="16"/>
                <w:szCs w:val="16"/>
              </w:rPr>
              <w:t>минимальногоразмера</w:t>
            </w:r>
            <w:proofErr w:type="spellEnd"/>
            <w:r w:rsidRPr="00A518B5">
              <w:rPr>
                <w:rFonts w:ascii="Arial" w:hAnsi="Arial" w:cs="Arial"/>
                <w:sz w:val="16"/>
                <w:szCs w:val="16"/>
              </w:rPr>
              <w:t xml:space="preserve"> оплаты труд</w:t>
            </w:r>
            <w:proofErr w:type="gramStart"/>
            <w:r w:rsidRPr="00A518B5">
              <w:rPr>
                <w:rFonts w:ascii="Arial" w:hAnsi="Arial" w:cs="Arial"/>
                <w:sz w:val="16"/>
                <w:szCs w:val="16"/>
              </w:rPr>
              <w:t>а(</w:t>
            </w:r>
            <w:proofErr w:type="gramEnd"/>
            <w:r w:rsidRPr="00A518B5">
              <w:rPr>
                <w:rFonts w:ascii="Arial" w:hAnsi="Arial" w:cs="Arial"/>
                <w:sz w:val="16"/>
                <w:szCs w:val="16"/>
              </w:rPr>
              <w:t xml:space="preserve">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sidRPr="00A518B5">
              <w:rPr>
                <w:rFonts w:ascii="Arial" w:hAnsi="Arial" w:cs="Arial"/>
                <w:sz w:val="16"/>
                <w:szCs w:val="16"/>
              </w:rPr>
              <w:t>минимальногоразмера</w:t>
            </w:r>
            <w:proofErr w:type="spellEnd"/>
            <w:r w:rsidRPr="00A518B5">
              <w:rPr>
                <w:rFonts w:ascii="Arial" w:hAnsi="Arial" w:cs="Arial"/>
                <w:sz w:val="16"/>
                <w:szCs w:val="16"/>
              </w:rPr>
              <w:t xml:space="preserve"> оплаты труд</w:t>
            </w:r>
            <w:proofErr w:type="gramStart"/>
            <w:r w:rsidRPr="00A518B5">
              <w:rPr>
                <w:rFonts w:ascii="Arial" w:hAnsi="Arial" w:cs="Arial"/>
                <w:sz w:val="16"/>
                <w:szCs w:val="16"/>
              </w:rPr>
              <w:t>а(</w:t>
            </w:r>
            <w:proofErr w:type="gramEnd"/>
            <w:r w:rsidRPr="00A518B5">
              <w:rPr>
                <w:rFonts w:ascii="Arial" w:hAnsi="Arial" w:cs="Arial"/>
                <w:sz w:val="16"/>
                <w:szCs w:val="16"/>
              </w:rPr>
              <w:t xml:space="preserve">МАУ "МФЦ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уплату членских взносов в Совет 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БЕЗОПАСНОСТЬ И ПРАВООХРАНИТЕЛЬНАЯ ДЕЯТЕЛЬНОСТЬ</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4 672,0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4 475,4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4 475,4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"Пожарная безопасность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w:t>
            </w:r>
            <w:r w:rsidRPr="00A518B5">
              <w:rPr>
                <w:rFonts w:ascii="Arial" w:hAnsi="Arial" w:cs="Arial"/>
                <w:sz w:val="16"/>
                <w:szCs w:val="16"/>
              </w:rPr>
              <w:lastRenderedPageBreak/>
              <w:t>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пожарной безопасности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"Пожарная безопасность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4 622,0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4 425,4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3 841,0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733,4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733,4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534,4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ЭКОНОМИКА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7 318,2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6 633,2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6 633,2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Сельское хозяйство и рыболовство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"Обеспечение реализации муниципальной программы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"Совершенствование обеспечения реализации муниципальной программы"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премирование по итогам соревнований в отрасли "Сельское хозяйство"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Транспорт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"Повышение качества транспортного обслуживания населения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повышению </w:t>
            </w:r>
            <w:proofErr w:type="gramStart"/>
            <w:r w:rsidRPr="00A518B5">
              <w:rPr>
                <w:rFonts w:ascii="Arial" w:hAnsi="Arial" w:cs="Arial"/>
                <w:sz w:val="16"/>
                <w:szCs w:val="16"/>
              </w:rPr>
              <w:t xml:space="preserve">качества транспортного обслуживания населения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roofErr w:type="gramEnd"/>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1 400,0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Дорожное хозяйство (дорожные фонды)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4 860,0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капитальному ремонту, модернизации, ремонту и содержанию автомобильных дорог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Бюджетные ассигнования муниципального дорожного фонда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4 360,0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национальной экономики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и поддержка малого и среднего предпринимательства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реализации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и поддержка малого и среднего предпринимательства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Иные закупки товаров, </w:t>
            </w:r>
            <w:r w:rsidRPr="00A518B5">
              <w:rPr>
                <w:rFonts w:ascii="Arial" w:hAnsi="Arial" w:cs="Arial"/>
                <w:sz w:val="16"/>
                <w:szCs w:val="16"/>
              </w:rPr>
              <w:lastRenderedPageBreak/>
              <w:t>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землеустройству и землепользованию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ЖИЛИЩНО-КОММУНАЛЬНОЕ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196,0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196,0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Жилищное хозяйство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w:t>
            </w:r>
            <w:r w:rsidRPr="00A518B5">
              <w:rPr>
                <w:rFonts w:ascii="Arial" w:hAnsi="Arial" w:cs="Arial"/>
                <w:sz w:val="16"/>
                <w:szCs w:val="16"/>
              </w:rPr>
              <w:lastRenderedPageBreak/>
              <w:t>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по содержанию объектов газоснабжения, находящихся в собственности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и инвентаризация бесхозяйных газовых сетей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10 454,8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7 918,0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7 918,0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10 353,8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культуры и туризма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10 353,8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10 271,4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10 271,4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7 736,1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7 817,0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(МБОДО ДШИ)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субсидий </w:t>
            </w:r>
            <w:r w:rsidRPr="00A518B5">
              <w:rPr>
                <w:rFonts w:ascii="Arial" w:hAnsi="Arial" w:cs="Arial"/>
                <w:sz w:val="16"/>
                <w:szCs w:val="16"/>
              </w:rPr>
              <w:lastRenderedPageBreak/>
              <w:t>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238,4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(МБОДО ДШИ)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погашение задолженности прошлых лет в рамках программы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"Поддержка и воспитание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рамках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 за исключением мероприятий в области спорта и физической культуры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выплаты </w:t>
            </w:r>
            <w:r w:rsidRPr="00A518B5">
              <w:rPr>
                <w:rFonts w:ascii="Arial" w:hAnsi="Arial" w:cs="Arial"/>
                <w:sz w:val="16"/>
                <w:szCs w:val="16"/>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«Развитие культуры и туризма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23 382,0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12 563,1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23 372,0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12 553,1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12 553,1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9 007,0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(МБУК "МЦРДК")</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4 740,6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w:t>
            </w:r>
            <w:r w:rsidRPr="00A518B5">
              <w:rPr>
                <w:rFonts w:ascii="Arial" w:hAnsi="Arial" w:cs="Arial"/>
                <w:sz w:val="16"/>
                <w:szCs w:val="16"/>
              </w:rPr>
              <w:lastRenderedPageBreak/>
              <w:t>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2 973,5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155,5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доступности и качества библиотечных услуг"</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10 937,4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(МБУК "</w:t>
            </w:r>
            <w:proofErr w:type="spellStart"/>
            <w:proofErr w:type="gramStart"/>
            <w:r w:rsidRPr="00A518B5">
              <w:rPr>
                <w:rFonts w:ascii="Arial" w:hAnsi="Arial" w:cs="Arial"/>
                <w:sz w:val="16"/>
                <w:szCs w:val="16"/>
              </w:rPr>
              <w:t>Мокшанская</w:t>
            </w:r>
            <w:proofErr w:type="spellEnd"/>
            <w:proofErr w:type="gramEnd"/>
            <w:r w:rsidRPr="00A518B5">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5 710,7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5 912,6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518B5">
              <w:rPr>
                <w:rFonts w:ascii="Arial" w:hAnsi="Arial" w:cs="Arial"/>
                <w:sz w:val="16"/>
                <w:szCs w:val="16"/>
              </w:rPr>
              <w:t>Мокшанская</w:t>
            </w:r>
            <w:proofErr w:type="spellEnd"/>
            <w:r w:rsidRPr="00A518B5">
              <w:rPr>
                <w:rFonts w:ascii="Arial" w:hAnsi="Arial" w:cs="Arial"/>
                <w:sz w:val="16"/>
                <w:szCs w:val="16"/>
              </w:rPr>
              <w:t xml:space="preserve"> МЦРБ")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518B5">
              <w:rPr>
                <w:rFonts w:ascii="Arial" w:hAnsi="Arial" w:cs="Arial"/>
                <w:sz w:val="16"/>
                <w:szCs w:val="16"/>
              </w:rPr>
              <w:t>Мокшанская</w:t>
            </w:r>
            <w:proofErr w:type="spellEnd"/>
            <w:r w:rsidRPr="00A518B5">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"Повышение доступности и качества музейных услуг"</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3 427,6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2 018,5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1 899,8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работников муниципальных учреждений культуры</w:t>
            </w:r>
            <w:proofErr w:type="gramEnd"/>
            <w:r w:rsidRPr="00A518B5">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"Туризм"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"Создание благоприятных условий для развития туристской отрасли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рамках подпрограммы "Туризм"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27 023,6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31 712,5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32 941,1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обслуживание населения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21 367,4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22 379,1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23 604,9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21 367,4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22 379,1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23 604,9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Совершенствование мер социальной защиты и социального обслуживания пожилых людей сельской местности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КЦСОН в рамках подпрограммы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w:t>
            </w:r>
            <w:proofErr w:type="spellStart"/>
            <w:r w:rsidRPr="00A518B5">
              <w:rPr>
                <w:rFonts w:ascii="Arial" w:hAnsi="Arial" w:cs="Arial"/>
                <w:sz w:val="16"/>
                <w:szCs w:val="16"/>
              </w:rPr>
              <w:t>обслужмвания</w:t>
            </w:r>
            <w:proofErr w:type="spellEnd"/>
            <w:r w:rsidRPr="00A518B5">
              <w:rPr>
                <w:rFonts w:ascii="Arial" w:hAnsi="Arial" w:cs="Arial"/>
                <w:sz w:val="16"/>
                <w:szCs w:val="16"/>
              </w:rPr>
              <w:t>, находящихся в ведении Пензенской област</w:t>
            </w:r>
            <w:proofErr w:type="gramStart"/>
            <w:r w:rsidRPr="00A518B5">
              <w:rPr>
                <w:rFonts w:ascii="Arial" w:hAnsi="Arial" w:cs="Arial"/>
                <w:sz w:val="16"/>
                <w:szCs w:val="16"/>
              </w:rPr>
              <w:t>и(</w:t>
            </w:r>
            <w:proofErr w:type="gramEnd"/>
            <w:r w:rsidRPr="00A518B5">
              <w:rPr>
                <w:rFonts w:ascii="Arial" w:hAnsi="Arial" w:cs="Arial"/>
                <w:sz w:val="16"/>
                <w:szCs w:val="16"/>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21 352,4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22 364,1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23 589,9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735,7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735,7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обеспечению жильем молодых семей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«Развитие агропромышленного комплекса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«Устойчивое развитие сельских территорий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на 2014–2017 годы и на период до 2022 года»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L5671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"Обеспечение жилыми </w:t>
            </w:r>
            <w:r w:rsidRPr="00A518B5">
              <w:rPr>
                <w:rFonts w:ascii="Arial" w:hAnsi="Arial" w:cs="Arial"/>
                <w:sz w:val="16"/>
                <w:szCs w:val="16"/>
              </w:rPr>
              <w:lastRenderedPageBreak/>
              <w:t>помещениями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4 920,5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8 597,7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8 600,5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Капитальные вложения в объекты государственной (муниципальной) собственности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4 900,5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Бюджетные инвестиции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4 900,5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8 575,8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ФИЗИЧЕСКАЯ КУЛЬТУРА И СПОРТ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Физическая культура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массовой физической культуры и спорта среди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Мероприятия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в области спорта и физической культуры в рамках муниципальной программы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Избирательная  комиссия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ОБЩЕГОСУДАРСТВЕННЫЕ </w:t>
            </w:r>
            <w:r w:rsidRPr="00A518B5">
              <w:rPr>
                <w:rFonts w:ascii="Arial" w:hAnsi="Arial" w:cs="Arial"/>
                <w:sz w:val="16"/>
                <w:szCs w:val="16"/>
              </w:rPr>
              <w:lastRenderedPageBreak/>
              <w:t>ВОПРОСЫ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проведения выборов и референдумов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непрограммные расходы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проведения выборов и референдумов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Обеспечение проведения выборов в органы местного самоуправления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Специальные расходы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880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Управление социальной </w:t>
            </w:r>
            <w:proofErr w:type="gramStart"/>
            <w:r w:rsidRPr="00A518B5">
              <w:rPr>
                <w:rFonts w:ascii="Arial" w:hAnsi="Arial" w:cs="Arial"/>
                <w:sz w:val="16"/>
                <w:szCs w:val="16"/>
              </w:rPr>
              <w:t xml:space="preserve">защиты населения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roofErr w:type="gramEnd"/>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99 258,3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84 294,3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87 233,3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99 258,3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84 294,3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87 233,3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Пенсионное обеспечение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1 794,7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Доплаты к пенсиям за выслугу лет муниципальным служащим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1 204,7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Выплаты почетным гражданам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43 874,7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47 551,5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49 466,0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43 874,7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47 551,5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49 466,0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"Оказание адресной материальной </w:t>
            </w:r>
            <w:r w:rsidRPr="00A518B5">
              <w:rPr>
                <w:rFonts w:ascii="Arial" w:hAnsi="Arial" w:cs="Arial"/>
                <w:sz w:val="16"/>
                <w:szCs w:val="16"/>
              </w:rPr>
              <w:lastRenderedPageBreak/>
              <w:t xml:space="preserve">помощи гражданам, проживающим на территории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оказавшимся в трудной жизненной ситуации"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"Содействие гражданам по выходу из сложной жизненной ситуации"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Оказание адресной материальной помощи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23610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41 119,9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41 515,7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43 430,2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30 161,2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28 246,8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28 201,8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отдельных мер социальной поддержки граждан, подвергшихся воздействию радиации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393,9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352,3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380,9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869,7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884,3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898,9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859,7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876,3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859,7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876,3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890,9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1 323,2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Государственная социальная помощь студентам из малоимущих семей или студентам, </w:t>
            </w:r>
            <w:r w:rsidRPr="00A518B5">
              <w:rPr>
                <w:rFonts w:ascii="Arial" w:hAnsi="Arial" w:cs="Arial"/>
                <w:sz w:val="16"/>
                <w:szCs w:val="16"/>
              </w:rPr>
              <w:lastRenderedPageBreak/>
              <w:t>являющимся малоимущими одиноко проживающими гражданами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206,5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214,8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2 499,3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3 045,2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3 045,2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2 462,4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2 462,4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3 000,2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93,3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93,3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Иные закупки товаров, работ и услуг для обеспечения государственных </w:t>
            </w:r>
            <w:r w:rsidRPr="00A518B5">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92,1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101,4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101,4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101,4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147,4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по ветеранам труда и труженикам тыла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24 506,1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21 954,9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21 859,2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24 286,0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21 754,9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21 659,2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24 286,0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21 754,9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21 659,2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по другим категориям граждан</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163,8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Публичные нормативные </w:t>
            </w:r>
            <w:r w:rsidRPr="00A518B5">
              <w:rPr>
                <w:rFonts w:ascii="Arial" w:hAnsi="Arial" w:cs="Arial"/>
                <w:sz w:val="16"/>
                <w:szCs w:val="16"/>
              </w:rPr>
              <w:lastRenderedPageBreak/>
              <w:t>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116,4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163,6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38,3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Выполнение государственных полномочий по осуществлению ежемесячной выплаты в связи с рождением (усыновлением) первого ребенка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55730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10 958,7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13 268,9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15 228,4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семьям социальных выплат на приобретение (строительство) жилья при рождении первого ребёнка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2 624,0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5 904,0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47 595,7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47 595,7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47 595,7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29 516,5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28 719,7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53800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13 253,9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13 856,3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14 369,0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16 262,6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14 863,4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15 148,9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Федеральный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50840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18 079,2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социальной политики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«Социальная поддержка граждан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5 993,2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6 454,7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5 414,4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5 660,9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5 879,1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5 414,4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5 660,9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5 879,1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569,8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558,5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569,8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558,5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570,4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4</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Управление образованием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295 617,5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265 967,1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274 977,0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268 563,7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239 002,4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247 501,4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Дошкольное образование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52 919,4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52 919,4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52 899,1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52 899,1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52 959,7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56 629,9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5 943,6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5 348,8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46 808,5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47 610,9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51 281,1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погашение </w:t>
            </w:r>
            <w:r w:rsidRPr="00A518B5">
              <w:rPr>
                <w:rFonts w:ascii="Arial" w:hAnsi="Arial" w:cs="Arial"/>
                <w:sz w:val="16"/>
                <w:szCs w:val="16"/>
              </w:rPr>
              <w:lastRenderedPageBreak/>
              <w:t>задолженности прошлых лет в рамках программы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Общее образование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135 164,7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135 164,7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134 815,2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134 815,2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136 820,9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141 628,0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21 629,9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20 562,7</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отдельных государственных полномочий в сфере образования по </w:t>
            </w:r>
            <w:r w:rsidRPr="00A518B5">
              <w:rPr>
                <w:rFonts w:ascii="Arial" w:hAnsi="Arial" w:cs="Arial"/>
                <w:sz w:val="16"/>
                <w:szCs w:val="16"/>
              </w:rPr>
              <w:lastRenderedPageBreak/>
              <w:t>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110 855,9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115 274,9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120 082,0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227,9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Капитальный ремонт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Капитальный ремонт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М3410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346,1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субсидий бюджетным, автономным учреждениям и иным некоммерческим </w:t>
            </w:r>
            <w:r w:rsidRPr="00A518B5">
              <w:rPr>
                <w:rFonts w:ascii="Arial" w:hAnsi="Arial" w:cs="Arial"/>
                <w:sz w:val="16"/>
                <w:szCs w:val="16"/>
              </w:rPr>
              <w:lastRenderedPageBreak/>
              <w:t>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погашение задолженности прошлых лет в рамках программы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К</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243,2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33 436,9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14 260,4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14 260,4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33 411,9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24 861,0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14 235,4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6 216,3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(организаций дополнительного образования)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субсидий </w:t>
            </w:r>
            <w:r w:rsidRPr="00A518B5">
              <w:rPr>
                <w:rFonts w:ascii="Arial" w:hAnsi="Arial" w:cs="Arial"/>
                <w:sz w:val="16"/>
                <w:szCs w:val="16"/>
              </w:rPr>
              <w:lastRenderedPageBreak/>
              <w:t>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1 709,4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w:t>
            </w:r>
            <w:proofErr w:type="gramStart"/>
            <w:r w:rsidRPr="00A518B5">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A518B5">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535,2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3 788,6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3 788,6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3 788,6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3 555,5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"Увеличение масштабов и повышение качества услуг </w:t>
            </w:r>
            <w:r w:rsidRPr="00A518B5">
              <w:rPr>
                <w:rFonts w:ascii="Arial" w:hAnsi="Arial" w:cs="Arial"/>
                <w:sz w:val="16"/>
                <w:szCs w:val="16"/>
              </w:rPr>
              <w:lastRenderedPageBreak/>
              <w:t>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3 743,6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3 510,5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3 510,5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загородных стационарных детских оздоровительных лагерях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516,0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454,4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2 715,1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2 564,1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512,5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492,0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"Расширение системы круглогодичного оздоровления, отдыха и занятости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05230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вопросы в области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43 254,1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31 405,9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31 427,6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43 249,1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31 400,9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31 422,6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43 201,0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31 350,8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31 372,5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Исполнение отдельных государственных полномочий в сфере образования по финансированию </w:t>
            </w:r>
            <w:r w:rsidRPr="00A518B5">
              <w:rPr>
                <w:rFonts w:ascii="Arial" w:hAnsi="Arial" w:cs="Arial"/>
                <w:sz w:val="16"/>
                <w:szCs w:val="16"/>
              </w:rPr>
              <w:lastRenderedPageBreak/>
              <w:t>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488,0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506,2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521,9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446,7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446,7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450,8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57,6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71,1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"Реализация муниципальных функций по управлению системой образования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42 705,5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30 837,0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30 840,4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выплаты персоналу в целях обеспечения выполнения </w:t>
            </w:r>
            <w:r w:rsidRPr="00A518B5">
              <w:rPr>
                <w:rFonts w:ascii="Arial" w:hAnsi="Arial" w:cs="Arial"/>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2 334,5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139,3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128,2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30 469,3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28 206,1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28 206,1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29 518,4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29 518,4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27 256,0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питания участникам соревнований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21,5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по награждению победителей региональных и межрегиональных конкурсов профессионального мастерства</w:t>
            </w:r>
            <w:proofErr w:type="gramStart"/>
            <w:r w:rsidRPr="00A518B5">
              <w:rPr>
                <w:rFonts w:ascii="Arial" w:hAnsi="Arial" w:cs="Arial"/>
                <w:sz w:val="16"/>
                <w:szCs w:val="16"/>
              </w:rPr>
              <w:t xml:space="preserve"> ,</w:t>
            </w:r>
            <w:proofErr w:type="gramEnd"/>
            <w:r w:rsidRPr="00A518B5">
              <w:rPr>
                <w:rFonts w:ascii="Arial" w:hAnsi="Arial" w:cs="Arial"/>
                <w:sz w:val="16"/>
                <w:szCs w:val="16"/>
              </w:rPr>
              <w:t xml:space="preserve"> соревнований </w:t>
            </w:r>
            <w:r w:rsidRPr="00A518B5">
              <w:rPr>
                <w:rFonts w:ascii="Arial" w:hAnsi="Arial" w:cs="Arial"/>
                <w:sz w:val="16"/>
                <w:szCs w:val="16"/>
              </w:rPr>
              <w:lastRenderedPageBreak/>
              <w:t>и иных мероприятий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  </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9 127,0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102,2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104,8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92,3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91,0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92,3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94,6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17,7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19,2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Расходы на повышение оплаты труда работников </w:t>
            </w:r>
            <w:r w:rsidRPr="00A518B5">
              <w:rPr>
                <w:rFonts w:ascii="Arial" w:hAnsi="Arial" w:cs="Arial"/>
                <w:sz w:val="16"/>
                <w:szCs w:val="16"/>
              </w:rPr>
              <w:lastRenderedPageBreak/>
              <w:t xml:space="preserve">бюджетной сферы в связи с увеличением минимального </w:t>
            </w:r>
            <w:proofErr w:type="gramStart"/>
            <w:r w:rsidRPr="00A518B5">
              <w:rPr>
                <w:rFonts w:ascii="Arial" w:hAnsi="Arial" w:cs="Arial"/>
                <w:sz w:val="16"/>
                <w:szCs w:val="16"/>
              </w:rPr>
              <w:t>размера оплаты труда</w:t>
            </w:r>
            <w:proofErr w:type="gramEnd"/>
            <w:r w:rsidRPr="00A518B5">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S1053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480,4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48,1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загородных стационарных детских оздоровительных лагерях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30,6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27 053,8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26 964,7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27 475,6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proofErr w:type="gramStart"/>
            <w:r w:rsidRPr="00A518B5">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A518B5">
              <w:rPr>
                <w:rFonts w:ascii="Arial" w:hAnsi="Arial" w:cs="Arial"/>
                <w:sz w:val="16"/>
                <w:szCs w:val="16"/>
              </w:rPr>
              <w:t xml:space="preserve"> работы в образовательных учреждениях в сельской местности, рабочих поселках (поселках городского типа) составляет не менее 10 лет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10 727,0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11 759,5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10 675,7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10 675,7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11 703,3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16 326,8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15 205,2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15 716,1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"Развитие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16 326,8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15 205,2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15 716,1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"Развитие дошкольного, общего и дополнительного образования в </w:t>
            </w:r>
            <w:proofErr w:type="spellStart"/>
            <w:r w:rsidRPr="00A518B5">
              <w:rPr>
                <w:rFonts w:ascii="Arial" w:hAnsi="Arial" w:cs="Arial"/>
                <w:sz w:val="16"/>
                <w:szCs w:val="16"/>
              </w:rPr>
              <w:t>Мокшанском</w:t>
            </w:r>
            <w:proofErr w:type="spellEnd"/>
            <w:r w:rsidRPr="00A518B5">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16 326,8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15 205,2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15 716,1</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2 474,9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3 132,6</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13 851,9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12 072,6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12 583,5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13 851,9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12 072,6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12 583,5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65,0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56,5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13 786,9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12 019,0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12 527,0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11 506,9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10 091,0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10 518,0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2 280,0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1 928,0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2 009,0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Финансовое управление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34 432,9</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28 072,0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27 364,2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10 632,4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10 163,7</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10 163,9</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Функционирование Правительства Российской Федерации, высших исполнительных органов государственной власти </w:t>
            </w:r>
            <w:r w:rsidRPr="00A518B5">
              <w:rPr>
                <w:rFonts w:ascii="Arial" w:hAnsi="Arial" w:cs="Arial"/>
                <w:sz w:val="16"/>
                <w:szCs w:val="16"/>
              </w:rPr>
              <w:lastRenderedPageBreak/>
              <w:t>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 для осуществления закрепленных за ними законодательством полномочий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410,1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10 098,1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«Обеспечение деятельности Финансового управления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"Формирование и эффективная организация исполнения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осуществление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10 084,6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10 039,4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8 893,7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8 848,4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1 186,8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Закупка товаров, работ и услуг для обеспечения государственных </w:t>
            </w:r>
            <w:r w:rsidRPr="00A518B5">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1 174,3</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Непрограммные расходы на исполнение полномочий, переданных органами местного самоуправления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исполнению бюджетов поселений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полномочий поселений по осуществлению внутреннего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Резервный фонд администрации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Резервные средства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120,0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субвенций бюджетам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за счет федеральных средств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Государственная регистрация актов гражданского состояния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Субвенции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59310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4,2</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НАЦИОНАЛЬНАЯ ОБОРОНА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Мобилизационная и вневойсковая подготовка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Предоставление субвенций бюджетам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за счет федеральных средств</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Субвенции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1 925,5</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Оказание поселениям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дополнительной финансовой поддержки для осуществления закрепленных за ними законодательством полномочий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И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внутреннего и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«Управление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2 180,6</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1 428,4</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459,0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Процентные платежи по бюджетным кредитам</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Обслуживание </w:t>
            </w:r>
            <w:r w:rsidRPr="00A518B5">
              <w:rPr>
                <w:rFonts w:ascii="Arial" w:hAnsi="Arial" w:cs="Arial"/>
                <w:sz w:val="16"/>
                <w:szCs w:val="16"/>
              </w:rPr>
              <w:lastRenderedPageBreak/>
              <w:t>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Процентные платежи по кредитам от кредитных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2 170,0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1 420,9</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455,4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Проценты за рассрочку погашения реструктурированной задолженности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20870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3,1</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2,2</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 ОБЩЕГО ХАРАКТЕРА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Муниципальная программа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«Управление муниципальными финансами и муниципальным долгом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 Пензенской области на 2014-2022 годы»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Подпрограмма "Предоставление межбюджетных трансфертов из бюджета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Основное мероприятие "Выравнивание бюджетной обеспеченности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19 194,5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14 815,8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7 194,5</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6 554,6</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6 815,8</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 xml:space="preserve">Выравнивание бюджетной обеспеченности поселений </w:t>
            </w:r>
            <w:proofErr w:type="spellStart"/>
            <w:r w:rsidRPr="00A518B5">
              <w:rPr>
                <w:rFonts w:ascii="Arial" w:hAnsi="Arial" w:cs="Arial"/>
                <w:sz w:val="16"/>
                <w:szCs w:val="16"/>
              </w:rPr>
              <w:t>Мокшанского</w:t>
            </w:r>
            <w:proofErr w:type="spellEnd"/>
            <w:r w:rsidRPr="00A518B5">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r w:rsidR="00A518B5" w:rsidRPr="00A518B5" w:rsidTr="00A518B5">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rPr>
                <w:rFonts w:ascii="Arial" w:hAnsi="Arial" w:cs="Arial"/>
                <w:sz w:val="16"/>
                <w:szCs w:val="16"/>
              </w:rPr>
            </w:pPr>
            <w:r w:rsidRPr="00A518B5">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12 000,0</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c>
          <w:tcPr>
            <w:tcW w:w="1121" w:type="dxa"/>
            <w:tcBorders>
              <w:top w:val="single" w:sz="4" w:space="0" w:color="auto"/>
              <w:left w:val="nil"/>
              <w:bottom w:val="single" w:sz="4" w:space="0" w:color="auto"/>
              <w:right w:val="single" w:sz="4" w:space="0" w:color="auto"/>
            </w:tcBorders>
            <w:shd w:val="clear" w:color="000000" w:fill="FFFFFF"/>
          </w:tcPr>
          <w:p w:rsidR="00A518B5" w:rsidRPr="00A518B5" w:rsidRDefault="00A518B5" w:rsidP="00A518B5">
            <w:pPr>
              <w:jc w:val="center"/>
              <w:rPr>
                <w:rFonts w:ascii="Arial" w:hAnsi="Arial" w:cs="Arial"/>
                <w:sz w:val="16"/>
                <w:szCs w:val="16"/>
              </w:rPr>
            </w:pPr>
            <w:r w:rsidRPr="00A518B5">
              <w:rPr>
                <w:rFonts w:ascii="Arial" w:hAnsi="Arial" w:cs="Arial"/>
                <w:sz w:val="16"/>
                <w:szCs w:val="16"/>
              </w:rPr>
              <w:t>8 000,0</w:t>
            </w:r>
          </w:p>
        </w:tc>
      </w:tr>
    </w:tbl>
    <w:p w:rsidR="005D7F24" w:rsidRDefault="005D7F24" w:rsidP="005A37EC">
      <w:pPr>
        <w:pStyle w:val="a0"/>
        <w:ind w:firstLine="0"/>
        <w:rPr>
          <w:b/>
          <w:sz w:val="28"/>
          <w:szCs w:val="28"/>
        </w:rPr>
      </w:pPr>
    </w:p>
    <w:p w:rsidR="005D7F24" w:rsidRDefault="005D7F24" w:rsidP="005A37EC">
      <w:pPr>
        <w:pStyle w:val="a0"/>
        <w:ind w:firstLine="0"/>
        <w:rPr>
          <w:b/>
          <w:sz w:val="28"/>
          <w:szCs w:val="28"/>
        </w:rPr>
      </w:pPr>
    </w:p>
    <w:tbl>
      <w:tblPr>
        <w:tblW w:w="9980" w:type="dxa"/>
        <w:tblInd w:w="94" w:type="dxa"/>
        <w:tblLook w:val="04A0" w:firstRow="1" w:lastRow="0" w:firstColumn="1" w:lastColumn="0" w:noHBand="0" w:noVBand="1"/>
      </w:tblPr>
      <w:tblGrid>
        <w:gridCol w:w="540"/>
        <w:gridCol w:w="3160"/>
        <w:gridCol w:w="2120"/>
        <w:gridCol w:w="2080"/>
        <w:gridCol w:w="2080"/>
      </w:tblGrid>
      <w:tr w:rsidR="00283078" w:rsidRPr="00D7651B" w:rsidTr="00490EA8">
        <w:trPr>
          <w:trHeight w:val="300"/>
        </w:trPr>
        <w:tc>
          <w:tcPr>
            <w:tcW w:w="9980" w:type="dxa"/>
            <w:gridSpan w:val="5"/>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r w:rsidRPr="00D7651B">
              <w:rPr>
                <w:rFonts w:ascii="Arial CYR" w:hAnsi="Arial CYR" w:cs="Arial CYR"/>
                <w:szCs w:val="24"/>
              </w:rPr>
              <w:t>Приложение 9</w:t>
            </w:r>
          </w:p>
        </w:tc>
      </w:tr>
      <w:tr w:rsidR="00283078" w:rsidRPr="00D7651B" w:rsidTr="00490EA8">
        <w:trPr>
          <w:trHeight w:val="300"/>
        </w:trPr>
        <w:tc>
          <w:tcPr>
            <w:tcW w:w="9980" w:type="dxa"/>
            <w:gridSpan w:val="5"/>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r w:rsidRPr="00D7651B">
              <w:rPr>
                <w:rFonts w:ascii="Arial CYR" w:hAnsi="Arial CYR" w:cs="Arial CYR"/>
                <w:szCs w:val="24"/>
              </w:rPr>
              <w:t>УТВЕРЖДЕНО</w:t>
            </w:r>
          </w:p>
        </w:tc>
      </w:tr>
      <w:tr w:rsidR="00283078" w:rsidRPr="00D7651B" w:rsidTr="00490EA8">
        <w:trPr>
          <w:trHeight w:val="300"/>
        </w:trPr>
        <w:tc>
          <w:tcPr>
            <w:tcW w:w="9980" w:type="dxa"/>
            <w:gridSpan w:val="5"/>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r w:rsidRPr="00D7651B">
              <w:rPr>
                <w:rFonts w:ascii="Arial CYR" w:hAnsi="Arial CYR" w:cs="Arial CYR"/>
                <w:szCs w:val="24"/>
              </w:rPr>
              <w:t>решением Собрания представителей</w:t>
            </w:r>
          </w:p>
        </w:tc>
      </w:tr>
      <w:tr w:rsidR="00283078" w:rsidRPr="00D7651B" w:rsidTr="00490EA8">
        <w:trPr>
          <w:trHeight w:val="300"/>
        </w:trPr>
        <w:tc>
          <w:tcPr>
            <w:tcW w:w="9980" w:type="dxa"/>
            <w:gridSpan w:val="5"/>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proofErr w:type="spellStart"/>
            <w:r w:rsidRPr="00D7651B">
              <w:rPr>
                <w:rFonts w:ascii="Arial CYR" w:hAnsi="Arial CYR" w:cs="Arial CYR"/>
                <w:szCs w:val="24"/>
              </w:rPr>
              <w:t>Мокшанского</w:t>
            </w:r>
            <w:proofErr w:type="spellEnd"/>
            <w:r w:rsidRPr="00D7651B">
              <w:rPr>
                <w:rFonts w:ascii="Arial CYR" w:hAnsi="Arial CYR" w:cs="Arial CYR"/>
                <w:szCs w:val="24"/>
              </w:rPr>
              <w:t xml:space="preserve"> района</w:t>
            </w:r>
          </w:p>
        </w:tc>
      </w:tr>
      <w:tr w:rsidR="00283078" w:rsidRPr="00D7651B" w:rsidTr="00490EA8">
        <w:trPr>
          <w:trHeight w:val="300"/>
        </w:trPr>
        <w:tc>
          <w:tcPr>
            <w:tcW w:w="9980" w:type="dxa"/>
            <w:gridSpan w:val="5"/>
            <w:tcBorders>
              <w:top w:val="nil"/>
              <w:left w:val="nil"/>
              <w:bottom w:val="nil"/>
              <w:right w:val="nil"/>
            </w:tcBorders>
            <w:shd w:val="clear" w:color="auto" w:fill="auto"/>
            <w:hideMark/>
          </w:tcPr>
          <w:p w:rsidR="00283078" w:rsidRPr="00D7651B" w:rsidRDefault="0035125B" w:rsidP="00490EA8">
            <w:pPr>
              <w:jc w:val="right"/>
              <w:rPr>
                <w:rFonts w:ascii="Arial CYR" w:hAnsi="Arial CYR" w:cs="Arial CYR"/>
                <w:szCs w:val="24"/>
              </w:rPr>
            </w:pPr>
            <w:r>
              <w:rPr>
                <w:rFonts w:ascii="Arial" w:hAnsi="Arial" w:cs="Arial"/>
                <w:sz w:val="20"/>
              </w:rPr>
              <w:t>о</w:t>
            </w:r>
            <w:r w:rsidRPr="002A5209">
              <w:rPr>
                <w:rFonts w:ascii="Arial" w:hAnsi="Arial" w:cs="Arial"/>
                <w:sz w:val="20"/>
              </w:rPr>
              <w:t>т</w:t>
            </w:r>
            <w:r>
              <w:rPr>
                <w:rFonts w:ascii="Arial" w:hAnsi="Arial" w:cs="Arial"/>
                <w:sz w:val="20"/>
              </w:rPr>
              <w:t xml:space="preserve"> 21.12.2018</w:t>
            </w:r>
            <w:r w:rsidRPr="002A5209">
              <w:rPr>
                <w:rFonts w:ascii="Arial" w:hAnsi="Arial" w:cs="Arial"/>
                <w:sz w:val="20"/>
              </w:rPr>
              <w:t xml:space="preserve"> № </w:t>
            </w:r>
            <w:r>
              <w:rPr>
                <w:rFonts w:ascii="Arial" w:hAnsi="Arial" w:cs="Arial"/>
                <w:sz w:val="20"/>
              </w:rPr>
              <w:t>231-22/4</w:t>
            </w:r>
          </w:p>
        </w:tc>
      </w:tr>
      <w:tr w:rsidR="00283078" w:rsidRPr="00D7651B" w:rsidTr="00490EA8">
        <w:trPr>
          <w:trHeight w:val="300"/>
        </w:trPr>
        <w:tc>
          <w:tcPr>
            <w:tcW w:w="54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316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12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r>
      <w:tr w:rsidR="00283078" w:rsidRPr="00D7651B" w:rsidTr="00490EA8">
        <w:trPr>
          <w:trHeight w:val="300"/>
        </w:trPr>
        <w:tc>
          <w:tcPr>
            <w:tcW w:w="54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9440" w:type="dxa"/>
            <w:gridSpan w:val="4"/>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r w:rsidRPr="00D7651B">
              <w:rPr>
                <w:rFonts w:ascii="Arial CYR" w:hAnsi="Arial CYR" w:cs="Arial CYR"/>
                <w:szCs w:val="24"/>
              </w:rPr>
              <w:t>Таблица 1</w:t>
            </w:r>
          </w:p>
        </w:tc>
      </w:tr>
      <w:tr w:rsidR="00283078" w:rsidRPr="00D7651B" w:rsidTr="00490EA8">
        <w:trPr>
          <w:trHeight w:val="300"/>
        </w:trPr>
        <w:tc>
          <w:tcPr>
            <w:tcW w:w="54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316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12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r>
      <w:tr w:rsidR="00283078" w:rsidRPr="00D7651B" w:rsidTr="00490EA8">
        <w:trPr>
          <w:trHeight w:val="2205"/>
        </w:trPr>
        <w:tc>
          <w:tcPr>
            <w:tcW w:w="9980" w:type="dxa"/>
            <w:gridSpan w:val="5"/>
            <w:tcBorders>
              <w:top w:val="nil"/>
              <w:left w:val="nil"/>
              <w:bottom w:val="nil"/>
              <w:right w:val="nil"/>
            </w:tcBorders>
            <w:shd w:val="clear" w:color="auto" w:fill="auto"/>
            <w:hideMark/>
          </w:tcPr>
          <w:p w:rsidR="00283078" w:rsidRPr="00D7651B" w:rsidRDefault="00283078" w:rsidP="00490EA8">
            <w:pPr>
              <w:jc w:val="center"/>
              <w:rPr>
                <w:rFonts w:ascii="Arial CYR" w:hAnsi="Arial CYR" w:cs="Arial CYR"/>
                <w:b/>
                <w:bCs/>
                <w:szCs w:val="24"/>
              </w:rPr>
            </w:pPr>
            <w:proofErr w:type="gramStart"/>
            <w:r w:rsidRPr="00D7651B">
              <w:rPr>
                <w:rFonts w:ascii="Arial CYR" w:hAnsi="Arial CYR" w:cs="Arial CYR"/>
                <w:b/>
                <w:bCs/>
                <w:szCs w:val="24"/>
              </w:rPr>
              <w:t xml:space="preserve">Распределение между поселениями </w:t>
            </w:r>
            <w:proofErr w:type="spellStart"/>
            <w:r w:rsidRPr="00D7651B">
              <w:rPr>
                <w:rFonts w:ascii="Arial CYR" w:hAnsi="Arial CYR" w:cs="Arial CYR"/>
                <w:b/>
                <w:bCs/>
                <w:szCs w:val="24"/>
              </w:rPr>
              <w:t>Мокшанского</w:t>
            </w:r>
            <w:proofErr w:type="spellEnd"/>
            <w:r w:rsidRPr="00D7651B">
              <w:rPr>
                <w:rFonts w:ascii="Arial CYR" w:hAnsi="Arial CYR" w:cs="Arial CYR"/>
                <w:b/>
                <w:bCs/>
                <w:szCs w:val="24"/>
              </w:rPr>
              <w:t xml:space="preserve"> района дотации на выравнивание бюджетной обеспеченности поселений, финансируемой из бюджета </w:t>
            </w:r>
            <w:proofErr w:type="spellStart"/>
            <w:r w:rsidRPr="00D7651B">
              <w:rPr>
                <w:rFonts w:ascii="Arial CYR" w:hAnsi="Arial CYR" w:cs="Arial CYR"/>
                <w:b/>
                <w:bCs/>
                <w:szCs w:val="24"/>
              </w:rPr>
              <w:t>Мокшанского</w:t>
            </w:r>
            <w:proofErr w:type="spellEnd"/>
            <w:r w:rsidRPr="00D7651B">
              <w:rPr>
                <w:rFonts w:ascii="Arial CYR" w:hAnsi="Arial CYR" w:cs="Arial CYR"/>
                <w:b/>
                <w:bCs/>
                <w:szCs w:val="24"/>
              </w:rPr>
              <w:t xml:space="preserve"> района </w:t>
            </w:r>
            <w:r w:rsidRPr="00D7651B">
              <w:rPr>
                <w:rFonts w:ascii="Arial CYR" w:hAnsi="Arial CYR" w:cs="Arial CYR"/>
                <w:b/>
                <w:bCs/>
                <w:szCs w:val="24"/>
                <w:u w:val="single"/>
              </w:rPr>
              <w:t xml:space="preserve">за счет местных средств </w:t>
            </w:r>
            <w:r w:rsidRPr="00D7651B">
              <w:rPr>
                <w:rFonts w:ascii="Arial CYR" w:hAnsi="Arial CYR" w:cs="Arial CYR"/>
                <w:b/>
                <w:bCs/>
                <w:szCs w:val="24"/>
              </w:rPr>
              <w:t xml:space="preserve">в рамках подпрограммы "Предоставление межбюджетных трансфертов из бюджета </w:t>
            </w:r>
            <w:proofErr w:type="spellStart"/>
            <w:r w:rsidRPr="00D7651B">
              <w:rPr>
                <w:rFonts w:ascii="Arial CYR" w:hAnsi="Arial CYR" w:cs="Arial CYR"/>
                <w:b/>
                <w:bCs/>
                <w:szCs w:val="24"/>
              </w:rPr>
              <w:t>Мокшанского</w:t>
            </w:r>
            <w:proofErr w:type="spellEnd"/>
            <w:r w:rsidRPr="00D7651B">
              <w:rPr>
                <w:rFonts w:ascii="Arial CYR" w:hAnsi="Arial CYR" w:cs="Arial CYR"/>
                <w:b/>
                <w:bCs/>
                <w:szCs w:val="24"/>
              </w:rPr>
              <w:t xml:space="preserve"> района" муниципальной программы </w:t>
            </w:r>
            <w:proofErr w:type="spellStart"/>
            <w:r w:rsidRPr="00D7651B">
              <w:rPr>
                <w:rFonts w:ascii="Arial CYR" w:hAnsi="Arial CYR" w:cs="Arial CYR"/>
                <w:b/>
                <w:bCs/>
                <w:szCs w:val="24"/>
              </w:rPr>
              <w:t>Мокшанского</w:t>
            </w:r>
            <w:proofErr w:type="spellEnd"/>
            <w:r w:rsidRPr="00D7651B">
              <w:rPr>
                <w:rFonts w:ascii="Arial CYR" w:hAnsi="Arial CYR" w:cs="Arial CYR"/>
                <w:b/>
                <w:bCs/>
                <w:szCs w:val="24"/>
              </w:rPr>
              <w:t xml:space="preserve"> района «Управление муниципальными финансами и муниципальным долгом </w:t>
            </w:r>
            <w:proofErr w:type="spellStart"/>
            <w:r w:rsidRPr="00D7651B">
              <w:rPr>
                <w:rFonts w:ascii="Arial CYR" w:hAnsi="Arial CYR" w:cs="Arial CYR"/>
                <w:b/>
                <w:bCs/>
                <w:szCs w:val="24"/>
              </w:rPr>
              <w:t>Мокшанского</w:t>
            </w:r>
            <w:proofErr w:type="spellEnd"/>
            <w:r w:rsidRPr="00D7651B">
              <w:rPr>
                <w:rFonts w:ascii="Arial CYR" w:hAnsi="Arial CYR" w:cs="Arial CYR"/>
                <w:b/>
                <w:bCs/>
                <w:szCs w:val="24"/>
              </w:rPr>
              <w:t xml:space="preserve"> района Пензенской области на 2014-202</w:t>
            </w:r>
            <w:r>
              <w:rPr>
                <w:rFonts w:ascii="Arial CYR" w:hAnsi="Arial CYR" w:cs="Arial CYR"/>
                <w:b/>
                <w:bCs/>
                <w:szCs w:val="24"/>
              </w:rPr>
              <w:t>2</w:t>
            </w:r>
            <w:r w:rsidRPr="00D7651B">
              <w:rPr>
                <w:rFonts w:ascii="Arial CYR" w:hAnsi="Arial CYR" w:cs="Arial CYR"/>
                <w:b/>
                <w:bCs/>
                <w:szCs w:val="24"/>
              </w:rPr>
              <w:t xml:space="preserve"> годы» на 2019 год и на плановый период 2020 и 2021 годов</w:t>
            </w:r>
            <w:proofErr w:type="gramEnd"/>
          </w:p>
        </w:tc>
      </w:tr>
      <w:tr w:rsidR="00283078" w:rsidRPr="00D7651B" w:rsidTr="00490EA8">
        <w:trPr>
          <w:trHeight w:val="315"/>
        </w:trPr>
        <w:tc>
          <w:tcPr>
            <w:tcW w:w="5820" w:type="dxa"/>
            <w:gridSpan w:val="3"/>
            <w:tcBorders>
              <w:top w:val="nil"/>
              <w:left w:val="nil"/>
              <w:bottom w:val="nil"/>
              <w:right w:val="nil"/>
            </w:tcBorders>
            <w:shd w:val="clear" w:color="auto" w:fill="auto"/>
            <w:hideMark/>
          </w:tcPr>
          <w:p w:rsidR="00283078" w:rsidRPr="00D7651B" w:rsidRDefault="00283078" w:rsidP="00490EA8">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283078" w:rsidRPr="00D7651B" w:rsidRDefault="00283078" w:rsidP="00490EA8">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283078" w:rsidRPr="00D7651B" w:rsidRDefault="00283078" w:rsidP="00490EA8">
            <w:pPr>
              <w:jc w:val="center"/>
              <w:rPr>
                <w:rFonts w:ascii="Arial CYR" w:hAnsi="Arial CYR" w:cs="Arial CYR"/>
                <w:b/>
                <w:bCs/>
                <w:szCs w:val="24"/>
              </w:rPr>
            </w:pPr>
          </w:p>
        </w:tc>
      </w:tr>
      <w:tr w:rsidR="00283078" w:rsidRPr="00D7651B" w:rsidTr="00490EA8">
        <w:trPr>
          <w:trHeight w:val="300"/>
        </w:trPr>
        <w:tc>
          <w:tcPr>
            <w:tcW w:w="54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316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12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D7651B" w:rsidRDefault="00283078" w:rsidP="00490EA8">
            <w:pPr>
              <w:jc w:val="right"/>
              <w:rPr>
                <w:rFonts w:ascii="Arial CYR" w:hAnsi="Arial CYR" w:cs="Arial CYR"/>
                <w:szCs w:val="24"/>
              </w:rPr>
            </w:pPr>
            <w:proofErr w:type="spellStart"/>
            <w:r w:rsidRPr="00D7651B">
              <w:rPr>
                <w:rFonts w:ascii="Arial CYR" w:hAnsi="Arial CYR" w:cs="Arial CYR"/>
                <w:szCs w:val="24"/>
              </w:rPr>
              <w:t>тыс</w:t>
            </w:r>
            <w:proofErr w:type="gramStart"/>
            <w:r w:rsidRPr="00D7651B">
              <w:rPr>
                <w:rFonts w:ascii="Arial CYR" w:hAnsi="Arial CYR" w:cs="Arial CYR"/>
                <w:szCs w:val="24"/>
              </w:rPr>
              <w:t>.р</w:t>
            </w:r>
            <w:proofErr w:type="gramEnd"/>
            <w:r w:rsidRPr="00D7651B">
              <w:rPr>
                <w:rFonts w:ascii="Arial CYR" w:hAnsi="Arial CYR" w:cs="Arial CYR"/>
                <w:szCs w:val="24"/>
              </w:rPr>
              <w:t>уб</w:t>
            </w:r>
            <w:proofErr w:type="spellEnd"/>
            <w:r w:rsidRPr="00D7651B">
              <w:rPr>
                <w:rFonts w:ascii="Arial CYR" w:hAnsi="Arial CYR" w:cs="Arial CYR"/>
                <w:szCs w:val="24"/>
              </w:rPr>
              <w:t>.</w:t>
            </w:r>
          </w:p>
        </w:tc>
      </w:tr>
      <w:tr w:rsidR="00283078" w:rsidRPr="00D7651B" w:rsidTr="00490EA8">
        <w:trPr>
          <w:trHeight w:val="945"/>
        </w:trPr>
        <w:tc>
          <w:tcPr>
            <w:tcW w:w="540" w:type="dxa"/>
            <w:tcBorders>
              <w:top w:val="single" w:sz="4" w:space="0" w:color="auto"/>
              <w:left w:val="single" w:sz="4" w:space="0" w:color="auto"/>
              <w:bottom w:val="nil"/>
              <w:right w:val="single" w:sz="4" w:space="0" w:color="auto"/>
            </w:tcBorders>
            <w:shd w:val="clear" w:color="auto" w:fill="auto"/>
            <w:hideMark/>
          </w:tcPr>
          <w:p w:rsidR="00283078" w:rsidRPr="00D7651B" w:rsidRDefault="00283078" w:rsidP="00490EA8">
            <w:pPr>
              <w:jc w:val="center"/>
              <w:rPr>
                <w:szCs w:val="24"/>
              </w:rPr>
            </w:pPr>
            <w:r w:rsidRPr="00D7651B">
              <w:rPr>
                <w:szCs w:val="24"/>
              </w:rPr>
              <w:t> </w:t>
            </w:r>
          </w:p>
        </w:tc>
        <w:tc>
          <w:tcPr>
            <w:tcW w:w="3160" w:type="dxa"/>
            <w:tcBorders>
              <w:top w:val="single" w:sz="4" w:space="0" w:color="auto"/>
              <w:left w:val="nil"/>
              <w:bottom w:val="nil"/>
              <w:right w:val="single" w:sz="4" w:space="0" w:color="auto"/>
            </w:tcBorders>
            <w:shd w:val="clear" w:color="auto" w:fill="auto"/>
            <w:hideMark/>
          </w:tcPr>
          <w:p w:rsidR="00283078" w:rsidRPr="00D7651B" w:rsidRDefault="00283078" w:rsidP="00490EA8">
            <w:pPr>
              <w:jc w:val="center"/>
              <w:rPr>
                <w:szCs w:val="24"/>
              </w:rPr>
            </w:pPr>
            <w:r w:rsidRPr="00D7651B">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283078" w:rsidRPr="00D7651B" w:rsidRDefault="00283078" w:rsidP="00490EA8">
            <w:pPr>
              <w:jc w:val="center"/>
              <w:rPr>
                <w:szCs w:val="24"/>
              </w:rPr>
            </w:pPr>
            <w:r w:rsidRPr="00D7651B">
              <w:rPr>
                <w:szCs w:val="24"/>
              </w:rPr>
              <w:t>2019 год</w:t>
            </w:r>
          </w:p>
        </w:tc>
        <w:tc>
          <w:tcPr>
            <w:tcW w:w="2080" w:type="dxa"/>
            <w:tcBorders>
              <w:top w:val="single" w:sz="4" w:space="0" w:color="auto"/>
              <w:left w:val="nil"/>
              <w:bottom w:val="nil"/>
              <w:right w:val="single" w:sz="4" w:space="0" w:color="auto"/>
            </w:tcBorders>
            <w:shd w:val="clear" w:color="auto" w:fill="auto"/>
            <w:hideMark/>
          </w:tcPr>
          <w:p w:rsidR="00283078" w:rsidRPr="00D7651B" w:rsidRDefault="00283078" w:rsidP="00490EA8">
            <w:pPr>
              <w:jc w:val="center"/>
              <w:rPr>
                <w:szCs w:val="24"/>
              </w:rPr>
            </w:pPr>
            <w:r w:rsidRPr="00D7651B">
              <w:rPr>
                <w:szCs w:val="24"/>
              </w:rPr>
              <w:t>2020 год</w:t>
            </w:r>
          </w:p>
        </w:tc>
        <w:tc>
          <w:tcPr>
            <w:tcW w:w="2080" w:type="dxa"/>
            <w:tcBorders>
              <w:top w:val="single" w:sz="4" w:space="0" w:color="auto"/>
              <w:left w:val="nil"/>
              <w:bottom w:val="nil"/>
              <w:right w:val="single" w:sz="4" w:space="0" w:color="auto"/>
            </w:tcBorders>
            <w:shd w:val="clear" w:color="auto" w:fill="auto"/>
            <w:hideMark/>
          </w:tcPr>
          <w:p w:rsidR="00283078" w:rsidRPr="00D7651B" w:rsidRDefault="00283078" w:rsidP="00490EA8">
            <w:pPr>
              <w:jc w:val="center"/>
              <w:rPr>
                <w:szCs w:val="24"/>
              </w:rPr>
            </w:pPr>
            <w:r w:rsidRPr="00D7651B">
              <w:rPr>
                <w:szCs w:val="24"/>
              </w:rPr>
              <w:t>2021 год</w:t>
            </w:r>
          </w:p>
        </w:tc>
      </w:tr>
      <w:tr w:rsidR="00283078" w:rsidRPr="00D7651B" w:rsidTr="00490EA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1</w:t>
            </w:r>
          </w:p>
        </w:tc>
        <w:tc>
          <w:tcPr>
            <w:tcW w:w="3160" w:type="dxa"/>
            <w:tcBorders>
              <w:top w:val="single" w:sz="4" w:space="0" w:color="auto"/>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Богородский сельсовет</w:t>
            </w:r>
          </w:p>
        </w:tc>
        <w:tc>
          <w:tcPr>
            <w:tcW w:w="2120" w:type="dxa"/>
            <w:tcBorders>
              <w:top w:val="single" w:sz="4" w:space="0" w:color="auto"/>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1 294,497   </w:t>
            </w:r>
          </w:p>
        </w:tc>
        <w:tc>
          <w:tcPr>
            <w:tcW w:w="2080" w:type="dxa"/>
            <w:tcBorders>
              <w:top w:val="single" w:sz="4" w:space="0" w:color="auto"/>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514,429   </w:t>
            </w:r>
          </w:p>
        </w:tc>
        <w:tc>
          <w:tcPr>
            <w:tcW w:w="2080" w:type="dxa"/>
            <w:tcBorders>
              <w:top w:val="single" w:sz="4" w:space="0" w:color="auto"/>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680,615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2</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Елизаветинский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1 244,107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1 199,295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1 211,172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3</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Засечный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1 394,140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1 090,207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911,590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4</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Нечаевский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673,349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296,981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515,761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5</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Плесский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1 036,708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689,656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730,392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6</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Подгорненский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694,778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719,353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480,254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7</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Рамзайский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1 597,878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1 264,366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1 438,071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8</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Успенский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1 685,130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1 123,772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947,856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9</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Царевщинский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595,833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138,010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177,141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10</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Чернозерский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1 539,317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859,631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806,831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11</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Широкоисский</w:t>
            </w:r>
            <w:proofErr w:type="spellEnd"/>
            <w:r w:rsidRPr="00D7651B">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244,263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104,300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100,317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12</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Юровский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0,000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jc w:val="center"/>
              <w:rPr>
                <w:szCs w:val="24"/>
              </w:rPr>
            </w:pPr>
            <w:r w:rsidRPr="00D7651B">
              <w:rPr>
                <w:szCs w:val="24"/>
              </w:rPr>
              <w:t>13</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proofErr w:type="spellStart"/>
            <w:r w:rsidRPr="00D7651B">
              <w:rPr>
                <w:szCs w:val="24"/>
              </w:rPr>
              <w:t>р.п</w:t>
            </w:r>
            <w:proofErr w:type="spellEnd"/>
            <w:r w:rsidRPr="00D7651B">
              <w:rPr>
                <w:szCs w:val="24"/>
              </w:rPr>
              <w:t>. Мокшан</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0,000  </w:t>
            </w:r>
          </w:p>
        </w:tc>
      </w:tr>
      <w:tr w:rsidR="00283078" w:rsidRPr="00D7651B"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 </w:t>
            </w:r>
          </w:p>
        </w:tc>
        <w:tc>
          <w:tcPr>
            <w:tcW w:w="3160" w:type="dxa"/>
            <w:tcBorders>
              <w:top w:val="nil"/>
              <w:left w:val="nil"/>
              <w:bottom w:val="single" w:sz="4" w:space="0" w:color="auto"/>
              <w:right w:val="single" w:sz="4" w:space="0" w:color="auto"/>
            </w:tcBorders>
            <w:shd w:val="clear" w:color="auto" w:fill="auto"/>
            <w:hideMark/>
          </w:tcPr>
          <w:p w:rsidR="00283078" w:rsidRPr="00D7651B" w:rsidRDefault="00283078" w:rsidP="00490EA8">
            <w:pPr>
              <w:rPr>
                <w:szCs w:val="24"/>
              </w:rPr>
            </w:pPr>
            <w:r w:rsidRPr="00D7651B">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12 000,000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8 000,000  </w:t>
            </w:r>
          </w:p>
        </w:tc>
        <w:tc>
          <w:tcPr>
            <w:tcW w:w="2080" w:type="dxa"/>
            <w:tcBorders>
              <w:top w:val="nil"/>
              <w:left w:val="nil"/>
              <w:bottom w:val="single" w:sz="4" w:space="0" w:color="auto"/>
              <w:right w:val="single" w:sz="4" w:space="0" w:color="auto"/>
            </w:tcBorders>
            <w:shd w:val="clear" w:color="auto" w:fill="auto"/>
            <w:hideMark/>
          </w:tcPr>
          <w:p w:rsidR="00283078" w:rsidRPr="00D7651B" w:rsidRDefault="00283078" w:rsidP="00490EA8">
            <w:pPr>
              <w:jc w:val="right"/>
              <w:rPr>
                <w:szCs w:val="24"/>
              </w:rPr>
            </w:pPr>
            <w:r w:rsidRPr="00D7651B">
              <w:rPr>
                <w:szCs w:val="24"/>
              </w:rPr>
              <w:t xml:space="preserve">8 000,000  </w:t>
            </w:r>
          </w:p>
        </w:tc>
      </w:tr>
    </w:tbl>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p w:rsidR="00283078" w:rsidRDefault="00283078" w:rsidP="00283078">
      <w:pPr>
        <w:rPr>
          <w:szCs w:val="28"/>
        </w:rPr>
      </w:pPr>
    </w:p>
    <w:tbl>
      <w:tblPr>
        <w:tblW w:w="9696" w:type="dxa"/>
        <w:tblInd w:w="94" w:type="dxa"/>
        <w:tblLook w:val="04A0" w:firstRow="1" w:lastRow="0" w:firstColumn="1" w:lastColumn="0" w:noHBand="0" w:noVBand="1"/>
      </w:tblPr>
      <w:tblGrid>
        <w:gridCol w:w="540"/>
        <w:gridCol w:w="2876"/>
        <w:gridCol w:w="2120"/>
        <w:gridCol w:w="2080"/>
        <w:gridCol w:w="2080"/>
      </w:tblGrid>
      <w:tr w:rsidR="00283078" w:rsidRPr="00E57920" w:rsidTr="00490EA8">
        <w:trPr>
          <w:trHeight w:val="300"/>
        </w:trPr>
        <w:tc>
          <w:tcPr>
            <w:tcW w:w="54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9156" w:type="dxa"/>
            <w:gridSpan w:val="4"/>
            <w:tcBorders>
              <w:top w:val="nil"/>
              <w:left w:val="nil"/>
              <w:bottom w:val="nil"/>
              <w:right w:val="nil"/>
            </w:tcBorders>
            <w:shd w:val="clear" w:color="auto" w:fill="auto"/>
            <w:hideMark/>
          </w:tcPr>
          <w:p w:rsidR="00283078" w:rsidRPr="00E57920" w:rsidRDefault="00283078" w:rsidP="00490EA8">
            <w:pPr>
              <w:jc w:val="right"/>
              <w:rPr>
                <w:rFonts w:ascii="Arial CYR" w:hAnsi="Arial CYR" w:cs="Arial CYR"/>
                <w:szCs w:val="24"/>
              </w:rPr>
            </w:pPr>
            <w:r w:rsidRPr="00E57920">
              <w:rPr>
                <w:rFonts w:ascii="Arial CYR" w:hAnsi="Arial CYR" w:cs="Arial CYR"/>
                <w:szCs w:val="24"/>
              </w:rPr>
              <w:t>Таблица 2</w:t>
            </w:r>
          </w:p>
        </w:tc>
      </w:tr>
      <w:tr w:rsidR="00283078" w:rsidRPr="00E57920" w:rsidTr="00490EA8">
        <w:trPr>
          <w:trHeight w:val="300"/>
        </w:trPr>
        <w:tc>
          <w:tcPr>
            <w:tcW w:w="54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876"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12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r>
      <w:tr w:rsidR="00283078" w:rsidRPr="00E57920" w:rsidTr="00490EA8">
        <w:trPr>
          <w:trHeight w:val="2205"/>
        </w:trPr>
        <w:tc>
          <w:tcPr>
            <w:tcW w:w="9696" w:type="dxa"/>
            <w:gridSpan w:val="5"/>
            <w:tcBorders>
              <w:top w:val="nil"/>
              <w:left w:val="nil"/>
              <w:bottom w:val="nil"/>
              <w:right w:val="nil"/>
            </w:tcBorders>
            <w:shd w:val="clear" w:color="auto" w:fill="auto"/>
            <w:hideMark/>
          </w:tcPr>
          <w:p w:rsidR="00283078" w:rsidRPr="00E57920" w:rsidRDefault="00283078" w:rsidP="00490EA8">
            <w:pPr>
              <w:jc w:val="center"/>
              <w:rPr>
                <w:rFonts w:ascii="Arial CYR" w:hAnsi="Arial CYR" w:cs="Arial CYR"/>
                <w:b/>
                <w:bCs/>
                <w:szCs w:val="24"/>
              </w:rPr>
            </w:pPr>
            <w:proofErr w:type="gramStart"/>
            <w:r w:rsidRPr="00E57920">
              <w:rPr>
                <w:rFonts w:ascii="Arial CYR" w:hAnsi="Arial CYR" w:cs="Arial CYR"/>
                <w:b/>
                <w:bCs/>
                <w:szCs w:val="24"/>
              </w:rPr>
              <w:t xml:space="preserve">Распределение между поселениями </w:t>
            </w:r>
            <w:proofErr w:type="spellStart"/>
            <w:r w:rsidRPr="00E57920">
              <w:rPr>
                <w:rFonts w:ascii="Arial CYR" w:hAnsi="Arial CYR" w:cs="Arial CYR"/>
                <w:b/>
                <w:bCs/>
                <w:szCs w:val="24"/>
              </w:rPr>
              <w:t>Мокшанского</w:t>
            </w:r>
            <w:proofErr w:type="spellEnd"/>
            <w:r w:rsidRPr="00E57920">
              <w:rPr>
                <w:rFonts w:ascii="Arial CYR" w:hAnsi="Arial CYR" w:cs="Arial CYR"/>
                <w:b/>
                <w:bCs/>
                <w:szCs w:val="24"/>
              </w:rPr>
              <w:t xml:space="preserve"> района дотации на выравнивание бюджетной обеспеченности поселений, финансируемой из бюджета </w:t>
            </w:r>
            <w:proofErr w:type="spellStart"/>
            <w:r w:rsidRPr="00E57920">
              <w:rPr>
                <w:rFonts w:ascii="Arial CYR" w:hAnsi="Arial CYR" w:cs="Arial CYR"/>
                <w:b/>
                <w:bCs/>
                <w:szCs w:val="24"/>
              </w:rPr>
              <w:t>Мокшанского</w:t>
            </w:r>
            <w:proofErr w:type="spellEnd"/>
            <w:r w:rsidRPr="00E57920">
              <w:rPr>
                <w:rFonts w:ascii="Arial CYR" w:hAnsi="Arial CYR" w:cs="Arial CYR"/>
                <w:b/>
                <w:bCs/>
                <w:szCs w:val="24"/>
              </w:rPr>
              <w:t xml:space="preserve"> района </w:t>
            </w:r>
            <w:r w:rsidRPr="00E57920">
              <w:rPr>
                <w:rFonts w:ascii="Arial CYR" w:hAnsi="Arial CYR" w:cs="Arial CYR"/>
                <w:b/>
                <w:bCs/>
                <w:szCs w:val="24"/>
                <w:u w:val="single"/>
              </w:rPr>
              <w:t>за счет областных средств</w:t>
            </w:r>
            <w:r w:rsidRPr="00E57920">
              <w:rPr>
                <w:rFonts w:ascii="Arial CYR" w:hAnsi="Arial CYR" w:cs="Arial CYR"/>
                <w:b/>
                <w:bCs/>
                <w:szCs w:val="24"/>
              </w:rPr>
              <w:t xml:space="preserve"> в рамках подпрограммы "Предоставление межбюджетных трансфертов из бюджета </w:t>
            </w:r>
            <w:proofErr w:type="spellStart"/>
            <w:r w:rsidRPr="00E57920">
              <w:rPr>
                <w:rFonts w:ascii="Arial CYR" w:hAnsi="Arial CYR" w:cs="Arial CYR"/>
                <w:b/>
                <w:bCs/>
                <w:szCs w:val="24"/>
              </w:rPr>
              <w:t>Мокшанского</w:t>
            </w:r>
            <w:proofErr w:type="spellEnd"/>
            <w:r w:rsidRPr="00E57920">
              <w:rPr>
                <w:rFonts w:ascii="Arial CYR" w:hAnsi="Arial CYR" w:cs="Arial CYR"/>
                <w:b/>
                <w:bCs/>
                <w:szCs w:val="24"/>
              </w:rPr>
              <w:t xml:space="preserve"> района" муниципальной программы </w:t>
            </w:r>
            <w:proofErr w:type="spellStart"/>
            <w:r w:rsidRPr="00E57920">
              <w:rPr>
                <w:rFonts w:ascii="Arial CYR" w:hAnsi="Arial CYR" w:cs="Arial CYR"/>
                <w:b/>
                <w:bCs/>
                <w:szCs w:val="24"/>
              </w:rPr>
              <w:t>Мокшанского</w:t>
            </w:r>
            <w:proofErr w:type="spellEnd"/>
            <w:r w:rsidRPr="00E57920">
              <w:rPr>
                <w:rFonts w:ascii="Arial CYR" w:hAnsi="Arial CYR" w:cs="Arial CYR"/>
                <w:b/>
                <w:bCs/>
                <w:szCs w:val="24"/>
              </w:rPr>
              <w:t xml:space="preserve"> района «Управление муниципальными финансами и муниципальным долгом </w:t>
            </w:r>
            <w:proofErr w:type="spellStart"/>
            <w:r w:rsidRPr="00E57920">
              <w:rPr>
                <w:rFonts w:ascii="Arial CYR" w:hAnsi="Arial CYR" w:cs="Arial CYR"/>
                <w:b/>
                <w:bCs/>
                <w:szCs w:val="24"/>
              </w:rPr>
              <w:t>Мокшанского</w:t>
            </w:r>
            <w:proofErr w:type="spellEnd"/>
            <w:r w:rsidRPr="00E57920">
              <w:rPr>
                <w:rFonts w:ascii="Arial CYR" w:hAnsi="Arial CYR" w:cs="Arial CYR"/>
                <w:b/>
                <w:bCs/>
                <w:szCs w:val="24"/>
              </w:rPr>
              <w:t xml:space="preserve"> района Пензенской области на 2014-202</w:t>
            </w:r>
            <w:r>
              <w:rPr>
                <w:rFonts w:ascii="Arial CYR" w:hAnsi="Arial CYR" w:cs="Arial CYR"/>
                <w:b/>
                <w:bCs/>
                <w:szCs w:val="24"/>
              </w:rPr>
              <w:t>2</w:t>
            </w:r>
            <w:r w:rsidRPr="00E57920">
              <w:rPr>
                <w:rFonts w:ascii="Arial CYR" w:hAnsi="Arial CYR" w:cs="Arial CYR"/>
                <w:b/>
                <w:bCs/>
                <w:szCs w:val="24"/>
              </w:rPr>
              <w:t xml:space="preserve"> годы» на 2019 год и на плановый период 2020 и 2021 годов</w:t>
            </w:r>
            <w:proofErr w:type="gramEnd"/>
          </w:p>
        </w:tc>
      </w:tr>
      <w:tr w:rsidR="00283078" w:rsidRPr="00E57920" w:rsidTr="00490EA8">
        <w:trPr>
          <w:trHeight w:val="315"/>
        </w:trPr>
        <w:tc>
          <w:tcPr>
            <w:tcW w:w="5536" w:type="dxa"/>
            <w:gridSpan w:val="3"/>
            <w:tcBorders>
              <w:top w:val="nil"/>
              <w:left w:val="nil"/>
              <w:bottom w:val="nil"/>
              <w:right w:val="nil"/>
            </w:tcBorders>
            <w:shd w:val="clear" w:color="auto" w:fill="auto"/>
            <w:hideMark/>
          </w:tcPr>
          <w:p w:rsidR="00283078" w:rsidRPr="00E57920" w:rsidRDefault="00283078" w:rsidP="00490EA8">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283078" w:rsidRPr="00E57920" w:rsidRDefault="00283078" w:rsidP="00490EA8">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283078" w:rsidRPr="00E57920" w:rsidRDefault="00283078" w:rsidP="00490EA8">
            <w:pPr>
              <w:jc w:val="center"/>
              <w:rPr>
                <w:rFonts w:ascii="Arial CYR" w:hAnsi="Arial CYR" w:cs="Arial CYR"/>
                <w:b/>
                <w:bCs/>
                <w:szCs w:val="24"/>
              </w:rPr>
            </w:pPr>
          </w:p>
        </w:tc>
      </w:tr>
      <w:tr w:rsidR="00283078" w:rsidRPr="00E57920" w:rsidTr="00490EA8">
        <w:trPr>
          <w:trHeight w:val="300"/>
        </w:trPr>
        <w:tc>
          <w:tcPr>
            <w:tcW w:w="54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876"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12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
        </w:tc>
        <w:tc>
          <w:tcPr>
            <w:tcW w:w="2080" w:type="dxa"/>
            <w:tcBorders>
              <w:top w:val="nil"/>
              <w:left w:val="nil"/>
              <w:bottom w:val="nil"/>
              <w:right w:val="nil"/>
            </w:tcBorders>
            <w:shd w:val="clear" w:color="auto" w:fill="auto"/>
            <w:hideMark/>
          </w:tcPr>
          <w:p w:rsidR="00283078" w:rsidRPr="00E57920" w:rsidRDefault="00283078" w:rsidP="00490EA8">
            <w:pPr>
              <w:rPr>
                <w:rFonts w:ascii="Arial CYR" w:hAnsi="Arial CYR" w:cs="Arial CYR"/>
                <w:szCs w:val="24"/>
              </w:rPr>
            </w:pPr>
            <w:proofErr w:type="spellStart"/>
            <w:r w:rsidRPr="00E57920">
              <w:rPr>
                <w:rFonts w:ascii="Arial CYR" w:hAnsi="Arial CYR" w:cs="Arial CYR"/>
                <w:szCs w:val="24"/>
              </w:rPr>
              <w:t>тыс</w:t>
            </w:r>
            <w:proofErr w:type="gramStart"/>
            <w:r w:rsidRPr="00E57920">
              <w:rPr>
                <w:rFonts w:ascii="Arial CYR" w:hAnsi="Arial CYR" w:cs="Arial CYR"/>
                <w:szCs w:val="24"/>
              </w:rPr>
              <w:t>.р</w:t>
            </w:r>
            <w:proofErr w:type="gramEnd"/>
            <w:r w:rsidRPr="00E57920">
              <w:rPr>
                <w:rFonts w:ascii="Arial CYR" w:hAnsi="Arial CYR" w:cs="Arial CYR"/>
                <w:szCs w:val="24"/>
              </w:rPr>
              <w:t>уб</w:t>
            </w:r>
            <w:proofErr w:type="spellEnd"/>
            <w:r w:rsidRPr="00E57920">
              <w:rPr>
                <w:rFonts w:ascii="Arial CYR" w:hAnsi="Arial CYR" w:cs="Arial CYR"/>
                <w:szCs w:val="24"/>
              </w:rPr>
              <w:t>.</w:t>
            </w:r>
          </w:p>
        </w:tc>
      </w:tr>
      <w:tr w:rsidR="00283078" w:rsidRPr="00E57920" w:rsidTr="00490EA8">
        <w:trPr>
          <w:trHeight w:val="630"/>
        </w:trPr>
        <w:tc>
          <w:tcPr>
            <w:tcW w:w="540" w:type="dxa"/>
            <w:tcBorders>
              <w:top w:val="single" w:sz="4" w:space="0" w:color="auto"/>
              <w:left w:val="single" w:sz="4" w:space="0" w:color="auto"/>
              <w:bottom w:val="nil"/>
              <w:right w:val="single" w:sz="4" w:space="0" w:color="auto"/>
            </w:tcBorders>
            <w:shd w:val="clear" w:color="auto" w:fill="auto"/>
            <w:hideMark/>
          </w:tcPr>
          <w:p w:rsidR="00283078" w:rsidRPr="00E57920" w:rsidRDefault="00283078" w:rsidP="00490EA8">
            <w:pPr>
              <w:jc w:val="center"/>
              <w:rPr>
                <w:szCs w:val="24"/>
              </w:rPr>
            </w:pPr>
            <w:r w:rsidRPr="00E57920">
              <w:rPr>
                <w:szCs w:val="24"/>
              </w:rPr>
              <w:t> </w:t>
            </w:r>
          </w:p>
        </w:tc>
        <w:tc>
          <w:tcPr>
            <w:tcW w:w="2876" w:type="dxa"/>
            <w:tcBorders>
              <w:top w:val="single" w:sz="4" w:space="0" w:color="auto"/>
              <w:left w:val="nil"/>
              <w:bottom w:val="nil"/>
              <w:right w:val="single" w:sz="4" w:space="0" w:color="auto"/>
            </w:tcBorders>
            <w:shd w:val="clear" w:color="auto" w:fill="auto"/>
            <w:hideMark/>
          </w:tcPr>
          <w:p w:rsidR="00283078" w:rsidRPr="00E57920" w:rsidRDefault="00283078" w:rsidP="00490EA8">
            <w:pPr>
              <w:jc w:val="center"/>
              <w:rPr>
                <w:szCs w:val="24"/>
              </w:rPr>
            </w:pPr>
            <w:r w:rsidRPr="00E57920">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283078" w:rsidRPr="00E57920" w:rsidRDefault="00283078" w:rsidP="00490EA8">
            <w:pPr>
              <w:jc w:val="center"/>
              <w:rPr>
                <w:szCs w:val="24"/>
              </w:rPr>
            </w:pPr>
            <w:r w:rsidRPr="00E57920">
              <w:rPr>
                <w:szCs w:val="24"/>
              </w:rPr>
              <w:t>2019 год</w:t>
            </w:r>
          </w:p>
        </w:tc>
        <w:tc>
          <w:tcPr>
            <w:tcW w:w="2080" w:type="dxa"/>
            <w:tcBorders>
              <w:top w:val="single" w:sz="4" w:space="0" w:color="auto"/>
              <w:left w:val="nil"/>
              <w:bottom w:val="nil"/>
              <w:right w:val="single" w:sz="4" w:space="0" w:color="auto"/>
            </w:tcBorders>
            <w:shd w:val="clear" w:color="auto" w:fill="auto"/>
            <w:hideMark/>
          </w:tcPr>
          <w:p w:rsidR="00283078" w:rsidRPr="00E57920" w:rsidRDefault="00283078" w:rsidP="00490EA8">
            <w:pPr>
              <w:jc w:val="center"/>
              <w:rPr>
                <w:szCs w:val="24"/>
              </w:rPr>
            </w:pPr>
            <w:r w:rsidRPr="00E57920">
              <w:rPr>
                <w:szCs w:val="24"/>
              </w:rPr>
              <w:t>2020 год</w:t>
            </w:r>
          </w:p>
        </w:tc>
        <w:tc>
          <w:tcPr>
            <w:tcW w:w="2080" w:type="dxa"/>
            <w:tcBorders>
              <w:top w:val="single" w:sz="4" w:space="0" w:color="auto"/>
              <w:left w:val="nil"/>
              <w:bottom w:val="nil"/>
              <w:right w:val="single" w:sz="4" w:space="0" w:color="auto"/>
            </w:tcBorders>
            <w:shd w:val="clear" w:color="auto" w:fill="auto"/>
            <w:hideMark/>
          </w:tcPr>
          <w:p w:rsidR="00283078" w:rsidRPr="00E57920" w:rsidRDefault="00283078" w:rsidP="00490EA8">
            <w:pPr>
              <w:jc w:val="center"/>
              <w:rPr>
                <w:szCs w:val="24"/>
              </w:rPr>
            </w:pPr>
            <w:r w:rsidRPr="00E57920">
              <w:rPr>
                <w:szCs w:val="24"/>
              </w:rPr>
              <w:t>2021 год</w:t>
            </w:r>
          </w:p>
        </w:tc>
      </w:tr>
      <w:tr w:rsidR="00283078" w:rsidRPr="00E57920" w:rsidTr="00490EA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1</w:t>
            </w:r>
          </w:p>
        </w:tc>
        <w:tc>
          <w:tcPr>
            <w:tcW w:w="2876" w:type="dxa"/>
            <w:tcBorders>
              <w:top w:val="single" w:sz="4" w:space="0" w:color="auto"/>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Богородский сельсовет</w:t>
            </w:r>
          </w:p>
        </w:tc>
        <w:tc>
          <w:tcPr>
            <w:tcW w:w="2120" w:type="dxa"/>
            <w:tcBorders>
              <w:top w:val="single" w:sz="4" w:space="0" w:color="auto"/>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399,478   </w:t>
            </w:r>
          </w:p>
        </w:tc>
        <w:tc>
          <w:tcPr>
            <w:tcW w:w="2080" w:type="dxa"/>
            <w:tcBorders>
              <w:top w:val="single" w:sz="4" w:space="0" w:color="auto"/>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363,944   </w:t>
            </w:r>
          </w:p>
        </w:tc>
        <w:tc>
          <w:tcPr>
            <w:tcW w:w="2080" w:type="dxa"/>
            <w:tcBorders>
              <w:top w:val="single" w:sz="4" w:space="0" w:color="auto"/>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378,449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2</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Елизаветинский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155,134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141,335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146,968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3</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Засечный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160,184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145,936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151,752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4</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Нечаевский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526,559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479,721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498,841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5</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Плесский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399,758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364,199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378,715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6</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Подгорненский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250,515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228,232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237,328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7</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Рамзайский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672,716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612,878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637,304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8</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Успенский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9</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Царевщинский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244,063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222,353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231,215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10</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Чернозерский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462,597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421,450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438,246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11</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Широкоисский</w:t>
            </w:r>
            <w:proofErr w:type="spellEnd"/>
            <w:r w:rsidRPr="00E57920">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238,733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217,497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226,166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12</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Юровский сельсовет</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301,572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274,747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285,697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jc w:val="center"/>
              <w:rPr>
                <w:szCs w:val="24"/>
              </w:rPr>
            </w:pPr>
            <w:r w:rsidRPr="00E57920">
              <w:rPr>
                <w:szCs w:val="24"/>
              </w:rPr>
              <w:t>13</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proofErr w:type="spellStart"/>
            <w:r w:rsidRPr="00E57920">
              <w:rPr>
                <w:szCs w:val="24"/>
              </w:rPr>
              <w:t>р.п</w:t>
            </w:r>
            <w:proofErr w:type="spellEnd"/>
            <w:r w:rsidRPr="00E57920">
              <w:rPr>
                <w:szCs w:val="24"/>
              </w:rPr>
              <w:t>. Мокшан</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3 383,217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3 082,279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3 205,125   </w:t>
            </w:r>
          </w:p>
        </w:tc>
      </w:tr>
      <w:tr w:rsidR="00283078" w:rsidRPr="00E57920" w:rsidTr="00490EA8">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w:t>
            </w:r>
          </w:p>
        </w:tc>
        <w:tc>
          <w:tcPr>
            <w:tcW w:w="2876"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283078" w:rsidRPr="00E57920" w:rsidRDefault="00283078" w:rsidP="00490EA8">
            <w:pPr>
              <w:rPr>
                <w:szCs w:val="24"/>
              </w:rPr>
            </w:pPr>
            <w:r w:rsidRPr="00E57920">
              <w:rPr>
                <w:szCs w:val="24"/>
              </w:rPr>
              <w:t xml:space="preserve">               7 194,526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jc w:val="right"/>
              <w:rPr>
                <w:szCs w:val="24"/>
              </w:rPr>
            </w:pPr>
            <w:r w:rsidRPr="00E57920">
              <w:rPr>
                <w:szCs w:val="24"/>
              </w:rPr>
              <w:t xml:space="preserve">6 554,571 </w:t>
            </w:r>
          </w:p>
        </w:tc>
        <w:tc>
          <w:tcPr>
            <w:tcW w:w="2080" w:type="dxa"/>
            <w:tcBorders>
              <w:top w:val="nil"/>
              <w:left w:val="nil"/>
              <w:bottom w:val="single" w:sz="4" w:space="0" w:color="auto"/>
              <w:right w:val="single" w:sz="4" w:space="0" w:color="auto"/>
            </w:tcBorders>
            <w:shd w:val="clear" w:color="auto" w:fill="auto"/>
            <w:hideMark/>
          </w:tcPr>
          <w:p w:rsidR="00283078" w:rsidRPr="00E57920" w:rsidRDefault="00283078" w:rsidP="00490EA8">
            <w:pPr>
              <w:jc w:val="right"/>
              <w:rPr>
                <w:szCs w:val="24"/>
              </w:rPr>
            </w:pPr>
            <w:r w:rsidRPr="00E57920">
              <w:rPr>
                <w:szCs w:val="24"/>
              </w:rPr>
              <w:t xml:space="preserve">6 815,806 </w:t>
            </w:r>
          </w:p>
        </w:tc>
      </w:tr>
    </w:tbl>
    <w:p w:rsidR="00D10097" w:rsidRDefault="00D10097" w:rsidP="005A37EC">
      <w:pPr>
        <w:pStyle w:val="a0"/>
        <w:ind w:firstLine="0"/>
        <w:rPr>
          <w:b/>
          <w:sz w:val="28"/>
          <w:szCs w:val="28"/>
        </w:rPr>
      </w:pPr>
    </w:p>
    <w:p w:rsidR="001E1B01" w:rsidRDefault="001E1B01" w:rsidP="005A37EC">
      <w:pPr>
        <w:pStyle w:val="a0"/>
        <w:ind w:firstLine="0"/>
        <w:rPr>
          <w:b/>
          <w:sz w:val="28"/>
          <w:szCs w:val="28"/>
        </w:rPr>
      </w:pPr>
    </w:p>
    <w:p w:rsidR="001E1B01" w:rsidRDefault="001E1B01" w:rsidP="005A37EC">
      <w:pPr>
        <w:pStyle w:val="a0"/>
        <w:ind w:firstLine="0"/>
        <w:rPr>
          <w:b/>
          <w:sz w:val="28"/>
          <w:szCs w:val="28"/>
        </w:rPr>
      </w:pPr>
    </w:p>
    <w:p w:rsidR="00D10097" w:rsidRDefault="00D10097"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2B73EF" w:rsidRDefault="002B73EF" w:rsidP="005A37EC">
      <w:pPr>
        <w:pStyle w:val="a0"/>
        <w:ind w:firstLine="0"/>
        <w:rPr>
          <w:b/>
          <w:sz w:val="28"/>
          <w:szCs w:val="28"/>
        </w:rPr>
        <w:sectPr w:rsidR="002B73EF" w:rsidSect="00004B8D">
          <w:footerReference w:type="even" r:id="rId14"/>
          <w:footerReference w:type="default" r:id="rId15"/>
          <w:pgSz w:w="11906" w:h="16838"/>
          <w:pgMar w:top="568" w:right="566" w:bottom="567" w:left="1134" w:header="708" w:footer="259" w:gutter="0"/>
          <w:pgNumType w:start="1"/>
          <w:cols w:space="708"/>
          <w:titlePg/>
          <w:docGrid w:linePitch="360"/>
        </w:sectPr>
      </w:pPr>
    </w:p>
    <w:tbl>
      <w:tblPr>
        <w:tblW w:w="15465" w:type="dxa"/>
        <w:tblInd w:w="94" w:type="dxa"/>
        <w:tblLayout w:type="fixed"/>
        <w:tblLook w:val="04A0" w:firstRow="1" w:lastRow="0" w:firstColumn="1" w:lastColumn="0" w:noHBand="0" w:noVBand="1"/>
      </w:tblPr>
      <w:tblGrid>
        <w:gridCol w:w="540"/>
        <w:gridCol w:w="3240"/>
        <w:gridCol w:w="1479"/>
        <w:gridCol w:w="1276"/>
        <w:gridCol w:w="1417"/>
        <w:gridCol w:w="877"/>
        <w:gridCol w:w="1574"/>
        <w:gridCol w:w="1760"/>
        <w:gridCol w:w="1071"/>
        <w:gridCol w:w="1123"/>
        <w:gridCol w:w="1108"/>
      </w:tblGrid>
      <w:tr w:rsidR="00A57E9C" w:rsidRPr="00B10794" w:rsidTr="00490EA8">
        <w:trPr>
          <w:trHeight w:val="315"/>
        </w:trPr>
        <w:tc>
          <w:tcPr>
            <w:tcW w:w="15465" w:type="dxa"/>
            <w:gridSpan w:val="11"/>
            <w:tcBorders>
              <w:top w:val="nil"/>
              <w:left w:val="nil"/>
              <w:bottom w:val="nil"/>
              <w:right w:val="nil"/>
            </w:tcBorders>
            <w:shd w:val="clear" w:color="auto" w:fill="auto"/>
            <w:hideMark/>
          </w:tcPr>
          <w:p w:rsidR="00A57E9C" w:rsidRPr="00B10794" w:rsidRDefault="00A57E9C" w:rsidP="00490EA8">
            <w:pPr>
              <w:jc w:val="right"/>
              <w:rPr>
                <w:szCs w:val="24"/>
              </w:rPr>
            </w:pPr>
            <w:r w:rsidRPr="00B10794">
              <w:rPr>
                <w:szCs w:val="24"/>
              </w:rPr>
              <w:lastRenderedPageBreak/>
              <w:t>Таблица 3</w:t>
            </w:r>
          </w:p>
        </w:tc>
      </w:tr>
      <w:tr w:rsidR="00A57E9C" w:rsidRPr="00B10794" w:rsidTr="00490EA8">
        <w:trPr>
          <w:trHeight w:val="315"/>
        </w:trPr>
        <w:tc>
          <w:tcPr>
            <w:tcW w:w="540" w:type="dxa"/>
            <w:tcBorders>
              <w:top w:val="nil"/>
              <w:left w:val="nil"/>
              <w:bottom w:val="nil"/>
              <w:right w:val="nil"/>
            </w:tcBorders>
            <w:shd w:val="clear" w:color="auto" w:fill="auto"/>
            <w:hideMark/>
          </w:tcPr>
          <w:p w:rsidR="00A57E9C" w:rsidRPr="00B10794" w:rsidRDefault="00A57E9C" w:rsidP="00490EA8">
            <w:pPr>
              <w:rPr>
                <w:szCs w:val="24"/>
              </w:rPr>
            </w:pPr>
          </w:p>
        </w:tc>
        <w:tc>
          <w:tcPr>
            <w:tcW w:w="3240" w:type="dxa"/>
            <w:tcBorders>
              <w:top w:val="nil"/>
              <w:left w:val="nil"/>
              <w:bottom w:val="nil"/>
              <w:right w:val="nil"/>
            </w:tcBorders>
            <w:shd w:val="clear" w:color="auto" w:fill="auto"/>
            <w:hideMark/>
          </w:tcPr>
          <w:p w:rsidR="00A57E9C" w:rsidRPr="00B10794" w:rsidRDefault="00A57E9C" w:rsidP="00490EA8">
            <w:pPr>
              <w:rPr>
                <w:szCs w:val="24"/>
              </w:rPr>
            </w:pPr>
          </w:p>
        </w:tc>
        <w:tc>
          <w:tcPr>
            <w:tcW w:w="1479" w:type="dxa"/>
            <w:tcBorders>
              <w:top w:val="nil"/>
              <w:left w:val="nil"/>
              <w:bottom w:val="nil"/>
              <w:right w:val="nil"/>
            </w:tcBorders>
            <w:shd w:val="clear" w:color="auto" w:fill="auto"/>
            <w:hideMark/>
          </w:tcPr>
          <w:p w:rsidR="00A57E9C" w:rsidRPr="00B10794" w:rsidRDefault="00A57E9C" w:rsidP="00490EA8">
            <w:pPr>
              <w:rPr>
                <w:szCs w:val="24"/>
              </w:rPr>
            </w:pPr>
          </w:p>
        </w:tc>
        <w:tc>
          <w:tcPr>
            <w:tcW w:w="1276" w:type="dxa"/>
            <w:tcBorders>
              <w:top w:val="nil"/>
              <w:left w:val="nil"/>
              <w:bottom w:val="nil"/>
              <w:right w:val="nil"/>
            </w:tcBorders>
            <w:shd w:val="clear" w:color="auto" w:fill="auto"/>
            <w:hideMark/>
          </w:tcPr>
          <w:p w:rsidR="00A57E9C" w:rsidRPr="00B10794" w:rsidRDefault="00A57E9C" w:rsidP="00490EA8">
            <w:pPr>
              <w:rPr>
                <w:szCs w:val="24"/>
              </w:rPr>
            </w:pPr>
          </w:p>
        </w:tc>
        <w:tc>
          <w:tcPr>
            <w:tcW w:w="1417" w:type="dxa"/>
            <w:tcBorders>
              <w:top w:val="nil"/>
              <w:left w:val="nil"/>
              <w:bottom w:val="nil"/>
              <w:right w:val="nil"/>
            </w:tcBorders>
            <w:shd w:val="clear" w:color="auto" w:fill="auto"/>
            <w:hideMark/>
          </w:tcPr>
          <w:p w:rsidR="00A57E9C" w:rsidRPr="00B10794" w:rsidRDefault="00A57E9C" w:rsidP="00490EA8">
            <w:pPr>
              <w:rPr>
                <w:szCs w:val="24"/>
              </w:rPr>
            </w:pPr>
          </w:p>
        </w:tc>
        <w:tc>
          <w:tcPr>
            <w:tcW w:w="877" w:type="dxa"/>
            <w:tcBorders>
              <w:top w:val="nil"/>
              <w:left w:val="nil"/>
              <w:bottom w:val="nil"/>
              <w:right w:val="nil"/>
            </w:tcBorders>
            <w:shd w:val="clear" w:color="auto" w:fill="auto"/>
            <w:hideMark/>
          </w:tcPr>
          <w:p w:rsidR="00A57E9C" w:rsidRPr="00B10794" w:rsidRDefault="00A57E9C" w:rsidP="00490EA8">
            <w:pPr>
              <w:rPr>
                <w:szCs w:val="24"/>
              </w:rPr>
            </w:pPr>
          </w:p>
        </w:tc>
        <w:tc>
          <w:tcPr>
            <w:tcW w:w="1574" w:type="dxa"/>
            <w:tcBorders>
              <w:top w:val="nil"/>
              <w:left w:val="nil"/>
              <w:bottom w:val="nil"/>
              <w:right w:val="nil"/>
            </w:tcBorders>
            <w:shd w:val="clear" w:color="auto" w:fill="auto"/>
            <w:hideMark/>
          </w:tcPr>
          <w:p w:rsidR="00A57E9C" w:rsidRPr="00B10794" w:rsidRDefault="00A57E9C" w:rsidP="00490EA8">
            <w:pPr>
              <w:rPr>
                <w:szCs w:val="24"/>
              </w:rPr>
            </w:pPr>
          </w:p>
        </w:tc>
        <w:tc>
          <w:tcPr>
            <w:tcW w:w="1760" w:type="dxa"/>
            <w:tcBorders>
              <w:top w:val="nil"/>
              <w:left w:val="nil"/>
              <w:bottom w:val="nil"/>
              <w:right w:val="nil"/>
            </w:tcBorders>
            <w:shd w:val="clear" w:color="auto" w:fill="auto"/>
            <w:hideMark/>
          </w:tcPr>
          <w:p w:rsidR="00A57E9C" w:rsidRPr="00B10794" w:rsidRDefault="00A57E9C" w:rsidP="00490EA8">
            <w:pPr>
              <w:rPr>
                <w:szCs w:val="24"/>
              </w:rPr>
            </w:pPr>
          </w:p>
        </w:tc>
        <w:tc>
          <w:tcPr>
            <w:tcW w:w="1071" w:type="dxa"/>
            <w:tcBorders>
              <w:top w:val="nil"/>
              <w:left w:val="nil"/>
              <w:bottom w:val="nil"/>
              <w:right w:val="nil"/>
            </w:tcBorders>
            <w:shd w:val="clear" w:color="auto" w:fill="auto"/>
            <w:hideMark/>
          </w:tcPr>
          <w:p w:rsidR="00A57E9C" w:rsidRPr="00B10794" w:rsidRDefault="00A57E9C" w:rsidP="00490EA8">
            <w:pPr>
              <w:rPr>
                <w:szCs w:val="24"/>
              </w:rPr>
            </w:pPr>
          </w:p>
        </w:tc>
        <w:tc>
          <w:tcPr>
            <w:tcW w:w="1123" w:type="dxa"/>
            <w:tcBorders>
              <w:top w:val="nil"/>
              <w:left w:val="nil"/>
              <w:bottom w:val="nil"/>
              <w:right w:val="nil"/>
            </w:tcBorders>
            <w:shd w:val="clear" w:color="auto" w:fill="auto"/>
            <w:hideMark/>
          </w:tcPr>
          <w:p w:rsidR="00A57E9C" w:rsidRPr="00B10794" w:rsidRDefault="00A57E9C" w:rsidP="00490EA8">
            <w:pPr>
              <w:rPr>
                <w:szCs w:val="24"/>
              </w:rPr>
            </w:pPr>
          </w:p>
        </w:tc>
        <w:tc>
          <w:tcPr>
            <w:tcW w:w="1108" w:type="dxa"/>
            <w:tcBorders>
              <w:top w:val="nil"/>
              <w:left w:val="nil"/>
              <w:bottom w:val="nil"/>
              <w:right w:val="nil"/>
            </w:tcBorders>
            <w:shd w:val="clear" w:color="auto" w:fill="auto"/>
            <w:hideMark/>
          </w:tcPr>
          <w:p w:rsidR="00A57E9C" w:rsidRPr="00B10794" w:rsidRDefault="00A57E9C" w:rsidP="00490EA8">
            <w:pPr>
              <w:rPr>
                <w:szCs w:val="24"/>
              </w:rPr>
            </w:pPr>
          </w:p>
        </w:tc>
      </w:tr>
      <w:tr w:rsidR="00A57E9C" w:rsidRPr="00B10794" w:rsidTr="00490EA8">
        <w:trPr>
          <w:trHeight w:val="2880"/>
        </w:trPr>
        <w:tc>
          <w:tcPr>
            <w:tcW w:w="15465" w:type="dxa"/>
            <w:gridSpan w:val="11"/>
            <w:tcBorders>
              <w:top w:val="nil"/>
              <w:left w:val="nil"/>
              <w:bottom w:val="nil"/>
              <w:right w:val="nil"/>
            </w:tcBorders>
            <w:shd w:val="clear" w:color="auto" w:fill="auto"/>
            <w:vAlign w:val="center"/>
            <w:hideMark/>
          </w:tcPr>
          <w:p w:rsidR="00A57E9C" w:rsidRPr="00B10794" w:rsidRDefault="00A57E9C" w:rsidP="00490EA8">
            <w:pPr>
              <w:jc w:val="center"/>
              <w:rPr>
                <w:b/>
                <w:bCs/>
                <w:szCs w:val="24"/>
              </w:rPr>
            </w:pPr>
            <w:proofErr w:type="gramStart"/>
            <w:r w:rsidRPr="00B10794">
              <w:rPr>
                <w:b/>
                <w:bCs/>
                <w:szCs w:val="24"/>
              </w:rPr>
              <w:t xml:space="preserve">Распределение иных межбюджетных трансфертов бюджетам поселений </w:t>
            </w:r>
            <w:proofErr w:type="spellStart"/>
            <w:r w:rsidRPr="00B10794">
              <w:rPr>
                <w:b/>
                <w:bCs/>
                <w:szCs w:val="24"/>
              </w:rPr>
              <w:t>Мокшанского</w:t>
            </w:r>
            <w:proofErr w:type="spellEnd"/>
            <w:r w:rsidRPr="00B10794">
              <w:rPr>
                <w:b/>
                <w:bCs/>
                <w:szCs w:val="24"/>
              </w:rPr>
              <w:t xml:space="preserve"> района в целях оказания поселениям </w:t>
            </w:r>
            <w:proofErr w:type="spellStart"/>
            <w:r w:rsidRPr="00B10794">
              <w:rPr>
                <w:b/>
                <w:bCs/>
                <w:szCs w:val="24"/>
              </w:rPr>
              <w:t>Мокшанского</w:t>
            </w:r>
            <w:proofErr w:type="spellEnd"/>
            <w:r w:rsidRPr="00B10794">
              <w:rPr>
                <w:b/>
                <w:bCs/>
                <w:szCs w:val="24"/>
              </w:rPr>
              <w:t xml:space="preserve"> района дополнительной финансовой поддержки за </w:t>
            </w:r>
            <w:r w:rsidRPr="00B10794">
              <w:rPr>
                <w:b/>
                <w:bCs/>
                <w:szCs w:val="24"/>
                <w:u w:val="single"/>
              </w:rPr>
              <w:t xml:space="preserve">счет местных средств </w:t>
            </w:r>
            <w:r w:rsidRPr="00B10794">
              <w:rPr>
                <w:b/>
                <w:bCs/>
                <w:szCs w:val="24"/>
              </w:rPr>
              <w:t xml:space="preserve">для осуществления закрепленных за ними законодательством полномочий в рамках подпрограммы "Предоставление межбюджетных трансфертов из бюджета </w:t>
            </w:r>
            <w:proofErr w:type="spellStart"/>
            <w:r w:rsidRPr="00B10794">
              <w:rPr>
                <w:b/>
                <w:bCs/>
                <w:szCs w:val="24"/>
              </w:rPr>
              <w:t>Мокшанского</w:t>
            </w:r>
            <w:proofErr w:type="spellEnd"/>
            <w:r w:rsidRPr="00B10794">
              <w:rPr>
                <w:b/>
                <w:bCs/>
                <w:szCs w:val="24"/>
              </w:rPr>
              <w:t xml:space="preserve"> района" муниципальной программы </w:t>
            </w:r>
            <w:proofErr w:type="spellStart"/>
            <w:r w:rsidRPr="00B10794">
              <w:rPr>
                <w:b/>
                <w:bCs/>
                <w:szCs w:val="24"/>
              </w:rPr>
              <w:t>Мокшанского</w:t>
            </w:r>
            <w:proofErr w:type="spellEnd"/>
            <w:r w:rsidRPr="00B10794">
              <w:rPr>
                <w:b/>
                <w:bCs/>
                <w:szCs w:val="24"/>
              </w:rPr>
              <w:t xml:space="preserve"> района «Управление муниципальными финансами и муниципальным долгом </w:t>
            </w:r>
            <w:proofErr w:type="spellStart"/>
            <w:r w:rsidRPr="00B10794">
              <w:rPr>
                <w:b/>
                <w:bCs/>
                <w:szCs w:val="24"/>
              </w:rPr>
              <w:t>Мокшанского</w:t>
            </w:r>
            <w:proofErr w:type="spellEnd"/>
            <w:r w:rsidRPr="00B10794">
              <w:rPr>
                <w:b/>
                <w:bCs/>
                <w:szCs w:val="24"/>
              </w:rPr>
              <w:t xml:space="preserve"> района Пензенской области на 2014-202</w:t>
            </w:r>
            <w:r>
              <w:rPr>
                <w:b/>
                <w:bCs/>
                <w:szCs w:val="24"/>
              </w:rPr>
              <w:t>2</w:t>
            </w:r>
            <w:r w:rsidRPr="00B10794">
              <w:rPr>
                <w:b/>
                <w:bCs/>
                <w:szCs w:val="24"/>
              </w:rPr>
              <w:t xml:space="preserve"> годы» на 2019 год и на</w:t>
            </w:r>
            <w:proofErr w:type="gramEnd"/>
            <w:r w:rsidRPr="00B10794">
              <w:rPr>
                <w:b/>
                <w:bCs/>
                <w:szCs w:val="24"/>
              </w:rPr>
              <w:t xml:space="preserve"> плановый период 2020 и 2021годов</w:t>
            </w:r>
          </w:p>
        </w:tc>
      </w:tr>
      <w:tr w:rsidR="00A57E9C" w:rsidRPr="00B10794" w:rsidTr="00490EA8">
        <w:trPr>
          <w:trHeight w:val="315"/>
        </w:trPr>
        <w:tc>
          <w:tcPr>
            <w:tcW w:w="540" w:type="dxa"/>
            <w:tcBorders>
              <w:top w:val="nil"/>
              <w:left w:val="nil"/>
              <w:bottom w:val="nil"/>
              <w:right w:val="nil"/>
            </w:tcBorders>
            <w:shd w:val="clear" w:color="auto" w:fill="auto"/>
            <w:hideMark/>
          </w:tcPr>
          <w:p w:rsidR="00A57E9C" w:rsidRPr="00B10794" w:rsidRDefault="00A57E9C" w:rsidP="00490EA8">
            <w:pPr>
              <w:rPr>
                <w:szCs w:val="24"/>
              </w:rPr>
            </w:pPr>
          </w:p>
        </w:tc>
        <w:tc>
          <w:tcPr>
            <w:tcW w:w="3240" w:type="dxa"/>
            <w:tcBorders>
              <w:top w:val="nil"/>
              <w:left w:val="nil"/>
              <w:bottom w:val="nil"/>
              <w:right w:val="nil"/>
            </w:tcBorders>
            <w:shd w:val="clear" w:color="auto" w:fill="auto"/>
            <w:hideMark/>
          </w:tcPr>
          <w:p w:rsidR="00A57E9C" w:rsidRPr="00B10794" w:rsidRDefault="00A57E9C" w:rsidP="00490EA8">
            <w:pPr>
              <w:rPr>
                <w:szCs w:val="24"/>
              </w:rPr>
            </w:pPr>
          </w:p>
        </w:tc>
        <w:tc>
          <w:tcPr>
            <w:tcW w:w="1479"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276"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417"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877"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574"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760"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071" w:type="dxa"/>
            <w:tcBorders>
              <w:top w:val="nil"/>
              <w:left w:val="nil"/>
              <w:bottom w:val="nil"/>
              <w:right w:val="nil"/>
            </w:tcBorders>
            <w:shd w:val="clear" w:color="auto" w:fill="auto"/>
            <w:hideMark/>
          </w:tcPr>
          <w:p w:rsidR="00A57E9C" w:rsidRPr="00B10794" w:rsidRDefault="00A57E9C" w:rsidP="00490EA8">
            <w:pPr>
              <w:jc w:val="right"/>
              <w:rPr>
                <w:szCs w:val="24"/>
              </w:rPr>
            </w:pPr>
            <w:proofErr w:type="spellStart"/>
            <w:r w:rsidRPr="00B10794">
              <w:rPr>
                <w:szCs w:val="24"/>
              </w:rPr>
              <w:t>тыс</w:t>
            </w:r>
            <w:proofErr w:type="gramStart"/>
            <w:r w:rsidRPr="00B10794">
              <w:rPr>
                <w:szCs w:val="24"/>
              </w:rPr>
              <w:t>.р</w:t>
            </w:r>
            <w:proofErr w:type="gramEnd"/>
            <w:r w:rsidRPr="00B10794">
              <w:rPr>
                <w:szCs w:val="24"/>
              </w:rPr>
              <w:t>уб</w:t>
            </w:r>
            <w:proofErr w:type="spellEnd"/>
            <w:r w:rsidRPr="00B10794">
              <w:rPr>
                <w:szCs w:val="24"/>
              </w:rPr>
              <w:t>.</w:t>
            </w:r>
          </w:p>
        </w:tc>
        <w:tc>
          <w:tcPr>
            <w:tcW w:w="1123" w:type="dxa"/>
            <w:tcBorders>
              <w:top w:val="nil"/>
              <w:left w:val="nil"/>
              <w:bottom w:val="nil"/>
              <w:right w:val="nil"/>
            </w:tcBorders>
            <w:shd w:val="clear" w:color="auto" w:fill="auto"/>
            <w:hideMark/>
          </w:tcPr>
          <w:p w:rsidR="00A57E9C" w:rsidRPr="00B10794" w:rsidRDefault="00A57E9C" w:rsidP="00490EA8">
            <w:pPr>
              <w:jc w:val="right"/>
              <w:rPr>
                <w:szCs w:val="24"/>
              </w:rPr>
            </w:pPr>
          </w:p>
        </w:tc>
        <w:tc>
          <w:tcPr>
            <w:tcW w:w="1108" w:type="dxa"/>
            <w:tcBorders>
              <w:top w:val="nil"/>
              <w:left w:val="nil"/>
              <w:bottom w:val="nil"/>
              <w:right w:val="nil"/>
            </w:tcBorders>
            <w:shd w:val="clear" w:color="auto" w:fill="auto"/>
            <w:hideMark/>
          </w:tcPr>
          <w:p w:rsidR="00A57E9C" w:rsidRPr="00B10794" w:rsidRDefault="00A57E9C" w:rsidP="00490EA8">
            <w:pPr>
              <w:jc w:val="right"/>
              <w:rPr>
                <w:szCs w:val="24"/>
              </w:rPr>
            </w:pPr>
          </w:p>
        </w:tc>
      </w:tr>
      <w:tr w:rsidR="00A57E9C" w:rsidRPr="00B10794" w:rsidTr="00490EA8">
        <w:trPr>
          <w:trHeight w:val="855"/>
        </w:trPr>
        <w:tc>
          <w:tcPr>
            <w:tcW w:w="540" w:type="dxa"/>
            <w:tcBorders>
              <w:top w:val="single" w:sz="4" w:space="0" w:color="auto"/>
              <w:left w:val="single" w:sz="4" w:space="0" w:color="auto"/>
              <w:bottom w:val="nil"/>
              <w:right w:val="single" w:sz="4" w:space="0" w:color="auto"/>
            </w:tcBorders>
            <w:shd w:val="clear" w:color="auto" w:fill="auto"/>
            <w:hideMark/>
          </w:tcPr>
          <w:p w:rsidR="00A57E9C" w:rsidRPr="00B10794" w:rsidRDefault="00A57E9C" w:rsidP="00490EA8">
            <w:pPr>
              <w:jc w:val="center"/>
              <w:rPr>
                <w:szCs w:val="24"/>
              </w:rPr>
            </w:pPr>
            <w:r w:rsidRPr="00B10794">
              <w:rPr>
                <w:szCs w:val="24"/>
              </w:rPr>
              <w:t> </w:t>
            </w:r>
          </w:p>
        </w:tc>
        <w:tc>
          <w:tcPr>
            <w:tcW w:w="3240" w:type="dxa"/>
            <w:tcBorders>
              <w:top w:val="single" w:sz="4" w:space="0" w:color="auto"/>
              <w:left w:val="nil"/>
              <w:bottom w:val="nil"/>
              <w:right w:val="single" w:sz="4" w:space="0" w:color="auto"/>
            </w:tcBorders>
            <w:shd w:val="clear" w:color="auto" w:fill="auto"/>
            <w:hideMark/>
          </w:tcPr>
          <w:p w:rsidR="00A57E9C" w:rsidRPr="00B10794" w:rsidRDefault="00A57E9C" w:rsidP="00490EA8">
            <w:pPr>
              <w:jc w:val="center"/>
              <w:rPr>
                <w:szCs w:val="24"/>
              </w:rPr>
            </w:pPr>
            <w:r w:rsidRPr="00B10794">
              <w:rPr>
                <w:szCs w:val="24"/>
              </w:rPr>
              <w:t>Наименование поселения</w:t>
            </w:r>
          </w:p>
        </w:tc>
        <w:tc>
          <w:tcPr>
            <w:tcW w:w="4172" w:type="dxa"/>
            <w:gridSpan w:val="3"/>
            <w:tcBorders>
              <w:top w:val="single" w:sz="4" w:space="0" w:color="auto"/>
              <w:left w:val="nil"/>
              <w:bottom w:val="single" w:sz="4" w:space="0" w:color="auto"/>
              <w:right w:val="single" w:sz="4" w:space="0" w:color="000000"/>
            </w:tcBorders>
            <w:shd w:val="clear" w:color="auto" w:fill="auto"/>
            <w:hideMark/>
          </w:tcPr>
          <w:p w:rsidR="00A57E9C" w:rsidRPr="00B10794" w:rsidRDefault="00A57E9C" w:rsidP="00490EA8">
            <w:pPr>
              <w:jc w:val="center"/>
              <w:rPr>
                <w:szCs w:val="24"/>
              </w:rPr>
            </w:pPr>
            <w:r w:rsidRPr="00B10794">
              <w:rPr>
                <w:szCs w:val="24"/>
              </w:rPr>
              <w:t>2019 год</w:t>
            </w:r>
          </w:p>
        </w:tc>
        <w:tc>
          <w:tcPr>
            <w:tcW w:w="4211" w:type="dxa"/>
            <w:gridSpan w:val="3"/>
            <w:tcBorders>
              <w:top w:val="single" w:sz="4" w:space="0" w:color="auto"/>
              <w:left w:val="nil"/>
              <w:bottom w:val="single" w:sz="4" w:space="0" w:color="auto"/>
              <w:right w:val="single" w:sz="4" w:space="0" w:color="000000"/>
            </w:tcBorders>
            <w:shd w:val="clear" w:color="auto" w:fill="auto"/>
            <w:hideMark/>
          </w:tcPr>
          <w:p w:rsidR="00A57E9C" w:rsidRPr="00B10794" w:rsidRDefault="00A57E9C" w:rsidP="00490EA8">
            <w:pPr>
              <w:jc w:val="center"/>
              <w:rPr>
                <w:szCs w:val="24"/>
              </w:rPr>
            </w:pPr>
            <w:r w:rsidRPr="00B10794">
              <w:rPr>
                <w:szCs w:val="24"/>
              </w:rPr>
              <w:t>2020 год</w:t>
            </w:r>
          </w:p>
        </w:tc>
        <w:tc>
          <w:tcPr>
            <w:tcW w:w="3302" w:type="dxa"/>
            <w:gridSpan w:val="3"/>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2021 год</w:t>
            </w:r>
          </w:p>
        </w:tc>
      </w:tr>
      <w:tr w:rsidR="00A57E9C" w:rsidRPr="00B10794" w:rsidTr="00490EA8">
        <w:trPr>
          <w:trHeight w:val="1980"/>
        </w:trPr>
        <w:tc>
          <w:tcPr>
            <w:tcW w:w="540" w:type="dxa"/>
            <w:tcBorders>
              <w:top w:val="single" w:sz="4" w:space="0" w:color="auto"/>
              <w:left w:val="single" w:sz="4" w:space="0" w:color="auto"/>
              <w:bottom w:val="nil"/>
              <w:right w:val="single" w:sz="4" w:space="0" w:color="auto"/>
            </w:tcBorders>
            <w:shd w:val="clear" w:color="auto" w:fill="auto"/>
            <w:hideMark/>
          </w:tcPr>
          <w:p w:rsidR="00A57E9C" w:rsidRPr="00B10794" w:rsidRDefault="00A57E9C" w:rsidP="00490EA8">
            <w:pPr>
              <w:jc w:val="center"/>
              <w:rPr>
                <w:szCs w:val="24"/>
              </w:rPr>
            </w:pPr>
            <w:r w:rsidRPr="00B10794">
              <w:rPr>
                <w:szCs w:val="24"/>
              </w:rPr>
              <w:t> </w:t>
            </w:r>
          </w:p>
        </w:tc>
        <w:tc>
          <w:tcPr>
            <w:tcW w:w="3240" w:type="dxa"/>
            <w:tcBorders>
              <w:top w:val="single" w:sz="4" w:space="0" w:color="auto"/>
              <w:left w:val="nil"/>
              <w:bottom w:val="nil"/>
              <w:right w:val="single" w:sz="4" w:space="0" w:color="auto"/>
            </w:tcBorders>
            <w:shd w:val="clear" w:color="auto" w:fill="auto"/>
            <w:hideMark/>
          </w:tcPr>
          <w:p w:rsidR="00A57E9C" w:rsidRPr="00B10794" w:rsidRDefault="00A57E9C" w:rsidP="00490EA8">
            <w:pPr>
              <w:jc w:val="center"/>
              <w:rPr>
                <w:szCs w:val="24"/>
              </w:rPr>
            </w:pPr>
            <w:r w:rsidRPr="00B10794">
              <w:rPr>
                <w:szCs w:val="24"/>
              </w:rPr>
              <w:t> </w:t>
            </w:r>
          </w:p>
        </w:tc>
        <w:tc>
          <w:tcPr>
            <w:tcW w:w="1479" w:type="dxa"/>
            <w:tcBorders>
              <w:top w:val="nil"/>
              <w:left w:val="nil"/>
              <w:bottom w:val="single" w:sz="4" w:space="0" w:color="auto"/>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сумма</w:t>
            </w:r>
          </w:p>
        </w:tc>
        <w:tc>
          <w:tcPr>
            <w:tcW w:w="1276" w:type="dxa"/>
            <w:tcBorders>
              <w:top w:val="nil"/>
              <w:left w:val="nil"/>
              <w:bottom w:val="nil"/>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 xml:space="preserve">на оплату труда в соответствии с Указом Президента РФ от 7 мая 2012 годы № 597 </w:t>
            </w:r>
          </w:p>
        </w:tc>
        <w:tc>
          <w:tcPr>
            <w:tcW w:w="1417" w:type="dxa"/>
            <w:tcBorders>
              <w:top w:val="nil"/>
              <w:left w:val="nil"/>
              <w:bottom w:val="nil"/>
              <w:right w:val="nil"/>
            </w:tcBorders>
            <w:shd w:val="clear" w:color="auto" w:fill="auto"/>
            <w:vAlign w:val="center"/>
            <w:hideMark/>
          </w:tcPr>
          <w:p w:rsidR="00A57E9C" w:rsidRPr="00B10794" w:rsidRDefault="00A57E9C" w:rsidP="00490EA8">
            <w:pPr>
              <w:jc w:val="center"/>
              <w:rPr>
                <w:szCs w:val="24"/>
              </w:rPr>
            </w:pPr>
            <w:r w:rsidRPr="00B10794">
              <w:rPr>
                <w:szCs w:val="24"/>
              </w:rPr>
              <w:t xml:space="preserve">на доведение оплаты труда до минимального </w:t>
            </w:r>
            <w:proofErr w:type="gramStart"/>
            <w:r w:rsidRPr="00B10794">
              <w:rPr>
                <w:szCs w:val="24"/>
              </w:rPr>
              <w:t>размера оплаты труда</w:t>
            </w:r>
            <w:proofErr w:type="gramEnd"/>
            <w:r w:rsidRPr="00B10794">
              <w:rPr>
                <w:szCs w:val="24"/>
              </w:rPr>
              <w:t xml:space="preserve"> </w:t>
            </w:r>
          </w:p>
        </w:tc>
        <w:tc>
          <w:tcPr>
            <w:tcW w:w="877" w:type="dxa"/>
            <w:tcBorders>
              <w:top w:val="nil"/>
              <w:left w:val="single" w:sz="4" w:space="0" w:color="auto"/>
              <w:bottom w:val="single" w:sz="4" w:space="0" w:color="auto"/>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сумма</w:t>
            </w:r>
          </w:p>
        </w:tc>
        <w:tc>
          <w:tcPr>
            <w:tcW w:w="1574" w:type="dxa"/>
            <w:tcBorders>
              <w:top w:val="nil"/>
              <w:left w:val="nil"/>
              <w:bottom w:val="nil"/>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 xml:space="preserve">на оплату труда в соответствии с Указом Президента РФ от 7 мая 2012 годы № 597 </w:t>
            </w:r>
          </w:p>
        </w:tc>
        <w:tc>
          <w:tcPr>
            <w:tcW w:w="1760" w:type="dxa"/>
            <w:tcBorders>
              <w:top w:val="nil"/>
              <w:left w:val="nil"/>
              <w:bottom w:val="nil"/>
              <w:right w:val="nil"/>
            </w:tcBorders>
            <w:shd w:val="clear" w:color="auto" w:fill="auto"/>
            <w:vAlign w:val="center"/>
            <w:hideMark/>
          </w:tcPr>
          <w:p w:rsidR="00A57E9C" w:rsidRPr="00B10794" w:rsidRDefault="00A57E9C" w:rsidP="00490EA8">
            <w:pPr>
              <w:jc w:val="center"/>
              <w:rPr>
                <w:szCs w:val="24"/>
              </w:rPr>
            </w:pPr>
            <w:r w:rsidRPr="00B10794">
              <w:rPr>
                <w:szCs w:val="24"/>
              </w:rPr>
              <w:t xml:space="preserve">на доведение оплаты труда до минимального </w:t>
            </w:r>
            <w:proofErr w:type="gramStart"/>
            <w:r w:rsidRPr="00B10794">
              <w:rPr>
                <w:szCs w:val="24"/>
              </w:rPr>
              <w:t>размера оплаты труда</w:t>
            </w:r>
            <w:proofErr w:type="gramEnd"/>
            <w:r w:rsidRPr="00B10794">
              <w:rPr>
                <w:szCs w:val="24"/>
              </w:rPr>
              <w:t xml:space="preserve">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сумма</w:t>
            </w:r>
          </w:p>
        </w:tc>
        <w:tc>
          <w:tcPr>
            <w:tcW w:w="1123" w:type="dxa"/>
            <w:tcBorders>
              <w:top w:val="nil"/>
              <w:left w:val="nil"/>
              <w:bottom w:val="nil"/>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 xml:space="preserve">на оплату труда в соответствии с Указом Президента РФ от 7 мая 2012 годы № 597 </w:t>
            </w:r>
          </w:p>
        </w:tc>
        <w:tc>
          <w:tcPr>
            <w:tcW w:w="1108" w:type="dxa"/>
            <w:tcBorders>
              <w:top w:val="nil"/>
              <w:left w:val="nil"/>
              <w:bottom w:val="single" w:sz="4" w:space="0" w:color="auto"/>
              <w:right w:val="single" w:sz="4" w:space="0" w:color="auto"/>
            </w:tcBorders>
            <w:shd w:val="clear" w:color="auto" w:fill="auto"/>
            <w:vAlign w:val="center"/>
            <w:hideMark/>
          </w:tcPr>
          <w:p w:rsidR="00A57E9C" w:rsidRPr="00B10794" w:rsidRDefault="00A57E9C" w:rsidP="00490EA8">
            <w:pPr>
              <w:jc w:val="center"/>
              <w:rPr>
                <w:szCs w:val="24"/>
              </w:rPr>
            </w:pPr>
            <w:r w:rsidRPr="00B10794">
              <w:rPr>
                <w:szCs w:val="24"/>
              </w:rPr>
              <w:t xml:space="preserve">на доведение оплаты труда до минимального </w:t>
            </w:r>
            <w:proofErr w:type="gramStart"/>
            <w:r w:rsidRPr="00B10794">
              <w:rPr>
                <w:szCs w:val="24"/>
              </w:rPr>
              <w:t>размера оплаты труда</w:t>
            </w:r>
            <w:proofErr w:type="gramEnd"/>
            <w:r w:rsidRPr="00B10794">
              <w:rPr>
                <w:szCs w:val="24"/>
              </w:rPr>
              <w:t xml:space="preserve"> </w:t>
            </w:r>
          </w:p>
        </w:tc>
      </w:tr>
      <w:tr w:rsidR="00A57E9C" w:rsidRPr="00B10794" w:rsidTr="00490EA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1</w:t>
            </w:r>
          </w:p>
        </w:tc>
        <w:tc>
          <w:tcPr>
            <w:tcW w:w="3240"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Богородский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97,788   </w:t>
            </w:r>
          </w:p>
        </w:tc>
        <w:tc>
          <w:tcPr>
            <w:tcW w:w="1276"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76,923   </w:t>
            </w:r>
          </w:p>
        </w:tc>
        <w:tc>
          <w:tcPr>
            <w:tcW w:w="1417"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single" w:sz="4" w:space="0" w:color="auto"/>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2</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Елизаветинский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40,096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19,231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3</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Засечный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40,096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19,231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4</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Нечаевский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w:t>
            </w:r>
            <w:r w:rsidRPr="00B10794">
              <w:rPr>
                <w:szCs w:val="24"/>
              </w:rPr>
              <w:lastRenderedPageBreak/>
              <w:t xml:space="preserve">97,190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w:t>
            </w:r>
            <w:r w:rsidRPr="00B10794">
              <w:rPr>
                <w:szCs w:val="24"/>
              </w:rPr>
              <w:lastRenderedPageBreak/>
              <w:t xml:space="preserve">38,462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w:t>
            </w:r>
            <w:r w:rsidRPr="00B10794">
              <w:rPr>
                <w:szCs w:val="24"/>
              </w:rPr>
              <w:lastRenderedPageBreak/>
              <w:t xml:space="preserve">58,728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w:t>
            </w:r>
            <w:r w:rsidRPr="00B10794">
              <w:rPr>
                <w:szCs w:val="24"/>
              </w:rPr>
              <w:lastRenderedPageBreak/>
              <w:t xml:space="preserve">-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w:t>
            </w:r>
            <w:r w:rsidRPr="00B10794">
              <w:rPr>
                <w:szCs w:val="24"/>
              </w:rPr>
              <w:lastRenderedPageBreak/>
              <w:t xml:space="preserve">-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w:t>
            </w:r>
            <w:r w:rsidRPr="00B10794">
              <w:rPr>
                <w:szCs w:val="24"/>
              </w:rPr>
              <w:lastRenderedPageBreak/>
              <w:t xml:space="preserve">-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lastRenderedPageBreak/>
              <w:t xml:space="preserve">                    </w:t>
            </w:r>
            <w:r w:rsidRPr="00B10794">
              <w:rPr>
                <w:szCs w:val="24"/>
              </w:rPr>
              <w:lastRenderedPageBreak/>
              <w:t xml:space="preserve">-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lastRenderedPageBreak/>
              <w:t>5</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Плесский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110,930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48,075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62,855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6</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Подгорненский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59,327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38,462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7</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Рамзайский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135,651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76,923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58,728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8</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Успенский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40,096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19,231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9</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Царевщинский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40,096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19,231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10</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Чернозерский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101,317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38,462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62,855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11</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Широкоисский</w:t>
            </w:r>
            <w:proofErr w:type="spellEnd"/>
            <w:r w:rsidRPr="00B10794">
              <w:rPr>
                <w:szCs w:val="24"/>
              </w:rPr>
              <w:t xml:space="preserve">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59,327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38,462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12</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Юровский сельсовет</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40,096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19,231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20,865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jc w:val="center"/>
              <w:rPr>
                <w:szCs w:val="24"/>
              </w:rPr>
            </w:pPr>
            <w:r w:rsidRPr="00B10794">
              <w:rPr>
                <w:szCs w:val="24"/>
              </w:rPr>
              <w:t>13</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proofErr w:type="spellStart"/>
            <w:r w:rsidRPr="00B10794">
              <w:rPr>
                <w:szCs w:val="24"/>
              </w:rPr>
              <w:t>р.п</w:t>
            </w:r>
            <w:proofErr w:type="spellEnd"/>
            <w:r w:rsidRPr="00B10794">
              <w:rPr>
                <w:szCs w:val="24"/>
              </w:rPr>
              <w:t>. Мокшан</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48,076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48,076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r w:rsidR="00A57E9C" w:rsidRPr="00B10794" w:rsidTr="00490EA8">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w:t>
            </w:r>
          </w:p>
        </w:tc>
        <w:tc>
          <w:tcPr>
            <w:tcW w:w="324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ВСЕГО по поселениям</w:t>
            </w:r>
          </w:p>
        </w:tc>
        <w:tc>
          <w:tcPr>
            <w:tcW w:w="1479"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910,086   </w:t>
            </w:r>
          </w:p>
        </w:tc>
        <w:tc>
          <w:tcPr>
            <w:tcW w:w="1276"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500,000   </w:t>
            </w:r>
          </w:p>
        </w:tc>
        <w:tc>
          <w:tcPr>
            <w:tcW w:w="141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410,086   </w:t>
            </w:r>
          </w:p>
        </w:tc>
        <w:tc>
          <w:tcPr>
            <w:tcW w:w="877"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574"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760"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071"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23"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c>
          <w:tcPr>
            <w:tcW w:w="1108" w:type="dxa"/>
            <w:tcBorders>
              <w:top w:val="nil"/>
              <w:left w:val="nil"/>
              <w:bottom w:val="single" w:sz="4" w:space="0" w:color="auto"/>
              <w:right w:val="single" w:sz="4" w:space="0" w:color="auto"/>
            </w:tcBorders>
            <w:shd w:val="clear" w:color="auto" w:fill="auto"/>
            <w:hideMark/>
          </w:tcPr>
          <w:p w:rsidR="00A57E9C" w:rsidRPr="00B10794" w:rsidRDefault="00A57E9C" w:rsidP="00490EA8">
            <w:pPr>
              <w:rPr>
                <w:szCs w:val="24"/>
              </w:rPr>
            </w:pPr>
            <w:r w:rsidRPr="00B10794">
              <w:rPr>
                <w:szCs w:val="24"/>
              </w:rPr>
              <w:t xml:space="preserve">                    -      </w:t>
            </w:r>
          </w:p>
        </w:tc>
      </w:tr>
    </w:tbl>
    <w:p w:rsidR="002B73EF" w:rsidRDefault="002B73EF" w:rsidP="005A37EC">
      <w:pPr>
        <w:pStyle w:val="a0"/>
        <w:ind w:firstLine="0"/>
        <w:rPr>
          <w:b/>
          <w:sz w:val="28"/>
          <w:szCs w:val="28"/>
        </w:rPr>
        <w:sectPr w:rsidR="002B73EF" w:rsidSect="002B73EF">
          <w:pgSz w:w="16838" w:h="11906" w:orient="landscape"/>
          <w:pgMar w:top="1134" w:right="567" w:bottom="567" w:left="567" w:header="709" w:footer="261" w:gutter="0"/>
          <w:pgNumType w:start="1"/>
          <w:cols w:space="708"/>
          <w:titlePg/>
          <w:docGrid w:linePitch="360"/>
        </w:sectPr>
      </w:pPr>
    </w:p>
    <w:p w:rsidR="00725B8C" w:rsidRDefault="00725B8C" w:rsidP="005A37EC">
      <w:pPr>
        <w:pStyle w:val="a0"/>
        <w:ind w:firstLine="0"/>
        <w:rPr>
          <w:b/>
          <w:sz w:val="28"/>
          <w:szCs w:val="28"/>
        </w:rPr>
      </w:pPr>
    </w:p>
    <w:tbl>
      <w:tblPr>
        <w:tblW w:w="15110" w:type="dxa"/>
        <w:tblInd w:w="93" w:type="dxa"/>
        <w:tblLook w:val="0000" w:firstRow="0" w:lastRow="0" w:firstColumn="0" w:lastColumn="0" w:noHBand="0" w:noVBand="0"/>
      </w:tblPr>
      <w:tblGrid>
        <w:gridCol w:w="600"/>
        <w:gridCol w:w="10"/>
        <w:gridCol w:w="4950"/>
        <w:gridCol w:w="5087"/>
        <w:gridCol w:w="1584"/>
        <w:gridCol w:w="1440"/>
        <w:gridCol w:w="1228"/>
        <w:gridCol w:w="211"/>
      </w:tblGrid>
      <w:tr w:rsidR="00A5189B" w:rsidRPr="00B329F9" w:rsidTr="00897C63">
        <w:trPr>
          <w:gridAfter w:val="1"/>
          <w:wAfter w:w="211" w:type="dxa"/>
          <w:trHeight w:val="390"/>
        </w:trPr>
        <w:tc>
          <w:tcPr>
            <w:tcW w:w="14899" w:type="dxa"/>
            <w:gridSpan w:val="7"/>
            <w:tcBorders>
              <w:top w:val="nil"/>
              <w:left w:val="nil"/>
              <w:bottom w:val="nil"/>
              <w:right w:val="nil"/>
            </w:tcBorders>
            <w:shd w:val="clear" w:color="auto" w:fill="auto"/>
            <w:vAlign w:val="bottom"/>
          </w:tcPr>
          <w:p w:rsidR="00A5189B" w:rsidRPr="007B1305" w:rsidRDefault="00A5189B" w:rsidP="00A5189B">
            <w:pPr>
              <w:pStyle w:val="11"/>
              <w:jc w:val="right"/>
              <w:rPr>
                <w:b w:val="0"/>
                <w:bCs/>
                <w:sz w:val="24"/>
                <w:szCs w:val="24"/>
              </w:rPr>
            </w:pPr>
            <w:r w:rsidRPr="00B329F9">
              <w:rPr>
                <w:szCs w:val="28"/>
              </w:rPr>
              <w:t xml:space="preserve">                                                                   </w:t>
            </w:r>
            <w:r w:rsidRPr="007B1305">
              <w:rPr>
                <w:b w:val="0"/>
                <w:bCs/>
                <w:sz w:val="24"/>
                <w:szCs w:val="24"/>
              </w:rPr>
              <w:t>Приложение10</w:t>
            </w:r>
            <w:r w:rsidRPr="007B1305">
              <w:rPr>
                <w:b w:val="0"/>
                <w:sz w:val="24"/>
                <w:szCs w:val="24"/>
              </w:rPr>
              <w:t xml:space="preserve">                                                                                                                       </w:t>
            </w:r>
          </w:p>
          <w:p w:rsidR="00A5189B" w:rsidRPr="00A5189B" w:rsidRDefault="00A5189B" w:rsidP="00A5189B">
            <w:pPr>
              <w:pStyle w:val="3"/>
              <w:numPr>
                <w:ilvl w:val="0"/>
                <w:numId w:val="0"/>
              </w:numPr>
              <w:ind w:left="1701"/>
              <w:jc w:val="right"/>
              <w:rPr>
                <w:b w:val="0"/>
                <w:sz w:val="24"/>
                <w:szCs w:val="24"/>
              </w:rPr>
            </w:pPr>
            <w:r w:rsidRPr="00A5189B">
              <w:rPr>
                <w:b w:val="0"/>
                <w:sz w:val="24"/>
                <w:szCs w:val="24"/>
              </w:rPr>
              <w:t xml:space="preserve">                                                                   УТВЕРЖДЕНО</w:t>
            </w:r>
          </w:p>
          <w:p w:rsidR="00A5189B" w:rsidRPr="007B1305" w:rsidRDefault="00A5189B" w:rsidP="00A5189B">
            <w:pPr>
              <w:pStyle w:val="3"/>
              <w:numPr>
                <w:ilvl w:val="0"/>
                <w:numId w:val="0"/>
              </w:numPr>
              <w:ind w:left="1701" w:hanging="1134"/>
              <w:jc w:val="right"/>
              <w:rPr>
                <w:b w:val="0"/>
                <w:sz w:val="24"/>
                <w:szCs w:val="24"/>
              </w:rPr>
            </w:pPr>
            <w:r w:rsidRPr="007B1305">
              <w:rPr>
                <w:b w:val="0"/>
                <w:sz w:val="24"/>
                <w:szCs w:val="24"/>
              </w:rPr>
              <w:t xml:space="preserve">                                                           решением Собрания представителей </w:t>
            </w:r>
          </w:p>
          <w:p w:rsidR="00A5189B" w:rsidRPr="007B1305" w:rsidRDefault="00A5189B" w:rsidP="00A5189B">
            <w:pPr>
              <w:tabs>
                <w:tab w:val="right" w:pos="7200"/>
              </w:tabs>
              <w:ind w:left="2772"/>
              <w:jc w:val="right"/>
              <w:rPr>
                <w:szCs w:val="24"/>
              </w:rPr>
            </w:pPr>
            <w:r w:rsidRPr="007B1305">
              <w:rPr>
                <w:szCs w:val="24"/>
              </w:rPr>
              <w:t xml:space="preserve">                                        </w:t>
            </w:r>
            <w:proofErr w:type="spellStart"/>
            <w:r w:rsidRPr="007B1305">
              <w:rPr>
                <w:szCs w:val="24"/>
              </w:rPr>
              <w:t>Мокшанского</w:t>
            </w:r>
            <w:proofErr w:type="spellEnd"/>
            <w:r w:rsidRPr="007B1305">
              <w:rPr>
                <w:szCs w:val="24"/>
              </w:rPr>
              <w:t xml:space="preserve"> района </w:t>
            </w:r>
          </w:p>
          <w:p w:rsidR="00A5189B" w:rsidRPr="007B1305" w:rsidRDefault="00A5189B" w:rsidP="00A5189B">
            <w:pPr>
              <w:tabs>
                <w:tab w:val="right" w:pos="7200"/>
              </w:tabs>
              <w:ind w:left="2772"/>
              <w:jc w:val="right"/>
              <w:rPr>
                <w:szCs w:val="24"/>
              </w:rPr>
            </w:pPr>
            <w:r w:rsidRPr="007B1305">
              <w:rPr>
                <w:szCs w:val="24"/>
              </w:rPr>
              <w:t xml:space="preserve">                    </w:t>
            </w:r>
            <w:r w:rsidR="0035125B">
              <w:rPr>
                <w:rFonts w:ascii="Arial" w:hAnsi="Arial" w:cs="Arial"/>
                <w:sz w:val="20"/>
              </w:rPr>
              <w:t>о</w:t>
            </w:r>
            <w:r w:rsidR="0035125B" w:rsidRPr="002A5209">
              <w:rPr>
                <w:rFonts w:ascii="Arial" w:hAnsi="Arial" w:cs="Arial"/>
                <w:sz w:val="20"/>
              </w:rPr>
              <w:t>т</w:t>
            </w:r>
            <w:r w:rsidR="0035125B">
              <w:rPr>
                <w:rFonts w:ascii="Arial" w:hAnsi="Arial" w:cs="Arial"/>
                <w:sz w:val="20"/>
              </w:rPr>
              <w:t xml:space="preserve"> 21.12.2018</w:t>
            </w:r>
            <w:r w:rsidR="0035125B" w:rsidRPr="002A5209">
              <w:rPr>
                <w:rFonts w:ascii="Arial" w:hAnsi="Arial" w:cs="Arial"/>
                <w:sz w:val="20"/>
              </w:rPr>
              <w:t xml:space="preserve"> № </w:t>
            </w:r>
            <w:r w:rsidR="0035125B">
              <w:rPr>
                <w:rFonts w:ascii="Arial" w:hAnsi="Arial" w:cs="Arial"/>
                <w:sz w:val="20"/>
              </w:rPr>
              <w:t>231-22/4</w:t>
            </w:r>
            <w:r w:rsidRPr="007B1305">
              <w:rPr>
                <w:szCs w:val="24"/>
              </w:rPr>
              <w:t xml:space="preserve">    </w:t>
            </w:r>
          </w:p>
          <w:p w:rsidR="00A5189B" w:rsidRPr="00B329F9" w:rsidRDefault="00A5189B" w:rsidP="00490EA8">
            <w:pPr>
              <w:ind w:left="5307"/>
              <w:rPr>
                <w:sz w:val="28"/>
                <w:szCs w:val="28"/>
              </w:rPr>
            </w:pPr>
          </w:p>
        </w:tc>
      </w:tr>
      <w:tr w:rsidR="00A5189B" w:rsidTr="00897C63">
        <w:trPr>
          <w:gridAfter w:val="1"/>
          <w:wAfter w:w="211" w:type="dxa"/>
          <w:trHeight w:val="420"/>
        </w:trPr>
        <w:tc>
          <w:tcPr>
            <w:tcW w:w="14899" w:type="dxa"/>
            <w:gridSpan w:val="7"/>
            <w:tcBorders>
              <w:top w:val="nil"/>
              <w:left w:val="nil"/>
              <w:bottom w:val="nil"/>
              <w:right w:val="nil"/>
            </w:tcBorders>
            <w:shd w:val="clear" w:color="auto" w:fill="auto"/>
            <w:vAlign w:val="bottom"/>
          </w:tcPr>
          <w:p w:rsidR="00A5189B" w:rsidRDefault="00A5189B" w:rsidP="00490EA8">
            <w:pPr>
              <w:jc w:val="center"/>
              <w:rPr>
                <w:b/>
                <w:bCs/>
                <w:sz w:val="28"/>
                <w:szCs w:val="28"/>
              </w:rPr>
            </w:pPr>
            <w:r>
              <w:rPr>
                <w:b/>
                <w:bCs/>
                <w:sz w:val="28"/>
                <w:szCs w:val="28"/>
              </w:rPr>
              <w:t>Программа</w:t>
            </w:r>
          </w:p>
        </w:tc>
      </w:tr>
      <w:tr w:rsidR="00A5189B" w:rsidTr="00897C63">
        <w:trPr>
          <w:gridAfter w:val="1"/>
          <w:wAfter w:w="211" w:type="dxa"/>
          <w:trHeight w:val="375"/>
        </w:trPr>
        <w:tc>
          <w:tcPr>
            <w:tcW w:w="14899" w:type="dxa"/>
            <w:gridSpan w:val="7"/>
            <w:tcBorders>
              <w:top w:val="nil"/>
              <w:left w:val="nil"/>
              <w:bottom w:val="nil"/>
              <w:right w:val="nil"/>
            </w:tcBorders>
            <w:shd w:val="clear" w:color="auto" w:fill="auto"/>
            <w:vAlign w:val="bottom"/>
          </w:tcPr>
          <w:p w:rsidR="00A5189B" w:rsidRDefault="00A5189B" w:rsidP="00490EA8">
            <w:pPr>
              <w:jc w:val="center"/>
              <w:rPr>
                <w:b/>
                <w:bCs/>
                <w:sz w:val="28"/>
                <w:szCs w:val="28"/>
              </w:rPr>
            </w:pPr>
            <w:r>
              <w:rPr>
                <w:b/>
                <w:bCs/>
                <w:sz w:val="28"/>
                <w:szCs w:val="28"/>
              </w:rPr>
              <w:t xml:space="preserve"> муниципальных внутренних заимствований</w:t>
            </w:r>
          </w:p>
        </w:tc>
      </w:tr>
      <w:tr w:rsidR="00A5189B" w:rsidTr="00897C63">
        <w:trPr>
          <w:gridAfter w:val="1"/>
          <w:wAfter w:w="211" w:type="dxa"/>
          <w:trHeight w:val="375"/>
        </w:trPr>
        <w:tc>
          <w:tcPr>
            <w:tcW w:w="14899" w:type="dxa"/>
            <w:gridSpan w:val="7"/>
            <w:tcBorders>
              <w:top w:val="nil"/>
              <w:left w:val="nil"/>
              <w:bottom w:val="nil"/>
              <w:right w:val="nil"/>
            </w:tcBorders>
            <w:shd w:val="clear" w:color="auto" w:fill="auto"/>
            <w:vAlign w:val="bottom"/>
          </w:tcPr>
          <w:p w:rsidR="00A5189B" w:rsidRDefault="00A5189B" w:rsidP="00490EA8">
            <w:pPr>
              <w:jc w:val="center"/>
              <w:rPr>
                <w:b/>
                <w:bCs/>
                <w:sz w:val="28"/>
                <w:szCs w:val="28"/>
              </w:rPr>
            </w:pPr>
            <w:proofErr w:type="spellStart"/>
            <w:r>
              <w:rPr>
                <w:b/>
                <w:bCs/>
                <w:sz w:val="28"/>
                <w:szCs w:val="28"/>
              </w:rPr>
              <w:t>Мокшанского</w:t>
            </w:r>
            <w:proofErr w:type="spellEnd"/>
            <w:r>
              <w:rPr>
                <w:b/>
                <w:bCs/>
                <w:sz w:val="28"/>
                <w:szCs w:val="28"/>
              </w:rPr>
              <w:t xml:space="preserve"> района на 2019 год и </w:t>
            </w:r>
            <w:r w:rsidRPr="00BD3128">
              <w:rPr>
                <w:b/>
                <w:sz w:val="28"/>
                <w:szCs w:val="28"/>
              </w:rPr>
              <w:t>на плановый период 20</w:t>
            </w:r>
            <w:r>
              <w:rPr>
                <w:b/>
                <w:sz w:val="28"/>
                <w:szCs w:val="28"/>
              </w:rPr>
              <w:t>20</w:t>
            </w:r>
            <w:r w:rsidRPr="00BD3128">
              <w:rPr>
                <w:b/>
                <w:sz w:val="28"/>
                <w:szCs w:val="28"/>
              </w:rPr>
              <w:t>и 20</w:t>
            </w:r>
            <w:r>
              <w:rPr>
                <w:b/>
                <w:sz w:val="28"/>
                <w:szCs w:val="28"/>
              </w:rPr>
              <w:t xml:space="preserve">21 </w:t>
            </w:r>
            <w:r w:rsidRPr="00BD3128">
              <w:rPr>
                <w:b/>
                <w:sz w:val="28"/>
                <w:szCs w:val="28"/>
              </w:rPr>
              <w:t>годов</w:t>
            </w:r>
          </w:p>
        </w:tc>
      </w:tr>
      <w:tr w:rsidR="00A5189B" w:rsidTr="00897C63">
        <w:trPr>
          <w:gridAfter w:val="1"/>
          <w:wAfter w:w="211" w:type="dxa"/>
          <w:trHeight w:val="330"/>
        </w:trPr>
        <w:tc>
          <w:tcPr>
            <w:tcW w:w="600" w:type="dxa"/>
            <w:tcBorders>
              <w:top w:val="nil"/>
              <w:left w:val="nil"/>
              <w:bottom w:val="nil"/>
              <w:right w:val="nil"/>
            </w:tcBorders>
            <w:shd w:val="clear" w:color="auto" w:fill="auto"/>
            <w:noWrap/>
            <w:vAlign w:val="bottom"/>
          </w:tcPr>
          <w:p w:rsidR="00A5189B" w:rsidRDefault="00A5189B" w:rsidP="00490EA8">
            <w:pPr>
              <w:rPr>
                <w:rFonts w:ascii="Arial" w:hAnsi="Arial" w:cs="Arial"/>
              </w:rPr>
            </w:pPr>
          </w:p>
        </w:tc>
        <w:tc>
          <w:tcPr>
            <w:tcW w:w="4960" w:type="dxa"/>
            <w:gridSpan w:val="2"/>
            <w:tcBorders>
              <w:top w:val="nil"/>
              <w:left w:val="nil"/>
              <w:bottom w:val="nil"/>
              <w:right w:val="nil"/>
            </w:tcBorders>
            <w:shd w:val="clear" w:color="auto" w:fill="auto"/>
            <w:noWrap/>
            <w:vAlign w:val="bottom"/>
          </w:tcPr>
          <w:p w:rsidR="00A5189B" w:rsidRDefault="00A5189B" w:rsidP="00490EA8">
            <w:pPr>
              <w:rPr>
                <w:rFonts w:ascii="Arial" w:hAnsi="Arial" w:cs="Arial"/>
              </w:rPr>
            </w:pPr>
          </w:p>
        </w:tc>
        <w:tc>
          <w:tcPr>
            <w:tcW w:w="9339" w:type="dxa"/>
            <w:gridSpan w:val="4"/>
            <w:tcBorders>
              <w:top w:val="nil"/>
              <w:left w:val="nil"/>
              <w:bottom w:val="nil"/>
              <w:right w:val="nil"/>
            </w:tcBorders>
            <w:shd w:val="clear" w:color="auto" w:fill="auto"/>
            <w:noWrap/>
            <w:vAlign w:val="bottom"/>
          </w:tcPr>
          <w:p w:rsidR="00A5189B" w:rsidRDefault="00A5189B" w:rsidP="00490EA8">
            <w:pPr>
              <w:jc w:val="right"/>
            </w:pPr>
            <w:r>
              <w:t>тыс. рублей</w:t>
            </w:r>
          </w:p>
        </w:tc>
      </w:tr>
      <w:tr w:rsidR="00897C63" w:rsidTr="00897C63">
        <w:trPr>
          <w:trHeight w:val="615"/>
        </w:trPr>
        <w:tc>
          <w:tcPr>
            <w:tcW w:w="610" w:type="dxa"/>
            <w:gridSpan w:val="2"/>
            <w:tcBorders>
              <w:top w:val="single" w:sz="8" w:space="0" w:color="auto"/>
              <w:left w:val="single" w:sz="8" w:space="0" w:color="auto"/>
              <w:bottom w:val="nil"/>
              <w:right w:val="single" w:sz="8" w:space="0" w:color="auto"/>
            </w:tcBorders>
            <w:shd w:val="clear" w:color="auto" w:fill="auto"/>
            <w:vAlign w:val="center"/>
          </w:tcPr>
          <w:p w:rsidR="00897C63" w:rsidRDefault="00897C63" w:rsidP="00490EA8">
            <w:pPr>
              <w:jc w:val="center"/>
              <w:rPr>
                <w:b/>
                <w:bCs/>
              </w:rPr>
            </w:pPr>
            <w:r>
              <w:rPr>
                <w:b/>
                <w:bCs/>
              </w:rPr>
              <w:t>№ </w:t>
            </w:r>
          </w:p>
        </w:tc>
        <w:tc>
          <w:tcPr>
            <w:tcW w:w="1003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897C63" w:rsidRDefault="00897C63" w:rsidP="00490EA8">
            <w:pPr>
              <w:jc w:val="center"/>
              <w:rPr>
                <w:b/>
                <w:bCs/>
              </w:rPr>
            </w:pPr>
            <w:r>
              <w:rPr>
                <w:b/>
                <w:bCs/>
              </w:rPr>
              <w:t>Вид заимствования</w:t>
            </w:r>
          </w:p>
        </w:tc>
        <w:tc>
          <w:tcPr>
            <w:tcW w:w="1584" w:type="dxa"/>
            <w:vMerge w:val="restart"/>
            <w:tcBorders>
              <w:top w:val="single" w:sz="8" w:space="0" w:color="auto"/>
              <w:left w:val="single" w:sz="8" w:space="0" w:color="auto"/>
              <w:bottom w:val="single" w:sz="8" w:space="0" w:color="000000"/>
              <w:right w:val="single" w:sz="8" w:space="0" w:color="auto"/>
            </w:tcBorders>
            <w:shd w:val="clear" w:color="auto" w:fill="auto"/>
          </w:tcPr>
          <w:p w:rsidR="00897C63" w:rsidRDefault="00897C63" w:rsidP="00490EA8">
            <w:pPr>
              <w:jc w:val="center"/>
              <w:rPr>
                <w:b/>
                <w:bCs/>
              </w:rPr>
            </w:pPr>
            <w:r>
              <w:rPr>
                <w:b/>
                <w:bCs/>
              </w:rPr>
              <w:t>Сумма на 2019 год</w:t>
            </w:r>
          </w:p>
        </w:tc>
        <w:tc>
          <w:tcPr>
            <w:tcW w:w="1440" w:type="dxa"/>
            <w:vMerge w:val="restart"/>
            <w:tcBorders>
              <w:top w:val="single" w:sz="8" w:space="0" w:color="auto"/>
              <w:left w:val="single" w:sz="8" w:space="0" w:color="auto"/>
              <w:right w:val="single" w:sz="8" w:space="0" w:color="auto"/>
            </w:tcBorders>
          </w:tcPr>
          <w:p w:rsidR="00897C63" w:rsidRDefault="00897C63" w:rsidP="00490EA8">
            <w:pPr>
              <w:jc w:val="center"/>
              <w:rPr>
                <w:b/>
                <w:bCs/>
              </w:rPr>
            </w:pPr>
            <w:r>
              <w:rPr>
                <w:b/>
                <w:bCs/>
              </w:rPr>
              <w:t>Сумма на 2020 год</w:t>
            </w:r>
          </w:p>
        </w:tc>
        <w:tc>
          <w:tcPr>
            <w:tcW w:w="1439" w:type="dxa"/>
            <w:gridSpan w:val="2"/>
            <w:vMerge w:val="restart"/>
            <w:tcBorders>
              <w:top w:val="single" w:sz="8" w:space="0" w:color="auto"/>
              <w:left w:val="single" w:sz="8" w:space="0" w:color="auto"/>
              <w:right w:val="single" w:sz="8" w:space="0" w:color="auto"/>
            </w:tcBorders>
          </w:tcPr>
          <w:p w:rsidR="00897C63" w:rsidRDefault="00897C63" w:rsidP="00490EA8">
            <w:pPr>
              <w:jc w:val="center"/>
              <w:rPr>
                <w:b/>
                <w:bCs/>
              </w:rPr>
            </w:pPr>
            <w:r>
              <w:rPr>
                <w:b/>
                <w:bCs/>
              </w:rPr>
              <w:t>Сумма на 2021 год</w:t>
            </w:r>
          </w:p>
        </w:tc>
      </w:tr>
      <w:tr w:rsidR="00897C63" w:rsidTr="00897C63">
        <w:trPr>
          <w:trHeight w:val="330"/>
        </w:trPr>
        <w:tc>
          <w:tcPr>
            <w:tcW w:w="610" w:type="dxa"/>
            <w:gridSpan w:val="2"/>
            <w:tcBorders>
              <w:top w:val="nil"/>
              <w:left w:val="single" w:sz="8" w:space="0" w:color="auto"/>
              <w:bottom w:val="single" w:sz="8" w:space="0" w:color="auto"/>
              <w:right w:val="single" w:sz="8" w:space="0" w:color="auto"/>
            </w:tcBorders>
            <w:shd w:val="clear" w:color="auto" w:fill="auto"/>
            <w:vAlign w:val="center"/>
          </w:tcPr>
          <w:p w:rsidR="00897C63" w:rsidRDefault="00897C63" w:rsidP="00490EA8">
            <w:pPr>
              <w:jc w:val="center"/>
              <w:rPr>
                <w:b/>
                <w:bCs/>
              </w:rPr>
            </w:pPr>
            <w:proofErr w:type="gramStart"/>
            <w:r>
              <w:rPr>
                <w:b/>
                <w:bCs/>
              </w:rPr>
              <w:t>п</w:t>
            </w:r>
            <w:proofErr w:type="gramEnd"/>
            <w:r>
              <w:rPr>
                <w:b/>
                <w:bCs/>
              </w:rPr>
              <w:t>/п</w:t>
            </w:r>
          </w:p>
        </w:tc>
        <w:tc>
          <w:tcPr>
            <w:tcW w:w="10037" w:type="dxa"/>
            <w:gridSpan w:val="2"/>
            <w:vMerge/>
            <w:tcBorders>
              <w:top w:val="single" w:sz="8" w:space="0" w:color="auto"/>
              <w:left w:val="single" w:sz="8" w:space="0" w:color="auto"/>
              <w:bottom w:val="single" w:sz="8" w:space="0" w:color="000000"/>
              <w:right w:val="single" w:sz="8" w:space="0" w:color="auto"/>
            </w:tcBorders>
            <w:shd w:val="clear" w:color="auto" w:fill="auto"/>
            <w:vAlign w:val="center"/>
          </w:tcPr>
          <w:p w:rsidR="00897C63" w:rsidRDefault="00897C63" w:rsidP="00490EA8">
            <w:pPr>
              <w:rPr>
                <w:b/>
                <w:bCs/>
              </w:rPr>
            </w:pPr>
          </w:p>
        </w:tc>
        <w:tc>
          <w:tcPr>
            <w:tcW w:w="1584"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897C63" w:rsidRDefault="00897C63" w:rsidP="00490EA8">
            <w:pPr>
              <w:rPr>
                <w:b/>
                <w:bCs/>
              </w:rPr>
            </w:pPr>
          </w:p>
        </w:tc>
        <w:tc>
          <w:tcPr>
            <w:tcW w:w="1440" w:type="dxa"/>
            <w:vMerge/>
            <w:tcBorders>
              <w:left w:val="single" w:sz="8" w:space="0" w:color="auto"/>
              <w:bottom w:val="single" w:sz="8" w:space="0" w:color="000000"/>
              <w:right w:val="single" w:sz="8" w:space="0" w:color="auto"/>
            </w:tcBorders>
          </w:tcPr>
          <w:p w:rsidR="00897C63" w:rsidRPr="00AB0AE7" w:rsidRDefault="00897C63" w:rsidP="00490EA8">
            <w:pPr>
              <w:jc w:val="center"/>
              <w:rPr>
                <w:b/>
                <w:bCs/>
              </w:rPr>
            </w:pPr>
          </w:p>
        </w:tc>
        <w:tc>
          <w:tcPr>
            <w:tcW w:w="1439" w:type="dxa"/>
            <w:gridSpan w:val="2"/>
            <w:vMerge/>
            <w:tcBorders>
              <w:left w:val="single" w:sz="8" w:space="0" w:color="auto"/>
              <w:bottom w:val="single" w:sz="8" w:space="0" w:color="000000"/>
              <w:right w:val="single" w:sz="8" w:space="0" w:color="auto"/>
            </w:tcBorders>
          </w:tcPr>
          <w:p w:rsidR="00897C63" w:rsidRPr="00AB0AE7" w:rsidRDefault="00897C63" w:rsidP="00490EA8">
            <w:pPr>
              <w:jc w:val="center"/>
              <w:rPr>
                <w:b/>
                <w:bCs/>
              </w:rPr>
            </w:pPr>
          </w:p>
        </w:tc>
      </w:tr>
      <w:tr w:rsidR="00897C63" w:rsidRPr="00AB0AE7" w:rsidTr="00897C63">
        <w:trPr>
          <w:trHeight w:val="330"/>
        </w:trPr>
        <w:tc>
          <w:tcPr>
            <w:tcW w:w="610" w:type="dxa"/>
            <w:gridSpan w:val="2"/>
            <w:vMerge w:val="restart"/>
            <w:tcBorders>
              <w:top w:val="nil"/>
              <w:left w:val="single" w:sz="8" w:space="0" w:color="auto"/>
              <w:bottom w:val="single" w:sz="8" w:space="0" w:color="000000"/>
              <w:right w:val="single" w:sz="8" w:space="0" w:color="auto"/>
            </w:tcBorders>
            <w:shd w:val="clear" w:color="auto" w:fill="auto"/>
          </w:tcPr>
          <w:p w:rsidR="00897C63" w:rsidRPr="00AB0AE7" w:rsidRDefault="00897C63" w:rsidP="00490EA8">
            <w:pPr>
              <w:jc w:val="center"/>
              <w:rPr>
                <w:b/>
              </w:rPr>
            </w:pPr>
            <w:r w:rsidRPr="00AB0AE7">
              <w:rPr>
                <w:b/>
              </w:rPr>
              <w:t>1</w:t>
            </w:r>
          </w:p>
        </w:tc>
        <w:tc>
          <w:tcPr>
            <w:tcW w:w="10037" w:type="dxa"/>
            <w:gridSpan w:val="2"/>
            <w:tcBorders>
              <w:top w:val="nil"/>
              <w:left w:val="nil"/>
              <w:bottom w:val="single" w:sz="8" w:space="0" w:color="auto"/>
              <w:right w:val="single" w:sz="8" w:space="0" w:color="auto"/>
            </w:tcBorders>
            <w:shd w:val="clear" w:color="auto" w:fill="auto"/>
          </w:tcPr>
          <w:p w:rsidR="00897C63" w:rsidRPr="00AB0AE7" w:rsidRDefault="00897C63" w:rsidP="00490EA8">
            <w:pPr>
              <w:rPr>
                <w:b/>
              </w:rPr>
            </w:pPr>
            <w:r>
              <w:rPr>
                <w:b/>
              </w:rPr>
              <w:t>Муниципальные</w:t>
            </w:r>
            <w:r w:rsidRPr="00AB0AE7">
              <w:rPr>
                <w:b/>
              </w:rPr>
              <w:t xml:space="preserve"> ценные бумаги</w:t>
            </w:r>
          </w:p>
        </w:tc>
        <w:tc>
          <w:tcPr>
            <w:tcW w:w="1584" w:type="dxa"/>
            <w:tcBorders>
              <w:top w:val="nil"/>
              <w:left w:val="nil"/>
              <w:bottom w:val="single" w:sz="8" w:space="0" w:color="auto"/>
              <w:right w:val="single" w:sz="8" w:space="0" w:color="auto"/>
            </w:tcBorders>
            <w:shd w:val="clear" w:color="auto" w:fill="auto"/>
          </w:tcPr>
          <w:p w:rsidR="00897C63" w:rsidRPr="00AB0AE7" w:rsidRDefault="00897C63" w:rsidP="00490EA8">
            <w:pPr>
              <w:jc w:val="center"/>
              <w:rPr>
                <w:b/>
                <w:bCs/>
              </w:rPr>
            </w:pPr>
            <w:r w:rsidRPr="00AB0AE7">
              <w:rPr>
                <w:b/>
                <w:bCs/>
              </w:rPr>
              <w:t>0</w:t>
            </w:r>
          </w:p>
        </w:tc>
        <w:tc>
          <w:tcPr>
            <w:tcW w:w="1440" w:type="dxa"/>
            <w:tcBorders>
              <w:top w:val="nil"/>
              <w:left w:val="nil"/>
              <w:bottom w:val="single" w:sz="8" w:space="0" w:color="auto"/>
              <w:right w:val="single" w:sz="8" w:space="0" w:color="auto"/>
            </w:tcBorders>
          </w:tcPr>
          <w:p w:rsidR="00897C63" w:rsidRPr="00AB0AE7" w:rsidRDefault="00897C63" w:rsidP="00490EA8">
            <w:pPr>
              <w:jc w:val="center"/>
              <w:rPr>
                <w:b/>
                <w:bCs/>
              </w:rPr>
            </w:pPr>
            <w:r w:rsidRPr="00AB0AE7">
              <w:rPr>
                <w:b/>
                <w:bCs/>
              </w:rPr>
              <w:t>0</w:t>
            </w:r>
          </w:p>
        </w:tc>
        <w:tc>
          <w:tcPr>
            <w:tcW w:w="1439" w:type="dxa"/>
            <w:gridSpan w:val="2"/>
            <w:tcBorders>
              <w:top w:val="nil"/>
              <w:left w:val="nil"/>
              <w:bottom w:val="single" w:sz="8" w:space="0" w:color="auto"/>
              <w:right w:val="single" w:sz="8" w:space="0" w:color="auto"/>
            </w:tcBorders>
          </w:tcPr>
          <w:p w:rsidR="00897C63" w:rsidRPr="00AB0AE7" w:rsidRDefault="00897C63" w:rsidP="00490EA8">
            <w:pPr>
              <w:jc w:val="center"/>
              <w:rPr>
                <w:b/>
                <w:bCs/>
              </w:rPr>
            </w:pPr>
            <w:r w:rsidRPr="00AB0AE7">
              <w:rPr>
                <w:b/>
                <w:bCs/>
              </w:rPr>
              <w:t>0</w:t>
            </w: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Привлечение средств</w:t>
            </w:r>
          </w:p>
        </w:tc>
        <w:tc>
          <w:tcPr>
            <w:tcW w:w="1584" w:type="dxa"/>
            <w:tcBorders>
              <w:top w:val="nil"/>
              <w:left w:val="nil"/>
              <w:bottom w:val="single" w:sz="8" w:space="0" w:color="auto"/>
              <w:right w:val="single" w:sz="8" w:space="0" w:color="auto"/>
            </w:tcBorders>
            <w:shd w:val="clear" w:color="auto" w:fill="auto"/>
          </w:tcPr>
          <w:p w:rsidR="00897C63" w:rsidRDefault="00897C63" w:rsidP="00490EA8">
            <w:pPr>
              <w:jc w:val="center"/>
            </w:pPr>
            <w:r>
              <w:t>0</w:t>
            </w:r>
          </w:p>
        </w:tc>
        <w:tc>
          <w:tcPr>
            <w:tcW w:w="1440" w:type="dxa"/>
            <w:tcBorders>
              <w:top w:val="nil"/>
              <w:left w:val="nil"/>
              <w:bottom w:val="single" w:sz="8" w:space="0" w:color="auto"/>
              <w:right w:val="single" w:sz="8" w:space="0" w:color="auto"/>
            </w:tcBorders>
          </w:tcPr>
          <w:p w:rsidR="00897C63" w:rsidRDefault="00897C63" w:rsidP="00490EA8">
            <w:pPr>
              <w:jc w:val="center"/>
            </w:pPr>
            <w:r>
              <w:t>0</w:t>
            </w:r>
          </w:p>
        </w:tc>
        <w:tc>
          <w:tcPr>
            <w:tcW w:w="1439" w:type="dxa"/>
            <w:gridSpan w:val="2"/>
            <w:tcBorders>
              <w:top w:val="nil"/>
              <w:left w:val="nil"/>
              <w:bottom w:val="single" w:sz="8" w:space="0" w:color="auto"/>
              <w:right w:val="single" w:sz="8" w:space="0" w:color="auto"/>
            </w:tcBorders>
          </w:tcPr>
          <w:p w:rsidR="00897C63" w:rsidRDefault="00897C63" w:rsidP="00490EA8">
            <w:pPr>
              <w:jc w:val="center"/>
            </w:pPr>
            <w:r>
              <w:t>0</w:t>
            </w: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Погашение основной суммы задолженности</w:t>
            </w:r>
          </w:p>
        </w:tc>
        <w:tc>
          <w:tcPr>
            <w:tcW w:w="1584" w:type="dxa"/>
            <w:tcBorders>
              <w:top w:val="nil"/>
              <w:left w:val="nil"/>
              <w:bottom w:val="single" w:sz="8" w:space="0" w:color="auto"/>
              <w:right w:val="single" w:sz="8" w:space="0" w:color="auto"/>
            </w:tcBorders>
            <w:shd w:val="clear" w:color="auto" w:fill="auto"/>
          </w:tcPr>
          <w:p w:rsidR="00897C63" w:rsidRDefault="00897C63" w:rsidP="00490EA8">
            <w:pPr>
              <w:jc w:val="center"/>
            </w:pPr>
            <w:r>
              <w:t>0</w:t>
            </w:r>
          </w:p>
        </w:tc>
        <w:tc>
          <w:tcPr>
            <w:tcW w:w="1440" w:type="dxa"/>
            <w:tcBorders>
              <w:top w:val="nil"/>
              <w:left w:val="nil"/>
              <w:bottom w:val="single" w:sz="8" w:space="0" w:color="auto"/>
              <w:right w:val="single" w:sz="8" w:space="0" w:color="auto"/>
            </w:tcBorders>
          </w:tcPr>
          <w:p w:rsidR="00897C63" w:rsidRDefault="00897C63" w:rsidP="00490EA8">
            <w:pPr>
              <w:jc w:val="center"/>
            </w:pPr>
            <w:r>
              <w:t>0</w:t>
            </w:r>
          </w:p>
        </w:tc>
        <w:tc>
          <w:tcPr>
            <w:tcW w:w="1439" w:type="dxa"/>
            <w:gridSpan w:val="2"/>
            <w:tcBorders>
              <w:top w:val="nil"/>
              <w:left w:val="nil"/>
              <w:bottom w:val="single" w:sz="8" w:space="0" w:color="auto"/>
              <w:right w:val="single" w:sz="8" w:space="0" w:color="auto"/>
            </w:tcBorders>
          </w:tcPr>
          <w:p w:rsidR="00897C63" w:rsidRDefault="00897C63" w:rsidP="00490EA8">
            <w:pPr>
              <w:jc w:val="center"/>
            </w:pPr>
            <w:r>
              <w:t>0</w:t>
            </w:r>
          </w:p>
        </w:tc>
      </w:tr>
      <w:tr w:rsidR="00897C63" w:rsidRPr="00AB0AE7" w:rsidTr="00897C63">
        <w:trPr>
          <w:trHeight w:val="684"/>
        </w:trPr>
        <w:tc>
          <w:tcPr>
            <w:tcW w:w="610" w:type="dxa"/>
            <w:gridSpan w:val="2"/>
            <w:vMerge w:val="restart"/>
            <w:tcBorders>
              <w:top w:val="nil"/>
              <w:left w:val="single" w:sz="8" w:space="0" w:color="auto"/>
              <w:bottom w:val="single" w:sz="8" w:space="0" w:color="000000"/>
              <w:right w:val="single" w:sz="8" w:space="0" w:color="auto"/>
            </w:tcBorders>
            <w:shd w:val="clear" w:color="auto" w:fill="auto"/>
          </w:tcPr>
          <w:p w:rsidR="00897C63" w:rsidRDefault="00897C63" w:rsidP="00490EA8">
            <w:pPr>
              <w:jc w:val="center"/>
              <w:rPr>
                <w:b/>
              </w:rPr>
            </w:pPr>
            <w:r>
              <w:rPr>
                <w:b/>
              </w:rPr>
              <w:t>2</w:t>
            </w:r>
          </w:p>
          <w:p w:rsidR="00897C63" w:rsidRPr="00AB0AE7" w:rsidRDefault="00897C63" w:rsidP="00490EA8">
            <w:pPr>
              <w:jc w:val="center"/>
              <w:rPr>
                <w:b/>
              </w:rPr>
            </w:pPr>
          </w:p>
        </w:tc>
        <w:tc>
          <w:tcPr>
            <w:tcW w:w="10037" w:type="dxa"/>
            <w:gridSpan w:val="2"/>
            <w:tcBorders>
              <w:top w:val="nil"/>
              <w:left w:val="nil"/>
              <w:bottom w:val="single" w:sz="8" w:space="0" w:color="auto"/>
              <w:right w:val="single" w:sz="8" w:space="0" w:color="auto"/>
            </w:tcBorders>
            <w:shd w:val="clear" w:color="auto" w:fill="auto"/>
          </w:tcPr>
          <w:p w:rsidR="00897C63" w:rsidRPr="00AB0AE7" w:rsidRDefault="00897C63" w:rsidP="00490EA8">
            <w:pPr>
              <w:rPr>
                <w:b/>
              </w:rPr>
            </w:pPr>
            <w:r w:rsidRPr="00AB0AE7">
              <w:rPr>
                <w:b/>
              </w:rPr>
              <w:t>Бюджетные кредиты, привлеченные от бюджетов других уровней бюджетной системы</w:t>
            </w:r>
          </w:p>
        </w:tc>
        <w:tc>
          <w:tcPr>
            <w:tcW w:w="1584" w:type="dxa"/>
            <w:tcBorders>
              <w:top w:val="nil"/>
              <w:left w:val="nil"/>
              <w:bottom w:val="single" w:sz="8" w:space="0" w:color="auto"/>
              <w:right w:val="single" w:sz="8" w:space="0" w:color="auto"/>
            </w:tcBorders>
            <w:shd w:val="clear" w:color="auto" w:fill="auto"/>
          </w:tcPr>
          <w:p w:rsidR="00897C63" w:rsidRPr="002C105B" w:rsidRDefault="00897C63" w:rsidP="00490EA8">
            <w:pPr>
              <w:jc w:val="center"/>
              <w:rPr>
                <w:highlight w:val="yellow"/>
              </w:rPr>
            </w:pPr>
            <w:r w:rsidRPr="00EB38B1">
              <w:t>-</w:t>
            </w:r>
            <w:r>
              <w:t>3118,4</w:t>
            </w:r>
          </w:p>
        </w:tc>
        <w:tc>
          <w:tcPr>
            <w:tcW w:w="1440" w:type="dxa"/>
            <w:tcBorders>
              <w:top w:val="nil"/>
              <w:left w:val="nil"/>
              <w:bottom w:val="single" w:sz="8" w:space="0" w:color="auto"/>
              <w:right w:val="single" w:sz="8" w:space="0" w:color="auto"/>
            </w:tcBorders>
          </w:tcPr>
          <w:p w:rsidR="00897C63" w:rsidRPr="00A635E1" w:rsidRDefault="00897C63" w:rsidP="00490EA8">
            <w:pPr>
              <w:jc w:val="center"/>
              <w:rPr>
                <w:highlight w:val="yellow"/>
              </w:rPr>
            </w:pPr>
            <w:r>
              <w:t>-4166,4</w:t>
            </w:r>
          </w:p>
        </w:tc>
        <w:tc>
          <w:tcPr>
            <w:tcW w:w="1439" w:type="dxa"/>
            <w:gridSpan w:val="2"/>
            <w:tcBorders>
              <w:top w:val="nil"/>
              <w:left w:val="nil"/>
              <w:bottom w:val="single" w:sz="8" w:space="0" w:color="auto"/>
              <w:right w:val="single" w:sz="8" w:space="0" w:color="auto"/>
            </w:tcBorders>
          </w:tcPr>
          <w:p w:rsidR="00897C63" w:rsidRPr="00A635E1" w:rsidRDefault="00897C63" w:rsidP="00490EA8">
            <w:pPr>
              <w:jc w:val="center"/>
              <w:rPr>
                <w:highlight w:val="yellow"/>
              </w:rPr>
            </w:pPr>
            <w:r w:rsidRPr="00EB38B1">
              <w:t>-2334,4</w:t>
            </w: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Привлечение средств</w:t>
            </w:r>
          </w:p>
        </w:tc>
        <w:tc>
          <w:tcPr>
            <w:tcW w:w="1584" w:type="dxa"/>
            <w:tcBorders>
              <w:top w:val="nil"/>
              <w:left w:val="nil"/>
              <w:bottom w:val="single" w:sz="8" w:space="0" w:color="auto"/>
              <w:right w:val="single" w:sz="8" w:space="0" w:color="auto"/>
            </w:tcBorders>
            <w:shd w:val="clear" w:color="auto" w:fill="auto"/>
          </w:tcPr>
          <w:p w:rsidR="00897C63" w:rsidRPr="00EB38B1" w:rsidRDefault="00897C63" w:rsidP="00490EA8">
            <w:pPr>
              <w:jc w:val="center"/>
            </w:pPr>
            <w:r w:rsidRPr="00EB38B1">
              <w:t>0</w:t>
            </w:r>
          </w:p>
          <w:p w:rsidR="00897C63" w:rsidRPr="00EB38B1" w:rsidRDefault="00897C63" w:rsidP="00490EA8">
            <w:pPr>
              <w:jc w:val="center"/>
            </w:pPr>
          </w:p>
        </w:tc>
        <w:tc>
          <w:tcPr>
            <w:tcW w:w="1440" w:type="dxa"/>
            <w:tcBorders>
              <w:top w:val="nil"/>
              <w:left w:val="nil"/>
              <w:bottom w:val="single" w:sz="8" w:space="0" w:color="auto"/>
              <w:right w:val="single" w:sz="8" w:space="0" w:color="auto"/>
            </w:tcBorders>
          </w:tcPr>
          <w:p w:rsidR="00897C63" w:rsidRPr="00EB38B1" w:rsidRDefault="00897C63" w:rsidP="00490EA8">
            <w:pPr>
              <w:jc w:val="center"/>
            </w:pPr>
            <w:r w:rsidRPr="00EB38B1">
              <w:t>0</w:t>
            </w:r>
          </w:p>
          <w:p w:rsidR="00897C63" w:rsidRPr="00EB38B1" w:rsidRDefault="00897C63" w:rsidP="00490EA8">
            <w:pPr>
              <w:jc w:val="center"/>
            </w:pPr>
          </w:p>
        </w:tc>
        <w:tc>
          <w:tcPr>
            <w:tcW w:w="1439" w:type="dxa"/>
            <w:gridSpan w:val="2"/>
            <w:tcBorders>
              <w:top w:val="nil"/>
              <w:left w:val="nil"/>
              <w:bottom w:val="single" w:sz="8" w:space="0" w:color="auto"/>
              <w:right w:val="single" w:sz="8" w:space="0" w:color="auto"/>
            </w:tcBorders>
          </w:tcPr>
          <w:p w:rsidR="00897C63" w:rsidRPr="00EB38B1" w:rsidRDefault="00897C63" w:rsidP="00490EA8">
            <w:pPr>
              <w:jc w:val="center"/>
            </w:pPr>
            <w:r w:rsidRPr="00EB38B1">
              <w:t>0</w:t>
            </w:r>
          </w:p>
          <w:p w:rsidR="00897C63" w:rsidRPr="00EB38B1" w:rsidRDefault="00897C63" w:rsidP="00490EA8">
            <w:pPr>
              <w:jc w:val="center"/>
            </w:pP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Погашение основной суммы задолженности</w:t>
            </w:r>
          </w:p>
        </w:tc>
        <w:tc>
          <w:tcPr>
            <w:tcW w:w="1584" w:type="dxa"/>
            <w:tcBorders>
              <w:top w:val="nil"/>
              <w:left w:val="nil"/>
              <w:bottom w:val="single" w:sz="8" w:space="0" w:color="auto"/>
              <w:right w:val="single" w:sz="8" w:space="0" w:color="auto"/>
            </w:tcBorders>
            <w:shd w:val="clear" w:color="auto" w:fill="auto"/>
          </w:tcPr>
          <w:p w:rsidR="00897C63" w:rsidRPr="002C105B" w:rsidRDefault="00897C63" w:rsidP="00490EA8">
            <w:pPr>
              <w:jc w:val="center"/>
              <w:rPr>
                <w:highlight w:val="yellow"/>
              </w:rPr>
            </w:pPr>
            <w:r w:rsidRPr="00EB38B1">
              <w:t>-</w:t>
            </w:r>
            <w:r>
              <w:t>3118,4</w:t>
            </w:r>
          </w:p>
        </w:tc>
        <w:tc>
          <w:tcPr>
            <w:tcW w:w="1440" w:type="dxa"/>
            <w:tcBorders>
              <w:top w:val="nil"/>
              <w:left w:val="nil"/>
              <w:bottom w:val="single" w:sz="8" w:space="0" w:color="auto"/>
              <w:right w:val="single" w:sz="8" w:space="0" w:color="auto"/>
            </w:tcBorders>
          </w:tcPr>
          <w:p w:rsidR="00897C63" w:rsidRPr="00A635E1" w:rsidRDefault="00897C63" w:rsidP="00490EA8">
            <w:pPr>
              <w:jc w:val="center"/>
              <w:rPr>
                <w:highlight w:val="yellow"/>
              </w:rPr>
            </w:pPr>
            <w:r>
              <w:t>-4166,4</w:t>
            </w:r>
          </w:p>
        </w:tc>
        <w:tc>
          <w:tcPr>
            <w:tcW w:w="1439" w:type="dxa"/>
            <w:gridSpan w:val="2"/>
            <w:tcBorders>
              <w:top w:val="nil"/>
              <w:left w:val="nil"/>
              <w:bottom w:val="single" w:sz="8" w:space="0" w:color="auto"/>
              <w:right w:val="single" w:sz="8" w:space="0" w:color="auto"/>
            </w:tcBorders>
          </w:tcPr>
          <w:p w:rsidR="00897C63" w:rsidRPr="00A635E1" w:rsidRDefault="00897C63" w:rsidP="00490EA8">
            <w:pPr>
              <w:jc w:val="center"/>
              <w:rPr>
                <w:highlight w:val="yellow"/>
              </w:rPr>
            </w:pPr>
            <w:r w:rsidRPr="00EB38B1">
              <w:t>-2334,4</w:t>
            </w:r>
          </w:p>
        </w:tc>
      </w:tr>
      <w:tr w:rsidR="00897C63" w:rsidRPr="00AB0AE7" w:rsidTr="00897C63">
        <w:trPr>
          <w:trHeight w:val="307"/>
        </w:trPr>
        <w:tc>
          <w:tcPr>
            <w:tcW w:w="610" w:type="dxa"/>
            <w:gridSpan w:val="2"/>
            <w:vMerge w:val="restart"/>
            <w:tcBorders>
              <w:top w:val="nil"/>
              <w:left w:val="single" w:sz="8" w:space="0" w:color="auto"/>
              <w:bottom w:val="single" w:sz="8" w:space="0" w:color="000000"/>
              <w:right w:val="single" w:sz="8" w:space="0" w:color="auto"/>
            </w:tcBorders>
            <w:shd w:val="clear" w:color="auto" w:fill="auto"/>
          </w:tcPr>
          <w:p w:rsidR="00897C63" w:rsidRPr="00AB0AE7" w:rsidRDefault="00897C63" w:rsidP="00490EA8">
            <w:pPr>
              <w:jc w:val="center"/>
              <w:rPr>
                <w:b/>
              </w:rPr>
            </w:pPr>
            <w:r w:rsidRPr="00AB0AE7">
              <w:rPr>
                <w:b/>
              </w:rPr>
              <w:t>3</w:t>
            </w:r>
          </w:p>
        </w:tc>
        <w:tc>
          <w:tcPr>
            <w:tcW w:w="10037" w:type="dxa"/>
            <w:gridSpan w:val="2"/>
            <w:tcBorders>
              <w:top w:val="nil"/>
              <w:left w:val="nil"/>
              <w:bottom w:val="single" w:sz="8" w:space="0" w:color="auto"/>
              <w:right w:val="single" w:sz="8" w:space="0" w:color="auto"/>
            </w:tcBorders>
            <w:shd w:val="clear" w:color="auto" w:fill="auto"/>
          </w:tcPr>
          <w:p w:rsidR="00897C63" w:rsidRPr="00AB0AE7" w:rsidRDefault="00897C63" w:rsidP="00490EA8">
            <w:pPr>
              <w:rPr>
                <w:b/>
              </w:rPr>
            </w:pPr>
            <w:r w:rsidRPr="00AB0AE7">
              <w:rPr>
                <w:b/>
              </w:rPr>
              <w:t>Кредиты, полученные от кредитных  организаций</w:t>
            </w:r>
          </w:p>
        </w:tc>
        <w:tc>
          <w:tcPr>
            <w:tcW w:w="1584" w:type="dxa"/>
            <w:tcBorders>
              <w:top w:val="nil"/>
              <w:left w:val="nil"/>
              <w:bottom w:val="single" w:sz="8" w:space="0" w:color="auto"/>
              <w:right w:val="single" w:sz="8" w:space="0" w:color="auto"/>
            </w:tcBorders>
            <w:shd w:val="clear" w:color="auto" w:fill="auto"/>
          </w:tcPr>
          <w:p w:rsidR="00897C63" w:rsidRPr="00DB7FF2" w:rsidRDefault="00897C63" w:rsidP="00490EA8">
            <w:pPr>
              <w:jc w:val="center"/>
              <w:rPr>
                <w:b/>
                <w:bCs/>
              </w:rPr>
            </w:pPr>
            <w:r>
              <w:rPr>
                <w:b/>
                <w:bCs/>
              </w:rPr>
              <w:t>98</w:t>
            </w:r>
            <w:r w:rsidRPr="00DB7FF2">
              <w:rPr>
                <w:b/>
                <w:bCs/>
              </w:rPr>
              <w:t xml:space="preserve">00,0 </w:t>
            </w:r>
          </w:p>
        </w:tc>
        <w:tc>
          <w:tcPr>
            <w:tcW w:w="1440" w:type="dxa"/>
            <w:tcBorders>
              <w:top w:val="nil"/>
              <w:left w:val="nil"/>
              <w:bottom w:val="single" w:sz="8" w:space="0" w:color="auto"/>
              <w:right w:val="single" w:sz="8" w:space="0" w:color="auto"/>
            </w:tcBorders>
          </w:tcPr>
          <w:p w:rsidR="00897C63" w:rsidRPr="00DB7FF2" w:rsidRDefault="00897C63" w:rsidP="00490EA8">
            <w:pPr>
              <w:jc w:val="center"/>
              <w:rPr>
                <w:b/>
                <w:bCs/>
              </w:rPr>
            </w:pPr>
            <w:r>
              <w:rPr>
                <w:b/>
                <w:bCs/>
              </w:rPr>
              <w:t>39</w:t>
            </w:r>
            <w:r w:rsidRPr="00DB7FF2">
              <w:rPr>
                <w:b/>
                <w:bCs/>
              </w:rPr>
              <w:t xml:space="preserve">00,0 </w:t>
            </w:r>
          </w:p>
        </w:tc>
        <w:tc>
          <w:tcPr>
            <w:tcW w:w="1439" w:type="dxa"/>
            <w:gridSpan w:val="2"/>
            <w:tcBorders>
              <w:top w:val="nil"/>
              <w:left w:val="nil"/>
              <w:bottom w:val="single" w:sz="8" w:space="0" w:color="auto"/>
              <w:right w:val="single" w:sz="8" w:space="0" w:color="auto"/>
            </w:tcBorders>
          </w:tcPr>
          <w:p w:rsidR="00897C63" w:rsidRPr="00DB7FF2" w:rsidRDefault="00897C63" w:rsidP="00490EA8">
            <w:pPr>
              <w:jc w:val="center"/>
              <w:rPr>
                <w:b/>
                <w:bCs/>
              </w:rPr>
            </w:pPr>
            <w:r>
              <w:rPr>
                <w:b/>
                <w:bCs/>
              </w:rPr>
              <w:t>2</w:t>
            </w:r>
            <w:r w:rsidRPr="00DB7FF2">
              <w:rPr>
                <w:b/>
                <w:bCs/>
              </w:rPr>
              <w:t xml:space="preserve">000,0 </w:t>
            </w: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Привлечение средств</w:t>
            </w:r>
          </w:p>
        </w:tc>
        <w:tc>
          <w:tcPr>
            <w:tcW w:w="1584" w:type="dxa"/>
            <w:tcBorders>
              <w:top w:val="nil"/>
              <w:left w:val="nil"/>
              <w:bottom w:val="single" w:sz="8" w:space="0" w:color="auto"/>
              <w:right w:val="single" w:sz="8" w:space="0" w:color="auto"/>
            </w:tcBorders>
            <w:shd w:val="clear" w:color="auto" w:fill="auto"/>
          </w:tcPr>
          <w:p w:rsidR="00897C63" w:rsidRPr="00DB7FF2" w:rsidRDefault="00897C63" w:rsidP="00490EA8">
            <w:pPr>
              <w:jc w:val="center"/>
            </w:pPr>
            <w:r>
              <w:t>13800,0</w:t>
            </w:r>
          </w:p>
        </w:tc>
        <w:tc>
          <w:tcPr>
            <w:tcW w:w="1440" w:type="dxa"/>
            <w:tcBorders>
              <w:top w:val="nil"/>
              <w:left w:val="nil"/>
              <w:bottom w:val="single" w:sz="8" w:space="0" w:color="auto"/>
              <w:right w:val="single" w:sz="8" w:space="0" w:color="auto"/>
            </w:tcBorders>
          </w:tcPr>
          <w:p w:rsidR="00897C63" w:rsidRPr="00DB7FF2" w:rsidRDefault="00897C63" w:rsidP="00490EA8">
            <w:pPr>
              <w:jc w:val="center"/>
            </w:pPr>
            <w:r>
              <w:t>159</w:t>
            </w:r>
            <w:r w:rsidRPr="00DB7FF2">
              <w:t>00,0</w:t>
            </w:r>
          </w:p>
        </w:tc>
        <w:tc>
          <w:tcPr>
            <w:tcW w:w="1439" w:type="dxa"/>
            <w:gridSpan w:val="2"/>
            <w:tcBorders>
              <w:top w:val="nil"/>
              <w:left w:val="nil"/>
              <w:bottom w:val="single" w:sz="8" w:space="0" w:color="auto"/>
              <w:right w:val="single" w:sz="8" w:space="0" w:color="auto"/>
            </w:tcBorders>
          </w:tcPr>
          <w:p w:rsidR="00897C63" w:rsidRPr="00DB7FF2" w:rsidRDefault="00897C63" w:rsidP="00490EA8">
            <w:pPr>
              <w:jc w:val="center"/>
            </w:pPr>
            <w:r w:rsidRPr="00DB7FF2">
              <w:t>1</w:t>
            </w:r>
            <w:r>
              <w:t>3</w:t>
            </w:r>
            <w:r w:rsidRPr="00DB7FF2">
              <w:t>000,0</w:t>
            </w:r>
          </w:p>
        </w:tc>
      </w:tr>
      <w:tr w:rsidR="00897C63" w:rsidTr="00897C63">
        <w:trPr>
          <w:trHeight w:val="330"/>
        </w:trPr>
        <w:tc>
          <w:tcPr>
            <w:tcW w:w="610" w:type="dxa"/>
            <w:gridSpan w:val="2"/>
            <w:vMerge/>
            <w:tcBorders>
              <w:top w:val="nil"/>
              <w:left w:val="single" w:sz="8" w:space="0" w:color="auto"/>
              <w:bottom w:val="single" w:sz="8" w:space="0" w:color="000000"/>
              <w:right w:val="single" w:sz="8" w:space="0" w:color="auto"/>
            </w:tcBorders>
            <w:shd w:val="clear" w:color="auto" w:fill="auto"/>
            <w:vAlign w:val="center"/>
          </w:tcPr>
          <w:p w:rsidR="00897C63" w:rsidRDefault="00897C63" w:rsidP="00490EA8"/>
        </w:tc>
        <w:tc>
          <w:tcPr>
            <w:tcW w:w="10037" w:type="dxa"/>
            <w:gridSpan w:val="2"/>
            <w:tcBorders>
              <w:top w:val="nil"/>
              <w:left w:val="nil"/>
              <w:bottom w:val="single" w:sz="8" w:space="0" w:color="auto"/>
              <w:right w:val="single" w:sz="8" w:space="0" w:color="auto"/>
            </w:tcBorders>
            <w:shd w:val="clear" w:color="auto" w:fill="auto"/>
          </w:tcPr>
          <w:p w:rsidR="00897C63" w:rsidRDefault="00897C63" w:rsidP="00490EA8">
            <w:r>
              <w:t>Погашение основной суммы задолженности</w:t>
            </w:r>
          </w:p>
        </w:tc>
        <w:tc>
          <w:tcPr>
            <w:tcW w:w="1584" w:type="dxa"/>
            <w:tcBorders>
              <w:top w:val="nil"/>
              <w:left w:val="nil"/>
              <w:bottom w:val="single" w:sz="8" w:space="0" w:color="auto"/>
              <w:right w:val="single" w:sz="8" w:space="0" w:color="auto"/>
            </w:tcBorders>
            <w:shd w:val="clear" w:color="auto" w:fill="auto"/>
          </w:tcPr>
          <w:p w:rsidR="00897C63" w:rsidRPr="00DB7FF2" w:rsidRDefault="00897C63" w:rsidP="00490EA8">
            <w:pPr>
              <w:jc w:val="center"/>
            </w:pPr>
            <w:r w:rsidRPr="00DB7FF2">
              <w:t>-</w:t>
            </w:r>
            <w:r>
              <w:t>4</w:t>
            </w:r>
            <w:r w:rsidRPr="00DB7FF2">
              <w:t>000,0</w:t>
            </w:r>
          </w:p>
        </w:tc>
        <w:tc>
          <w:tcPr>
            <w:tcW w:w="1440" w:type="dxa"/>
            <w:tcBorders>
              <w:top w:val="nil"/>
              <w:left w:val="nil"/>
              <w:bottom w:val="single" w:sz="8" w:space="0" w:color="auto"/>
              <w:right w:val="single" w:sz="8" w:space="0" w:color="auto"/>
            </w:tcBorders>
          </w:tcPr>
          <w:p w:rsidR="00897C63" w:rsidRPr="00DB7FF2" w:rsidRDefault="00897C63" w:rsidP="00490EA8">
            <w:pPr>
              <w:jc w:val="center"/>
            </w:pPr>
            <w:r w:rsidRPr="00DB7FF2">
              <w:t>-</w:t>
            </w:r>
            <w:r>
              <w:t>12</w:t>
            </w:r>
            <w:r w:rsidRPr="00DB7FF2">
              <w:t>000,0</w:t>
            </w:r>
          </w:p>
        </w:tc>
        <w:tc>
          <w:tcPr>
            <w:tcW w:w="1439" w:type="dxa"/>
            <w:gridSpan w:val="2"/>
            <w:tcBorders>
              <w:top w:val="nil"/>
              <w:left w:val="nil"/>
              <w:bottom w:val="single" w:sz="8" w:space="0" w:color="auto"/>
              <w:right w:val="single" w:sz="8" w:space="0" w:color="auto"/>
            </w:tcBorders>
          </w:tcPr>
          <w:p w:rsidR="00897C63" w:rsidRPr="00DB7FF2" w:rsidRDefault="00897C63" w:rsidP="00490EA8">
            <w:pPr>
              <w:jc w:val="center"/>
            </w:pPr>
            <w:r w:rsidRPr="00DB7FF2">
              <w:t>-1</w:t>
            </w:r>
            <w:r>
              <w:t>1</w:t>
            </w:r>
            <w:r w:rsidRPr="00DB7FF2">
              <w:t>000,0</w:t>
            </w:r>
          </w:p>
        </w:tc>
      </w:tr>
    </w:tbl>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F47DAF" w:rsidRPr="007B1305" w:rsidRDefault="00F47DAF" w:rsidP="00F47DAF">
      <w:pPr>
        <w:pStyle w:val="11"/>
        <w:jc w:val="right"/>
        <w:rPr>
          <w:b w:val="0"/>
          <w:bCs/>
          <w:sz w:val="24"/>
          <w:szCs w:val="24"/>
        </w:rPr>
      </w:pPr>
      <w:r w:rsidRPr="007B1305">
        <w:rPr>
          <w:b w:val="0"/>
          <w:bCs/>
          <w:sz w:val="24"/>
          <w:szCs w:val="24"/>
        </w:rPr>
        <w:lastRenderedPageBreak/>
        <w:t xml:space="preserve">Приложение 11 </w:t>
      </w:r>
    </w:p>
    <w:p w:rsidR="00F47DAF" w:rsidRPr="00F47DAF" w:rsidRDefault="00F47DAF" w:rsidP="00F47DAF">
      <w:pPr>
        <w:pStyle w:val="3"/>
        <w:numPr>
          <w:ilvl w:val="0"/>
          <w:numId w:val="0"/>
        </w:numPr>
        <w:ind w:left="1701"/>
        <w:jc w:val="right"/>
        <w:rPr>
          <w:b w:val="0"/>
          <w:sz w:val="24"/>
          <w:szCs w:val="24"/>
        </w:rPr>
      </w:pPr>
      <w:r w:rsidRPr="00F47DAF">
        <w:rPr>
          <w:b w:val="0"/>
          <w:sz w:val="24"/>
          <w:szCs w:val="24"/>
        </w:rPr>
        <w:t xml:space="preserve">                                                                                                                                       УТВЕРЖДЕНО</w:t>
      </w:r>
    </w:p>
    <w:p w:rsidR="00F47DAF" w:rsidRPr="007B1305" w:rsidRDefault="00F47DAF" w:rsidP="00F47DAF">
      <w:pPr>
        <w:pStyle w:val="3"/>
        <w:numPr>
          <w:ilvl w:val="0"/>
          <w:numId w:val="0"/>
        </w:numPr>
        <w:ind w:left="1701" w:hanging="1134"/>
        <w:jc w:val="right"/>
        <w:rPr>
          <w:b w:val="0"/>
          <w:sz w:val="24"/>
          <w:szCs w:val="24"/>
        </w:rPr>
      </w:pPr>
      <w:r w:rsidRPr="007B1305">
        <w:rPr>
          <w:b w:val="0"/>
          <w:sz w:val="24"/>
          <w:szCs w:val="24"/>
        </w:rPr>
        <w:t xml:space="preserve">                                                                                                                                                             решением Собрания представителей </w:t>
      </w:r>
    </w:p>
    <w:p w:rsidR="00F47DAF" w:rsidRPr="007B1305" w:rsidRDefault="00F47DAF" w:rsidP="00F47DAF">
      <w:pPr>
        <w:tabs>
          <w:tab w:val="right" w:pos="7200"/>
        </w:tabs>
        <w:ind w:left="2772"/>
        <w:jc w:val="right"/>
        <w:rPr>
          <w:szCs w:val="24"/>
        </w:rPr>
      </w:pPr>
      <w:r w:rsidRPr="007B1305">
        <w:rPr>
          <w:szCs w:val="24"/>
        </w:rPr>
        <w:t xml:space="preserve">                                                                                                                                   </w:t>
      </w:r>
      <w:proofErr w:type="spellStart"/>
      <w:r w:rsidRPr="007B1305">
        <w:rPr>
          <w:szCs w:val="24"/>
        </w:rPr>
        <w:t>Мокшанского</w:t>
      </w:r>
      <w:proofErr w:type="spellEnd"/>
      <w:r w:rsidRPr="007B1305">
        <w:rPr>
          <w:szCs w:val="24"/>
        </w:rPr>
        <w:t xml:space="preserve"> района                                                                                             </w:t>
      </w:r>
    </w:p>
    <w:p w:rsidR="00F47DAF" w:rsidRPr="007B1305" w:rsidRDefault="00F47DAF" w:rsidP="00F47DAF">
      <w:pPr>
        <w:tabs>
          <w:tab w:val="right" w:pos="7200"/>
        </w:tabs>
        <w:ind w:left="2772"/>
        <w:jc w:val="right"/>
        <w:rPr>
          <w:szCs w:val="24"/>
        </w:rPr>
      </w:pPr>
      <w:r w:rsidRPr="007B1305">
        <w:rPr>
          <w:szCs w:val="24"/>
        </w:rPr>
        <w:t xml:space="preserve">                                                                                                   </w:t>
      </w:r>
      <w:r w:rsidR="0035125B">
        <w:rPr>
          <w:rFonts w:ascii="Arial" w:hAnsi="Arial" w:cs="Arial"/>
          <w:sz w:val="20"/>
        </w:rPr>
        <w:t>о</w:t>
      </w:r>
      <w:r w:rsidR="0035125B" w:rsidRPr="002A5209">
        <w:rPr>
          <w:rFonts w:ascii="Arial" w:hAnsi="Arial" w:cs="Arial"/>
          <w:sz w:val="20"/>
        </w:rPr>
        <w:t>т</w:t>
      </w:r>
      <w:r w:rsidR="0035125B">
        <w:rPr>
          <w:rFonts w:ascii="Arial" w:hAnsi="Arial" w:cs="Arial"/>
          <w:sz w:val="20"/>
        </w:rPr>
        <w:t xml:space="preserve"> 21.12.2018</w:t>
      </w:r>
      <w:r w:rsidR="0035125B" w:rsidRPr="002A5209">
        <w:rPr>
          <w:rFonts w:ascii="Arial" w:hAnsi="Arial" w:cs="Arial"/>
          <w:sz w:val="20"/>
        </w:rPr>
        <w:t xml:space="preserve"> № </w:t>
      </w:r>
      <w:r w:rsidR="0035125B">
        <w:rPr>
          <w:rFonts w:ascii="Arial" w:hAnsi="Arial" w:cs="Arial"/>
          <w:sz w:val="20"/>
        </w:rPr>
        <w:t>231-22/4</w:t>
      </w:r>
      <w:r w:rsidRPr="007B1305">
        <w:rPr>
          <w:szCs w:val="24"/>
          <w:lang w:eastAsia="ko-KR"/>
        </w:rPr>
        <w:t xml:space="preserve">   </w:t>
      </w:r>
    </w:p>
    <w:p w:rsidR="00F47DAF" w:rsidRDefault="00F47DAF" w:rsidP="00F47DAF">
      <w:pPr>
        <w:jc w:val="right"/>
      </w:pPr>
    </w:p>
    <w:tbl>
      <w:tblPr>
        <w:tblW w:w="5000" w:type="pct"/>
        <w:tblLook w:val="0000" w:firstRow="0" w:lastRow="0" w:firstColumn="0" w:lastColumn="0" w:noHBand="0" w:noVBand="0"/>
      </w:tblPr>
      <w:tblGrid>
        <w:gridCol w:w="691"/>
        <w:gridCol w:w="2636"/>
        <w:gridCol w:w="2216"/>
        <w:gridCol w:w="1936"/>
        <w:gridCol w:w="1850"/>
        <w:gridCol w:w="1719"/>
        <w:gridCol w:w="1891"/>
        <w:gridCol w:w="2713"/>
        <w:gridCol w:w="185"/>
        <w:gridCol w:w="83"/>
      </w:tblGrid>
      <w:tr w:rsidR="00F47DAF" w:rsidTr="00490EA8">
        <w:trPr>
          <w:gridAfter w:val="1"/>
          <w:wAfter w:w="26" w:type="pct"/>
          <w:trHeight w:val="645"/>
        </w:trPr>
        <w:tc>
          <w:tcPr>
            <w:tcW w:w="4974" w:type="pct"/>
            <w:gridSpan w:val="9"/>
            <w:tcBorders>
              <w:top w:val="nil"/>
              <w:left w:val="nil"/>
              <w:bottom w:val="nil"/>
              <w:right w:val="nil"/>
            </w:tcBorders>
          </w:tcPr>
          <w:p w:rsidR="00F47DAF" w:rsidRDefault="00F47DAF" w:rsidP="00490EA8">
            <w:pPr>
              <w:jc w:val="center"/>
              <w:rPr>
                <w:b/>
                <w:bCs/>
                <w:sz w:val="26"/>
                <w:szCs w:val="26"/>
              </w:rPr>
            </w:pPr>
            <w:r>
              <w:rPr>
                <w:b/>
                <w:bCs/>
                <w:sz w:val="26"/>
                <w:szCs w:val="26"/>
              </w:rPr>
              <w:t xml:space="preserve">Программа муниципальных  гарантий </w:t>
            </w:r>
            <w:proofErr w:type="spellStart"/>
            <w:r>
              <w:rPr>
                <w:b/>
                <w:bCs/>
                <w:sz w:val="26"/>
                <w:szCs w:val="26"/>
              </w:rPr>
              <w:t>Мокшанского</w:t>
            </w:r>
            <w:proofErr w:type="spellEnd"/>
            <w:r>
              <w:rPr>
                <w:b/>
                <w:bCs/>
                <w:sz w:val="26"/>
                <w:szCs w:val="26"/>
              </w:rPr>
              <w:t xml:space="preserve"> района в валюте Российской Федерации на 2019 год и </w:t>
            </w:r>
            <w:r w:rsidRPr="00CB258D">
              <w:rPr>
                <w:b/>
                <w:sz w:val="28"/>
                <w:szCs w:val="28"/>
              </w:rPr>
              <w:t xml:space="preserve">на плановый период </w:t>
            </w:r>
            <w:r>
              <w:rPr>
                <w:b/>
                <w:sz w:val="28"/>
                <w:szCs w:val="28"/>
              </w:rPr>
              <w:t>2020</w:t>
            </w:r>
            <w:r w:rsidRPr="00CB258D">
              <w:rPr>
                <w:b/>
                <w:sz w:val="28"/>
                <w:szCs w:val="28"/>
              </w:rPr>
              <w:t xml:space="preserve"> и </w:t>
            </w:r>
            <w:r>
              <w:rPr>
                <w:b/>
                <w:sz w:val="28"/>
                <w:szCs w:val="28"/>
              </w:rPr>
              <w:t>2021</w:t>
            </w:r>
            <w:r w:rsidRPr="00CB258D">
              <w:rPr>
                <w:b/>
                <w:sz w:val="28"/>
                <w:szCs w:val="28"/>
              </w:rPr>
              <w:t xml:space="preserve"> годов</w:t>
            </w:r>
          </w:p>
        </w:tc>
      </w:tr>
      <w:tr w:rsidR="00F47DAF" w:rsidRPr="00F42FBD" w:rsidTr="00490EA8">
        <w:trPr>
          <w:trHeight w:val="300"/>
        </w:trPr>
        <w:tc>
          <w:tcPr>
            <w:tcW w:w="4916" w:type="pct"/>
            <w:gridSpan w:val="8"/>
            <w:tcBorders>
              <w:top w:val="nil"/>
              <w:left w:val="nil"/>
              <w:bottom w:val="single" w:sz="4" w:space="0" w:color="auto"/>
              <w:right w:val="nil"/>
            </w:tcBorders>
          </w:tcPr>
          <w:p w:rsidR="00F47DAF" w:rsidRPr="00F42FBD" w:rsidRDefault="00F47DAF" w:rsidP="00490EA8">
            <w:pPr>
              <w:ind w:left="-4207" w:firstLine="4207"/>
              <w:rPr>
                <w:bCs/>
                <w:sz w:val="22"/>
                <w:szCs w:val="22"/>
              </w:rPr>
            </w:pPr>
            <w:r w:rsidRPr="00F42FBD">
              <w:rPr>
                <w:bCs/>
                <w:sz w:val="22"/>
                <w:szCs w:val="22"/>
              </w:rPr>
              <w:t xml:space="preserve">1. Перечень подлежащих предоставлению муниципальных гарантий </w:t>
            </w:r>
            <w:proofErr w:type="spellStart"/>
            <w:r w:rsidRPr="00F42FBD">
              <w:rPr>
                <w:bCs/>
                <w:sz w:val="22"/>
                <w:szCs w:val="22"/>
              </w:rPr>
              <w:t>Мокшанского</w:t>
            </w:r>
            <w:proofErr w:type="spellEnd"/>
            <w:r w:rsidRPr="00F42FBD">
              <w:rPr>
                <w:bCs/>
                <w:sz w:val="22"/>
                <w:szCs w:val="22"/>
              </w:rPr>
              <w:t xml:space="preserve"> района в 201</w:t>
            </w:r>
            <w:r>
              <w:rPr>
                <w:bCs/>
                <w:sz w:val="22"/>
                <w:szCs w:val="22"/>
              </w:rPr>
              <w:t>9-2021</w:t>
            </w:r>
            <w:r w:rsidRPr="00F42FBD">
              <w:rPr>
                <w:bCs/>
                <w:sz w:val="22"/>
                <w:szCs w:val="22"/>
              </w:rPr>
              <w:t xml:space="preserve"> </w:t>
            </w:r>
            <w:r>
              <w:rPr>
                <w:bCs/>
                <w:sz w:val="22"/>
                <w:szCs w:val="22"/>
              </w:rPr>
              <w:t>годах</w:t>
            </w:r>
          </w:p>
        </w:tc>
        <w:tc>
          <w:tcPr>
            <w:tcW w:w="84" w:type="pct"/>
            <w:gridSpan w:val="2"/>
            <w:tcBorders>
              <w:top w:val="nil"/>
              <w:left w:val="nil"/>
              <w:bottom w:val="single" w:sz="4" w:space="0" w:color="auto"/>
              <w:right w:val="nil"/>
            </w:tcBorders>
            <w:shd w:val="clear" w:color="auto" w:fill="auto"/>
            <w:noWrap/>
            <w:vAlign w:val="bottom"/>
          </w:tcPr>
          <w:p w:rsidR="00F47DAF" w:rsidRPr="00F42FBD" w:rsidRDefault="00F47DAF" w:rsidP="00490EA8">
            <w:pPr>
              <w:rPr>
                <w:rFonts w:ascii="Arial" w:hAnsi="Arial" w:cs="Arial"/>
              </w:rPr>
            </w:pPr>
          </w:p>
        </w:tc>
      </w:tr>
      <w:tr w:rsidR="00F47DAF" w:rsidRPr="00F42FBD" w:rsidTr="00490EA8">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 xml:space="preserve">№ </w:t>
            </w:r>
            <w:proofErr w:type="gramStart"/>
            <w:r w:rsidRPr="00F42FBD">
              <w:rPr>
                <w:sz w:val="22"/>
                <w:szCs w:val="22"/>
              </w:rPr>
              <w:t>п</w:t>
            </w:r>
            <w:proofErr w:type="gramEnd"/>
            <w:r w:rsidRPr="00F42FBD">
              <w:rPr>
                <w:sz w:val="22"/>
                <w:szCs w:val="22"/>
              </w:rPr>
              <w:t>/п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Наличие права регрессного требования</w:t>
            </w:r>
          </w:p>
        </w:tc>
      </w:tr>
      <w:tr w:rsidR="00F47DAF" w:rsidRPr="00F42FBD" w:rsidTr="00490EA8">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rPr>
                <w:sz w:val="22"/>
                <w:szCs w:val="22"/>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rPr>
                <w:sz w:val="22"/>
                <w:szCs w:val="22"/>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jc w:val="center"/>
              <w:rPr>
                <w:sz w:val="22"/>
                <w:szCs w:val="22"/>
              </w:rPr>
            </w:pPr>
            <w:r w:rsidRPr="00F42FBD">
              <w:rPr>
                <w:sz w:val="22"/>
                <w:szCs w:val="22"/>
              </w:rPr>
              <w:t>201</w:t>
            </w:r>
            <w:r>
              <w:rPr>
                <w:sz w:val="22"/>
                <w:szCs w:val="22"/>
              </w:rPr>
              <w:t>9</w:t>
            </w:r>
            <w:r w:rsidRPr="00F42FBD">
              <w:rPr>
                <w:sz w:val="22"/>
                <w:szCs w:val="22"/>
              </w:rPr>
              <w:t xml:space="preserve"> год</w:t>
            </w:r>
          </w:p>
        </w:tc>
        <w:tc>
          <w:tcPr>
            <w:tcW w:w="540" w:type="pct"/>
            <w:tcBorders>
              <w:top w:val="single" w:sz="4" w:space="0" w:color="auto"/>
              <w:left w:val="single" w:sz="4" w:space="0" w:color="auto"/>
              <w:bottom w:val="single" w:sz="4" w:space="0" w:color="auto"/>
              <w:right w:val="single" w:sz="4" w:space="0" w:color="auto"/>
            </w:tcBorders>
            <w:vAlign w:val="center"/>
          </w:tcPr>
          <w:p w:rsidR="00F47DAF" w:rsidRPr="00F42FBD" w:rsidRDefault="00F47DAF" w:rsidP="00490EA8">
            <w:pPr>
              <w:jc w:val="center"/>
              <w:rPr>
                <w:sz w:val="22"/>
                <w:szCs w:val="22"/>
              </w:rPr>
            </w:pPr>
            <w:r w:rsidRPr="00F42FBD">
              <w:rPr>
                <w:sz w:val="22"/>
                <w:szCs w:val="22"/>
              </w:rPr>
              <w:t>20</w:t>
            </w:r>
            <w:r>
              <w:rPr>
                <w:sz w:val="22"/>
                <w:szCs w:val="22"/>
              </w:rPr>
              <w:t>20</w:t>
            </w:r>
            <w:r w:rsidRPr="00F42FBD">
              <w:rPr>
                <w:sz w:val="22"/>
                <w:szCs w:val="22"/>
              </w:rPr>
              <w:t xml:space="preserve"> год</w:t>
            </w:r>
          </w:p>
        </w:tc>
        <w:tc>
          <w:tcPr>
            <w:tcW w:w="594" w:type="pct"/>
            <w:tcBorders>
              <w:top w:val="single" w:sz="4" w:space="0" w:color="auto"/>
              <w:left w:val="single" w:sz="4" w:space="0" w:color="auto"/>
              <w:bottom w:val="single" w:sz="4" w:space="0" w:color="auto"/>
              <w:right w:val="single" w:sz="4" w:space="0" w:color="auto"/>
            </w:tcBorders>
            <w:vAlign w:val="center"/>
          </w:tcPr>
          <w:p w:rsidR="00F47DAF" w:rsidRPr="00F42FBD" w:rsidRDefault="00F47DAF" w:rsidP="00490EA8">
            <w:pPr>
              <w:jc w:val="center"/>
              <w:rPr>
                <w:sz w:val="22"/>
                <w:szCs w:val="22"/>
              </w:rPr>
            </w:pPr>
            <w:r w:rsidRPr="00F42FBD">
              <w:rPr>
                <w:sz w:val="22"/>
                <w:szCs w:val="22"/>
              </w:rPr>
              <w:t>20</w:t>
            </w:r>
            <w:r>
              <w:rPr>
                <w:sz w:val="22"/>
                <w:szCs w:val="22"/>
              </w:rPr>
              <w:t>21</w:t>
            </w:r>
            <w:r w:rsidRPr="00F42FBD">
              <w:rPr>
                <w:sz w:val="22"/>
                <w:szCs w:val="22"/>
              </w:rPr>
              <w:t xml:space="preserve">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47DAF" w:rsidRPr="00F42FBD" w:rsidRDefault="00F47DAF" w:rsidP="00490EA8">
            <w:pPr>
              <w:rPr>
                <w:sz w:val="22"/>
                <w:szCs w:val="22"/>
              </w:rPr>
            </w:pPr>
          </w:p>
        </w:tc>
      </w:tr>
      <w:tr w:rsidR="00F47DAF" w:rsidRPr="00F42FBD" w:rsidTr="00490EA8">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F47DAF" w:rsidRPr="00F42FBD" w:rsidRDefault="00F47DAF" w:rsidP="00490EA8">
            <w:pPr>
              <w:jc w:val="center"/>
              <w:rPr>
                <w:sz w:val="22"/>
                <w:szCs w:val="22"/>
              </w:rPr>
            </w:pPr>
            <w:r w:rsidRPr="00F42FBD">
              <w:rPr>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F47DAF" w:rsidRPr="00F42FBD" w:rsidRDefault="00F47DAF" w:rsidP="00490EA8">
            <w:pPr>
              <w:jc w:val="center"/>
              <w:rPr>
                <w:sz w:val="22"/>
                <w:szCs w:val="22"/>
              </w:rPr>
            </w:pPr>
            <w:r w:rsidRPr="00F42FBD">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r>
      <w:tr w:rsidR="00F47DAF" w:rsidRPr="00F42FBD" w:rsidTr="00490EA8">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rPr>
                <w:bCs/>
                <w:sz w:val="22"/>
                <w:szCs w:val="22"/>
              </w:rPr>
            </w:pPr>
            <w:r w:rsidRPr="00F42FBD">
              <w:rPr>
                <w:bCs/>
                <w:sz w:val="22"/>
                <w:szCs w:val="22"/>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bCs/>
                <w:sz w:val="22"/>
                <w:szCs w:val="22"/>
              </w:rPr>
            </w:pPr>
            <w:r w:rsidRPr="00F42FBD">
              <w:rPr>
                <w:bCs/>
                <w:sz w:val="22"/>
                <w:szCs w:val="22"/>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bCs/>
                <w:sz w:val="22"/>
                <w:szCs w:val="22"/>
              </w:rPr>
            </w:pPr>
            <w:r w:rsidRPr="00F42FBD">
              <w:rPr>
                <w:bCs/>
                <w:sz w:val="22"/>
                <w:szCs w:val="22"/>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bCs/>
                <w:sz w:val="22"/>
                <w:szCs w:val="22"/>
              </w:rPr>
            </w:pPr>
            <w:r w:rsidRPr="00F42FBD">
              <w:rPr>
                <w:bCs/>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F47DAF" w:rsidRPr="00F42FBD" w:rsidRDefault="00F47DAF" w:rsidP="00490EA8">
            <w:pPr>
              <w:jc w:val="center"/>
              <w:rPr>
                <w:bCs/>
                <w:sz w:val="22"/>
                <w:szCs w:val="22"/>
              </w:rPr>
            </w:pPr>
            <w:r w:rsidRPr="00F42FBD">
              <w:rPr>
                <w:bCs/>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F47DAF" w:rsidRPr="00F42FBD" w:rsidRDefault="00F47DAF" w:rsidP="00490EA8">
            <w:pPr>
              <w:jc w:val="center"/>
              <w:rPr>
                <w:bCs/>
                <w:sz w:val="22"/>
                <w:szCs w:val="22"/>
              </w:rPr>
            </w:pPr>
            <w:r w:rsidRPr="00F42FBD">
              <w:rPr>
                <w:bCs/>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F47DAF" w:rsidRPr="00F42FBD" w:rsidRDefault="00F47DAF" w:rsidP="00490EA8">
            <w:pPr>
              <w:jc w:val="center"/>
              <w:rPr>
                <w:sz w:val="22"/>
                <w:szCs w:val="22"/>
              </w:rPr>
            </w:pPr>
            <w:r w:rsidRPr="00F42FBD">
              <w:rPr>
                <w:sz w:val="22"/>
                <w:szCs w:val="22"/>
              </w:rPr>
              <w:t>-</w:t>
            </w:r>
          </w:p>
        </w:tc>
      </w:tr>
    </w:tbl>
    <w:p w:rsidR="00F47DAF" w:rsidRPr="00F42FBD" w:rsidRDefault="00F47DAF" w:rsidP="00F47DAF">
      <w:pPr>
        <w:rPr>
          <w:bCs/>
          <w:sz w:val="22"/>
          <w:szCs w:val="22"/>
        </w:rPr>
      </w:pPr>
    </w:p>
    <w:p w:rsidR="00F47DAF" w:rsidRPr="00F42FBD" w:rsidRDefault="00F47DAF" w:rsidP="00F47DAF">
      <w:r w:rsidRPr="00F42FBD">
        <w:rPr>
          <w:bCs/>
          <w:sz w:val="22"/>
          <w:szCs w:val="22"/>
        </w:rPr>
        <w:t xml:space="preserve">2.Общий объем бюджетных ассигнований, предусмотренных на исполнение муниципальных гарантий </w:t>
      </w:r>
      <w:proofErr w:type="spellStart"/>
      <w:r w:rsidRPr="00F42FBD">
        <w:rPr>
          <w:bCs/>
          <w:sz w:val="22"/>
          <w:szCs w:val="22"/>
        </w:rPr>
        <w:t>Мокшанского</w:t>
      </w:r>
      <w:proofErr w:type="spellEnd"/>
      <w:r w:rsidRPr="00F42FBD">
        <w:rPr>
          <w:bCs/>
          <w:sz w:val="22"/>
          <w:szCs w:val="22"/>
        </w:rPr>
        <w:t xml:space="preserve"> района по возможным гарантийным случаям, в 201</w:t>
      </w:r>
      <w:r>
        <w:rPr>
          <w:bCs/>
          <w:sz w:val="22"/>
          <w:szCs w:val="22"/>
        </w:rPr>
        <w:t>8</w:t>
      </w:r>
      <w:r w:rsidRPr="00F42FBD">
        <w:rPr>
          <w:bCs/>
          <w:sz w:val="22"/>
          <w:szCs w:val="22"/>
        </w:rPr>
        <w:t xml:space="preserve"> году: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1413"/>
        <w:gridCol w:w="2136"/>
        <w:gridCol w:w="1220"/>
        <w:gridCol w:w="1067"/>
        <w:gridCol w:w="1070"/>
        <w:gridCol w:w="1220"/>
        <w:gridCol w:w="1067"/>
        <w:gridCol w:w="1073"/>
        <w:gridCol w:w="1070"/>
        <w:gridCol w:w="1220"/>
        <w:gridCol w:w="1220"/>
        <w:gridCol w:w="1217"/>
      </w:tblGrid>
      <w:tr w:rsidR="00F47DAF" w:rsidRPr="00F42FBD" w:rsidTr="00490EA8">
        <w:trPr>
          <w:trHeight w:val="1200"/>
        </w:trPr>
        <w:tc>
          <w:tcPr>
            <w:tcW w:w="220" w:type="pct"/>
            <w:vMerge w:val="restart"/>
            <w:shd w:val="clear" w:color="auto" w:fill="auto"/>
            <w:vAlign w:val="center"/>
          </w:tcPr>
          <w:p w:rsidR="00F47DAF" w:rsidRPr="00F42FBD" w:rsidRDefault="00F47DAF" w:rsidP="00490EA8">
            <w:pPr>
              <w:jc w:val="center"/>
              <w:rPr>
                <w:sz w:val="22"/>
                <w:szCs w:val="22"/>
              </w:rPr>
            </w:pPr>
            <w:r w:rsidRPr="00F42FBD">
              <w:rPr>
                <w:sz w:val="22"/>
                <w:szCs w:val="22"/>
              </w:rPr>
              <w:t xml:space="preserve">№  </w:t>
            </w:r>
            <w:proofErr w:type="gramStart"/>
            <w:r w:rsidRPr="00F42FBD">
              <w:rPr>
                <w:sz w:val="22"/>
                <w:szCs w:val="22"/>
              </w:rPr>
              <w:t>п</w:t>
            </w:r>
            <w:proofErr w:type="gramEnd"/>
            <w:r w:rsidRPr="00F42FBD">
              <w:rPr>
                <w:sz w:val="22"/>
                <w:szCs w:val="22"/>
              </w:rPr>
              <w:t>/п</w:t>
            </w:r>
          </w:p>
          <w:p w:rsidR="00F47DAF" w:rsidRPr="00F42FBD" w:rsidRDefault="00F47DAF" w:rsidP="00490EA8">
            <w:pPr>
              <w:jc w:val="center"/>
              <w:rPr>
                <w:sz w:val="22"/>
                <w:szCs w:val="22"/>
              </w:rPr>
            </w:pPr>
          </w:p>
        </w:tc>
        <w:tc>
          <w:tcPr>
            <w:tcW w:w="450" w:type="pct"/>
            <w:vMerge w:val="restart"/>
            <w:shd w:val="clear" w:color="auto" w:fill="auto"/>
            <w:vAlign w:val="center"/>
          </w:tcPr>
          <w:p w:rsidR="00F47DAF" w:rsidRPr="00F42FBD" w:rsidRDefault="00F47DAF" w:rsidP="00490EA8">
            <w:pPr>
              <w:jc w:val="center"/>
              <w:rPr>
                <w:sz w:val="22"/>
                <w:szCs w:val="22"/>
              </w:rPr>
            </w:pPr>
            <w:r w:rsidRPr="00F42FBD">
              <w:rPr>
                <w:sz w:val="22"/>
                <w:szCs w:val="22"/>
              </w:rPr>
              <w:t>Цель гарантирования</w:t>
            </w:r>
          </w:p>
        </w:tc>
        <w:tc>
          <w:tcPr>
            <w:tcW w:w="681" w:type="pct"/>
            <w:vMerge w:val="restart"/>
            <w:shd w:val="clear" w:color="auto" w:fill="auto"/>
            <w:vAlign w:val="center"/>
          </w:tcPr>
          <w:p w:rsidR="00F47DAF" w:rsidRPr="00F42FBD" w:rsidRDefault="00F47DAF" w:rsidP="00490EA8">
            <w:pPr>
              <w:jc w:val="center"/>
              <w:rPr>
                <w:sz w:val="22"/>
                <w:szCs w:val="22"/>
              </w:rPr>
            </w:pPr>
            <w:r w:rsidRPr="00F42FBD">
              <w:rPr>
                <w:sz w:val="22"/>
                <w:szCs w:val="22"/>
              </w:rPr>
              <w:t>Наименование принципала</w:t>
            </w:r>
          </w:p>
        </w:tc>
        <w:tc>
          <w:tcPr>
            <w:tcW w:w="389" w:type="pct"/>
            <w:vMerge w:val="restart"/>
            <w:shd w:val="clear" w:color="auto" w:fill="auto"/>
            <w:vAlign w:val="center"/>
          </w:tcPr>
          <w:p w:rsidR="00F47DAF" w:rsidRPr="00F42FBD" w:rsidRDefault="00F47DAF" w:rsidP="00490EA8">
            <w:pPr>
              <w:jc w:val="center"/>
              <w:rPr>
                <w:sz w:val="22"/>
                <w:szCs w:val="22"/>
              </w:rPr>
            </w:pPr>
            <w:r w:rsidRPr="00F42FBD">
              <w:rPr>
                <w:sz w:val="22"/>
                <w:szCs w:val="22"/>
              </w:rPr>
              <w:t>Сумма гарантирования</w:t>
            </w:r>
            <w:r>
              <w:rPr>
                <w:sz w:val="22"/>
                <w:szCs w:val="22"/>
              </w:rPr>
              <w:t xml:space="preserve"> в 2019 году</w:t>
            </w:r>
            <w:r w:rsidRPr="00F42FBD">
              <w:rPr>
                <w:sz w:val="22"/>
                <w:szCs w:val="22"/>
              </w:rPr>
              <w:t>, тыс. рублей</w:t>
            </w:r>
          </w:p>
        </w:tc>
        <w:tc>
          <w:tcPr>
            <w:tcW w:w="681" w:type="pct"/>
            <w:gridSpan w:val="2"/>
            <w:shd w:val="clear" w:color="auto" w:fill="auto"/>
            <w:vAlign w:val="center"/>
          </w:tcPr>
          <w:p w:rsidR="00F47DAF" w:rsidRPr="00F42FBD" w:rsidRDefault="00F47DAF" w:rsidP="00490EA8">
            <w:pPr>
              <w:jc w:val="center"/>
              <w:rPr>
                <w:sz w:val="22"/>
                <w:szCs w:val="22"/>
              </w:rPr>
            </w:pPr>
            <w:r w:rsidRPr="00F42FBD">
              <w:rPr>
                <w:sz w:val="22"/>
                <w:szCs w:val="22"/>
              </w:rPr>
              <w:t>Объем бюджетных ассигнований, предусмот</w:t>
            </w:r>
            <w:r w:rsidRPr="00F42FBD">
              <w:rPr>
                <w:sz w:val="22"/>
                <w:szCs w:val="22"/>
              </w:rPr>
              <w:softHyphen/>
              <w:t>ренных на исполнение гарантий</w:t>
            </w:r>
            <w:r>
              <w:rPr>
                <w:sz w:val="22"/>
                <w:szCs w:val="22"/>
              </w:rPr>
              <w:t xml:space="preserve"> в 2019 году</w:t>
            </w:r>
            <w:r w:rsidRPr="00F42FBD">
              <w:rPr>
                <w:sz w:val="22"/>
                <w:szCs w:val="22"/>
              </w:rPr>
              <w:t>, тыс. рублей</w:t>
            </w:r>
          </w:p>
        </w:tc>
        <w:tc>
          <w:tcPr>
            <w:tcW w:w="389" w:type="pct"/>
            <w:vMerge w:val="restart"/>
            <w:vAlign w:val="center"/>
          </w:tcPr>
          <w:p w:rsidR="00F47DAF" w:rsidRPr="00F42FBD" w:rsidRDefault="00F47DAF" w:rsidP="00490EA8">
            <w:pPr>
              <w:jc w:val="center"/>
              <w:rPr>
                <w:sz w:val="22"/>
                <w:szCs w:val="22"/>
              </w:rPr>
            </w:pPr>
            <w:r w:rsidRPr="00F42FBD">
              <w:rPr>
                <w:sz w:val="22"/>
                <w:szCs w:val="22"/>
              </w:rPr>
              <w:t>Сумма гарантирования</w:t>
            </w:r>
            <w:r>
              <w:rPr>
                <w:sz w:val="22"/>
                <w:szCs w:val="22"/>
              </w:rPr>
              <w:t xml:space="preserve"> в 2020 году</w:t>
            </w:r>
            <w:r w:rsidRPr="00F42FBD">
              <w:rPr>
                <w:sz w:val="22"/>
                <w:szCs w:val="22"/>
              </w:rPr>
              <w:t>, тыс. рублей</w:t>
            </w:r>
          </w:p>
        </w:tc>
        <w:tc>
          <w:tcPr>
            <w:tcW w:w="682" w:type="pct"/>
            <w:gridSpan w:val="2"/>
            <w:vAlign w:val="center"/>
          </w:tcPr>
          <w:p w:rsidR="00F47DAF" w:rsidRPr="00F42FBD" w:rsidRDefault="00F47DAF" w:rsidP="00490EA8">
            <w:pPr>
              <w:jc w:val="center"/>
              <w:rPr>
                <w:sz w:val="22"/>
                <w:szCs w:val="22"/>
              </w:rPr>
            </w:pPr>
            <w:r w:rsidRPr="00F42FBD">
              <w:rPr>
                <w:sz w:val="22"/>
                <w:szCs w:val="22"/>
              </w:rPr>
              <w:t>Объем бюджетных ассигнований, предусмот</w:t>
            </w:r>
            <w:r w:rsidRPr="00F42FBD">
              <w:rPr>
                <w:sz w:val="22"/>
                <w:szCs w:val="22"/>
              </w:rPr>
              <w:softHyphen/>
              <w:t>ренных на исполнение гарантий</w:t>
            </w:r>
            <w:r>
              <w:rPr>
                <w:sz w:val="22"/>
                <w:szCs w:val="22"/>
              </w:rPr>
              <w:t xml:space="preserve"> в 2020 году</w:t>
            </w:r>
            <w:r w:rsidRPr="00F42FBD">
              <w:rPr>
                <w:sz w:val="22"/>
                <w:szCs w:val="22"/>
              </w:rPr>
              <w:t>, тыс. рублей</w:t>
            </w:r>
          </w:p>
        </w:tc>
        <w:tc>
          <w:tcPr>
            <w:tcW w:w="341" w:type="pct"/>
            <w:vMerge w:val="restart"/>
            <w:vAlign w:val="center"/>
          </w:tcPr>
          <w:p w:rsidR="00F47DAF" w:rsidRPr="00F42FBD" w:rsidRDefault="00F47DAF" w:rsidP="00490EA8">
            <w:pPr>
              <w:jc w:val="center"/>
              <w:rPr>
                <w:sz w:val="22"/>
                <w:szCs w:val="22"/>
              </w:rPr>
            </w:pPr>
            <w:r w:rsidRPr="00F42FBD">
              <w:rPr>
                <w:sz w:val="22"/>
                <w:szCs w:val="22"/>
              </w:rPr>
              <w:t>Сумма гарантирования</w:t>
            </w:r>
            <w:r>
              <w:rPr>
                <w:sz w:val="22"/>
                <w:szCs w:val="22"/>
              </w:rPr>
              <w:t xml:space="preserve"> в 2021 году</w:t>
            </w:r>
            <w:r w:rsidRPr="00F42FBD">
              <w:rPr>
                <w:sz w:val="22"/>
                <w:szCs w:val="22"/>
              </w:rPr>
              <w:t>, тыс. рублей</w:t>
            </w:r>
          </w:p>
        </w:tc>
        <w:tc>
          <w:tcPr>
            <w:tcW w:w="778" w:type="pct"/>
            <w:gridSpan w:val="2"/>
            <w:vAlign w:val="center"/>
          </w:tcPr>
          <w:p w:rsidR="00F47DAF" w:rsidRPr="00F42FBD" w:rsidRDefault="00F47DAF" w:rsidP="00490EA8">
            <w:pPr>
              <w:jc w:val="center"/>
              <w:rPr>
                <w:sz w:val="22"/>
                <w:szCs w:val="22"/>
              </w:rPr>
            </w:pPr>
            <w:r w:rsidRPr="00F42FBD">
              <w:rPr>
                <w:sz w:val="22"/>
                <w:szCs w:val="22"/>
              </w:rPr>
              <w:t>Объем бюджетных ассигнований, предусмот</w:t>
            </w:r>
            <w:r w:rsidRPr="00F42FBD">
              <w:rPr>
                <w:sz w:val="22"/>
                <w:szCs w:val="22"/>
              </w:rPr>
              <w:softHyphen/>
              <w:t>ренных на исполнение гарантий</w:t>
            </w:r>
            <w:r>
              <w:rPr>
                <w:sz w:val="22"/>
                <w:szCs w:val="22"/>
              </w:rPr>
              <w:t xml:space="preserve"> в 2021 году</w:t>
            </w:r>
            <w:r w:rsidRPr="00F42FBD">
              <w:rPr>
                <w:sz w:val="22"/>
                <w:szCs w:val="22"/>
              </w:rPr>
              <w:t>, тыс. рублей</w:t>
            </w:r>
          </w:p>
        </w:tc>
        <w:tc>
          <w:tcPr>
            <w:tcW w:w="388" w:type="pct"/>
            <w:vMerge w:val="restart"/>
            <w:shd w:val="clear" w:color="auto" w:fill="auto"/>
            <w:vAlign w:val="center"/>
          </w:tcPr>
          <w:p w:rsidR="00F47DAF" w:rsidRPr="00F42FBD" w:rsidRDefault="00F47DAF" w:rsidP="00490EA8">
            <w:pPr>
              <w:jc w:val="center"/>
              <w:rPr>
                <w:sz w:val="22"/>
                <w:szCs w:val="22"/>
              </w:rPr>
            </w:pPr>
            <w:r w:rsidRPr="00F42FBD">
              <w:rPr>
                <w:sz w:val="22"/>
                <w:szCs w:val="22"/>
              </w:rPr>
              <w:t>Наличие права регрессного требования</w:t>
            </w:r>
          </w:p>
        </w:tc>
      </w:tr>
      <w:tr w:rsidR="00F47DAF" w:rsidRPr="00F42FBD" w:rsidTr="00490EA8">
        <w:trPr>
          <w:trHeight w:val="1753"/>
        </w:trPr>
        <w:tc>
          <w:tcPr>
            <w:tcW w:w="220" w:type="pct"/>
            <w:vMerge/>
            <w:shd w:val="clear" w:color="auto" w:fill="auto"/>
            <w:vAlign w:val="center"/>
          </w:tcPr>
          <w:p w:rsidR="00F47DAF" w:rsidRPr="00F42FBD" w:rsidRDefault="00F47DAF" w:rsidP="00490EA8">
            <w:pPr>
              <w:jc w:val="center"/>
              <w:rPr>
                <w:sz w:val="22"/>
                <w:szCs w:val="22"/>
              </w:rPr>
            </w:pPr>
          </w:p>
        </w:tc>
        <w:tc>
          <w:tcPr>
            <w:tcW w:w="450" w:type="pct"/>
            <w:vMerge/>
            <w:shd w:val="clear" w:color="auto" w:fill="auto"/>
            <w:vAlign w:val="center"/>
          </w:tcPr>
          <w:p w:rsidR="00F47DAF" w:rsidRPr="00F42FBD" w:rsidRDefault="00F47DAF" w:rsidP="00490EA8">
            <w:pPr>
              <w:rPr>
                <w:sz w:val="22"/>
                <w:szCs w:val="22"/>
              </w:rPr>
            </w:pPr>
          </w:p>
        </w:tc>
        <w:tc>
          <w:tcPr>
            <w:tcW w:w="681" w:type="pct"/>
            <w:vMerge/>
            <w:shd w:val="clear" w:color="auto" w:fill="auto"/>
            <w:vAlign w:val="center"/>
          </w:tcPr>
          <w:p w:rsidR="00F47DAF" w:rsidRPr="00F42FBD" w:rsidRDefault="00F47DAF" w:rsidP="00490EA8">
            <w:pPr>
              <w:rPr>
                <w:sz w:val="22"/>
                <w:szCs w:val="22"/>
              </w:rPr>
            </w:pPr>
          </w:p>
        </w:tc>
        <w:tc>
          <w:tcPr>
            <w:tcW w:w="389" w:type="pct"/>
            <w:vMerge/>
            <w:shd w:val="clear" w:color="auto" w:fill="auto"/>
            <w:vAlign w:val="center"/>
          </w:tcPr>
          <w:p w:rsidR="00F47DAF" w:rsidRPr="00F42FBD" w:rsidRDefault="00F47DAF" w:rsidP="00490EA8">
            <w:pPr>
              <w:rPr>
                <w:sz w:val="22"/>
                <w:szCs w:val="22"/>
              </w:rPr>
            </w:pPr>
          </w:p>
        </w:tc>
        <w:tc>
          <w:tcPr>
            <w:tcW w:w="340" w:type="pct"/>
            <w:shd w:val="clear" w:color="auto" w:fill="auto"/>
            <w:vAlign w:val="center"/>
          </w:tcPr>
          <w:p w:rsidR="00F47DAF" w:rsidRPr="00F42FBD" w:rsidRDefault="00F47DAF" w:rsidP="00490EA8">
            <w:pPr>
              <w:jc w:val="center"/>
              <w:rPr>
                <w:sz w:val="22"/>
                <w:szCs w:val="22"/>
              </w:rPr>
            </w:pPr>
            <w:r w:rsidRPr="00F42FBD">
              <w:rPr>
                <w:sz w:val="22"/>
                <w:szCs w:val="22"/>
              </w:rPr>
              <w:t>за счет расходов бюд</w:t>
            </w:r>
            <w:r w:rsidRPr="00F42FBD">
              <w:rPr>
                <w:sz w:val="22"/>
                <w:szCs w:val="22"/>
              </w:rPr>
              <w:softHyphen/>
              <w:t xml:space="preserve">жета </w:t>
            </w:r>
            <w:proofErr w:type="spellStart"/>
            <w:r w:rsidRPr="00F42FBD">
              <w:rPr>
                <w:sz w:val="22"/>
                <w:szCs w:val="22"/>
              </w:rPr>
              <w:t>Мокшанского</w:t>
            </w:r>
            <w:proofErr w:type="spellEnd"/>
            <w:r w:rsidRPr="00F42FBD">
              <w:rPr>
                <w:sz w:val="22"/>
                <w:szCs w:val="22"/>
              </w:rPr>
              <w:t xml:space="preserve"> района </w:t>
            </w:r>
          </w:p>
        </w:tc>
        <w:tc>
          <w:tcPr>
            <w:tcW w:w="341" w:type="pct"/>
            <w:shd w:val="clear" w:color="auto" w:fill="auto"/>
            <w:vAlign w:val="center"/>
          </w:tcPr>
          <w:p w:rsidR="00F47DAF" w:rsidRPr="00F42FBD" w:rsidRDefault="00F47DAF" w:rsidP="00490EA8">
            <w:pPr>
              <w:jc w:val="center"/>
              <w:rPr>
                <w:sz w:val="22"/>
                <w:szCs w:val="22"/>
              </w:rPr>
            </w:pPr>
            <w:r w:rsidRPr="00F42FBD">
              <w:rPr>
                <w:sz w:val="22"/>
                <w:szCs w:val="22"/>
              </w:rPr>
              <w:t>путем уменьшения задолженности</w:t>
            </w:r>
          </w:p>
        </w:tc>
        <w:tc>
          <w:tcPr>
            <w:tcW w:w="389" w:type="pct"/>
            <w:vMerge/>
          </w:tcPr>
          <w:p w:rsidR="00F47DAF" w:rsidRPr="00F42FBD" w:rsidRDefault="00F47DAF" w:rsidP="00490EA8">
            <w:pPr>
              <w:rPr>
                <w:sz w:val="22"/>
                <w:szCs w:val="22"/>
              </w:rPr>
            </w:pPr>
          </w:p>
        </w:tc>
        <w:tc>
          <w:tcPr>
            <w:tcW w:w="340" w:type="pct"/>
            <w:vAlign w:val="center"/>
          </w:tcPr>
          <w:p w:rsidR="00F47DAF" w:rsidRPr="00F42FBD" w:rsidRDefault="00F47DAF" w:rsidP="00490EA8">
            <w:pPr>
              <w:jc w:val="center"/>
              <w:rPr>
                <w:sz w:val="22"/>
                <w:szCs w:val="22"/>
              </w:rPr>
            </w:pPr>
            <w:r w:rsidRPr="00F42FBD">
              <w:rPr>
                <w:sz w:val="22"/>
                <w:szCs w:val="22"/>
              </w:rPr>
              <w:t>за счет расходов бюд</w:t>
            </w:r>
            <w:r w:rsidRPr="00F42FBD">
              <w:rPr>
                <w:sz w:val="22"/>
                <w:szCs w:val="22"/>
              </w:rPr>
              <w:softHyphen/>
              <w:t xml:space="preserve">жета </w:t>
            </w:r>
            <w:proofErr w:type="spellStart"/>
            <w:r w:rsidRPr="00F42FBD">
              <w:rPr>
                <w:sz w:val="22"/>
                <w:szCs w:val="22"/>
              </w:rPr>
              <w:t>Мокшанского</w:t>
            </w:r>
            <w:proofErr w:type="spellEnd"/>
            <w:r w:rsidRPr="00F42FBD">
              <w:rPr>
                <w:sz w:val="22"/>
                <w:szCs w:val="22"/>
              </w:rPr>
              <w:t xml:space="preserve"> района </w:t>
            </w:r>
          </w:p>
        </w:tc>
        <w:tc>
          <w:tcPr>
            <w:tcW w:w="342" w:type="pct"/>
            <w:vAlign w:val="center"/>
          </w:tcPr>
          <w:p w:rsidR="00F47DAF" w:rsidRPr="00F42FBD" w:rsidRDefault="00F47DAF" w:rsidP="00490EA8">
            <w:pPr>
              <w:jc w:val="center"/>
              <w:rPr>
                <w:sz w:val="22"/>
                <w:szCs w:val="22"/>
              </w:rPr>
            </w:pPr>
            <w:r w:rsidRPr="00F42FBD">
              <w:rPr>
                <w:sz w:val="22"/>
                <w:szCs w:val="22"/>
              </w:rPr>
              <w:t>путем уменьшения задолженности</w:t>
            </w:r>
          </w:p>
        </w:tc>
        <w:tc>
          <w:tcPr>
            <w:tcW w:w="341" w:type="pct"/>
            <w:vMerge/>
          </w:tcPr>
          <w:p w:rsidR="00F47DAF" w:rsidRPr="00F42FBD" w:rsidRDefault="00F47DAF" w:rsidP="00490EA8">
            <w:pPr>
              <w:rPr>
                <w:sz w:val="22"/>
                <w:szCs w:val="22"/>
              </w:rPr>
            </w:pPr>
          </w:p>
        </w:tc>
        <w:tc>
          <w:tcPr>
            <w:tcW w:w="389" w:type="pct"/>
            <w:vAlign w:val="center"/>
          </w:tcPr>
          <w:p w:rsidR="00F47DAF" w:rsidRPr="00F42FBD" w:rsidRDefault="00F47DAF" w:rsidP="00490EA8">
            <w:pPr>
              <w:jc w:val="center"/>
              <w:rPr>
                <w:sz w:val="22"/>
                <w:szCs w:val="22"/>
              </w:rPr>
            </w:pPr>
            <w:r w:rsidRPr="00F42FBD">
              <w:rPr>
                <w:sz w:val="22"/>
                <w:szCs w:val="22"/>
              </w:rPr>
              <w:t>за счет расходов бюд</w:t>
            </w:r>
            <w:r w:rsidRPr="00F42FBD">
              <w:rPr>
                <w:sz w:val="22"/>
                <w:szCs w:val="22"/>
              </w:rPr>
              <w:softHyphen/>
              <w:t xml:space="preserve">жета </w:t>
            </w:r>
            <w:proofErr w:type="spellStart"/>
            <w:r w:rsidRPr="00F42FBD">
              <w:rPr>
                <w:sz w:val="22"/>
                <w:szCs w:val="22"/>
              </w:rPr>
              <w:t>Мокшанского</w:t>
            </w:r>
            <w:proofErr w:type="spellEnd"/>
            <w:r w:rsidRPr="00F42FBD">
              <w:rPr>
                <w:sz w:val="22"/>
                <w:szCs w:val="22"/>
              </w:rPr>
              <w:t xml:space="preserve"> района </w:t>
            </w:r>
          </w:p>
        </w:tc>
        <w:tc>
          <w:tcPr>
            <w:tcW w:w="389" w:type="pct"/>
            <w:vAlign w:val="center"/>
          </w:tcPr>
          <w:p w:rsidR="00F47DAF" w:rsidRPr="00F42FBD" w:rsidRDefault="00F47DAF" w:rsidP="00490EA8">
            <w:pPr>
              <w:jc w:val="center"/>
              <w:rPr>
                <w:sz w:val="22"/>
                <w:szCs w:val="22"/>
              </w:rPr>
            </w:pPr>
            <w:r w:rsidRPr="00F42FBD">
              <w:rPr>
                <w:sz w:val="22"/>
                <w:szCs w:val="22"/>
              </w:rPr>
              <w:t>путем уменьшения задолженности</w:t>
            </w:r>
          </w:p>
        </w:tc>
        <w:tc>
          <w:tcPr>
            <w:tcW w:w="388" w:type="pct"/>
            <w:vMerge/>
            <w:shd w:val="clear" w:color="auto" w:fill="auto"/>
            <w:vAlign w:val="center"/>
          </w:tcPr>
          <w:p w:rsidR="00F47DAF" w:rsidRPr="00F42FBD" w:rsidRDefault="00F47DAF" w:rsidP="00490EA8">
            <w:pPr>
              <w:rPr>
                <w:sz w:val="22"/>
                <w:szCs w:val="22"/>
              </w:rPr>
            </w:pPr>
          </w:p>
        </w:tc>
      </w:tr>
      <w:tr w:rsidR="00F47DAF" w:rsidRPr="00F42FBD" w:rsidTr="00490EA8">
        <w:trPr>
          <w:trHeight w:val="300"/>
        </w:trPr>
        <w:tc>
          <w:tcPr>
            <w:tcW w:w="220" w:type="pct"/>
            <w:shd w:val="clear" w:color="auto" w:fill="auto"/>
          </w:tcPr>
          <w:p w:rsidR="00F47DAF" w:rsidRPr="00F42FBD" w:rsidRDefault="00F47DAF" w:rsidP="00490EA8">
            <w:pPr>
              <w:jc w:val="center"/>
              <w:rPr>
                <w:sz w:val="22"/>
                <w:szCs w:val="22"/>
              </w:rPr>
            </w:pPr>
            <w:r w:rsidRPr="00F42FBD">
              <w:rPr>
                <w:sz w:val="22"/>
                <w:szCs w:val="22"/>
              </w:rPr>
              <w:t>-</w:t>
            </w:r>
          </w:p>
        </w:tc>
        <w:tc>
          <w:tcPr>
            <w:tcW w:w="450" w:type="pct"/>
            <w:shd w:val="clear" w:color="auto" w:fill="auto"/>
          </w:tcPr>
          <w:p w:rsidR="00F47DAF" w:rsidRPr="00F42FBD" w:rsidRDefault="00F47DAF" w:rsidP="00490EA8">
            <w:pPr>
              <w:jc w:val="center"/>
              <w:rPr>
                <w:sz w:val="22"/>
                <w:szCs w:val="22"/>
              </w:rPr>
            </w:pPr>
            <w:r w:rsidRPr="00F42FBD">
              <w:rPr>
                <w:sz w:val="22"/>
                <w:szCs w:val="22"/>
              </w:rPr>
              <w:t xml:space="preserve">- </w:t>
            </w:r>
          </w:p>
        </w:tc>
        <w:tc>
          <w:tcPr>
            <w:tcW w:w="681" w:type="pct"/>
            <w:shd w:val="clear" w:color="auto" w:fill="auto"/>
          </w:tcPr>
          <w:p w:rsidR="00F47DAF" w:rsidRPr="00F42FBD" w:rsidRDefault="00F47DAF" w:rsidP="00490EA8">
            <w:pPr>
              <w:jc w:val="center"/>
              <w:rPr>
                <w:sz w:val="22"/>
                <w:szCs w:val="22"/>
              </w:rPr>
            </w:pPr>
            <w:r w:rsidRPr="00F42FBD">
              <w:rPr>
                <w:sz w:val="22"/>
                <w:szCs w:val="22"/>
              </w:rPr>
              <w:t>-</w:t>
            </w:r>
          </w:p>
        </w:tc>
        <w:tc>
          <w:tcPr>
            <w:tcW w:w="389" w:type="pct"/>
            <w:shd w:val="clear" w:color="auto" w:fill="auto"/>
          </w:tcPr>
          <w:p w:rsidR="00F47DAF" w:rsidRPr="00F42FBD" w:rsidRDefault="00F47DAF" w:rsidP="00490EA8">
            <w:pPr>
              <w:jc w:val="center"/>
              <w:rPr>
                <w:sz w:val="22"/>
                <w:szCs w:val="22"/>
              </w:rPr>
            </w:pPr>
            <w:r w:rsidRPr="00F42FBD">
              <w:rPr>
                <w:sz w:val="22"/>
                <w:szCs w:val="22"/>
              </w:rPr>
              <w:t>-</w:t>
            </w:r>
          </w:p>
        </w:tc>
        <w:tc>
          <w:tcPr>
            <w:tcW w:w="340" w:type="pct"/>
            <w:shd w:val="clear" w:color="auto" w:fill="auto"/>
          </w:tcPr>
          <w:p w:rsidR="00F47DAF" w:rsidRPr="00F42FBD" w:rsidRDefault="00F47DAF" w:rsidP="00490EA8">
            <w:pPr>
              <w:jc w:val="center"/>
              <w:rPr>
                <w:sz w:val="22"/>
                <w:szCs w:val="22"/>
              </w:rPr>
            </w:pPr>
            <w:r w:rsidRPr="00F42FBD">
              <w:rPr>
                <w:sz w:val="22"/>
                <w:szCs w:val="22"/>
              </w:rPr>
              <w:t>-</w:t>
            </w:r>
          </w:p>
        </w:tc>
        <w:tc>
          <w:tcPr>
            <w:tcW w:w="341" w:type="pct"/>
            <w:shd w:val="clear" w:color="auto" w:fill="auto"/>
          </w:tcPr>
          <w:p w:rsidR="00F47DAF" w:rsidRPr="00F42FBD" w:rsidRDefault="00F47DAF" w:rsidP="00490EA8">
            <w:pPr>
              <w:jc w:val="center"/>
              <w:rPr>
                <w:sz w:val="22"/>
                <w:szCs w:val="22"/>
              </w:rPr>
            </w:pPr>
            <w:r w:rsidRPr="00F42FBD">
              <w:rPr>
                <w:sz w:val="22"/>
                <w:szCs w:val="22"/>
              </w:rPr>
              <w:t>-</w:t>
            </w:r>
          </w:p>
        </w:tc>
        <w:tc>
          <w:tcPr>
            <w:tcW w:w="389" w:type="pct"/>
          </w:tcPr>
          <w:p w:rsidR="00F47DAF" w:rsidRPr="00F42FBD" w:rsidRDefault="00F47DAF" w:rsidP="00490EA8">
            <w:pPr>
              <w:jc w:val="center"/>
              <w:rPr>
                <w:sz w:val="22"/>
                <w:szCs w:val="22"/>
              </w:rPr>
            </w:pPr>
            <w:r w:rsidRPr="00F42FBD">
              <w:rPr>
                <w:sz w:val="22"/>
                <w:szCs w:val="22"/>
              </w:rPr>
              <w:t>-</w:t>
            </w:r>
          </w:p>
        </w:tc>
        <w:tc>
          <w:tcPr>
            <w:tcW w:w="340" w:type="pct"/>
          </w:tcPr>
          <w:p w:rsidR="00F47DAF" w:rsidRPr="00F42FBD" w:rsidRDefault="00F47DAF" w:rsidP="00490EA8">
            <w:pPr>
              <w:jc w:val="center"/>
              <w:rPr>
                <w:sz w:val="22"/>
                <w:szCs w:val="22"/>
              </w:rPr>
            </w:pPr>
            <w:r w:rsidRPr="00F42FBD">
              <w:rPr>
                <w:sz w:val="22"/>
                <w:szCs w:val="22"/>
              </w:rPr>
              <w:t>-</w:t>
            </w:r>
          </w:p>
        </w:tc>
        <w:tc>
          <w:tcPr>
            <w:tcW w:w="342" w:type="pct"/>
          </w:tcPr>
          <w:p w:rsidR="00F47DAF" w:rsidRPr="00F42FBD" w:rsidRDefault="00F47DAF" w:rsidP="00490EA8">
            <w:pPr>
              <w:jc w:val="center"/>
              <w:rPr>
                <w:sz w:val="22"/>
                <w:szCs w:val="22"/>
              </w:rPr>
            </w:pPr>
            <w:r w:rsidRPr="00F42FBD">
              <w:rPr>
                <w:sz w:val="22"/>
                <w:szCs w:val="22"/>
              </w:rPr>
              <w:t>-</w:t>
            </w:r>
          </w:p>
        </w:tc>
        <w:tc>
          <w:tcPr>
            <w:tcW w:w="341" w:type="pct"/>
          </w:tcPr>
          <w:p w:rsidR="00F47DAF" w:rsidRPr="00F42FBD" w:rsidRDefault="00F47DAF" w:rsidP="00490EA8">
            <w:pPr>
              <w:jc w:val="center"/>
              <w:rPr>
                <w:sz w:val="22"/>
                <w:szCs w:val="22"/>
              </w:rPr>
            </w:pPr>
            <w:r w:rsidRPr="00F42FBD">
              <w:rPr>
                <w:sz w:val="22"/>
                <w:szCs w:val="22"/>
              </w:rPr>
              <w:t>-</w:t>
            </w:r>
          </w:p>
        </w:tc>
        <w:tc>
          <w:tcPr>
            <w:tcW w:w="389" w:type="pct"/>
          </w:tcPr>
          <w:p w:rsidR="00F47DAF" w:rsidRPr="00F42FBD" w:rsidRDefault="00F47DAF" w:rsidP="00490EA8">
            <w:pPr>
              <w:jc w:val="center"/>
              <w:rPr>
                <w:sz w:val="22"/>
                <w:szCs w:val="22"/>
              </w:rPr>
            </w:pPr>
            <w:r w:rsidRPr="00F42FBD">
              <w:rPr>
                <w:sz w:val="22"/>
                <w:szCs w:val="22"/>
              </w:rPr>
              <w:t>-</w:t>
            </w:r>
          </w:p>
        </w:tc>
        <w:tc>
          <w:tcPr>
            <w:tcW w:w="389" w:type="pct"/>
          </w:tcPr>
          <w:p w:rsidR="00F47DAF" w:rsidRPr="00F42FBD" w:rsidRDefault="00F47DAF" w:rsidP="00490EA8">
            <w:pPr>
              <w:jc w:val="center"/>
              <w:rPr>
                <w:sz w:val="22"/>
                <w:szCs w:val="22"/>
              </w:rPr>
            </w:pPr>
            <w:r w:rsidRPr="00F42FBD">
              <w:rPr>
                <w:sz w:val="22"/>
                <w:szCs w:val="22"/>
              </w:rPr>
              <w:t>-</w:t>
            </w:r>
          </w:p>
        </w:tc>
        <w:tc>
          <w:tcPr>
            <w:tcW w:w="388" w:type="pct"/>
            <w:shd w:val="clear" w:color="auto" w:fill="auto"/>
          </w:tcPr>
          <w:p w:rsidR="00F47DAF" w:rsidRPr="00F42FBD" w:rsidRDefault="00F47DAF" w:rsidP="00490EA8">
            <w:pPr>
              <w:jc w:val="center"/>
              <w:rPr>
                <w:sz w:val="22"/>
                <w:szCs w:val="22"/>
              </w:rPr>
            </w:pPr>
            <w:r w:rsidRPr="00F42FBD">
              <w:rPr>
                <w:sz w:val="22"/>
                <w:szCs w:val="22"/>
              </w:rPr>
              <w:t>-</w:t>
            </w:r>
          </w:p>
        </w:tc>
      </w:tr>
      <w:tr w:rsidR="00F47DAF" w:rsidRPr="00F42FBD" w:rsidTr="00490EA8">
        <w:trPr>
          <w:trHeight w:val="300"/>
        </w:trPr>
        <w:tc>
          <w:tcPr>
            <w:tcW w:w="220" w:type="pct"/>
            <w:shd w:val="clear" w:color="auto" w:fill="auto"/>
          </w:tcPr>
          <w:p w:rsidR="00F47DAF" w:rsidRPr="00F42FBD" w:rsidRDefault="00F47DAF" w:rsidP="00490EA8">
            <w:pPr>
              <w:jc w:val="center"/>
              <w:rPr>
                <w:sz w:val="22"/>
                <w:szCs w:val="22"/>
              </w:rPr>
            </w:pPr>
          </w:p>
        </w:tc>
        <w:tc>
          <w:tcPr>
            <w:tcW w:w="450" w:type="pct"/>
            <w:shd w:val="clear" w:color="auto" w:fill="auto"/>
          </w:tcPr>
          <w:p w:rsidR="00F47DAF" w:rsidRPr="00F42FBD" w:rsidRDefault="00F47DAF" w:rsidP="00490EA8">
            <w:pPr>
              <w:rPr>
                <w:bCs/>
                <w:sz w:val="22"/>
                <w:szCs w:val="22"/>
              </w:rPr>
            </w:pPr>
            <w:r w:rsidRPr="00F42FBD">
              <w:rPr>
                <w:bCs/>
                <w:sz w:val="22"/>
                <w:szCs w:val="22"/>
              </w:rPr>
              <w:t>Итого</w:t>
            </w:r>
          </w:p>
        </w:tc>
        <w:tc>
          <w:tcPr>
            <w:tcW w:w="681" w:type="pct"/>
            <w:shd w:val="clear" w:color="auto" w:fill="auto"/>
          </w:tcPr>
          <w:p w:rsidR="00F47DAF" w:rsidRPr="00F42FBD" w:rsidRDefault="00F47DAF" w:rsidP="00490EA8">
            <w:pPr>
              <w:jc w:val="center"/>
              <w:rPr>
                <w:sz w:val="22"/>
                <w:szCs w:val="22"/>
              </w:rPr>
            </w:pPr>
            <w:r w:rsidRPr="00F42FBD">
              <w:rPr>
                <w:sz w:val="22"/>
                <w:szCs w:val="22"/>
              </w:rPr>
              <w:t>-</w:t>
            </w:r>
          </w:p>
        </w:tc>
        <w:tc>
          <w:tcPr>
            <w:tcW w:w="389" w:type="pct"/>
            <w:shd w:val="clear" w:color="auto" w:fill="auto"/>
          </w:tcPr>
          <w:p w:rsidR="00F47DAF" w:rsidRPr="00F42FBD" w:rsidRDefault="00F47DAF" w:rsidP="00490EA8">
            <w:pPr>
              <w:jc w:val="center"/>
              <w:rPr>
                <w:bCs/>
                <w:sz w:val="22"/>
                <w:szCs w:val="22"/>
              </w:rPr>
            </w:pPr>
            <w:r w:rsidRPr="00F42FBD">
              <w:rPr>
                <w:bCs/>
                <w:sz w:val="22"/>
                <w:szCs w:val="22"/>
              </w:rPr>
              <w:t>-</w:t>
            </w:r>
          </w:p>
        </w:tc>
        <w:tc>
          <w:tcPr>
            <w:tcW w:w="340" w:type="pct"/>
            <w:shd w:val="clear" w:color="auto" w:fill="auto"/>
          </w:tcPr>
          <w:p w:rsidR="00F47DAF" w:rsidRPr="00F42FBD" w:rsidRDefault="00F47DAF" w:rsidP="00490EA8">
            <w:pPr>
              <w:jc w:val="center"/>
              <w:rPr>
                <w:bCs/>
                <w:sz w:val="22"/>
                <w:szCs w:val="22"/>
              </w:rPr>
            </w:pPr>
            <w:r w:rsidRPr="00F42FBD">
              <w:rPr>
                <w:bCs/>
                <w:sz w:val="22"/>
                <w:szCs w:val="22"/>
              </w:rPr>
              <w:t>-</w:t>
            </w:r>
          </w:p>
        </w:tc>
        <w:tc>
          <w:tcPr>
            <w:tcW w:w="341" w:type="pct"/>
            <w:shd w:val="clear" w:color="auto" w:fill="auto"/>
          </w:tcPr>
          <w:p w:rsidR="00F47DAF" w:rsidRPr="00F42FBD" w:rsidRDefault="00F47DAF" w:rsidP="00490EA8">
            <w:pPr>
              <w:jc w:val="center"/>
              <w:rPr>
                <w:bCs/>
                <w:sz w:val="22"/>
                <w:szCs w:val="22"/>
              </w:rPr>
            </w:pPr>
            <w:r w:rsidRPr="00F42FBD">
              <w:rPr>
                <w:bCs/>
                <w:sz w:val="22"/>
                <w:szCs w:val="22"/>
              </w:rPr>
              <w:t>-</w:t>
            </w:r>
          </w:p>
        </w:tc>
        <w:tc>
          <w:tcPr>
            <w:tcW w:w="389" w:type="pct"/>
          </w:tcPr>
          <w:p w:rsidR="00F47DAF" w:rsidRPr="00F42FBD" w:rsidRDefault="00F47DAF" w:rsidP="00490EA8">
            <w:pPr>
              <w:jc w:val="center"/>
              <w:rPr>
                <w:bCs/>
                <w:sz w:val="22"/>
                <w:szCs w:val="22"/>
              </w:rPr>
            </w:pPr>
            <w:r w:rsidRPr="00F42FBD">
              <w:rPr>
                <w:bCs/>
                <w:sz w:val="22"/>
                <w:szCs w:val="22"/>
              </w:rPr>
              <w:t>-</w:t>
            </w:r>
          </w:p>
        </w:tc>
        <w:tc>
          <w:tcPr>
            <w:tcW w:w="340" w:type="pct"/>
          </w:tcPr>
          <w:p w:rsidR="00F47DAF" w:rsidRPr="00F42FBD" w:rsidRDefault="00F47DAF" w:rsidP="00490EA8">
            <w:pPr>
              <w:jc w:val="center"/>
              <w:rPr>
                <w:bCs/>
                <w:sz w:val="22"/>
                <w:szCs w:val="22"/>
              </w:rPr>
            </w:pPr>
            <w:r w:rsidRPr="00F42FBD">
              <w:rPr>
                <w:bCs/>
                <w:sz w:val="22"/>
                <w:szCs w:val="22"/>
              </w:rPr>
              <w:t>-</w:t>
            </w:r>
          </w:p>
        </w:tc>
        <w:tc>
          <w:tcPr>
            <w:tcW w:w="342" w:type="pct"/>
          </w:tcPr>
          <w:p w:rsidR="00F47DAF" w:rsidRPr="00F42FBD" w:rsidRDefault="00F47DAF" w:rsidP="00490EA8">
            <w:pPr>
              <w:jc w:val="center"/>
              <w:rPr>
                <w:bCs/>
                <w:sz w:val="22"/>
                <w:szCs w:val="22"/>
              </w:rPr>
            </w:pPr>
            <w:r w:rsidRPr="00F42FBD">
              <w:rPr>
                <w:bCs/>
                <w:sz w:val="22"/>
                <w:szCs w:val="22"/>
              </w:rPr>
              <w:t>-</w:t>
            </w:r>
          </w:p>
        </w:tc>
        <w:tc>
          <w:tcPr>
            <w:tcW w:w="341" w:type="pct"/>
          </w:tcPr>
          <w:p w:rsidR="00F47DAF" w:rsidRPr="00F42FBD" w:rsidRDefault="00F47DAF" w:rsidP="00490EA8">
            <w:pPr>
              <w:jc w:val="center"/>
              <w:rPr>
                <w:bCs/>
                <w:sz w:val="22"/>
                <w:szCs w:val="22"/>
              </w:rPr>
            </w:pPr>
            <w:r w:rsidRPr="00F42FBD">
              <w:rPr>
                <w:bCs/>
                <w:sz w:val="22"/>
                <w:szCs w:val="22"/>
              </w:rPr>
              <w:t>-</w:t>
            </w:r>
          </w:p>
        </w:tc>
        <w:tc>
          <w:tcPr>
            <w:tcW w:w="389" w:type="pct"/>
          </w:tcPr>
          <w:p w:rsidR="00F47DAF" w:rsidRPr="00F42FBD" w:rsidRDefault="00F47DAF" w:rsidP="00490EA8">
            <w:pPr>
              <w:jc w:val="center"/>
              <w:rPr>
                <w:bCs/>
                <w:sz w:val="22"/>
                <w:szCs w:val="22"/>
              </w:rPr>
            </w:pPr>
            <w:r w:rsidRPr="00F42FBD">
              <w:rPr>
                <w:bCs/>
                <w:sz w:val="22"/>
                <w:szCs w:val="22"/>
              </w:rPr>
              <w:t>-</w:t>
            </w:r>
          </w:p>
        </w:tc>
        <w:tc>
          <w:tcPr>
            <w:tcW w:w="389" w:type="pct"/>
          </w:tcPr>
          <w:p w:rsidR="00F47DAF" w:rsidRPr="00F42FBD" w:rsidRDefault="00F47DAF" w:rsidP="00490EA8">
            <w:pPr>
              <w:jc w:val="center"/>
              <w:rPr>
                <w:bCs/>
                <w:sz w:val="22"/>
                <w:szCs w:val="22"/>
              </w:rPr>
            </w:pPr>
            <w:r w:rsidRPr="00F42FBD">
              <w:rPr>
                <w:bCs/>
                <w:sz w:val="22"/>
                <w:szCs w:val="22"/>
              </w:rPr>
              <w:t>-</w:t>
            </w:r>
          </w:p>
        </w:tc>
        <w:tc>
          <w:tcPr>
            <w:tcW w:w="388" w:type="pct"/>
            <w:shd w:val="clear" w:color="auto" w:fill="auto"/>
          </w:tcPr>
          <w:p w:rsidR="00F47DAF" w:rsidRPr="00F42FBD" w:rsidRDefault="00F47DAF" w:rsidP="00490EA8">
            <w:pPr>
              <w:jc w:val="center"/>
              <w:rPr>
                <w:bCs/>
                <w:sz w:val="22"/>
                <w:szCs w:val="22"/>
              </w:rPr>
            </w:pPr>
            <w:r w:rsidRPr="00F42FBD">
              <w:rPr>
                <w:bCs/>
                <w:sz w:val="22"/>
                <w:szCs w:val="22"/>
              </w:rPr>
              <w:t>-</w:t>
            </w:r>
          </w:p>
        </w:tc>
      </w:tr>
    </w:tbl>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2B73EF" w:rsidRDefault="002B73EF" w:rsidP="005A37EC">
      <w:pPr>
        <w:pStyle w:val="a0"/>
        <w:ind w:firstLine="0"/>
        <w:rPr>
          <w:b/>
          <w:sz w:val="28"/>
          <w:szCs w:val="28"/>
        </w:rPr>
        <w:sectPr w:rsidR="002B73EF" w:rsidSect="002B73EF">
          <w:pgSz w:w="16838" w:h="11906" w:orient="landscape"/>
          <w:pgMar w:top="1134" w:right="567" w:bottom="567" w:left="567" w:header="709" w:footer="261" w:gutter="0"/>
          <w:pgNumType w:start="1"/>
          <w:cols w:space="708"/>
          <w:titlePg/>
          <w:docGrid w:linePitch="360"/>
        </w:sectPr>
      </w:pPr>
    </w:p>
    <w:p w:rsidR="002B73EF" w:rsidRDefault="002B73EF" w:rsidP="005A37EC">
      <w:pPr>
        <w:pStyle w:val="a0"/>
        <w:ind w:firstLine="0"/>
        <w:rPr>
          <w:b/>
          <w:sz w:val="28"/>
          <w:szCs w:val="28"/>
        </w:rPr>
      </w:pPr>
    </w:p>
    <w:p w:rsidR="002B73EF" w:rsidRDefault="002B73EF"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Default="00725B8C" w:rsidP="005A37EC">
      <w:pPr>
        <w:pStyle w:val="a0"/>
        <w:ind w:firstLine="0"/>
        <w:rPr>
          <w:b/>
          <w:sz w:val="28"/>
          <w:szCs w:val="28"/>
        </w:rPr>
      </w:pPr>
    </w:p>
    <w:p w:rsidR="00725B8C" w:rsidRPr="00A216CC" w:rsidRDefault="00725B8C" w:rsidP="005A37EC">
      <w:pPr>
        <w:pStyle w:val="a0"/>
        <w:ind w:firstLine="0"/>
        <w:rPr>
          <w:b/>
          <w:sz w:val="28"/>
          <w:szCs w:val="28"/>
        </w:rPr>
      </w:pPr>
    </w:p>
    <w:p w:rsidR="0043160F" w:rsidRDefault="0043160F">
      <w:pPr>
        <w:pStyle w:val="a0"/>
        <w:ind w:firstLine="0"/>
        <w:jc w:val="center"/>
        <w:rPr>
          <w:b/>
          <w:sz w:val="28"/>
          <w:szCs w:val="28"/>
        </w:rPr>
      </w:pPr>
    </w:p>
    <w:sectPr w:rsidR="0043160F" w:rsidSect="00004B8D">
      <w:pgSz w:w="11906" w:h="16838"/>
      <w:pgMar w:top="568" w:right="566" w:bottom="567" w:left="1134" w:header="708" w:footer="25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B82" w:rsidRDefault="00A47B82">
      <w:r>
        <w:separator/>
      </w:r>
    </w:p>
  </w:endnote>
  <w:endnote w:type="continuationSeparator" w:id="0">
    <w:p w:rsidR="00A47B82" w:rsidRDefault="00A4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37" w:rsidRDefault="009D7FCE" w:rsidP="001135A6">
    <w:pPr>
      <w:pStyle w:val="a9"/>
      <w:framePr w:wrap="around" w:vAnchor="text" w:hAnchor="margin" w:xAlign="right" w:y="1"/>
      <w:rPr>
        <w:rStyle w:val="aa"/>
      </w:rPr>
    </w:pPr>
    <w:r>
      <w:rPr>
        <w:rStyle w:val="aa"/>
      </w:rPr>
      <w:fldChar w:fldCharType="begin"/>
    </w:r>
    <w:r w:rsidR="00892537">
      <w:rPr>
        <w:rStyle w:val="aa"/>
      </w:rPr>
      <w:instrText xml:space="preserve">PAGE  </w:instrText>
    </w:r>
    <w:r>
      <w:rPr>
        <w:rStyle w:val="aa"/>
      </w:rPr>
      <w:fldChar w:fldCharType="end"/>
    </w:r>
  </w:p>
  <w:p w:rsidR="00892537" w:rsidRDefault="0089253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537" w:rsidRDefault="009D7FCE" w:rsidP="00F53896">
    <w:pPr>
      <w:pStyle w:val="a9"/>
      <w:framePr w:wrap="around" w:vAnchor="text" w:hAnchor="margin" w:xAlign="right" w:y="1"/>
      <w:rPr>
        <w:rStyle w:val="aa"/>
      </w:rPr>
    </w:pPr>
    <w:r>
      <w:rPr>
        <w:rStyle w:val="aa"/>
      </w:rPr>
      <w:fldChar w:fldCharType="begin"/>
    </w:r>
    <w:r w:rsidR="00892537">
      <w:rPr>
        <w:rStyle w:val="aa"/>
      </w:rPr>
      <w:instrText xml:space="preserve">PAGE  </w:instrText>
    </w:r>
    <w:r>
      <w:rPr>
        <w:rStyle w:val="aa"/>
      </w:rPr>
      <w:fldChar w:fldCharType="separate"/>
    </w:r>
    <w:r w:rsidR="00B81B15">
      <w:rPr>
        <w:rStyle w:val="aa"/>
        <w:noProof/>
      </w:rPr>
      <w:t>3</w:t>
    </w:r>
    <w:r>
      <w:rPr>
        <w:rStyle w:val="aa"/>
      </w:rPr>
      <w:fldChar w:fldCharType="end"/>
    </w:r>
  </w:p>
  <w:p w:rsidR="00892537" w:rsidRDefault="0089253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B82" w:rsidRDefault="00A47B82">
      <w:r>
        <w:separator/>
      </w:r>
    </w:p>
  </w:footnote>
  <w:footnote w:type="continuationSeparator" w:id="0">
    <w:p w:rsidR="00A47B82" w:rsidRDefault="00A47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8059D"/>
    <w:multiLevelType w:val="multilevel"/>
    <w:tmpl w:val="D83ACF18"/>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F1589"/>
    <w:multiLevelType w:val="hybridMultilevel"/>
    <w:tmpl w:val="8A90419E"/>
    <w:lvl w:ilvl="0" w:tplc="2ADA30AE">
      <w:start w:val="1"/>
      <w:numFmt w:val="bullet"/>
      <w:pStyle w:val="30"/>
      <w:lvlText w:val=""/>
      <w:lvlJc w:val="left"/>
      <w:pPr>
        <w:tabs>
          <w:tab w:val="num" w:pos="1142"/>
        </w:tabs>
        <w:ind w:left="1142" w:hanging="284"/>
      </w:pPr>
      <w:rPr>
        <w:rFonts w:ascii="Symbol" w:hAnsi="Symbol" w:hint="default"/>
      </w:rPr>
    </w:lvl>
    <w:lvl w:ilvl="1" w:tplc="00309884" w:tentative="1">
      <w:start w:val="1"/>
      <w:numFmt w:val="bullet"/>
      <w:lvlText w:val="o"/>
      <w:lvlJc w:val="left"/>
      <w:pPr>
        <w:tabs>
          <w:tab w:val="num" w:pos="1440"/>
        </w:tabs>
        <w:ind w:left="1440" w:hanging="360"/>
      </w:pPr>
      <w:rPr>
        <w:rFonts w:ascii="Courier New" w:hAnsi="Courier New" w:cs="Courier New" w:hint="default"/>
      </w:rPr>
    </w:lvl>
    <w:lvl w:ilvl="2" w:tplc="8EC6DFC6" w:tentative="1">
      <w:start w:val="1"/>
      <w:numFmt w:val="bullet"/>
      <w:lvlText w:val=""/>
      <w:lvlJc w:val="left"/>
      <w:pPr>
        <w:tabs>
          <w:tab w:val="num" w:pos="2160"/>
        </w:tabs>
        <w:ind w:left="2160" w:hanging="360"/>
      </w:pPr>
      <w:rPr>
        <w:rFonts w:ascii="Wingdings" w:hAnsi="Wingdings" w:hint="default"/>
      </w:rPr>
    </w:lvl>
    <w:lvl w:ilvl="3" w:tplc="5C4ADA9A" w:tentative="1">
      <w:start w:val="1"/>
      <w:numFmt w:val="bullet"/>
      <w:lvlText w:val=""/>
      <w:lvlJc w:val="left"/>
      <w:pPr>
        <w:tabs>
          <w:tab w:val="num" w:pos="2880"/>
        </w:tabs>
        <w:ind w:left="2880" w:hanging="360"/>
      </w:pPr>
      <w:rPr>
        <w:rFonts w:ascii="Symbol" w:hAnsi="Symbol" w:hint="default"/>
      </w:rPr>
    </w:lvl>
    <w:lvl w:ilvl="4" w:tplc="D550EC24" w:tentative="1">
      <w:start w:val="1"/>
      <w:numFmt w:val="bullet"/>
      <w:lvlText w:val="o"/>
      <w:lvlJc w:val="left"/>
      <w:pPr>
        <w:tabs>
          <w:tab w:val="num" w:pos="3600"/>
        </w:tabs>
        <w:ind w:left="3600" w:hanging="360"/>
      </w:pPr>
      <w:rPr>
        <w:rFonts w:ascii="Courier New" w:hAnsi="Courier New" w:cs="Courier New" w:hint="default"/>
      </w:rPr>
    </w:lvl>
    <w:lvl w:ilvl="5" w:tplc="CD12D6D2" w:tentative="1">
      <w:start w:val="1"/>
      <w:numFmt w:val="bullet"/>
      <w:lvlText w:val=""/>
      <w:lvlJc w:val="left"/>
      <w:pPr>
        <w:tabs>
          <w:tab w:val="num" w:pos="4320"/>
        </w:tabs>
        <w:ind w:left="4320" w:hanging="360"/>
      </w:pPr>
      <w:rPr>
        <w:rFonts w:ascii="Wingdings" w:hAnsi="Wingdings" w:hint="default"/>
      </w:rPr>
    </w:lvl>
    <w:lvl w:ilvl="6" w:tplc="D2A6DBD0">
      <w:start w:val="1"/>
      <w:numFmt w:val="bullet"/>
      <w:lvlText w:val=""/>
      <w:lvlJc w:val="left"/>
      <w:pPr>
        <w:tabs>
          <w:tab w:val="num" w:pos="5040"/>
        </w:tabs>
        <w:ind w:left="5040" w:hanging="360"/>
      </w:pPr>
      <w:rPr>
        <w:rFonts w:ascii="Symbol" w:hAnsi="Symbol" w:hint="default"/>
      </w:rPr>
    </w:lvl>
    <w:lvl w:ilvl="7" w:tplc="5CCC9C68" w:tentative="1">
      <w:start w:val="1"/>
      <w:numFmt w:val="bullet"/>
      <w:lvlText w:val="o"/>
      <w:lvlJc w:val="left"/>
      <w:pPr>
        <w:tabs>
          <w:tab w:val="num" w:pos="5760"/>
        </w:tabs>
        <w:ind w:left="5760" w:hanging="360"/>
      </w:pPr>
      <w:rPr>
        <w:rFonts w:ascii="Courier New" w:hAnsi="Courier New" w:cs="Courier New" w:hint="default"/>
      </w:rPr>
    </w:lvl>
    <w:lvl w:ilvl="8" w:tplc="E2C40460" w:tentative="1">
      <w:start w:val="1"/>
      <w:numFmt w:val="bullet"/>
      <w:lvlText w:val=""/>
      <w:lvlJc w:val="left"/>
      <w:pPr>
        <w:tabs>
          <w:tab w:val="num" w:pos="6480"/>
        </w:tabs>
        <w:ind w:left="6480" w:hanging="360"/>
      </w:pPr>
      <w:rPr>
        <w:rFonts w:ascii="Wingdings" w:hAnsi="Wingdings" w:hint="default"/>
      </w:rPr>
    </w:lvl>
  </w:abstractNum>
  <w:abstractNum w:abstractNumId="8">
    <w:nsid w:val="43240102"/>
    <w:multiLevelType w:val="hybridMultilevel"/>
    <w:tmpl w:val="9B86D266"/>
    <w:lvl w:ilvl="0" w:tplc="97F05304">
      <w:start w:val="1"/>
      <w:numFmt w:val="decimal"/>
      <w:lvlText w:val="%1."/>
      <w:lvlJc w:val="left"/>
      <w:pPr>
        <w:ind w:left="1587" w:hanging="1020"/>
      </w:pPr>
      <w:rPr>
        <w:rFonts w:hint="default"/>
      </w:rPr>
    </w:lvl>
    <w:lvl w:ilvl="1" w:tplc="39DC2296" w:tentative="1">
      <w:start w:val="1"/>
      <w:numFmt w:val="lowerLetter"/>
      <w:lvlText w:val="%2."/>
      <w:lvlJc w:val="left"/>
      <w:pPr>
        <w:ind w:left="1647" w:hanging="360"/>
      </w:pPr>
    </w:lvl>
    <w:lvl w:ilvl="2" w:tplc="42DAF058" w:tentative="1">
      <w:start w:val="1"/>
      <w:numFmt w:val="lowerRoman"/>
      <w:lvlText w:val="%3."/>
      <w:lvlJc w:val="right"/>
      <w:pPr>
        <w:ind w:left="2367" w:hanging="180"/>
      </w:pPr>
    </w:lvl>
    <w:lvl w:ilvl="3" w:tplc="E28E05D8" w:tentative="1">
      <w:start w:val="1"/>
      <w:numFmt w:val="decimal"/>
      <w:lvlText w:val="%4."/>
      <w:lvlJc w:val="left"/>
      <w:pPr>
        <w:ind w:left="3087" w:hanging="360"/>
      </w:pPr>
    </w:lvl>
    <w:lvl w:ilvl="4" w:tplc="7062D5D4" w:tentative="1">
      <w:start w:val="1"/>
      <w:numFmt w:val="lowerLetter"/>
      <w:lvlText w:val="%5."/>
      <w:lvlJc w:val="left"/>
      <w:pPr>
        <w:ind w:left="3807" w:hanging="360"/>
      </w:pPr>
    </w:lvl>
    <w:lvl w:ilvl="5" w:tplc="A09ACF1E" w:tentative="1">
      <w:start w:val="1"/>
      <w:numFmt w:val="lowerRoman"/>
      <w:lvlText w:val="%6."/>
      <w:lvlJc w:val="right"/>
      <w:pPr>
        <w:ind w:left="4527" w:hanging="180"/>
      </w:pPr>
    </w:lvl>
    <w:lvl w:ilvl="6" w:tplc="3F668452" w:tentative="1">
      <w:start w:val="1"/>
      <w:numFmt w:val="decimal"/>
      <w:lvlText w:val="%7."/>
      <w:lvlJc w:val="left"/>
      <w:pPr>
        <w:ind w:left="5247" w:hanging="360"/>
      </w:pPr>
    </w:lvl>
    <w:lvl w:ilvl="7" w:tplc="AE2A1920" w:tentative="1">
      <w:start w:val="1"/>
      <w:numFmt w:val="lowerLetter"/>
      <w:lvlText w:val="%8."/>
      <w:lvlJc w:val="left"/>
      <w:pPr>
        <w:ind w:left="5967" w:hanging="360"/>
      </w:pPr>
    </w:lvl>
    <w:lvl w:ilvl="8" w:tplc="43F21CFA" w:tentative="1">
      <w:start w:val="1"/>
      <w:numFmt w:val="lowerRoman"/>
      <w:lvlText w:val="%9."/>
      <w:lvlJc w:val="right"/>
      <w:pPr>
        <w:ind w:left="6687" w:hanging="180"/>
      </w:pPr>
    </w:lvl>
  </w:abstractNum>
  <w:abstractNum w:abstractNumId="9">
    <w:nsid w:val="483E3A6E"/>
    <w:multiLevelType w:val="hybridMultilevel"/>
    <w:tmpl w:val="BEC62658"/>
    <w:lvl w:ilvl="0" w:tplc="961899C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04190001">
      <w:start w:val="1"/>
      <w:numFmt w:val="upperRoman"/>
      <w:pStyle w:val="10"/>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11">
    <w:nsid w:val="79452EE1"/>
    <w:multiLevelType w:val="hybridMultilevel"/>
    <w:tmpl w:val="58203480"/>
    <w:lvl w:ilvl="0" w:tplc="7DAA6540">
      <w:start w:val="1"/>
      <w:numFmt w:val="bullet"/>
      <w:lvlText w:val=""/>
      <w:lvlJc w:val="left"/>
      <w:pPr>
        <w:ind w:left="720" w:hanging="360"/>
      </w:pPr>
      <w:rPr>
        <w:rFonts w:ascii="Symbol" w:hAnsi="Symbol" w:hint="default"/>
      </w:rPr>
    </w:lvl>
    <w:lvl w:ilvl="1" w:tplc="D2C456B8" w:tentative="1">
      <w:start w:val="1"/>
      <w:numFmt w:val="bullet"/>
      <w:lvlText w:val="o"/>
      <w:lvlJc w:val="left"/>
      <w:pPr>
        <w:ind w:left="1440" w:hanging="360"/>
      </w:pPr>
      <w:rPr>
        <w:rFonts w:ascii="Courier New" w:hAnsi="Courier New" w:cs="Courier New" w:hint="default"/>
      </w:rPr>
    </w:lvl>
    <w:lvl w:ilvl="2" w:tplc="6A746020" w:tentative="1">
      <w:start w:val="1"/>
      <w:numFmt w:val="bullet"/>
      <w:lvlText w:val=""/>
      <w:lvlJc w:val="left"/>
      <w:pPr>
        <w:ind w:left="2160" w:hanging="360"/>
      </w:pPr>
      <w:rPr>
        <w:rFonts w:ascii="Wingdings" w:hAnsi="Wingdings" w:hint="default"/>
      </w:rPr>
    </w:lvl>
    <w:lvl w:ilvl="3" w:tplc="0B08A3E2">
      <w:start w:val="1"/>
      <w:numFmt w:val="bullet"/>
      <w:lvlText w:val=""/>
      <w:lvlJc w:val="left"/>
      <w:pPr>
        <w:ind w:left="2880" w:hanging="360"/>
      </w:pPr>
      <w:rPr>
        <w:rFonts w:ascii="Symbol" w:hAnsi="Symbol" w:hint="default"/>
      </w:rPr>
    </w:lvl>
    <w:lvl w:ilvl="4" w:tplc="A59E41E0" w:tentative="1">
      <w:start w:val="1"/>
      <w:numFmt w:val="bullet"/>
      <w:lvlText w:val="o"/>
      <w:lvlJc w:val="left"/>
      <w:pPr>
        <w:ind w:left="3600" w:hanging="360"/>
      </w:pPr>
      <w:rPr>
        <w:rFonts w:ascii="Courier New" w:hAnsi="Courier New" w:cs="Courier New" w:hint="default"/>
      </w:rPr>
    </w:lvl>
    <w:lvl w:ilvl="5" w:tplc="C130E1F4">
      <w:start w:val="1"/>
      <w:numFmt w:val="bullet"/>
      <w:lvlText w:val=""/>
      <w:lvlJc w:val="left"/>
      <w:pPr>
        <w:ind w:left="4320" w:hanging="360"/>
      </w:pPr>
      <w:rPr>
        <w:rFonts w:ascii="Wingdings" w:hAnsi="Wingdings" w:hint="default"/>
      </w:rPr>
    </w:lvl>
    <w:lvl w:ilvl="6" w:tplc="13949996">
      <w:start w:val="1"/>
      <w:numFmt w:val="bullet"/>
      <w:lvlText w:val=""/>
      <w:lvlJc w:val="left"/>
      <w:pPr>
        <w:ind w:left="5040" w:hanging="360"/>
      </w:pPr>
      <w:rPr>
        <w:rFonts w:ascii="Symbol" w:hAnsi="Symbol" w:hint="default"/>
      </w:rPr>
    </w:lvl>
    <w:lvl w:ilvl="7" w:tplc="95926CAE" w:tentative="1">
      <w:start w:val="1"/>
      <w:numFmt w:val="bullet"/>
      <w:lvlText w:val="o"/>
      <w:lvlJc w:val="left"/>
      <w:pPr>
        <w:ind w:left="5760" w:hanging="360"/>
      </w:pPr>
      <w:rPr>
        <w:rFonts w:ascii="Courier New" w:hAnsi="Courier New" w:cs="Courier New" w:hint="default"/>
      </w:rPr>
    </w:lvl>
    <w:lvl w:ilvl="8" w:tplc="D53CF482" w:tentative="1">
      <w:start w:val="1"/>
      <w:numFmt w:val="bullet"/>
      <w:lvlText w:val=""/>
      <w:lvlJc w:val="left"/>
      <w:pPr>
        <w:ind w:left="6480" w:hanging="360"/>
      </w:pPr>
      <w:rPr>
        <w:rFonts w:ascii="Wingdings" w:hAnsi="Wingdings" w:hint="default"/>
      </w:rPr>
    </w:lvl>
  </w:abstractNum>
  <w:abstractNum w:abstractNumId="12">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3">
    <w:nsid w:val="7D533412"/>
    <w:multiLevelType w:val="hybridMultilevel"/>
    <w:tmpl w:val="A70E7214"/>
    <w:lvl w:ilvl="0" w:tplc="6EA4F2A4">
      <w:start w:val="1"/>
      <w:numFmt w:val="bullet"/>
      <w:lvlText w:val=""/>
      <w:lvlJc w:val="left"/>
      <w:pPr>
        <w:ind w:left="720" w:hanging="360"/>
      </w:pPr>
      <w:rPr>
        <w:rFonts w:ascii="Symbol" w:hAnsi="Symbol" w:hint="default"/>
      </w:rPr>
    </w:lvl>
    <w:lvl w:ilvl="1" w:tplc="3A40129C">
      <w:start w:val="1"/>
      <w:numFmt w:val="bullet"/>
      <w:lvlText w:val="o"/>
      <w:lvlJc w:val="left"/>
      <w:pPr>
        <w:ind w:left="1440" w:hanging="360"/>
      </w:pPr>
      <w:rPr>
        <w:rFonts w:ascii="Courier New" w:hAnsi="Courier New" w:cs="Courier New" w:hint="default"/>
      </w:rPr>
    </w:lvl>
    <w:lvl w:ilvl="2" w:tplc="4C26C78C" w:tentative="1">
      <w:start w:val="1"/>
      <w:numFmt w:val="bullet"/>
      <w:lvlText w:val=""/>
      <w:lvlJc w:val="left"/>
      <w:pPr>
        <w:ind w:left="2160" w:hanging="360"/>
      </w:pPr>
      <w:rPr>
        <w:rFonts w:ascii="Wingdings" w:hAnsi="Wingdings" w:hint="default"/>
      </w:rPr>
    </w:lvl>
    <w:lvl w:ilvl="3" w:tplc="EE46A61A" w:tentative="1">
      <w:start w:val="1"/>
      <w:numFmt w:val="bullet"/>
      <w:lvlText w:val=""/>
      <w:lvlJc w:val="left"/>
      <w:pPr>
        <w:ind w:left="2880" w:hanging="360"/>
      </w:pPr>
      <w:rPr>
        <w:rFonts w:ascii="Symbol" w:hAnsi="Symbol" w:hint="default"/>
      </w:rPr>
    </w:lvl>
    <w:lvl w:ilvl="4" w:tplc="B0483F02" w:tentative="1">
      <w:start w:val="1"/>
      <w:numFmt w:val="bullet"/>
      <w:lvlText w:val="o"/>
      <w:lvlJc w:val="left"/>
      <w:pPr>
        <w:ind w:left="3600" w:hanging="360"/>
      </w:pPr>
      <w:rPr>
        <w:rFonts w:ascii="Courier New" w:hAnsi="Courier New" w:cs="Courier New" w:hint="default"/>
      </w:rPr>
    </w:lvl>
    <w:lvl w:ilvl="5" w:tplc="C052BFF4">
      <w:start w:val="1"/>
      <w:numFmt w:val="bullet"/>
      <w:lvlText w:val=""/>
      <w:lvlJc w:val="left"/>
      <w:pPr>
        <w:ind w:left="4320" w:hanging="360"/>
      </w:pPr>
      <w:rPr>
        <w:rFonts w:ascii="Wingdings" w:hAnsi="Wingdings" w:hint="default"/>
      </w:rPr>
    </w:lvl>
    <w:lvl w:ilvl="6" w:tplc="65722CD0" w:tentative="1">
      <w:start w:val="1"/>
      <w:numFmt w:val="bullet"/>
      <w:lvlText w:val=""/>
      <w:lvlJc w:val="left"/>
      <w:pPr>
        <w:ind w:left="5040" w:hanging="360"/>
      </w:pPr>
      <w:rPr>
        <w:rFonts w:ascii="Symbol" w:hAnsi="Symbol" w:hint="default"/>
      </w:rPr>
    </w:lvl>
    <w:lvl w:ilvl="7" w:tplc="81BA5834" w:tentative="1">
      <w:start w:val="1"/>
      <w:numFmt w:val="bullet"/>
      <w:lvlText w:val="o"/>
      <w:lvlJc w:val="left"/>
      <w:pPr>
        <w:ind w:left="5760" w:hanging="360"/>
      </w:pPr>
      <w:rPr>
        <w:rFonts w:ascii="Courier New" w:hAnsi="Courier New" w:cs="Courier New" w:hint="default"/>
      </w:rPr>
    </w:lvl>
    <w:lvl w:ilvl="8" w:tplc="3CD88146"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
  </w:num>
  <w:num w:numId="10">
    <w:abstractNumId w:val="9"/>
  </w:num>
  <w:num w:numId="11">
    <w:abstractNumId w:val="11"/>
  </w:num>
  <w:num w:numId="12">
    <w:abstractNumId w:val="13"/>
  </w:num>
  <w:num w:numId="13">
    <w:abstractNumId w:val="2"/>
  </w:num>
  <w:num w:numId="14">
    <w:abstractNumId w:val="6"/>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B2186"/>
    <w:rsid w:val="0000031F"/>
    <w:rsid w:val="000033F3"/>
    <w:rsid w:val="0000343A"/>
    <w:rsid w:val="000037DA"/>
    <w:rsid w:val="00003808"/>
    <w:rsid w:val="00004B8D"/>
    <w:rsid w:val="00006827"/>
    <w:rsid w:val="00006D74"/>
    <w:rsid w:val="000079FC"/>
    <w:rsid w:val="00010455"/>
    <w:rsid w:val="0001361E"/>
    <w:rsid w:val="00020455"/>
    <w:rsid w:val="00025128"/>
    <w:rsid w:val="00025952"/>
    <w:rsid w:val="00026DC9"/>
    <w:rsid w:val="000274CB"/>
    <w:rsid w:val="0003099F"/>
    <w:rsid w:val="00031BB8"/>
    <w:rsid w:val="00031F27"/>
    <w:rsid w:val="00032C21"/>
    <w:rsid w:val="000333B3"/>
    <w:rsid w:val="00034B8E"/>
    <w:rsid w:val="00037B77"/>
    <w:rsid w:val="00040D82"/>
    <w:rsid w:val="00040ED3"/>
    <w:rsid w:val="00042CF1"/>
    <w:rsid w:val="000439CA"/>
    <w:rsid w:val="00044EF0"/>
    <w:rsid w:val="000460A1"/>
    <w:rsid w:val="00056B3B"/>
    <w:rsid w:val="0006034A"/>
    <w:rsid w:val="00061EF9"/>
    <w:rsid w:val="000640A4"/>
    <w:rsid w:val="00065BB9"/>
    <w:rsid w:val="00067F78"/>
    <w:rsid w:val="00075397"/>
    <w:rsid w:val="000758BF"/>
    <w:rsid w:val="00077013"/>
    <w:rsid w:val="0008101B"/>
    <w:rsid w:val="00083EE9"/>
    <w:rsid w:val="00084781"/>
    <w:rsid w:val="00085239"/>
    <w:rsid w:val="00086C7B"/>
    <w:rsid w:val="000902E1"/>
    <w:rsid w:val="000906C3"/>
    <w:rsid w:val="00090900"/>
    <w:rsid w:val="00095601"/>
    <w:rsid w:val="00096C6D"/>
    <w:rsid w:val="000A1CB4"/>
    <w:rsid w:val="000B1B99"/>
    <w:rsid w:val="000B1BAC"/>
    <w:rsid w:val="000B2A66"/>
    <w:rsid w:val="000B2CE8"/>
    <w:rsid w:val="000C0F2D"/>
    <w:rsid w:val="000C4303"/>
    <w:rsid w:val="000C4A38"/>
    <w:rsid w:val="000C4D8A"/>
    <w:rsid w:val="000C4E13"/>
    <w:rsid w:val="000C56C4"/>
    <w:rsid w:val="000C77EC"/>
    <w:rsid w:val="000D0463"/>
    <w:rsid w:val="000D2077"/>
    <w:rsid w:val="000D45EB"/>
    <w:rsid w:val="000D5C61"/>
    <w:rsid w:val="000E13E9"/>
    <w:rsid w:val="000E4111"/>
    <w:rsid w:val="000E4477"/>
    <w:rsid w:val="000E6924"/>
    <w:rsid w:val="000F1EDF"/>
    <w:rsid w:val="001006F9"/>
    <w:rsid w:val="00101B82"/>
    <w:rsid w:val="00103A85"/>
    <w:rsid w:val="00106D42"/>
    <w:rsid w:val="0010788B"/>
    <w:rsid w:val="00107A3B"/>
    <w:rsid w:val="00112D44"/>
    <w:rsid w:val="001135A6"/>
    <w:rsid w:val="00117B12"/>
    <w:rsid w:val="00120C22"/>
    <w:rsid w:val="00120EE0"/>
    <w:rsid w:val="00121AC7"/>
    <w:rsid w:val="001221C4"/>
    <w:rsid w:val="001224FA"/>
    <w:rsid w:val="0012463F"/>
    <w:rsid w:val="001248C7"/>
    <w:rsid w:val="001353AF"/>
    <w:rsid w:val="001361B9"/>
    <w:rsid w:val="001429AA"/>
    <w:rsid w:val="00144819"/>
    <w:rsid w:val="00151206"/>
    <w:rsid w:val="001514FB"/>
    <w:rsid w:val="00154275"/>
    <w:rsid w:val="00154E86"/>
    <w:rsid w:val="00155E80"/>
    <w:rsid w:val="001602E5"/>
    <w:rsid w:val="001610D5"/>
    <w:rsid w:val="0016270E"/>
    <w:rsid w:val="00163C3C"/>
    <w:rsid w:val="001676CA"/>
    <w:rsid w:val="0017049D"/>
    <w:rsid w:val="00175F10"/>
    <w:rsid w:val="00181309"/>
    <w:rsid w:val="00181F1B"/>
    <w:rsid w:val="00182A6E"/>
    <w:rsid w:val="0018413A"/>
    <w:rsid w:val="0019090E"/>
    <w:rsid w:val="0019111B"/>
    <w:rsid w:val="001943D2"/>
    <w:rsid w:val="001943F1"/>
    <w:rsid w:val="00197B39"/>
    <w:rsid w:val="001A1EC0"/>
    <w:rsid w:val="001A360A"/>
    <w:rsid w:val="001B07D3"/>
    <w:rsid w:val="001B0D51"/>
    <w:rsid w:val="001B12B7"/>
    <w:rsid w:val="001B2257"/>
    <w:rsid w:val="001B3C70"/>
    <w:rsid w:val="001B55A6"/>
    <w:rsid w:val="001B59D8"/>
    <w:rsid w:val="001B5B60"/>
    <w:rsid w:val="001B7DC8"/>
    <w:rsid w:val="001C08DA"/>
    <w:rsid w:val="001C0C98"/>
    <w:rsid w:val="001C24F6"/>
    <w:rsid w:val="001C2BC1"/>
    <w:rsid w:val="001C519C"/>
    <w:rsid w:val="001C69D5"/>
    <w:rsid w:val="001D2556"/>
    <w:rsid w:val="001D497C"/>
    <w:rsid w:val="001E1B01"/>
    <w:rsid w:val="001E1DB3"/>
    <w:rsid w:val="001E2C72"/>
    <w:rsid w:val="001E38FD"/>
    <w:rsid w:val="001E41F4"/>
    <w:rsid w:val="001E4421"/>
    <w:rsid w:val="001E6B99"/>
    <w:rsid w:val="001F1619"/>
    <w:rsid w:val="001F28F9"/>
    <w:rsid w:val="001F3285"/>
    <w:rsid w:val="001F420E"/>
    <w:rsid w:val="001F4B84"/>
    <w:rsid w:val="0020014B"/>
    <w:rsid w:val="00201410"/>
    <w:rsid w:val="00201F44"/>
    <w:rsid w:val="00204924"/>
    <w:rsid w:val="002077DA"/>
    <w:rsid w:val="00211571"/>
    <w:rsid w:val="00213553"/>
    <w:rsid w:val="00213625"/>
    <w:rsid w:val="002214BD"/>
    <w:rsid w:val="00221D96"/>
    <w:rsid w:val="002259B0"/>
    <w:rsid w:val="0022779F"/>
    <w:rsid w:val="00227E07"/>
    <w:rsid w:val="0023120A"/>
    <w:rsid w:val="0023216F"/>
    <w:rsid w:val="00237D57"/>
    <w:rsid w:val="00241DFB"/>
    <w:rsid w:val="002477DF"/>
    <w:rsid w:val="0025079A"/>
    <w:rsid w:val="0025243A"/>
    <w:rsid w:val="00255744"/>
    <w:rsid w:val="002566B3"/>
    <w:rsid w:val="00257C70"/>
    <w:rsid w:val="00261FF6"/>
    <w:rsid w:val="002638CC"/>
    <w:rsid w:val="002647E1"/>
    <w:rsid w:val="002676FE"/>
    <w:rsid w:val="00272A08"/>
    <w:rsid w:val="00274F65"/>
    <w:rsid w:val="00276994"/>
    <w:rsid w:val="00276F5A"/>
    <w:rsid w:val="002805C9"/>
    <w:rsid w:val="00280A16"/>
    <w:rsid w:val="00283078"/>
    <w:rsid w:val="0028393D"/>
    <w:rsid w:val="00285C5E"/>
    <w:rsid w:val="002946FE"/>
    <w:rsid w:val="00295DDD"/>
    <w:rsid w:val="00297F89"/>
    <w:rsid w:val="002A138A"/>
    <w:rsid w:val="002A3019"/>
    <w:rsid w:val="002A3D56"/>
    <w:rsid w:val="002A3EB6"/>
    <w:rsid w:val="002A5209"/>
    <w:rsid w:val="002B3968"/>
    <w:rsid w:val="002B3EC4"/>
    <w:rsid w:val="002B5D20"/>
    <w:rsid w:val="002B70B1"/>
    <w:rsid w:val="002B73EF"/>
    <w:rsid w:val="002B7ACB"/>
    <w:rsid w:val="002C1031"/>
    <w:rsid w:val="002C1A86"/>
    <w:rsid w:val="002D5062"/>
    <w:rsid w:val="002D52E0"/>
    <w:rsid w:val="002D74AE"/>
    <w:rsid w:val="002E3CA3"/>
    <w:rsid w:val="002E4F2B"/>
    <w:rsid w:val="002E5319"/>
    <w:rsid w:val="002E671B"/>
    <w:rsid w:val="002E77BA"/>
    <w:rsid w:val="002F2D70"/>
    <w:rsid w:val="002F389E"/>
    <w:rsid w:val="002F6A96"/>
    <w:rsid w:val="002F6B2C"/>
    <w:rsid w:val="002F6EBF"/>
    <w:rsid w:val="002F7251"/>
    <w:rsid w:val="002F7B14"/>
    <w:rsid w:val="0030253B"/>
    <w:rsid w:val="003033D5"/>
    <w:rsid w:val="003049B5"/>
    <w:rsid w:val="0030530E"/>
    <w:rsid w:val="00307E48"/>
    <w:rsid w:val="00311882"/>
    <w:rsid w:val="00314544"/>
    <w:rsid w:val="00314C0E"/>
    <w:rsid w:val="00315C4E"/>
    <w:rsid w:val="00316FCD"/>
    <w:rsid w:val="00317217"/>
    <w:rsid w:val="00320604"/>
    <w:rsid w:val="00323A57"/>
    <w:rsid w:val="00323F10"/>
    <w:rsid w:val="0033052F"/>
    <w:rsid w:val="003308F6"/>
    <w:rsid w:val="00331862"/>
    <w:rsid w:val="00334682"/>
    <w:rsid w:val="00335DB9"/>
    <w:rsid w:val="00335ECB"/>
    <w:rsid w:val="00340671"/>
    <w:rsid w:val="00343326"/>
    <w:rsid w:val="00347E1F"/>
    <w:rsid w:val="0035125B"/>
    <w:rsid w:val="00352CD8"/>
    <w:rsid w:val="00352DDA"/>
    <w:rsid w:val="0035467A"/>
    <w:rsid w:val="00360008"/>
    <w:rsid w:val="00362878"/>
    <w:rsid w:val="00365A09"/>
    <w:rsid w:val="0037191B"/>
    <w:rsid w:val="00371A99"/>
    <w:rsid w:val="00376F46"/>
    <w:rsid w:val="003827C5"/>
    <w:rsid w:val="00383547"/>
    <w:rsid w:val="00386479"/>
    <w:rsid w:val="0038755B"/>
    <w:rsid w:val="0039002F"/>
    <w:rsid w:val="0039221F"/>
    <w:rsid w:val="00394724"/>
    <w:rsid w:val="00397795"/>
    <w:rsid w:val="003A126E"/>
    <w:rsid w:val="003A1B52"/>
    <w:rsid w:val="003A4680"/>
    <w:rsid w:val="003A4EB6"/>
    <w:rsid w:val="003B06C1"/>
    <w:rsid w:val="003B099C"/>
    <w:rsid w:val="003B171C"/>
    <w:rsid w:val="003B1E2B"/>
    <w:rsid w:val="003B4F86"/>
    <w:rsid w:val="003B64CE"/>
    <w:rsid w:val="003B7D24"/>
    <w:rsid w:val="003C32DA"/>
    <w:rsid w:val="003C4577"/>
    <w:rsid w:val="003C5FBD"/>
    <w:rsid w:val="003C726C"/>
    <w:rsid w:val="003D1393"/>
    <w:rsid w:val="003D2BD3"/>
    <w:rsid w:val="003D71F2"/>
    <w:rsid w:val="003E6D32"/>
    <w:rsid w:val="003E6E6E"/>
    <w:rsid w:val="003E774F"/>
    <w:rsid w:val="003F0223"/>
    <w:rsid w:val="003F085A"/>
    <w:rsid w:val="003F244A"/>
    <w:rsid w:val="003F3EDE"/>
    <w:rsid w:val="003F694A"/>
    <w:rsid w:val="003F713E"/>
    <w:rsid w:val="0040285C"/>
    <w:rsid w:val="00403420"/>
    <w:rsid w:val="00412DAA"/>
    <w:rsid w:val="0041331E"/>
    <w:rsid w:val="0041645E"/>
    <w:rsid w:val="0041785F"/>
    <w:rsid w:val="00422811"/>
    <w:rsid w:val="00424FBF"/>
    <w:rsid w:val="00426239"/>
    <w:rsid w:val="004262EF"/>
    <w:rsid w:val="0043160F"/>
    <w:rsid w:val="00441685"/>
    <w:rsid w:val="004418CB"/>
    <w:rsid w:val="00441D97"/>
    <w:rsid w:val="00442B12"/>
    <w:rsid w:val="00443F1E"/>
    <w:rsid w:val="00446534"/>
    <w:rsid w:val="00453209"/>
    <w:rsid w:val="004568CD"/>
    <w:rsid w:val="00457C71"/>
    <w:rsid w:val="0046371D"/>
    <w:rsid w:val="00464202"/>
    <w:rsid w:val="004701EF"/>
    <w:rsid w:val="0047267B"/>
    <w:rsid w:val="00473FB1"/>
    <w:rsid w:val="00476517"/>
    <w:rsid w:val="00476B63"/>
    <w:rsid w:val="00482AF5"/>
    <w:rsid w:val="00482D8D"/>
    <w:rsid w:val="0048446E"/>
    <w:rsid w:val="004903C5"/>
    <w:rsid w:val="0049571A"/>
    <w:rsid w:val="004974B2"/>
    <w:rsid w:val="004A00BE"/>
    <w:rsid w:val="004A0213"/>
    <w:rsid w:val="004A07F1"/>
    <w:rsid w:val="004A1693"/>
    <w:rsid w:val="004A37F3"/>
    <w:rsid w:val="004A4AAD"/>
    <w:rsid w:val="004A4D8D"/>
    <w:rsid w:val="004B2047"/>
    <w:rsid w:val="004B4AAD"/>
    <w:rsid w:val="004B4BC5"/>
    <w:rsid w:val="004C1AC4"/>
    <w:rsid w:val="004C1BC6"/>
    <w:rsid w:val="004C2486"/>
    <w:rsid w:val="004D0BB1"/>
    <w:rsid w:val="004D123B"/>
    <w:rsid w:val="004D1838"/>
    <w:rsid w:val="004D29FF"/>
    <w:rsid w:val="004D3FDC"/>
    <w:rsid w:val="004E211C"/>
    <w:rsid w:val="004E63DA"/>
    <w:rsid w:val="004F07A4"/>
    <w:rsid w:val="004F25D1"/>
    <w:rsid w:val="004F68B7"/>
    <w:rsid w:val="004F7395"/>
    <w:rsid w:val="00500375"/>
    <w:rsid w:val="005011B8"/>
    <w:rsid w:val="005016D3"/>
    <w:rsid w:val="00505755"/>
    <w:rsid w:val="0050647B"/>
    <w:rsid w:val="00510940"/>
    <w:rsid w:val="00515E46"/>
    <w:rsid w:val="00520145"/>
    <w:rsid w:val="00522F2C"/>
    <w:rsid w:val="0052785A"/>
    <w:rsid w:val="0053261F"/>
    <w:rsid w:val="005331BF"/>
    <w:rsid w:val="00533AF7"/>
    <w:rsid w:val="0054398F"/>
    <w:rsid w:val="005442E0"/>
    <w:rsid w:val="00545C4B"/>
    <w:rsid w:val="0054645B"/>
    <w:rsid w:val="005501EE"/>
    <w:rsid w:val="00550300"/>
    <w:rsid w:val="005504F9"/>
    <w:rsid w:val="005530E0"/>
    <w:rsid w:val="005541AE"/>
    <w:rsid w:val="00554ADC"/>
    <w:rsid w:val="00560D2B"/>
    <w:rsid w:val="00562A13"/>
    <w:rsid w:val="00563F31"/>
    <w:rsid w:val="005642EA"/>
    <w:rsid w:val="00564F7D"/>
    <w:rsid w:val="005663C9"/>
    <w:rsid w:val="005678F2"/>
    <w:rsid w:val="00567BAE"/>
    <w:rsid w:val="005711EC"/>
    <w:rsid w:val="00571F7B"/>
    <w:rsid w:val="0057270E"/>
    <w:rsid w:val="00572BB0"/>
    <w:rsid w:val="00573179"/>
    <w:rsid w:val="00574097"/>
    <w:rsid w:val="00577F3E"/>
    <w:rsid w:val="005805E9"/>
    <w:rsid w:val="00581098"/>
    <w:rsid w:val="005830ED"/>
    <w:rsid w:val="00585398"/>
    <w:rsid w:val="005857F6"/>
    <w:rsid w:val="005860F4"/>
    <w:rsid w:val="00595A41"/>
    <w:rsid w:val="0059676F"/>
    <w:rsid w:val="00596CCF"/>
    <w:rsid w:val="0059759D"/>
    <w:rsid w:val="005978CE"/>
    <w:rsid w:val="005A37EC"/>
    <w:rsid w:val="005A51F8"/>
    <w:rsid w:val="005A5B79"/>
    <w:rsid w:val="005A61E8"/>
    <w:rsid w:val="005B248C"/>
    <w:rsid w:val="005C009F"/>
    <w:rsid w:val="005C38BA"/>
    <w:rsid w:val="005C637F"/>
    <w:rsid w:val="005C7D64"/>
    <w:rsid w:val="005D071E"/>
    <w:rsid w:val="005D156A"/>
    <w:rsid w:val="005D1F36"/>
    <w:rsid w:val="005D64CD"/>
    <w:rsid w:val="005D7F24"/>
    <w:rsid w:val="005E4823"/>
    <w:rsid w:val="005E596C"/>
    <w:rsid w:val="005E7824"/>
    <w:rsid w:val="005E7CD9"/>
    <w:rsid w:val="005F0BF6"/>
    <w:rsid w:val="005F2505"/>
    <w:rsid w:val="005F3072"/>
    <w:rsid w:val="005F4321"/>
    <w:rsid w:val="005F6511"/>
    <w:rsid w:val="005F6E05"/>
    <w:rsid w:val="00600BD7"/>
    <w:rsid w:val="0060161C"/>
    <w:rsid w:val="006017C2"/>
    <w:rsid w:val="0060185B"/>
    <w:rsid w:val="006024B7"/>
    <w:rsid w:val="00602B71"/>
    <w:rsid w:val="006051EA"/>
    <w:rsid w:val="0060550B"/>
    <w:rsid w:val="006060DE"/>
    <w:rsid w:val="006164BB"/>
    <w:rsid w:val="006175A6"/>
    <w:rsid w:val="006219DC"/>
    <w:rsid w:val="00624F8C"/>
    <w:rsid w:val="0062565B"/>
    <w:rsid w:val="00626D1E"/>
    <w:rsid w:val="00630C23"/>
    <w:rsid w:val="0063204A"/>
    <w:rsid w:val="00636056"/>
    <w:rsid w:val="006360CA"/>
    <w:rsid w:val="006443EC"/>
    <w:rsid w:val="00644E96"/>
    <w:rsid w:val="00647345"/>
    <w:rsid w:val="00650C16"/>
    <w:rsid w:val="00652184"/>
    <w:rsid w:val="00656D45"/>
    <w:rsid w:val="00660332"/>
    <w:rsid w:val="0066251E"/>
    <w:rsid w:val="00664AF7"/>
    <w:rsid w:val="00666478"/>
    <w:rsid w:val="006664CA"/>
    <w:rsid w:val="0067037F"/>
    <w:rsid w:val="006714BB"/>
    <w:rsid w:val="00673746"/>
    <w:rsid w:val="006758D1"/>
    <w:rsid w:val="006763A5"/>
    <w:rsid w:val="00681130"/>
    <w:rsid w:val="00681590"/>
    <w:rsid w:val="00682B41"/>
    <w:rsid w:val="006901BF"/>
    <w:rsid w:val="00692435"/>
    <w:rsid w:val="006925D1"/>
    <w:rsid w:val="006931F8"/>
    <w:rsid w:val="00695F28"/>
    <w:rsid w:val="00696113"/>
    <w:rsid w:val="00697683"/>
    <w:rsid w:val="006A53B7"/>
    <w:rsid w:val="006B0625"/>
    <w:rsid w:val="006B45B2"/>
    <w:rsid w:val="006B4E7C"/>
    <w:rsid w:val="006B743C"/>
    <w:rsid w:val="006C2F46"/>
    <w:rsid w:val="006C4FE2"/>
    <w:rsid w:val="006C546D"/>
    <w:rsid w:val="006D3261"/>
    <w:rsid w:val="006D5782"/>
    <w:rsid w:val="006E05C7"/>
    <w:rsid w:val="006E1604"/>
    <w:rsid w:val="006E3408"/>
    <w:rsid w:val="006E61F2"/>
    <w:rsid w:val="006E7E50"/>
    <w:rsid w:val="006F0FF8"/>
    <w:rsid w:val="006F2565"/>
    <w:rsid w:val="00701EB1"/>
    <w:rsid w:val="00701F5E"/>
    <w:rsid w:val="00702C21"/>
    <w:rsid w:val="00705388"/>
    <w:rsid w:val="00707620"/>
    <w:rsid w:val="00711371"/>
    <w:rsid w:val="0071422D"/>
    <w:rsid w:val="0071715A"/>
    <w:rsid w:val="007173F1"/>
    <w:rsid w:val="00720619"/>
    <w:rsid w:val="00721177"/>
    <w:rsid w:val="00723FEA"/>
    <w:rsid w:val="007247FC"/>
    <w:rsid w:val="00725B8C"/>
    <w:rsid w:val="007306B2"/>
    <w:rsid w:val="00732816"/>
    <w:rsid w:val="007415A9"/>
    <w:rsid w:val="00743E02"/>
    <w:rsid w:val="007442E6"/>
    <w:rsid w:val="007475C0"/>
    <w:rsid w:val="00751CD7"/>
    <w:rsid w:val="00752A62"/>
    <w:rsid w:val="00754A01"/>
    <w:rsid w:val="00754D05"/>
    <w:rsid w:val="007564B0"/>
    <w:rsid w:val="0076202C"/>
    <w:rsid w:val="00762606"/>
    <w:rsid w:val="00762FF4"/>
    <w:rsid w:val="00763753"/>
    <w:rsid w:val="007665AE"/>
    <w:rsid w:val="00766ACC"/>
    <w:rsid w:val="007729A2"/>
    <w:rsid w:val="00772A3C"/>
    <w:rsid w:val="00772BD8"/>
    <w:rsid w:val="00773209"/>
    <w:rsid w:val="00780E78"/>
    <w:rsid w:val="00781B20"/>
    <w:rsid w:val="0078228B"/>
    <w:rsid w:val="00783995"/>
    <w:rsid w:val="00785593"/>
    <w:rsid w:val="00785796"/>
    <w:rsid w:val="00793F32"/>
    <w:rsid w:val="007956A3"/>
    <w:rsid w:val="00795CFB"/>
    <w:rsid w:val="00796774"/>
    <w:rsid w:val="007A02EA"/>
    <w:rsid w:val="007A1388"/>
    <w:rsid w:val="007A4F37"/>
    <w:rsid w:val="007A526E"/>
    <w:rsid w:val="007A577E"/>
    <w:rsid w:val="007A5B30"/>
    <w:rsid w:val="007A66B2"/>
    <w:rsid w:val="007A6F8F"/>
    <w:rsid w:val="007B3930"/>
    <w:rsid w:val="007B5241"/>
    <w:rsid w:val="007C0607"/>
    <w:rsid w:val="007C191C"/>
    <w:rsid w:val="007C2690"/>
    <w:rsid w:val="007C541A"/>
    <w:rsid w:val="007C5978"/>
    <w:rsid w:val="007E0C2F"/>
    <w:rsid w:val="007E0CF8"/>
    <w:rsid w:val="007E3755"/>
    <w:rsid w:val="007E5675"/>
    <w:rsid w:val="007F2A87"/>
    <w:rsid w:val="007F2F55"/>
    <w:rsid w:val="007F6122"/>
    <w:rsid w:val="007F64EF"/>
    <w:rsid w:val="00801F0C"/>
    <w:rsid w:val="008065E7"/>
    <w:rsid w:val="0081117F"/>
    <w:rsid w:val="0081444E"/>
    <w:rsid w:val="00824822"/>
    <w:rsid w:val="008263CC"/>
    <w:rsid w:val="008323B3"/>
    <w:rsid w:val="00832566"/>
    <w:rsid w:val="00837CD1"/>
    <w:rsid w:val="0084401C"/>
    <w:rsid w:val="008455BB"/>
    <w:rsid w:val="00847CC3"/>
    <w:rsid w:val="008512EA"/>
    <w:rsid w:val="0085177C"/>
    <w:rsid w:val="008524ED"/>
    <w:rsid w:val="00857043"/>
    <w:rsid w:val="00857551"/>
    <w:rsid w:val="008577A6"/>
    <w:rsid w:val="00857C81"/>
    <w:rsid w:val="0086200F"/>
    <w:rsid w:val="008627C0"/>
    <w:rsid w:val="00862843"/>
    <w:rsid w:val="0086426D"/>
    <w:rsid w:val="00864393"/>
    <w:rsid w:val="0086682B"/>
    <w:rsid w:val="008710E2"/>
    <w:rsid w:val="00873DCB"/>
    <w:rsid w:val="008746B4"/>
    <w:rsid w:val="00875688"/>
    <w:rsid w:val="00875DFB"/>
    <w:rsid w:val="0087655A"/>
    <w:rsid w:val="00877177"/>
    <w:rsid w:val="00892537"/>
    <w:rsid w:val="0089770C"/>
    <w:rsid w:val="00897C63"/>
    <w:rsid w:val="008A2697"/>
    <w:rsid w:val="008A2CE2"/>
    <w:rsid w:val="008A4465"/>
    <w:rsid w:val="008B0295"/>
    <w:rsid w:val="008B1CE3"/>
    <w:rsid w:val="008B3163"/>
    <w:rsid w:val="008B3D0B"/>
    <w:rsid w:val="008B4C76"/>
    <w:rsid w:val="008B4E5D"/>
    <w:rsid w:val="008B5BC0"/>
    <w:rsid w:val="008C7FD7"/>
    <w:rsid w:val="008D21A5"/>
    <w:rsid w:val="008D44BB"/>
    <w:rsid w:val="008D5E88"/>
    <w:rsid w:val="008D77CD"/>
    <w:rsid w:val="008E08EC"/>
    <w:rsid w:val="008E5EB3"/>
    <w:rsid w:val="008E7A66"/>
    <w:rsid w:val="008F7923"/>
    <w:rsid w:val="008F7EAC"/>
    <w:rsid w:val="00901EDB"/>
    <w:rsid w:val="009033C9"/>
    <w:rsid w:val="00906718"/>
    <w:rsid w:val="0091080B"/>
    <w:rsid w:val="009114D0"/>
    <w:rsid w:val="00911868"/>
    <w:rsid w:val="00912D9C"/>
    <w:rsid w:val="0091317E"/>
    <w:rsid w:val="009148E0"/>
    <w:rsid w:val="00914DE5"/>
    <w:rsid w:val="0091576A"/>
    <w:rsid w:val="00920CA0"/>
    <w:rsid w:val="00920FDE"/>
    <w:rsid w:val="009225B7"/>
    <w:rsid w:val="00924C95"/>
    <w:rsid w:val="00925F7E"/>
    <w:rsid w:val="00926580"/>
    <w:rsid w:val="009267CC"/>
    <w:rsid w:val="009271E4"/>
    <w:rsid w:val="0093352C"/>
    <w:rsid w:val="009336EB"/>
    <w:rsid w:val="00935BA8"/>
    <w:rsid w:val="00935F36"/>
    <w:rsid w:val="00937695"/>
    <w:rsid w:val="00944C68"/>
    <w:rsid w:val="009479AF"/>
    <w:rsid w:val="009504DF"/>
    <w:rsid w:val="00950F94"/>
    <w:rsid w:val="0095359F"/>
    <w:rsid w:val="00954A7D"/>
    <w:rsid w:val="009558B0"/>
    <w:rsid w:val="00956667"/>
    <w:rsid w:val="009613F2"/>
    <w:rsid w:val="00964DE4"/>
    <w:rsid w:val="009655D3"/>
    <w:rsid w:val="0097668F"/>
    <w:rsid w:val="009824EE"/>
    <w:rsid w:val="009837D1"/>
    <w:rsid w:val="00985C94"/>
    <w:rsid w:val="00987CA6"/>
    <w:rsid w:val="00990FEF"/>
    <w:rsid w:val="0099185E"/>
    <w:rsid w:val="00994E11"/>
    <w:rsid w:val="009961FB"/>
    <w:rsid w:val="00996695"/>
    <w:rsid w:val="00996D56"/>
    <w:rsid w:val="00997606"/>
    <w:rsid w:val="009A6F3A"/>
    <w:rsid w:val="009B0EBE"/>
    <w:rsid w:val="009B2338"/>
    <w:rsid w:val="009B497E"/>
    <w:rsid w:val="009B53CE"/>
    <w:rsid w:val="009B5773"/>
    <w:rsid w:val="009B5F48"/>
    <w:rsid w:val="009C4811"/>
    <w:rsid w:val="009C4D04"/>
    <w:rsid w:val="009D14E6"/>
    <w:rsid w:val="009D4160"/>
    <w:rsid w:val="009D7345"/>
    <w:rsid w:val="009D7C93"/>
    <w:rsid w:val="009D7CAC"/>
    <w:rsid w:val="009D7FCE"/>
    <w:rsid w:val="009E055E"/>
    <w:rsid w:val="009E18B1"/>
    <w:rsid w:val="009E6FD2"/>
    <w:rsid w:val="009F0EAF"/>
    <w:rsid w:val="009F0FFD"/>
    <w:rsid w:val="009F58C4"/>
    <w:rsid w:val="009F6467"/>
    <w:rsid w:val="009F705E"/>
    <w:rsid w:val="009F7C0E"/>
    <w:rsid w:val="00A04912"/>
    <w:rsid w:val="00A056BA"/>
    <w:rsid w:val="00A05CE6"/>
    <w:rsid w:val="00A070D9"/>
    <w:rsid w:val="00A134A4"/>
    <w:rsid w:val="00A1395E"/>
    <w:rsid w:val="00A142E1"/>
    <w:rsid w:val="00A14525"/>
    <w:rsid w:val="00A16751"/>
    <w:rsid w:val="00A16EA1"/>
    <w:rsid w:val="00A172AB"/>
    <w:rsid w:val="00A202F3"/>
    <w:rsid w:val="00A214D0"/>
    <w:rsid w:val="00A216CC"/>
    <w:rsid w:val="00A219D2"/>
    <w:rsid w:val="00A21FFF"/>
    <w:rsid w:val="00A24B92"/>
    <w:rsid w:val="00A26D96"/>
    <w:rsid w:val="00A274B9"/>
    <w:rsid w:val="00A327F1"/>
    <w:rsid w:val="00A37280"/>
    <w:rsid w:val="00A44F70"/>
    <w:rsid w:val="00A47B82"/>
    <w:rsid w:val="00A51394"/>
    <w:rsid w:val="00A5189B"/>
    <w:rsid w:val="00A518B5"/>
    <w:rsid w:val="00A53BB6"/>
    <w:rsid w:val="00A57E9C"/>
    <w:rsid w:val="00A6068A"/>
    <w:rsid w:val="00A62B0A"/>
    <w:rsid w:val="00A63976"/>
    <w:rsid w:val="00A64501"/>
    <w:rsid w:val="00A65FA9"/>
    <w:rsid w:val="00A701D4"/>
    <w:rsid w:val="00A71B14"/>
    <w:rsid w:val="00A8118B"/>
    <w:rsid w:val="00A841F8"/>
    <w:rsid w:val="00A912D2"/>
    <w:rsid w:val="00A9201B"/>
    <w:rsid w:val="00A93065"/>
    <w:rsid w:val="00A94DBA"/>
    <w:rsid w:val="00A96A6C"/>
    <w:rsid w:val="00A96FAB"/>
    <w:rsid w:val="00AA01AF"/>
    <w:rsid w:val="00AA209A"/>
    <w:rsid w:val="00AA5DBE"/>
    <w:rsid w:val="00AA6B91"/>
    <w:rsid w:val="00AA76B6"/>
    <w:rsid w:val="00AB2186"/>
    <w:rsid w:val="00AB3C18"/>
    <w:rsid w:val="00AB5E1E"/>
    <w:rsid w:val="00AB64D8"/>
    <w:rsid w:val="00AB7A08"/>
    <w:rsid w:val="00AC392A"/>
    <w:rsid w:val="00AC3AA8"/>
    <w:rsid w:val="00AC7907"/>
    <w:rsid w:val="00AD0FE2"/>
    <w:rsid w:val="00AD1C02"/>
    <w:rsid w:val="00AD2280"/>
    <w:rsid w:val="00AD2663"/>
    <w:rsid w:val="00AE0234"/>
    <w:rsid w:val="00AE09CB"/>
    <w:rsid w:val="00AE0AB3"/>
    <w:rsid w:val="00AE13C0"/>
    <w:rsid w:val="00AE1F81"/>
    <w:rsid w:val="00AE2994"/>
    <w:rsid w:val="00AE32D8"/>
    <w:rsid w:val="00AE491A"/>
    <w:rsid w:val="00AE4DD9"/>
    <w:rsid w:val="00AF085D"/>
    <w:rsid w:val="00AF1DDE"/>
    <w:rsid w:val="00AF243F"/>
    <w:rsid w:val="00AF65F2"/>
    <w:rsid w:val="00B00C2B"/>
    <w:rsid w:val="00B02642"/>
    <w:rsid w:val="00B040D2"/>
    <w:rsid w:val="00B06C13"/>
    <w:rsid w:val="00B07776"/>
    <w:rsid w:val="00B112C5"/>
    <w:rsid w:val="00B131E0"/>
    <w:rsid w:val="00B14A1E"/>
    <w:rsid w:val="00B16884"/>
    <w:rsid w:val="00B17AD0"/>
    <w:rsid w:val="00B20310"/>
    <w:rsid w:val="00B2061E"/>
    <w:rsid w:val="00B229C5"/>
    <w:rsid w:val="00B248E6"/>
    <w:rsid w:val="00B25D15"/>
    <w:rsid w:val="00B272B5"/>
    <w:rsid w:val="00B3162B"/>
    <w:rsid w:val="00B333C8"/>
    <w:rsid w:val="00B452A3"/>
    <w:rsid w:val="00B47247"/>
    <w:rsid w:val="00B47AA5"/>
    <w:rsid w:val="00B50499"/>
    <w:rsid w:val="00B50742"/>
    <w:rsid w:val="00B54358"/>
    <w:rsid w:val="00B569BE"/>
    <w:rsid w:val="00B5718E"/>
    <w:rsid w:val="00B628AC"/>
    <w:rsid w:val="00B6402B"/>
    <w:rsid w:val="00B67256"/>
    <w:rsid w:val="00B674FB"/>
    <w:rsid w:val="00B700A6"/>
    <w:rsid w:val="00B701E1"/>
    <w:rsid w:val="00B73DB1"/>
    <w:rsid w:val="00B75FB5"/>
    <w:rsid w:val="00B761EB"/>
    <w:rsid w:val="00B81B15"/>
    <w:rsid w:val="00B8305B"/>
    <w:rsid w:val="00B86914"/>
    <w:rsid w:val="00B87B00"/>
    <w:rsid w:val="00B87BEE"/>
    <w:rsid w:val="00B90B9B"/>
    <w:rsid w:val="00B923E5"/>
    <w:rsid w:val="00B92872"/>
    <w:rsid w:val="00B95658"/>
    <w:rsid w:val="00B978B4"/>
    <w:rsid w:val="00BA2A2C"/>
    <w:rsid w:val="00BA384C"/>
    <w:rsid w:val="00BA5922"/>
    <w:rsid w:val="00BA592C"/>
    <w:rsid w:val="00BA5F46"/>
    <w:rsid w:val="00BA6DFC"/>
    <w:rsid w:val="00BB00D6"/>
    <w:rsid w:val="00BB17AE"/>
    <w:rsid w:val="00BB22C5"/>
    <w:rsid w:val="00BB3F8A"/>
    <w:rsid w:val="00BB77D6"/>
    <w:rsid w:val="00BC0A65"/>
    <w:rsid w:val="00BC1E2B"/>
    <w:rsid w:val="00BC2EFF"/>
    <w:rsid w:val="00BD0027"/>
    <w:rsid w:val="00BD1F2C"/>
    <w:rsid w:val="00BD25AA"/>
    <w:rsid w:val="00BD30CA"/>
    <w:rsid w:val="00BD3B79"/>
    <w:rsid w:val="00BE183A"/>
    <w:rsid w:val="00BE2958"/>
    <w:rsid w:val="00BE5138"/>
    <w:rsid w:val="00BE7DF1"/>
    <w:rsid w:val="00BF26C6"/>
    <w:rsid w:val="00BF532E"/>
    <w:rsid w:val="00BF6B3B"/>
    <w:rsid w:val="00BF6DE2"/>
    <w:rsid w:val="00C017B9"/>
    <w:rsid w:val="00C072AB"/>
    <w:rsid w:val="00C10B52"/>
    <w:rsid w:val="00C11A88"/>
    <w:rsid w:val="00C1239A"/>
    <w:rsid w:val="00C20F1D"/>
    <w:rsid w:val="00C236AD"/>
    <w:rsid w:val="00C23894"/>
    <w:rsid w:val="00C30711"/>
    <w:rsid w:val="00C310CE"/>
    <w:rsid w:val="00C3271B"/>
    <w:rsid w:val="00C356A3"/>
    <w:rsid w:val="00C37BF5"/>
    <w:rsid w:val="00C404F8"/>
    <w:rsid w:val="00C4059C"/>
    <w:rsid w:val="00C41E20"/>
    <w:rsid w:val="00C43090"/>
    <w:rsid w:val="00C46BF4"/>
    <w:rsid w:val="00C5138E"/>
    <w:rsid w:val="00C524CA"/>
    <w:rsid w:val="00C53202"/>
    <w:rsid w:val="00C543DE"/>
    <w:rsid w:val="00C576BD"/>
    <w:rsid w:val="00C653E5"/>
    <w:rsid w:val="00C654CC"/>
    <w:rsid w:val="00C65AD7"/>
    <w:rsid w:val="00C709AC"/>
    <w:rsid w:val="00C7304F"/>
    <w:rsid w:val="00C73514"/>
    <w:rsid w:val="00C73C25"/>
    <w:rsid w:val="00C76BE9"/>
    <w:rsid w:val="00C775CA"/>
    <w:rsid w:val="00C77A79"/>
    <w:rsid w:val="00C814F0"/>
    <w:rsid w:val="00C82A01"/>
    <w:rsid w:val="00C83931"/>
    <w:rsid w:val="00C9215A"/>
    <w:rsid w:val="00C9456E"/>
    <w:rsid w:val="00C94CA0"/>
    <w:rsid w:val="00C96ED6"/>
    <w:rsid w:val="00CA0E75"/>
    <w:rsid w:val="00CA1688"/>
    <w:rsid w:val="00CA3499"/>
    <w:rsid w:val="00CB4D8B"/>
    <w:rsid w:val="00CB4ED6"/>
    <w:rsid w:val="00CB6070"/>
    <w:rsid w:val="00CB67C5"/>
    <w:rsid w:val="00CC0261"/>
    <w:rsid w:val="00CC05EB"/>
    <w:rsid w:val="00CC2773"/>
    <w:rsid w:val="00CC2DA7"/>
    <w:rsid w:val="00CC394D"/>
    <w:rsid w:val="00CD082B"/>
    <w:rsid w:val="00CD220E"/>
    <w:rsid w:val="00CD261C"/>
    <w:rsid w:val="00CD2F8F"/>
    <w:rsid w:val="00CD3B64"/>
    <w:rsid w:val="00CD6DBC"/>
    <w:rsid w:val="00CD731B"/>
    <w:rsid w:val="00CF1887"/>
    <w:rsid w:val="00CF296E"/>
    <w:rsid w:val="00D0005B"/>
    <w:rsid w:val="00D00687"/>
    <w:rsid w:val="00D00BD3"/>
    <w:rsid w:val="00D02EFD"/>
    <w:rsid w:val="00D03227"/>
    <w:rsid w:val="00D03B39"/>
    <w:rsid w:val="00D06298"/>
    <w:rsid w:val="00D06B84"/>
    <w:rsid w:val="00D0759B"/>
    <w:rsid w:val="00D0759E"/>
    <w:rsid w:val="00D10097"/>
    <w:rsid w:val="00D14DF2"/>
    <w:rsid w:val="00D14F80"/>
    <w:rsid w:val="00D17E0F"/>
    <w:rsid w:val="00D22402"/>
    <w:rsid w:val="00D239D9"/>
    <w:rsid w:val="00D24490"/>
    <w:rsid w:val="00D269F9"/>
    <w:rsid w:val="00D2774D"/>
    <w:rsid w:val="00D3073F"/>
    <w:rsid w:val="00D36162"/>
    <w:rsid w:val="00D364E3"/>
    <w:rsid w:val="00D400FB"/>
    <w:rsid w:val="00D401FF"/>
    <w:rsid w:val="00D4091B"/>
    <w:rsid w:val="00D435B3"/>
    <w:rsid w:val="00D44EDA"/>
    <w:rsid w:val="00D46417"/>
    <w:rsid w:val="00D51825"/>
    <w:rsid w:val="00D52FD1"/>
    <w:rsid w:val="00D54E0B"/>
    <w:rsid w:val="00D56BA8"/>
    <w:rsid w:val="00D60E86"/>
    <w:rsid w:val="00D60FC7"/>
    <w:rsid w:val="00D61AD1"/>
    <w:rsid w:val="00D634E1"/>
    <w:rsid w:val="00D67B52"/>
    <w:rsid w:val="00D702A6"/>
    <w:rsid w:val="00D70760"/>
    <w:rsid w:val="00D73957"/>
    <w:rsid w:val="00D73C48"/>
    <w:rsid w:val="00D75C44"/>
    <w:rsid w:val="00D76F00"/>
    <w:rsid w:val="00D867FB"/>
    <w:rsid w:val="00D86FA4"/>
    <w:rsid w:val="00D97D88"/>
    <w:rsid w:val="00DA30C0"/>
    <w:rsid w:val="00DA4647"/>
    <w:rsid w:val="00DA5A92"/>
    <w:rsid w:val="00DB2F6C"/>
    <w:rsid w:val="00DB3497"/>
    <w:rsid w:val="00DB3899"/>
    <w:rsid w:val="00DB55D7"/>
    <w:rsid w:val="00DB76F2"/>
    <w:rsid w:val="00DC113B"/>
    <w:rsid w:val="00DC6729"/>
    <w:rsid w:val="00DD10AE"/>
    <w:rsid w:val="00DD142D"/>
    <w:rsid w:val="00DD3FC8"/>
    <w:rsid w:val="00DD7059"/>
    <w:rsid w:val="00DE13FF"/>
    <w:rsid w:val="00DE1C64"/>
    <w:rsid w:val="00DE2661"/>
    <w:rsid w:val="00DE4949"/>
    <w:rsid w:val="00DE4C35"/>
    <w:rsid w:val="00DE5A8D"/>
    <w:rsid w:val="00DE72FF"/>
    <w:rsid w:val="00DF0012"/>
    <w:rsid w:val="00DF0430"/>
    <w:rsid w:val="00DF057A"/>
    <w:rsid w:val="00DF33C9"/>
    <w:rsid w:val="00DF45B6"/>
    <w:rsid w:val="00DF5822"/>
    <w:rsid w:val="00DF72F3"/>
    <w:rsid w:val="00DF790A"/>
    <w:rsid w:val="00E00C7D"/>
    <w:rsid w:val="00E044EF"/>
    <w:rsid w:val="00E05F3C"/>
    <w:rsid w:val="00E10387"/>
    <w:rsid w:val="00E10957"/>
    <w:rsid w:val="00E11237"/>
    <w:rsid w:val="00E1145E"/>
    <w:rsid w:val="00E16D1D"/>
    <w:rsid w:val="00E1766E"/>
    <w:rsid w:val="00E17E9A"/>
    <w:rsid w:val="00E21385"/>
    <w:rsid w:val="00E224E7"/>
    <w:rsid w:val="00E23AD9"/>
    <w:rsid w:val="00E25ACD"/>
    <w:rsid w:val="00E26E13"/>
    <w:rsid w:val="00E360E7"/>
    <w:rsid w:val="00E40751"/>
    <w:rsid w:val="00E44F3F"/>
    <w:rsid w:val="00E45BE4"/>
    <w:rsid w:val="00E45D6F"/>
    <w:rsid w:val="00E45F40"/>
    <w:rsid w:val="00E469ED"/>
    <w:rsid w:val="00E5017F"/>
    <w:rsid w:val="00E51E71"/>
    <w:rsid w:val="00E525D5"/>
    <w:rsid w:val="00E54323"/>
    <w:rsid w:val="00E56562"/>
    <w:rsid w:val="00E61829"/>
    <w:rsid w:val="00E65F43"/>
    <w:rsid w:val="00E66682"/>
    <w:rsid w:val="00E66694"/>
    <w:rsid w:val="00E67A34"/>
    <w:rsid w:val="00E70074"/>
    <w:rsid w:val="00E7474A"/>
    <w:rsid w:val="00E74C7E"/>
    <w:rsid w:val="00E76566"/>
    <w:rsid w:val="00E76D33"/>
    <w:rsid w:val="00E772EC"/>
    <w:rsid w:val="00E84E1A"/>
    <w:rsid w:val="00E85C79"/>
    <w:rsid w:val="00E90921"/>
    <w:rsid w:val="00E921D6"/>
    <w:rsid w:val="00E9296B"/>
    <w:rsid w:val="00E9450C"/>
    <w:rsid w:val="00E96880"/>
    <w:rsid w:val="00E9751C"/>
    <w:rsid w:val="00EA0798"/>
    <w:rsid w:val="00EA0C30"/>
    <w:rsid w:val="00EA11DE"/>
    <w:rsid w:val="00EA4D7B"/>
    <w:rsid w:val="00EA6AEE"/>
    <w:rsid w:val="00EC02F0"/>
    <w:rsid w:val="00EC1D6E"/>
    <w:rsid w:val="00EC30C1"/>
    <w:rsid w:val="00EC3967"/>
    <w:rsid w:val="00EC675B"/>
    <w:rsid w:val="00EC695C"/>
    <w:rsid w:val="00EC7773"/>
    <w:rsid w:val="00ED0E68"/>
    <w:rsid w:val="00EE328E"/>
    <w:rsid w:val="00EE36CD"/>
    <w:rsid w:val="00F00D74"/>
    <w:rsid w:val="00F00E05"/>
    <w:rsid w:val="00F037EA"/>
    <w:rsid w:val="00F07B36"/>
    <w:rsid w:val="00F07CBA"/>
    <w:rsid w:val="00F1152C"/>
    <w:rsid w:val="00F1293B"/>
    <w:rsid w:val="00F150E1"/>
    <w:rsid w:val="00F15446"/>
    <w:rsid w:val="00F17322"/>
    <w:rsid w:val="00F218D8"/>
    <w:rsid w:val="00F219B2"/>
    <w:rsid w:val="00F21A92"/>
    <w:rsid w:val="00F22549"/>
    <w:rsid w:val="00F23B27"/>
    <w:rsid w:val="00F415C3"/>
    <w:rsid w:val="00F422E9"/>
    <w:rsid w:val="00F43FFD"/>
    <w:rsid w:val="00F47DAF"/>
    <w:rsid w:val="00F5055C"/>
    <w:rsid w:val="00F53896"/>
    <w:rsid w:val="00F53CD1"/>
    <w:rsid w:val="00F547B0"/>
    <w:rsid w:val="00F55A02"/>
    <w:rsid w:val="00F56521"/>
    <w:rsid w:val="00F61766"/>
    <w:rsid w:val="00F62F13"/>
    <w:rsid w:val="00F7513D"/>
    <w:rsid w:val="00F810B8"/>
    <w:rsid w:val="00F84316"/>
    <w:rsid w:val="00F873EF"/>
    <w:rsid w:val="00F87771"/>
    <w:rsid w:val="00F91FF6"/>
    <w:rsid w:val="00F92864"/>
    <w:rsid w:val="00F92AA3"/>
    <w:rsid w:val="00F93C67"/>
    <w:rsid w:val="00F9497E"/>
    <w:rsid w:val="00FA055A"/>
    <w:rsid w:val="00FA11AD"/>
    <w:rsid w:val="00FA3046"/>
    <w:rsid w:val="00FA57ED"/>
    <w:rsid w:val="00FA794A"/>
    <w:rsid w:val="00FA7F25"/>
    <w:rsid w:val="00FB0BB7"/>
    <w:rsid w:val="00FB3564"/>
    <w:rsid w:val="00FB5327"/>
    <w:rsid w:val="00FB6E15"/>
    <w:rsid w:val="00FC0CA3"/>
    <w:rsid w:val="00FC3329"/>
    <w:rsid w:val="00FC3BE8"/>
    <w:rsid w:val="00FC443B"/>
    <w:rsid w:val="00FC4CF4"/>
    <w:rsid w:val="00FC6899"/>
    <w:rsid w:val="00FD09BA"/>
    <w:rsid w:val="00FD16DB"/>
    <w:rsid w:val="00FD1901"/>
    <w:rsid w:val="00FD49C2"/>
    <w:rsid w:val="00FD710B"/>
    <w:rsid w:val="00FE00DA"/>
    <w:rsid w:val="00FE09BD"/>
    <w:rsid w:val="00FE31F0"/>
    <w:rsid w:val="00FE677E"/>
    <w:rsid w:val="00FF06C4"/>
    <w:rsid w:val="00FF13A2"/>
    <w:rsid w:val="00FF3887"/>
    <w:rsid w:val="00FF7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43DE"/>
    <w:rPr>
      <w:sz w:val="24"/>
    </w:rPr>
  </w:style>
  <w:style w:type="paragraph" w:styleId="11">
    <w:name w:val="heading 1"/>
    <w:basedOn w:val="a"/>
    <w:next w:val="a"/>
    <w:qFormat/>
    <w:rsid w:val="00C543DE"/>
    <w:pPr>
      <w:keepNext/>
      <w:keepLines/>
      <w:spacing w:after="360"/>
      <w:jc w:val="center"/>
      <w:outlineLvl w:val="0"/>
    </w:pPr>
    <w:rPr>
      <w:rFonts w:ascii="Arial" w:hAnsi="Arial"/>
      <w:b/>
      <w:kern w:val="28"/>
      <w:sz w:val="28"/>
    </w:rPr>
  </w:style>
  <w:style w:type="paragraph" w:styleId="2">
    <w:name w:val="heading 2"/>
    <w:basedOn w:val="a"/>
    <w:next w:val="a0"/>
    <w:link w:val="21"/>
    <w:qFormat/>
    <w:rsid w:val="00C543DE"/>
    <w:pPr>
      <w:keepNext/>
      <w:keepLines/>
      <w:numPr>
        <w:ilvl w:val="1"/>
        <w:numId w:val="2"/>
      </w:numPr>
      <w:spacing w:after="360"/>
      <w:jc w:val="center"/>
      <w:outlineLvl w:val="1"/>
    </w:pPr>
    <w:rPr>
      <w:b/>
      <w:sz w:val="28"/>
    </w:rPr>
  </w:style>
  <w:style w:type="paragraph" w:styleId="3">
    <w:name w:val="heading 3"/>
    <w:basedOn w:val="a"/>
    <w:next w:val="4"/>
    <w:qFormat/>
    <w:rsid w:val="00C543DE"/>
    <w:pPr>
      <w:keepNext/>
      <w:keepLines/>
      <w:numPr>
        <w:ilvl w:val="2"/>
        <w:numId w:val="2"/>
      </w:numPr>
      <w:spacing w:before="360"/>
      <w:outlineLvl w:val="2"/>
    </w:pPr>
    <w:rPr>
      <w:b/>
      <w:sz w:val="28"/>
    </w:rPr>
  </w:style>
  <w:style w:type="paragraph" w:styleId="4">
    <w:name w:val="heading 4"/>
    <w:basedOn w:val="a"/>
    <w:next w:val="a0"/>
    <w:qFormat/>
    <w:rsid w:val="00C543DE"/>
    <w:pPr>
      <w:keepNext/>
      <w:keepLines/>
      <w:numPr>
        <w:ilvl w:val="3"/>
        <w:numId w:val="2"/>
      </w:numPr>
      <w:spacing w:before="240"/>
      <w:outlineLvl w:val="3"/>
    </w:pPr>
    <w:rPr>
      <w:b/>
    </w:rPr>
  </w:style>
  <w:style w:type="paragraph" w:styleId="5">
    <w:name w:val="heading 5"/>
    <w:basedOn w:val="a"/>
    <w:next w:val="a"/>
    <w:qFormat/>
    <w:rsid w:val="00C543DE"/>
    <w:pPr>
      <w:keepNext/>
      <w:numPr>
        <w:ilvl w:val="4"/>
        <w:numId w:val="2"/>
      </w:numPr>
      <w:spacing w:before="240" w:after="60"/>
      <w:ind w:right="284"/>
      <w:jc w:val="center"/>
      <w:outlineLvl w:val="4"/>
    </w:pPr>
    <w:rPr>
      <w:b/>
      <w:sz w:val="28"/>
    </w:rPr>
  </w:style>
  <w:style w:type="paragraph" w:styleId="6">
    <w:name w:val="heading 6"/>
    <w:basedOn w:val="a"/>
    <w:next w:val="a"/>
    <w:link w:val="60"/>
    <w:qFormat/>
    <w:rsid w:val="0043160F"/>
    <w:pPr>
      <w:spacing w:before="240" w:after="60"/>
      <w:outlineLvl w:val="5"/>
    </w:pPr>
    <w:rPr>
      <w:b/>
      <w:bCs/>
      <w:sz w:val="22"/>
      <w:szCs w:val="22"/>
    </w:rPr>
  </w:style>
  <w:style w:type="paragraph" w:styleId="7">
    <w:name w:val="heading 7"/>
    <w:basedOn w:val="a"/>
    <w:next w:val="a"/>
    <w:qFormat/>
    <w:rsid w:val="00C543DE"/>
    <w:pPr>
      <w:keepNext/>
      <w:numPr>
        <w:ilvl w:val="6"/>
        <w:numId w:val="3"/>
      </w:numPr>
      <w:spacing w:before="240" w:after="60"/>
      <w:jc w:val="center"/>
      <w:outlineLvl w:val="6"/>
    </w:pPr>
    <w:rPr>
      <w:rFonts w:ascii="Arial" w:hAnsi="Arial" w:cs="Arial"/>
      <w:szCs w:val="24"/>
    </w:rPr>
  </w:style>
  <w:style w:type="paragraph" w:styleId="9">
    <w:name w:val="heading 9"/>
    <w:basedOn w:val="a"/>
    <w:next w:val="5"/>
    <w:qFormat/>
    <w:rsid w:val="00C543DE"/>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C543DE"/>
    <w:pPr>
      <w:spacing w:before="120"/>
      <w:ind w:firstLine="567"/>
      <w:jc w:val="both"/>
    </w:pPr>
  </w:style>
  <w:style w:type="character" w:customStyle="1" w:styleId="a5">
    <w:name w:val="Знак Знак"/>
    <w:rsid w:val="00C543DE"/>
    <w:rPr>
      <w:sz w:val="24"/>
      <w:lang w:val="ru-RU" w:eastAsia="ru-RU" w:bidi="ar-SA"/>
    </w:rPr>
  </w:style>
  <w:style w:type="paragraph" w:customStyle="1" w:styleId="20">
    <w:name w:val="Стиль2"/>
    <w:basedOn w:val="1"/>
    <w:qFormat/>
    <w:rsid w:val="00C543DE"/>
    <w:pPr>
      <w:numPr>
        <w:ilvl w:val="6"/>
      </w:numPr>
      <w:spacing w:before="60"/>
      <w:outlineLvl w:val="6"/>
    </w:pPr>
  </w:style>
  <w:style w:type="paragraph" w:customStyle="1" w:styleId="1">
    <w:name w:val="Стиль1"/>
    <w:basedOn w:val="a"/>
    <w:link w:val="12"/>
    <w:qFormat/>
    <w:rsid w:val="00C543DE"/>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rsid w:val="00C543DE"/>
    <w:pPr>
      <w:numPr>
        <w:numId w:val="1"/>
      </w:numPr>
      <w:jc w:val="both"/>
    </w:pPr>
  </w:style>
  <w:style w:type="paragraph" w:customStyle="1" w:styleId="40">
    <w:name w:val="Стиль4"/>
    <w:basedOn w:val="a"/>
    <w:rsid w:val="00C543DE"/>
    <w:pPr>
      <w:numPr>
        <w:ilvl w:val="7"/>
        <w:numId w:val="2"/>
      </w:numPr>
      <w:jc w:val="both"/>
    </w:pPr>
  </w:style>
  <w:style w:type="paragraph" w:styleId="a6">
    <w:name w:val="Title"/>
    <w:basedOn w:val="a"/>
    <w:link w:val="a7"/>
    <w:qFormat/>
    <w:rsid w:val="00C543DE"/>
    <w:pPr>
      <w:spacing w:after="480"/>
      <w:jc w:val="center"/>
    </w:pPr>
    <w:rPr>
      <w:b/>
      <w:sz w:val="28"/>
    </w:rPr>
  </w:style>
  <w:style w:type="paragraph" w:styleId="a8">
    <w:name w:val="Balloon Text"/>
    <w:basedOn w:val="a"/>
    <w:semiHidden/>
    <w:rsid w:val="00C543DE"/>
    <w:rPr>
      <w:rFonts w:ascii="Tahoma" w:hAnsi="Tahoma" w:cs="Tahoma"/>
      <w:sz w:val="16"/>
      <w:szCs w:val="16"/>
    </w:rPr>
  </w:style>
  <w:style w:type="paragraph" w:styleId="a9">
    <w:name w:val="footer"/>
    <w:basedOn w:val="a"/>
    <w:rsid w:val="00C543DE"/>
    <w:pPr>
      <w:tabs>
        <w:tab w:val="center" w:pos="4677"/>
        <w:tab w:val="right" w:pos="9355"/>
      </w:tabs>
    </w:pPr>
  </w:style>
  <w:style w:type="character" w:styleId="aa">
    <w:name w:val="page number"/>
    <w:basedOn w:val="a1"/>
    <w:rsid w:val="00C543DE"/>
  </w:style>
  <w:style w:type="paragraph" w:styleId="ab">
    <w:name w:val="Body Text Indent"/>
    <w:basedOn w:val="a"/>
    <w:rsid w:val="00C543DE"/>
    <w:pPr>
      <w:spacing w:after="120"/>
      <w:ind w:left="283"/>
    </w:pPr>
  </w:style>
  <w:style w:type="character" w:styleId="ac">
    <w:name w:val="annotation reference"/>
    <w:semiHidden/>
    <w:rsid w:val="00C543DE"/>
    <w:rPr>
      <w:sz w:val="16"/>
      <w:szCs w:val="16"/>
    </w:rPr>
  </w:style>
  <w:style w:type="paragraph" w:styleId="ad">
    <w:name w:val="annotation text"/>
    <w:basedOn w:val="a"/>
    <w:semiHidden/>
    <w:rsid w:val="00C543DE"/>
    <w:rPr>
      <w:sz w:val="20"/>
    </w:rPr>
  </w:style>
  <w:style w:type="paragraph" w:styleId="ae">
    <w:name w:val="annotation subject"/>
    <w:basedOn w:val="ad"/>
    <w:next w:val="ad"/>
    <w:semiHidden/>
    <w:rsid w:val="00C543DE"/>
    <w:rPr>
      <w:b/>
      <w:bCs/>
    </w:rPr>
  </w:style>
  <w:style w:type="paragraph" w:customStyle="1" w:styleId="10">
    <w:name w:val="Знак Знак Знак1 Знак Знак Знак Знак"/>
    <w:basedOn w:val="a"/>
    <w:rsid w:val="00C543DE"/>
    <w:pPr>
      <w:widowControl w:val="0"/>
      <w:numPr>
        <w:numId w:val="4"/>
      </w:numPr>
      <w:adjustRightInd w:val="0"/>
      <w:spacing w:after="160" w:line="240" w:lineRule="exact"/>
      <w:jc w:val="center"/>
    </w:pPr>
    <w:rPr>
      <w:b/>
      <w:i/>
      <w:sz w:val="28"/>
      <w:lang w:val="en-GB" w:eastAsia="en-US"/>
    </w:rPr>
  </w:style>
  <w:style w:type="character" w:customStyle="1" w:styleId="21">
    <w:name w:val="Заголовок 2 Знак"/>
    <w:link w:val="2"/>
    <w:rsid w:val="00C775CA"/>
    <w:rPr>
      <w:b/>
      <w:sz w:val="28"/>
      <w:lang w:val="ru-RU" w:eastAsia="ru-RU" w:bidi="ar-SA"/>
    </w:rPr>
  </w:style>
  <w:style w:type="character" w:customStyle="1" w:styleId="a4">
    <w:name w:val="Основной текст Знак"/>
    <w:link w:val="a0"/>
    <w:rsid w:val="0049571A"/>
    <w:rPr>
      <w:sz w:val="24"/>
      <w:lang w:val="ru-RU" w:eastAsia="ru-RU" w:bidi="ar-SA"/>
    </w:rPr>
  </w:style>
  <w:style w:type="paragraph" w:customStyle="1" w:styleId="af">
    <w:name w:val="Знак"/>
    <w:basedOn w:val="a"/>
    <w:rsid w:val="00221D9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0">
    <w:name w:val="Подпись Знак"/>
    <w:link w:val="af1"/>
    <w:rsid w:val="00151206"/>
    <w:rPr>
      <w:sz w:val="24"/>
    </w:rPr>
  </w:style>
  <w:style w:type="paragraph" w:styleId="af1">
    <w:name w:val="Signature"/>
    <w:basedOn w:val="a"/>
    <w:link w:val="af0"/>
    <w:rsid w:val="00151206"/>
    <w:pPr>
      <w:ind w:left="4252"/>
    </w:pPr>
  </w:style>
  <w:style w:type="paragraph" w:styleId="af2">
    <w:name w:val="header"/>
    <w:basedOn w:val="a"/>
    <w:rsid w:val="009E6FD2"/>
    <w:pPr>
      <w:tabs>
        <w:tab w:val="center" w:pos="4677"/>
        <w:tab w:val="right" w:pos="9355"/>
      </w:tabs>
    </w:pPr>
  </w:style>
  <w:style w:type="paragraph" w:customStyle="1" w:styleId="af3">
    <w:name w:val="Знак"/>
    <w:basedOn w:val="a"/>
    <w:rsid w:val="000274C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0">
    <w:name w:val="Знак Знак5 Знак Знак Знак Знак"/>
    <w:basedOn w:val="a"/>
    <w:rsid w:val="009D7CAC"/>
    <w:pPr>
      <w:spacing w:after="160" w:line="240" w:lineRule="exact"/>
    </w:pPr>
    <w:rPr>
      <w:rFonts w:ascii="Arial" w:hAnsi="Arial" w:cs="Arial"/>
      <w:sz w:val="20"/>
      <w:lang w:val="fr-FR" w:eastAsia="en-US"/>
    </w:rPr>
  </w:style>
  <w:style w:type="character" w:customStyle="1" w:styleId="60">
    <w:name w:val="Заголовок 6 Знак"/>
    <w:link w:val="6"/>
    <w:rsid w:val="0043160F"/>
    <w:rPr>
      <w:b/>
      <w:bCs/>
      <w:sz w:val="22"/>
      <w:szCs w:val="22"/>
    </w:rPr>
  </w:style>
  <w:style w:type="paragraph" w:customStyle="1" w:styleId="ConsPlusNormal">
    <w:name w:val="ConsPlusNormal"/>
    <w:rsid w:val="0018413A"/>
    <w:pPr>
      <w:autoSpaceDE w:val="0"/>
      <w:autoSpaceDN w:val="0"/>
      <w:adjustRightInd w:val="0"/>
    </w:pPr>
    <w:rPr>
      <w:sz w:val="28"/>
      <w:szCs w:val="28"/>
    </w:rPr>
  </w:style>
  <w:style w:type="character" w:customStyle="1" w:styleId="a7">
    <w:name w:val="Название Знак"/>
    <w:basedOn w:val="a1"/>
    <w:link w:val="a6"/>
    <w:rsid w:val="005E7824"/>
    <w:rPr>
      <w:b/>
      <w:sz w:val="28"/>
    </w:rPr>
  </w:style>
  <w:style w:type="character" w:customStyle="1" w:styleId="12">
    <w:name w:val="Стиль1 Знак"/>
    <w:link w:val="1"/>
    <w:rsid w:val="00FC4CF4"/>
    <w:rPr>
      <w:rFonts w:cs="Arial"/>
      <w:sz w:val="24"/>
      <w:szCs w:val="18"/>
    </w:rPr>
  </w:style>
  <w:style w:type="paragraph" w:styleId="af4">
    <w:name w:val="No Spacing"/>
    <w:uiPriority w:val="1"/>
    <w:qFormat/>
    <w:rsid w:val="009B2338"/>
    <w:rPr>
      <w:sz w:val="24"/>
    </w:rPr>
  </w:style>
  <w:style w:type="character" w:styleId="af5">
    <w:name w:val="Hyperlink"/>
    <w:basedOn w:val="a1"/>
    <w:uiPriority w:val="99"/>
    <w:unhideWhenUsed/>
    <w:rsid w:val="00DB76F2"/>
    <w:rPr>
      <w:color w:val="0000FF"/>
      <w:u w:val="single"/>
    </w:rPr>
  </w:style>
  <w:style w:type="character" w:styleId="af6">
    <w:name w:val="FollowedHyperlink"/>
    <w:basedOn w:val="a1"/>
    <w:uiPriority w:val="99"/>
    <w:unhideWhenUsed/>
    <w:rsid w:val="00DB76F2"/>
    <w:rPr>
      <w:color w:val="800080"/>
      <w:u w:val="single"/>
    </w:rPr>
  </w:style>
  <w:style w:type="paragraph" w:customStyle="1" w:styleId="font5">
    <w:name w:val="font5"/>
    <w:basedOn w:val="a"/>
    <w:rsid w:val="00DB76F2"/>
    <w:pPr>
      <w:spacing w:before="100" w:beforeAutospacing="1" w:after="100" w:afterAutospacing="1"/>
    </w:pPr>
    <w:rPr>
      <w:rFonts w:ascii="Tahoma" w:hAnsi="Tahoma" w:cs="Tahoma"/>
      <w:color w:val="000000"/>
      <w:sz w:val="18"/>
      <w:szCs w:val="18"/>
    </w:rPr>
  </w:style>
  <w:style w:type="paragraph" w:customStyle="1" w:styleId="xl70">
    <w:name w:val="xl70"/>
    <w:basedOn w:val="a"/>
    <w:rsid w:val="00DB76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71">
    <w:name w:val="xl71"/>
    <w:basedOn w:val="a"/>
    <w:rsid w:val="00DB76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72">
    <w:name w:val="xl72"/>
    <w:basedOn w:val="a"/>
    <w:rsid w:val="00DB76F2"/>
    <w:pPr>
      <w:shd w:val="clear" w:color="000000" w:fill="FFFFFF"/>
      <w:spacing w:before="100" w:beforeAutospacing="1" w:after="100" w:afterAutospacing="1"/>
      <w:textAlignment w:val="top"/>
    </w:pPr>
    <w:rPr>
      <w:szCs w:val="24"/>
    </w:rPr>
  </w:style>
  <w:style w:type="paragraph" w:customStyle="1" w:styleId="xl73">
    <w:name w:val="xl73"/>
    <w:basedOn w:val="a"/>
    <w:rsid w:val="00DB76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4">
    <w:name w:val="xl74"/>
    <w:basedOn w:val="a"/>
    <w:rsid w:val="00DB76F2"/>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5">
    <w:name w:val="xl75"/>
    <w:basedOn w:val="a"/>
    <w:rsid w:val="00DB76F2"/>
    <w:pPr>
      <w:shd w:val="clear" w:color="000000" w:fill="FFFFFF"/>
      <w:spacing w:before="100" w:beforeAutospacing="1" w:after="100" w:afterAutospacing="1"/>
      <w:textAlignment w:val="top"/>
    </w:pPr>
    <w:rPr>
      <w:rFonts w:ascii="Arial" w:hAnsi="Arial" w:cs="Arial"/>
      <w:b/>
      <w:bCs/>
      <w:szCs w:val="24"/>
    </w:rPr>
  </w:style>
  <w:style w:type="paragraph" w:customStyle="1" w:styleId="xl76">
    <w:name w:val="xl76"/>
    <w:basedOn w:val="a"/>
    <w:rsid w:val="00DB76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7">
    <w:name w:val="xl77"/>
    <w:basedOn w:val="a"/>
    <w:rsid w:val="00DB76F2"/>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8">
    <w:name w:val="xl78"/>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9">
    <w:name w:val="xl79"/>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0">
    <w:name w:val="xl80"/>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1">
    <w:name w:val="xl81"/>
    <w:basedOn w:val="a"/>
    <w:rsid w:val="00DB76F2"/>
    <w:pPr>
      <w:spacing w:before="100" w:beforeAutospacing="1" w:after="100" w:afterAutospacing="1"/>
      <w:textAlignment w:val="top"/>
    </w:pPr>
    <w:rPr>
      <w:szCs w:val="24"/>
    </w:rPr>
  </w:style>
  <w:style w:type="paragraph" w:customStyle="1" w:styleId="xl82">
    <w:name w:val="xl82"/>
    <w:basedOn w:val="a"/>
    <w:rsid w:val="00DB76F2"/>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3">
    <w:name w:val="xl83"/>
    <w:basedOn w:val="a"/>
    <w:rsid w:val="00DB76F2"/>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4">
    <w:name w:val="xl84"/>
    <w:basedOn w:val="a"/>
    <w:rsid w:val="00DB76F2"/>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5">
    <w:name w:val="xl85"/>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6">
    <w:name w:val="xl86"/>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7">
    <w:name w:val="xl87"/>
    <w:basedOn w:val="a"/>
    <w:rsid w:val="00DB76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rsid w:val="00DB76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89">
    <w:name w:val="xl89"/>
    <w:basedOn w:val="a"/>
    <w:rsid w:val="00DB76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hAnsi="Arial" w:cs="Arial"/>
      <w:sz w:val="16"/>
      <w:szCs w:val="16"/>
    </w:rPr>
  </w:style>
  <w:style w:type="paragraph" w:customStyle="1" w:styleId="font6">
    <w:name w:val="font6"/>
    <w:basedOn w:val="a"/>
    <w:rsid w:val="00702C21"/>
    <w:pPr>
      <w:spacing w:before="100" w:beforeAutospacing="1" w:after="100" w:afterAutospacing="1"/>
    </w:pPr>
    <w:rPr>
      <w:rFonts w:ascii="Tahoma" w:hAnsi="Tahoma" w:cs="Tahoma"/>
      <w:color w:val="000000"/>
      <w:sz w:val="16"/>
      <w:szCs w:val="16"/>
    </w:rPr>
  </w:style>
  <w:style w:type="paragraph" w:customStyle="1" w:styleId="font7">
    <w:name w:val="font7"/>
    <w:basedOn w:val="a"/>
    <w:rsid w:val="00702C21"/>
    <w:pPr>
      <w:spacing w:before="100" w:beforeAutospacing="1" w:after="100" w:afterAutospacing="1"/>
    </w:pPr>
    <w:rPr>
      <w:rFonts w:ascii="Tahoma" w:hAnsi="Tahoma" w:cs="Tahoma"/>
      <w:color w:val="000000"/>
      <w:sz w:val="18"/>
      <w:szCs w:val="18"/>
    </w:rPr>
  </w:style>
  <w:style w:type="paragraph" w:customStyle="1" w:styleId="font8">
    <w:name w:val="font8"/>
    <w:basedOn w:val="a"/>
    <w:rsid w:val="00702C21"/>
    <w:pPr>
      <w:spacing w:before="100" w:beforeAutospacing="1" w:after="100" w:afterAutospacing="1"/>
    </w:pPr>
    <w:rPr>
      <w:rFonts w:ascii="Tahoma" w:hAnsi="Tahoma" w:cs="Tahoma"/>
      <w:b/>
      <w:bCs/>
      <w:color w:val="000000"/>
      <w:sz w:val="18"/>
      <w:szCs w:val="18"/>
    </w:rPr>
  </w:style>
  <w:style w:type="paragraph" w:customStyle="1" w:styleId="xl90">
    <w:name w:val="xl90"/>
    <w:basedOn w:val="a"/>
    <w:rsid w:val="00702C2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91">
    <w:name w:val="xl91"/>
    <w:basedOn w:val="a"/>
    <w:rsid w:val="00702C21"/>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2">
    <w:name w:val="xl92"/>
    <w:basedOn w:val="a"/>
    <w:rsid w:val="00702C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93">
    <w:name w:val="xl93"/>
    <w:basedOn w:val="a"/>
    <w:rsid w:val="00702C21"/>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94">
    <w:name w:val="xl94"/>
    <w:basedOn w:val="a"/>
    <w:rsid w:val="00702C21"/>
    <w:pPr>
      <w:pBdr>
        <w:top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95">
    <w:name w:val="xl95"/>
    <w:basedOn w:val="a"/>
    <w:rsid w:val="00702C2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96">
    <w:name w:val="xl96"/>
    <w:basedOn w:val="a"/>
    <w:rsid w:val="00702C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b/>
      <w:bCs/>
      <w:sz w:val="16"/>
      <w:szCs w:val="16"/>
    </w:rPr>
  </w:style>
  <w:style w:type="paragraph" w:customStyle="1" w:styleId="xl97">
    <w:name w:val="xl97"/>
    <w:basedOn w:val="a"/>
    <w:rsid w:val="00702C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98">
    <w:name w:val="xl98"/>
    <w:basedOn w:val="a"/>
    <w:rsid w:val="00702C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99">
    <w:name w:val="xl99"/>
    <w:basedOn w:val="a"/>
    <w:rsid w:val="00702C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00">
    <w:name w:val="xl100"/>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2">
    <w:name w:val="xl102"/>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3">
    <w:name w:val="xl103"/>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04">
    <w:name w:val="xl104"/>
    <w:basedOn w:val="a"/>
    <w:rsid w:val="00702C21"/>
    <w:pPr>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7">
    <w:name w:val="xl107"/>
    <w:basedOn w:val="a"/>
    <w:rsid w:val="00702C2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9">
    <w:name w:val="xl109"/>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0">
    <w:name w:val="xl110"/>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1">
    <w:name w:val="xl111"/>
    <w:basedOn w:val="a"/>
    <w:rsid w:val="00702C2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a"/>
    <w:rsid w:val="00702C2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3">
    <w:name w:val="xl113"/>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4">
    <w:name w:val="xl114"/>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5">
    <w:name w:val="xl115"/>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6">
    <w:name w:val="xl116"/>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7">
    <w:name w:val="xl117"/>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8">
    <w:name w:val="xl118"/>
    <w:basedOn w:val="a"/>
    <w:rsid w:val="00702C2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9">
    <w:name w:val="xl119"/>
    <w:basedOn w:val="a"/>
    <w:rsid w:val="00702C21"/>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20">
    <w:name w:val="xl120"/>
    <w:basedOn w:val="a"/>
    <w:rsid w:val="00702C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21">
    <w:name w:val="xl121"/>
    <w:basedOn w:val="a"/>
    <w:rsid w:val="00702C21"/>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textAlignment w:val="top"/>
    </w:pPr>
    <w:rPr>
      <w:rFonts w:ascii="Arial" w:hAnsi="Arial" w:cs="Arial"/>
      <w:sz w:val="16"/>
      <w:szCs w:val="16"/>
    </w:rPr>
  </w:style>
  <w:style w:type="paragraph" w:customStyle="1" w:styleId="xl122">
    <w:name w:val="xl122"/>
    <w:basedOn w:val="a"/>
    <w:rsid w:val="00702C21"/>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jc w:val="center"/>
      <w:textAlignment w:val="top"/>
    </w:pPr>
    <w:rPr>
      <w:rFonts w:ascii="Arial" w:hAnsi="Arial" w:cs="Arial"/>
      <w:sz w:val="16"/>
      <w:szCs w:val="16"/>
    </w:rPr>
  </w:style>
  <w:style w:type="paragraph" w:customStyle="1" w:styleId="xl123">
    <w:name w:val="xl123"/>
    <w:basedOn w:val="a"/>
    <w:rsid w:val="00702C21"/>
    <w:pPr>
      <w:pBdr>
        <w:top w:val="single" w:sz="4" w:space="0" w:color="auto"/>
        <w:left w:val="single" w:sz="4" w:space="0" w:color="auto"/>
        <w:bottom w:val="single" w:sz="4" w:space="0" w:color="auto"/>
      </w:pBdr>
      <w:shd w:val="clear" w:color="000000" w:fill="FF7C80"/>
      <w:spacing w:before="100" w:beforeAutospacing="1" w:after="100" w:afterAutospacing="1"/>
      <w:jc w:val="center"/>
      <w:textAlignment w:val="top"/>
    </w:pPr>
    <w:rPr>
      <w:rFonts w:ascii="Arial" w:hAnsi="Arial" w:cs="Arial"/>
      <w:sz w:val="16"/>
      <w:szCs w:val="16"/>
    </w:rPr>
  </w:style>
  <w:style w:type="paragraph" w:customStyle="1" w:styleId="xl124">
    <w:name w:val="xl124"/>
    <w:basedOn w:val="a"/>
    <w:rsid w:val="00702C21"/>
    <w:pPr>
      <w:pBdr>
        <w:top w:val="single" w:sz="4" w:space="0" w:color="auto"/>
        <w:bottom w:val="single" w:sz="4" w:space="0" w:color="auto"/>
      </w:pBdr>
      <w:shd w:val="clear" w:color="000000" w:fill="FF7C80"/>
      <w:spacing w:before="100" w:beforeAutospacing="1" w:after="100" w:afterAutospacing="1"/>
      <w:jc w:val="center"/>
      <w:textAlignment w:val="top"/>
    </w:pPr>
    <w:rPr>
      <w:rFonts w:ascii="Arial" w:hAnsi="Arial" w:cs="Arial"/>
      <w:sz w:val="16"/>
      <w:szCs w:val="16"/>
    </w:rPr>
  </w:style>
  <w:style w:type="paragraph" w:customStyle="1" w:styleId="xl125">
    <w:name w:val="xl125"/>
    <w:basedOn w:val="a"/>
    <w:rsid w:val="00702C21"/>
    <w:pPr>
      <w:pBdr>
        <w:top w:val="single" w:sz="4" w:space="0" w:color="auto"/>
        <w:bottom w:val="single" w:sz="4" w:space="0" w:color="auto"/>
        <w:right w:val="single" w:sz="4" w:space="0" w:color="auto"/>
      </w:pBdr>
      <w:shd w:val="clear" w:color="000000" w:fill="FF7C80"/>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702C21"/>
    <w:pPr>
      <w:pBdr>
        <w:left w:val="single" w:sz="4" w:space="0" w:color="auto"/>
        <w:right w:val="single" w:sz="4" w:space="0" w:color="auto"/>
      </w:pBdr>
      <w:shd w:val="clear" w:color="000000" w:fill="FF7C80"/>
      <w:spacing w:before="100" w:beforeAutospacing="1" w:after="100" w:afterAutospacing="1"/>
      <w:textAlignment w:val="top"/>
    </w:pPr>
    <w:rPr>
      <w:rFonts w:ascii="Arial" w:hAnsi="Arial" w:cs="Arial"/>
      <w:sz w:val="16"/>
      <w:szCs w:val="16"/>
    </w:rPr>
  </w:style>
  <w:style w:type="paragraph" w:customStyle="1" w:styleId="xl127">
    <w:name w:val="xl127"/>
    <w:basedOn w:val="a"/>
    <w:rsid w:val="00702C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16"/>
      <w:szCs w:val="16"/>
    </w:rPr>
  </w:style>
  <w:style w:type="paragraph" w:customStyle="1" w:styleId="xl128">
    <w:name w:val="xl128"/>
    <w:basedOn w:val="a"/>
    <w:rsid w:val="00702C2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b/>
      <w:bCs/>
      <w:sz w:val="16"/>
      <w:szCs w:val="16"/>
    </w:rPr>
  </w:style>
  <w:style w:type="paragraph" w:customStyle="1" w:styleId="xl129">
    <w:name w:val="xl129"/>
    <w:basedOn w:val="a"/>
    <w:rsid w:val="00702C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hAnsi="Arial" w:cs="Arial"/>
      <w:sz w:val="16"/>
      <w:szCs w:val="16"/>
    </w:rPr>
  </w:style>
  <w:style w:type="paragraph" w:customStyle="1" w:styleId="xl130">
    <w:name w:val="xl130"/>
    <w:basedOn w:val="a"/>
    <w:rsid w:val="00702C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hAnsi="Arial" w:cs="Arial"/>
      <w:sz w:val="16"/>
      <w:szCs w:val="16"/>
    </w:rPr>
  </w:style>
  <w:style w:type="paragraph" w:customStyle="1" w:styleId="xl131">
    <w:name w:val="xl131"/>
    <w:basedOn w:val="a"/>
    <w:rsid w:val="00702C2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32">
    <w:name w:val="xl132"/>
    <w:basedOn w:val="a"/>
    <w:rsid w:val="00702C2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3">
    <w:name w:val="xl133"/>
    <w:basedOn w:val="a"/>
    <w:rsid w:val="00702C2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font9">
    <w:name w:val="font9"/>
    <w:basedOn w:val="a"/>
    <w:rsid w:val="007A1388"/>
    <w:pPr>
      <w:spacing w:before="100" w:beforeAutospacing="1" w:after="100" w:afterAutospacing="1"/>
    </w:pPr>
    <w:rPr>
      <w:rFonts w:ascii="Tahoma" w:hAnsi="Tahoma" w:cs="Tahoma"/>
      <w:b/>
      <w:bCs/>
      <w:color w:val="000000"/>
      <w:sz w:val="18"/>
      <w:szCs w:val="18"/>
    </w:rPr>
  </w:style>
  <w:style w:type="paragraph" w:customStyle="1" w:styleId="xl134">
    <w:name w:val="xl134"/>
    <w:basedOn w:val="a"/>
    <w:rsid w:val="007A138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5">
    <w:name w:val="xl135"/>
    <w:basedOn w:val="a"/>
    <w:rsid w:val="007A1388"/>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
    <w:rsid w:val="00A518B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7">
    <w:name w:val="xl137"/>
    <w:basedOn w:val="a"/>
    <w:rsid w:val="00A518B5"/>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0445">
      <w:bodyDiv w:val="1"/>
      <w:marLeft w:val="0"/>
      <w:marRight w:val="0"/>
      <w:marTop w:val="0"/>
      <w:marBottom w:val="0"/>
      <w:divBdr>
        <w:top w:val="none" w:sz="0" w:space="0" w:color="auto"/>
        <w:left w:val="none" w:sz="0" w:space="0" w:color="auto"/>
        <w:bottom w:val="none" w:sz="0" w:space="0" w:color="auto"/>
        <w:right w:val="none" w:sz="0" w:space="0" w:color="auto"/>
      </w:divBdr>
    </w:div>
    <w:div w:id="148788044">
      <w:bodyDiv w:val="1"/>
      <w:marLeft w:val="0"/>
      <w:marRight w:val="0"/>
      <w:marTop w:val="0"/>
      <w:marBottom w:val="0"/>
      <w:divBdr>
        <w:top w:val="none" w:sz="0" w:space="0" w:color="auto"/>
        <w:left w:val="none" w:sz="0" w:space="0" w:color="auto"/>
        <w:bottom w:val="none" w:sz="0" w:space="0" w:color="auto"/>
        <w:right w:val="none" w:sz="0" w:space="0" w:color="auto"/>
      </w:divBdr>
    </w:div>
    <w:div w:id="166137584">
      <w:bodyDiv w:val="1"/>
      <w:marLeft w:val="0"/>
      <w:marRight w:val="0"/>
      <w:marTop w:val="0"/>
      <w:marBottom w:val="0"/>
      <w:divBdr>
        <w:top w:val="none" w:sz="0" w:space="0" w:color="auto"/>
        <w:left w:val="none" w:sz="0" w:space="0" w:color="auto"/>
        <w:bottom w:val="none" w:sz="0" w:space="0" w:color="auto"/>
        <w:right w:val="none" w:sz="0" w:space="0" w:color="auto"/>
      </w:divBdr>
    </w:div>
    <w:div w:id="186606911">
      <w:bodyDiv w:val="1"/>
      <w:marLeft w:val="0"/>
      <w:marRight w:val="0"/>
      <w:marTop w:val="0"/>
      <w:marBottom w:val="0"/>
      <w:divBdr>
        <w:top w:val="none" w:sz="0" w:space="0" w:color="auto"/>
        <w:left w:val="none" w:sz="0" w:space="0" w:color="auto"/>
        <w:bottom w:val="none" w:sz="0" w:space="0" w:color="auto"/>
        <w:right w:val="none" w:sz="0" w:space="0" w:color="auto"/>
      </w:divBdr>
    </w:div>
    <w:div w:id="205025749">
      <w:bodyDiv w:val="1"/>
      <w:marLeft w:val="0"/>
      <w:marRight w:val="0"/>
      <w:marTop w:val="0"/>
      <w:marBottom w:val="0"/>
      <w:divBdr>
        <w:top w:val="none" w:sz="0" w:space="0" w:color="auto"/>
        <w:left w:val="none" w:sz="0" w:space="0" w:color="auto"/>
        <w:bottom w:val="none" w:sz="0" w:space="0" w:color="auto"/>
        <w:right w:val="none" w:sz="0" w:space="0" w:color="auto"/>
      </w:divBdr>
    </w:div>
    <w:div w:id="326517779">
      <w:bodyDiv w:val="1"/>
      <w:marLeft w:val="0"/>
      <w:marRight w:val="0"/>
      <w:marTop w:val="0"/>
      <w:marBottom w:val="0"/>
      <w:divBdr>
        <w:top w:val="none" w:sz="0" w:space="0" w:color="auto"/>
        <w:left w:val="none" w:sz="0" w:space="0" w:color="auto"/>
        <w:bottom w:val="none" w:sz="0" w:space="0" w:color="auto"/>
        <w:right w:val="none" w:sz="0" w:space="0" w:color="auto"/>
      </w:divBdr>
    </w:div>
    <w:div w:id="330448725">
      <w:bodyDiv w:val="1"/>
      <w:marLeft w:val="0"/>
      <w:marRight w:val="0"/>
      <w:marTop w:val="0"/>
      <w:marBottom w:val="0"/>
      <w:divBdr>
        <w:top w:val="none" w:sz="0" w:space="0" w:color="auto"/>
        <w:left w:val="none" w:sz="0" w:space="0" w:color="auto"/>
        <w:bottom w:val="none" w:sz="0" w:space="0" w:color="auto"/>
        <w:right w:val="none" w:sz="0" w:space="0" w:color="auto"/>
      </w:divBdr>
    </w:div>
    <w:div w:id="611205796">
      <w:bodyDiv w:val="1"/>
      <w:marLeft w:val="0"/>
      <w:marRight w:val="0"/>
      <w:marTop w:val="0"/>
      <w:marBottom w:val="0"/>
      <w:divBdr>
        <w:top w:val="none" w:sz="0" w:space="0" w:color="auto"/>
        <w:left w:val="none" w:sz="0" w:space="0" w:color="auto"/>
        <w:bottom w:val="none" w:sz="0" w:space="0" w:color="auto"/>
        <w:right w:val="none" w:sz="0" w:space="0" w:color="auto"/>
      </w:divBdr>
    </w:div>
    <w:div w:id="620385496">
      <w:bodyDiv w:val="1"/>
      <w:marLeft w:val="0"/>
      <w:marRight w:val="0"/>
      <w:marTop w:val="0"/>
      <w:marBottom w:val="0"/>
      <w:divBdr>
        <w:top w:val="none" w:sz="0" w:space="0" w:color="auto"/>
        <w:left w:val="none" w:sz="0" w:space="0" w:color="auto"/>
        <w:bottom w:val="none" w:sz="0" w:space="0" w:color="auto"/>
        <w:right w:val="none" w:sz="0" w:space="0" w:color="auto"/>
      </w:divBdr>
    </w:div>
    <w:div w:id="870192620">
      <w:bodyDiv w:val="1"/>
      <w:marLeft w:val="0"/>
      <w:marRight w:val="0"/>
      <w:marTop w:val="0"/>
      <w:marBottom w:val="0"/>
      <w:divBdr>
        <w:top w:val="none" w:sz="0" w:space="0" w:color="auto"/>
        <w:left w:val="none" w:sz="0" w:space="0" w:color="auto"/>
        <w:bottom w:val="none" w:sz="0" w:space="0" w:color="auto"/>
        <w:right w:val="none" w:sz="0" w:space="0" w:color="auto"/>
      </w:divBdr>
    </w:div>
    <w:div w:id="967663599">
      <w:bodyDiv w:val="1"/>
      <w:marLeft w:val="0"/>
      <w:marRight w:val="0"/>
      <w:marTop w:val="0"/>
      <w:marBottom w:val="0"/>
      <w:divBdr>
        <w:top w:val="none" w:sz="0" w:space="0" w:color="auto"/>
        <w:left w:val="none" w:sz="0" w:space="0" w:color="auto"/>
        <w:bottom w:val="none" w:sz="0" w:space="0" w:color="auto"/>
        <w:right w:val="none" w:sz="0" w:space="0" w:color="auto"/>
      </w:divBdr>
    </w:div>
    <w:div w:id="1087995193">
      <w:bodyDiv w:val="1"/>
      <w:marLeft w:val="0"/>
      <w:marRight w:val="0"/>
      <w:marTop w:val="0"/>
      <w:marBottom w:val="0"/>
      <w:divBdr>
        <w:top w:val="none" w:sz="0" w:space="0" w:color="auto"/>
        <w:left w:val="none" w:sz="0" w:space="0" w:color="auto"/>
        <w:bottom w:val="none" w:sz="0" w:space="0" w:color="auto"/>
        <w:right w:val="none" w:sz="0" w:space="0" w:color="auto"/>
      </w:divBdr>
    </w:div>
    <w:div w:id="1169563597">
      <w:bodyDiv w:val="1"/>
      <w:marLeft w:val="0"/>
      <w:marRight w:val="0"/>
      <w:marTop w:val="0"/>
      <w:marBottom w:val="0"/>
      <w:divBdr>
        <w:top w:val="none" w:sz="0" w:space="0" w:color="auto"/>
        <w:left w:val="none" w:sz="0" w:space="0" w:color="auto"/>
        <w:bottom w:val="none" w:sz="0" w:space="0" w:color="auto"/>
        <w:right w:val="none" w:sz="0" w:space="0" w:color="auto"/>
      </w:divBdr>
    </w:div>
    <w:div w:id="1207832034">
      <w:bodyDiv w:val="1"/>
      <w:marLeft w:val="0"/>
      <w:marRight w:val="0"/>
      <w:marTop w:val="0"/>
      <w:marBottom w:val="0"/>
      <w:divBdr>
        <w:top w:val="none" w:sz="0" w:space="0" w:color="auto"/>
        <w:left w:val="none" w:sz="0" w:space="0" w:color="auto"/>
        <w:bottom w:val="none" w:sz="0" w:space="0" w:color="auto"/>
        <w:right w:val="none" w:sz="0" w:space="0" w:color="auto"/>
      </w:divBdr>
    </w:div>
    <w:div w:id="1269778810">
      <w:bodyDiv w:val="1"/>
      <w:marLeft w:val="0"/>
      <w:marRight w:val="0"/>
      <w:marTop w:val="0"/>
      <w:marBottom w:val="0"/>
      <w:divBdr>
        <w:top w:val="none" w:sz="0" w:space="0" w:color="auto"/>
        <w:left w:val="none" w:sz="0" w:space="0" w:color="auto"/>
        <w:bottom w:val="none" w:sz="0" w:space="0" w:color="auto"/>
        <w:right w:val="none" w:sz="0" w:space="0" w:color="auto"/>
      </w:divBdr>
    </w:div>
    <w:div w:id="1368605886">
      <w:bodyDiv w:val="1"/>
      <w:marLeft w:val="0"/>
      <w:marRight w:val="0"/>
      <w:marTop w:val="0"/>
      <w:marBottom w:val="0"/>
      <w:divBdr>
        <w:top w:val="none" w:sz="0" w:space="0" w:color="auto"/>
        <w:left w:val="none" w:sz="0" w:space="0" w:color="auto"/>
        <w:bottom w:val="none" w:sz="0" w:space="0" w:color="auto"/>
        <w:right w:val="none" w:sz="0" w:space="0" w:color="auto"/>
      </w:divBdr>
    </w:div>
    <w:div w:id="1442334396">
      <w:bodyDiv w:val="1"/>
      <w:marLeft w:val="0"/>
      <w:marRight w:val="0"/>
      <w:marTop w:val="0"/>
      <w:marBottom w:val="0"/>
      <w:divBdr>
        <w:top w:val="none" w:sz="0" w:space="0" w:color="auto"/>
        <w:left w:val="none" w:sz="0" w:space="0" w:color="auto"/>
        <w:bottom w:val="none" w:sz="0" w:space="0" w:color="auto"/>
        <w:right w:val="none" w:sz="0" w:space="0" w:color="auto"/>
      </w:divBdr>
    </w:div>
    <w:div w:id="1482774081">
      <w:bodyDiv w:val="1"/>
      <w:marLeft w:val="0"/>
      <w:marRight w:val="0"/>
      <w:marTop w:val="0"/>
      <w:marBottom w:val="0"/>
      <w:divBdr>
        <w:top w:val="none" w:sz="0" w:space="0" w:color="auto"/>
        <w:left w:val="none" w:sz="0" w:space="0" w:color="auto"/>
        <w:bottom w:val="none" w:sz="0" w:space="0" w:color="auto"/>
        <w:right w:val="none" w:sz="0" w:space="0" w:color="auto"/>
      </w:divBdr>
    </w:div>
    <w:div w:id="1484422073">
      <w:bodyDiv w:val="1"/>
      <w:marLeft w:val="0"/>
      <w:marRight w:val="0"/>
      <w:marTop w:val="0"/>
      <w:marBottom w:val="0"/>
      <w:divBdr>
        <w:top w:val="none" w:sz="0" w:space="0" w:color="auto"/>
        <w:left w:val="none" w:sz="0" w:space="0" w:color="auto"/>
        <w:bottom w:val="none" w:sz="0" w:space="0" w:color="auto"/>
        <w:right w:val="none" w:sz="0" w:space="0" w:color="auto"/>
      </w:divBdr>
    </w:div>
    <w:div w:id="1833370572">
      <w:bodyDiv w:val="1"/>
      <w:marLeft w:val="0"/>
      <w:marRight w:val="0"/>
      <w:marTop w:val="0"/>
      <w:marBottom w:val="0"/>
      <w:divBdr>
        <w:top w:val="none" w:sz="0" w:space="0" w:color="auto"/>
        <w:left w:val="none" w:sz="0" w:space="0" w:color="auto"/>
        <w:bottom w:val="none" w:sz="0" w:space="0" w:color="auto"/>
        <w:right w:val="none" w:sz="0" w:space="0" w:color="auto"/>
      </w:divBdr>
    </w:div>
    <w:div w:id="1996374299">
      <w:bodyDiv w:val="1"/>
      <w:marLeft w:val="0"/>
      <w:marRight w:val="0"/>
      <w:marTop w:val="0"/>
      <w:marBottom w:val="0"/>
      <w:divBdr>
        <w:top w:val="none" w:sz="0" w:space="0" w:color="auto"/>
        <w:left w:val="none" w:sz="0" w:space="0" w:color="auto"/>
        <w:bottom w:val="none" w:sz="0" w:space="0" w:color="auto"/>
        <w:right w:val="none" w:sz="0" w:space="0" w:color="auto"/>
      </w:divBdr>
    </w:div>
    <w:div w:id="2052681026">
      <w:bodyDiv w:val="1"/>
      <w:marLeft w:val="0"/>
      <w:marRight w:val="0"/>
      <w:marTop w:val="0"/>
      <w:marBottom w:val="0"/>
      <w:divBdr>
        <w:top w:val="none" w:sz="0" w:space="0" w:color="auto"/>
        <w:left w:val="none" w:sz="0" w:space="0" w:color="auto"/>
        <w:bottom w:val="none" w:sz="0" w:space="0" w:color="auto"/>
        <w:right w:val="none" w:sz="0" w:space="0" w:color="auto"/>
      </w:divBdr>
    </w:div>
    <w:div w:id="2094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FFDEF56DFD21713393F259B752B63F2E511D19342AD5E88E4704E95077836DEA3D71792360C1BFDf3hC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FFDEF56DFD21713393F259B752B63F2E616D59442A05E88E4704E95077836DEA3D71792360C1CFBf3hE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FFDEF56DFD21713393F259B752B63F2E511D1924BAF5E88E4704E95077836DEA3D71792360C1BFDf3h8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2FFDEF56DFD21713393F259B752B63F2E51ED7974AA05E88E4704E95077836DEA3D71792360C1BFDf3hBF" TargetMode="External"/><Relationship Id="rId4" Type="http://schemas.openxmlformats.org/officeDocument/2006/relationships/settings" Target="settings.xml"/><Relationship Id="rId9" Type="http://schemas.openxmlformats.org/officeDocument/2006/relationships/hyperlink" Target="consultantplus://offline/ref=CE01DFCAB21EAC22DF37718813404CC4B172F7C78ACBA690D1A2909FEF6CFC4884D4B72588106E33lAe7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104</Pages>
  <Words>36052</Words>
  <Characters>218241</Characters>
  <Application>Microsoft Office Word</Application>
  <DocSecurity>0</DocSecurity>
  <Lines>1818</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РФЙФО</Company>
  <LinksUpToDate>false</LinksUpToDate>
  <CharactersWithSpaces>253786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Пользователь Windows</cp:lastModifiedBy>
  <cp:revision>21</cp:revision>
  <cp:lastPrinted>2017-12-25T07:49:00Z</cp:lastPrinted>
  <dcterms:created xsi:type="dcterms:W3CDTF">2018-12-21T10:09:00Z</dcterms:created>
  <dcterms:modified xsi:type="dcterms:W3CDTF">2018-12-24T13:52:00Z</dcterms:modified>
</cp:coreProperties>
</file>