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«30» сентября 2022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 на 2023 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2023 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</w:t>
      </w:r>
      <w:proofErr w:type="gramStart"/>
      <w:r w:rsidRPr="001A660D">
        <w:rPr>
          <w:b/>
          <w:sz w:val="28"/>
          <w:szCs w:val="28"/>
        </w:rPr>
        <w:t xml:space="preserve">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 16.11.2021 №184-64/7</w:t>
        </w:r>
      </w:hyperlink>
      <w:r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b/>
          <w:sz w:val="28"/>
          <w:szCs w:val="28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утвержденны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 от 16.06.2022 №228-78/7, </w:t>
      </w:r>
      <w:r>
        <w:rPr>
          <w:b/>
          <w:color w:val="000000"/>
          <w:sz w:val="28"/>
          <w:szCs w:val="28"/>
          <w:lang w:eastAsia="ru-RU"/>
        </w:rPr>
        <w:t>решение</w:t>
      </w:r>
      <w:r w:rsidRPr="001A660D">
        <w:rPr>
          <w:b/>
          <w:color w:val="000000"/>
          <w:sz w:val="28"/>
          <w:szCs w:val="28"/>
          <w:lang w:eastAsia="ru-RU"/>
        </w:rPr>
        <w:t xml:space="preserve"> Комитета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1A660D">
        <w:rPr>
          <w:b/>
          <w:color w:val="000000"/>
          <w:sz w:val="28"/>
          <w:szCs w:val="28"/>
          <w:lang w:eastAsia="ru-RU"/>
        </w:rPr>
        <w:t xml:space="preserve">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 16.11.2021 №185-64/7</w:t>
        </w:r>
      </w:hyperlink>
      <w:r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в Богородском сельсовете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Пензенской области </w:t>
      </w:r>
      <w:hyperlink r:id="rId7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 16.11.2021 №186-64/7</w:t>
        </w:r>
      </w:hyperlink>
      <w:r>
        <w:rPr>
          <w:b/>
          <w:sz w:val="28"/>
          <w:szCs w:val="28"/>
        </w:rPr>
        <w:t>.</w:t>
      </w:r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lastRenderedPageBreak/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F65167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.2022 г.        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 xml:space="preserve">, ул. Центральная, 32А (Администрация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hyperlink r:id="rId8" w:history="1">
        <w:r w:rsidR="00F65167" w:rsidRPr="00286461">
          <w:rPr>
            <w:rStyle w:val="a3"/>
            <w:b/>
            <w:sz w:val="28"/>
            <w:szCs w:val="28"/>
            <w:lang w:val="en-US"/>
          </w:rPr>
          <w:t>bogorodskoe</w:t>
        </w:r>
        <w:r w:rsidR="00F65167" w:rsidRPr="00F65167">
          <w:rPr>
            <w:rStyle w:val="a3"/>
            <w:b/>
            <w:sz w:val="28"/>
            <w:szCs w:val="28"/>
          </w:rPr>
          <w:t>2017@</w:t>
        </w:r>
        <w:r w:rsidR="00F65167" w:rsidRPr="00286461">
          <w:rPr>
            <w:rStyle w:val="a3"/>
            <w:b/>
            <w:sz w:val="28"/>
            <w:szCs w:val="28"/>
            <w:lang w:val="en-US"/>
          </w:rPr>
          <w:t>yandex</w:t>
        </w:r>
        <w:r w:rsidR="00F65167" w:rsidRPr="00F65167">
          <w:rPr>
            <w:rStyle w:val="a3"/>
            <w:b/>
            <w:sz w:val="28"/>
            <w:szCs w:val="28"/>
          </w:rPr>
          <w:t>.</w:t>
        </w:r>
        <w:proofErr w:type="spellStart"/>
        <w:r w:rsidR="00F65167" w:rsidRPr="00286461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="00F65167" w:rsidRPr="00F651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>с 01.09.2022</w:t>
      </w:r>
      <w:r>
        <w:rPr>
          <w:b/>
          <w:sz w:val="28"/>
          <w:szCs w:val="28"/>
        </w:rPr>
        <w:t xml:space="preserve"> года до </w:t>
      </w:r>
      <w:r w:rsidR="00F65167">
        <w:rPr>
          <w:b/>
          <w:sz w:val="28"/>
          <w:szCs w:val="28"/>
        </w:rPr>
        <w:t>01.11.2022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Официальный сайт, на котором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раздела Власть/ОМС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на сайте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в сети «Интернет» (далее – официальная страница) </w:t>
      </w:r>
      <w:hyperlink r:id="rId9" w:history="1">
        <w:r>
          <w:rPr>
            <w:rStyle w:val="a3"/>
            <w:b/>
            <w:sz w:val="28"/>
            <w:szCs w:val="28"/>
          </w:rPr>
          <w:t>https://mokshan.pnzreg.ru/authority/oms-munitsipalnogo-obrazovaniya/administratsiya-bogorodskogo-selsoveta/</w:t>
        </w:r>
      </w:hyperlink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1</w:t>
      </w:r>
      <w:r w:rsidR="00F65167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.2022 года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right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60D"/>
    <w:rsid w:val="001A660D"/>
    <w:rsid w:val="00926695"/>
    <w:rsid w:val="00DA1E26"/>
    <w:rsid w:val="00F65167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orodskoe2017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2C3EBAF-E372-4899-9892-A3EBEA097C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C82AF60-C8F4-4BE1-BDA8-E0B6F9BDA7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2022-11-08T05:37:00Z</dcterms:created>
  <dcterms:modified xsi:type="dcterms:W3CDTF">2022-11-08T05:53:00Z</dcterms:modified>
</cp:coreProperties>
</file>