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A66" w:rsidRPr="00537675" w:rsidRDefault="004B2A66" w:rsidP="004B2A6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114300</wp:posOffset>
            </wp:positionV>
            <wp:extent cx="720090" cy="864235"/>
            <wp:effectExtent l="19050" t="0" r="3810" b="0"/>
            <wp:wrapNone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2A66" w:rsidRPr="00537675" w:rsidRDefault="004B2A66" w:rsidP="004B2A66">
      <w:pPr>
        <w:jc w:val="center"/>
        <w:rPr>
          <w:sz w:val="28"/>
          <w:szCs w:val="28"/>
        </w:rPr>
      </w:pPr>
    </w:p>
    <w:p w:rsidR="004B2A66" w:rsidRPr="00537675" w:rsidRDefault="004B2A66" w:rsidP="004B2A66">
      <w:pPr>
        <w:jc w:val="center"/>
        <w:rPr>
          <w:sz w:val="28"/>
          <w:szCs w:val="28"/>
        </w:rPr>
      </w:pPr>
    </w:p>
    <w:p w:rsidR="004B2A66" w:rsidRPr="00537675" w:rsidRDefault="004B2A66" w:rsidP="004B2A66">
      <w:pPr>
        <w:jc w:val="center"/>
        <w:rPr>
          <w:sz w:val="28"/>
          <w:szCs w:val="28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B2A66" w:rsidRPr="00537675" w:rsidTr="009F6B30">
        <w:trPr>
          <w:trHeight w:val="397"/>
        </w:trPr>
        <w:tc>
          <w:tcPr>
            <w:tcW w:w="9606" w:type="dxa"/>
          </w:tcPr>
          <w:p w:rsidR="004B2A66" w:rsidRPr="00537675" w:rsidRDefault="004B2A66" w:rsidP="009F6B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2A66" w:rsidRPr="00537675" w:rsidTr="009F6B30">
        <w:tc>
          <w:tcPr>
            <w:tcW w:w="9606" w:type="dxa"/>
          </w:tcPr>
          <w:p w:rsidR="004B2A66" w:rsidRPr="00DD0003" w:rsidRDefault="004B2A66" w:rsidP="009F6B30">
            <w:pPr>
              <w:jc w:val="center"/>
              <w:rPr>
                <w:b/>
                <w:sz w:val="36"/>
                <w:szCs w:val="36"/>
              </w:rPr>
            </w:pPr>
            <w:r w:rsidRPr="00DD0003">
              <w:rPr>
                <w:b/>
                <w:sz w:val="36"/>
                <w:szCs w:val="36"/>
              </w:rPr>
              <w:t>СОБРАНИЕ ПРЕДСТАВИТЕЛЕЙ</w:t>
            </w:r>
          </w:p>
          <w:p w:rsidR="004B2A66" w:rsidRPr="00C8406A" w:rsidRDefault="004B2A66" w:rsidP="009F6B30">
            <w:pPr>
              <w:jc w:val="center"/>
              <w:rPr>
                <w:b/>
                <w:sz w:val="36"/>
                <w:szCs w:val="36"/>
              </w:rPr>
            </w:pPr>
            <w:r w:rsidRPr="00DD0003">
              <w:rPr>
                <w:b/>
                <w:sz w:val="36"/>
                <w:szCs w:val="36"/>
              </w:rPr>
              <w:t>МОКШАНСКОГО РАЙОНА ПЕНЗЕНСКОЙ ОБЛАСТИ</w:t>
            </w:r>
          </w:p>
          <w:p w:rsidR="00DD0003" w:rsidRPr="00DD0003" w:rsidRDefault="00DD0003" w:rsidP="009F6B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4B2A66" w:rsidRPr="00537675" w:rsidTr="009F6B30">
        <w:trPr>
          <w:trHeight w:val="397"/>
        </w:trPr>
        <w:tc>
          <w:tcPr>
            <w:tcW w:w="9606" w:type="dxa"/>
          </w:tcPr>
          <w:p w:rsidR="004B2A66" w:rsidRPr="00537675" w:rsidRDefault="004B2A66" w:rsidP="009F6B30">
            <w:pPr>
              <w:jc w:val="center"/>
              <w:rPr>
                <w:sz w:val="28"/>
                <w:szCs w:val="28"/>
              </w:rPr>
            </w:pPr>
          </w:p>
        </w:tc>
      </w:tr>
      <w:tr w:rsidR="004B2A66" w:rsidRPr="00537675" w:rsidTr="009F6B30">
        <w:tc>
          <w:tcPr>
            <w:tcW w:w="9606" w:type="dxa"/>
          </w:tcPr>
          <w:p w:rsidR="004B2A66" w:rsidRPr="00537675" w:rsidRDefault="004B2A66" w:rsidP="004B2A66">
            <w:pPr>
              <w:pStyle w:val="3"/>
              <w:rPr>
                <w:sz w:val="28"/>
                <w:szCs w:val="28"/>
              </w:rPr>
            </w:pPr>
            <w:r w:rsidRPr="00537675">
              <w:rPr>
                <w:sz w:val="28"/>
                <w:szCs w:val="28"/>
              </w:rPr>
              <w:t>Р Е Ш Е Н И Е</w:t>
            </w:r>
          </w:p>
          <w:p w:rsidR="004B2A66" w:rsidRPr="00537675" w:rsidRDefault="004B2A66" w:rsidP="009F6B30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</w:p>
        </w:tc>
      </w:tr>
    </w:tbl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B2A66" w:rsidRPr="00DD0003" w:rsidTr="009F6B30">
        <w:tc>
          <w:tcPr>
            <w:tcW w:w="284" w:type="dxa"/>
            <w:vAlign w:val="bottom"/>
          </w:tcPr>
          <w:p w:rsidR="004B2A66" w:rsidRPr="00DD0003" w:rsidRDefault="004B2A66" w:rsidP="009F6B30">
            <w:pPr>
              <w:jc w:val="center"/>
              <w:rPr>
                <w:sz w:val="24"/>
                <w:szCs w:val="24"/>
              </w:rPr>
            </w:pPr>
            <w:r w:rsidRPr="00DD0003"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B2A66" w:rsidRPr="00DD0003" w:rsidRDefault="004B2A66" w:rsidP="00D921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</w:tcPr>
          <w:p w:rsidR="004B2A66" w:rsidRPr="00DD0003" w:rsidRDefault="004B2A66" w:rsidP="009F6B30">
            <w:pPr>
              <w:jc w:val="center"/>
              <w:rPr>
                <w:sz w:val="24"/>
                <w:szCs w:val="24"/>
              </w:rPr>
            </w:pPr>
            <w:r w:rsidRPr="00DD0003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B2A66" w:rsidRPr="00DD0003" w:rsidRDefault="004B2A66" w:rsidP="009F6B30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B2A66" w:rsidRPr="00DD0003" w:rsidTr="009F6B30">
        <w:tc>
          <w:tcPr>
            <w:tcW w:w="4650" w:type="dxa"/>
            <w:gridSpan w:val="4"/>
          </w:tcPr>
          <w:p w:rsidR="004B2A66" w:rsidRPr="00DD0003" w:rsidRDefault="004B2A66" w:rsidP="009F6B30">
            <w:pPr>
              <w:jc w:val="center"/>
              <w:rPr>
                <w:sz w:val="24"/>
                <w:szCs w:val="24"/>
              </w:rPr>
            </w:pPr>
          </w:p>
          <w:p w:rsidR="004B2A66" w:rsidRPr="00DD0003" w:rsidRDefault="004B2A66" w:rsidP="009F6B30">
            <w:pPr>
              <w:jc w:val="center"/>
              <w:rPr>
                <w:sz w:val="24"/>
                <w:szCs w:val="24"/>
              </w:rPr>
            </w:pPr>
            <w:r w:rsidRPr="00DD0003">
              <w:rPr>
                <w:sz w:val="24"/>
                <w:szCs w:val="24"/>
              </w:rPr>
              <w:t>р.п. Мокшан</w:t>
            </w:r>
          </w:p>
        </w:tc>
      </w:tr>
    </w:tbl>
    <w:p w:rsidR="00522BC9" w:rsidRDefault="00522BC9" w:rsidP="00FD25CE">
      <w:pPr>
        <w:ind w:right="-143"/>
        <w:jc w:val="center"/>
        <w:rPr>
          <w:b/>
          <w:sz w:val="26"/>
          <w:szCs w:val="26"/>
        </w:rPr>
      </w:pPr>
    </w:p>
    <w:p w:rsidR="004B2A66" w:rsidRDefault="004B2A66" w:rsidP="00FD25CE">
      <w:pPr>
        <w:ind w:right="-143"/>
        <w:jc w:val="center"/>
        <w:rPr>
          <w:b/>
          <w:sz w:val="26"/>
          <w:szCs w:val="26"/>
        </w:rPr>
      </w:pPr>
    </w:p>
    <w:p w:rsidR="004B2A66" w:rsidRDefault="004B2A66" w:rsidP="00FD25CE">
      <w:pPr>
        <w:ind w:right="-143"/>
        <w:jc w:val="center"/>
        <w:rPr>
          <w:b/>
          <w:sz w:val="26"/>
          <w:szCs w:val="26"/>
        </w:rPr>
      </w:pPr>
    </w:p>
    <w:p w:rsidR="004B2A66" w:rsidRDefault="004B2A66" w:rsidP="00FD25CE">
      <w:pPr>
        <w:ind w:right="-143"/>
        <w:jc w:val="center"/>
        <w:rPr>
          <w:b/>
          <w:sz w:val="26"/>
          <w:szCs w:val="26"/>
        </w:rPr>
      </w:pPr>
    </w:p>
    <w:p w:rsidR="000C5A28" w:rsidRDefault="008677BF" w:rsidP="00D21E8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0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272220" w:rsidRPr="00DD0003">
        <w:rPr>
          <w:rFonts w:ascii="Times New Roman" w:hAnsi="Times New Roman" w:cs="Times New Roman"/>
          <w:b/>
          <w:sz w:val="28"/>
          <w:szCs w:val="28"/>
        </w:rPr>
        <w:t xml:space="preserve">Положения о </w:t>
      </w:r>
      <w:r w:rsidRPr="00DD0003">
        <w:rPr>
          <w:rFonts w:ascii="Times New Roman" w:hAnsi="Times New Roman" w:cs="Times New Roman"/>
          <w:b/>
          <w:sz w:val="28"/>
          <w:szCs w:val="28"/>
        </w:rPr>
        <w:t>Порядк</w:t>
      </w:r>
      <w:r w:rsidR="00272220" w:rsidRPr="00DD0003">
        <w:rPr>
          <w:rFonts w:ascii="Times New Roman" w:hAnsi="Times New Roman" w:cs="Times New Roman"/>
          <w:b/>
          <w:sz w:val="28"/>
          <w:szCs w:val="28"/>
        </w:rPr>
        <w:t>е взимания</w:t>
      </w:r>
      <w:r w:rsidRPr="00DD0003">
        <w:rPr>
          <w:rFonts w:ascii="Times New Roman" w:hAnsi="Times New Roman" w:cs="Times New Roman"/>
          <w:b/>
          <w:sz w:val="28"/>
          <w:szCs w:val="28"/>
        </w:rPr>
        <w:t xml:space="preserve"> с родителей </w:t>
      </w:r>
    </w:p>
    <w:p w:rsidR="000C5A28" w:rsidRDefault="008677BF" w:rsidP="00D21E8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03">
        <w:rPr>
          <w:rFonts w:ascii="Times New Roman" w:hAnsi="Times New Roman" w:cs="Times New Roman"/>
          <w:b/>
          <w:sz w:val="28"/>
          <w:szCs w:val="28"/>
        </w:rPr>
        <w:t xml:space="preserve">(законных представителей) </w:t>
      </w:r>
      <w:r w:rsidR="00272220" w:rsidRPr="00DD0003">
        <w:rPr>
          <w:rFonts w:ascii="Times New Roman" w:hAnsi="Times New Roman" w:cs="Times New Roman"/>
          <w:b/>
          <w:sz w:val="28"/>
          <w:szCs w:val="28"/>
        </w:rPr>
        <w:t xml:space="preserve">платы </w:t>
      </w:r>
      <w:r w:rsidRPr="00DD0003">
        <w:rPr>
          <w:rFonts w:ascii="Times New Roman" w:hAnsi="Times New Roman" w:cs="Times New Roman"/>
          <w:b/>
          <w:sz w:val="28"/>
          <w:szCs w:val="28"/>
        </w:rPr>
        <w:t>за присмотр и уход за детьми</w:t>
      </w:r>
      <w:r w:rsidR="00272220" w:rsidRPr="00DD00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C5A28" w:rsidRDefault="00272220" w:rsidP="00D21E8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03">
        <w:rPr>
          <w:rFonts w:ascii="Times New Roman" w:hAnsi="Times New Roman" w:cs="Times New Roman"/>
          <w:b/>
          <w:sz w:val="28"/>
          <w:szCs w:val="28"/>
        </w:rPr>
        <w:t>и выплаты компенсации родителям (законным представителям)</w:t>
      </w:r>
    </w:p>
    <w:p w:rsidR="000C5A28" w:rsidRDefault="00272220" w:rsidP="00D21E8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03">
        <w:rPr>
          <w:rFonts w:ascii="Times New Roman" w:hAnsi="Times New Roman" w:cs="Times New Roman"/>
          <w:b/>
          <w:sz w:val="28"/>
          <w:szCs w:val="28"/>
        </w:rPr>
        <w:t xml:space="preserve"> части платы за присмотр и уход за детьми в </w:t>
      </w:r>
      <w:r w:rsidR="005202ED" w:rsidRPr="00DD0003">
        <w:rPr>
          <w:rFonts w:ascii="Times New Roman" w:hAnsi="Times New Roman" w:cs="Times New Roman"/>
          <w:b/>
          <w:sz w:val="28"/>
          <w:szCs w:val="28"/>
        </w:rPr>
        <w:t>м</w:t>
      </w:r>
      <w:r w:rsidRPr="00DD0003">
        <w:rPr>
          <w:rFonts w:ascii="Times New Roman" w:hAnsi="Times New Roman" w:cs="Times New Roman"/>
          <w:b/>
          <w:sz w:val="28"/>
          <w:szCs w:val="28"/>
        </w:rPr>
        <w:t xml:space="preserve">униципальных </w:t>
      </w:r>
      <w:r w:rsidR="008677BF" w:rsidRPr="00DD0003">
        <w:rPr>
          <w:rFonts w:ascii="Times New Roman" w:hAnsi="Times New Roman" w:cs="Times New Roman"/>
          <w:b/>
          <w:sz w:val="28"/>
          <w:szCs w:val="28"/>
        </w:rPr>
        <w:t>образовательных организациях Мокшанского</w:t>
      </w:r>
      <w:r w:rsidRPr="00DD0003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области, реализующих образовательную программу дошкольного образования,</w:t>
      </w:r>
    </w:p>
    <w:p w:rsidR="00D21E86" w:rsidRPr="00DD0003" w:rsidRDefault="00272220" w:rsidP="00D21E8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03">
        <w:rPr>
          <w:rFonts w:ascii="Times New Roman" w:hAnsi="Times New Roman" w:cs="Times New Roman"/>
          <w:b/>
          <w:sz w:val="28"/>
          <w:szCs w:val="28"/>
        </w:rPr>
        <w:t xml:space="preserve"> и критериях </w:t>
      </w:r>
      <w:r w:rsidR="00DD0003" w:rsidRPr="00DD0003">
        <w:rPr>
          <w:rFonts w:ascii="Times New Roman" w:hAnsi="Times New Roman" w:cs="Times New Roman"/>
          <w:b/>
          <w:sz w:val="28"/>
          <w:szCs w:val="28"/>
        </w:rPr>
        <w:t>нуждаемости в её предоставлении</w:t>
      </w:r>
    </w:p>
    <w:p w:rsidR="00DA10E6" w:rsidRDefault="00DA10E6" w:rsidP="00F70050">
      <w:pPr>
        <w:ind w:firstLine="851"/>
        <w:jc w:val="both"/>
        <w:rPr>
          <w:sz w:val="28"/>
          <w:szCs w:val="28"/>
        </w:rPr>
      </w:pPr>
    </w:p>
    <w:p w:rsidR="009A3309" w:rsidRPr="00DD0003" w:rsidRDefault="00BA5D30" w:rsidP="00F70050">
      <w:pPr>
        <w:ind w:firstLine="851"/>
        <w:jc w:val="both"/>
        <w:rPr>
          <w:sz w:val="28"/>
          <w:szCs w:val="28"/>
        </w:rPr>
      </w:pPr>
      <w:r w:rsidRPr="00DD0003">
        <w:rPr>
          <w:sz w:val="28"/>
          <w:szCs w:val="28"/>
        </w:rPr>
        <w:t>В соответствии с Федеральным законом РФ от 29.12.2015</w:t>
      </w:r>
      <w:r w:rsidR="00DA10E6">
        <w:rPr>
          <w:sz w:val="28"/>
          <w:szCs w:val="28"/>
        </w:rPr>
        <w:t xml:space="preserve"> №</w:t>
      </w:r>
      <w:r w:rsidRPr="00DD0003">
        <w:rPr>
          <w:sz w:val="28"/>
          <w:szCs w:val="28"/>
        </w:rPr>
        <w:t xml:space="preserve"> 273-ФЗ "Об образовании в Российской Федерации", Постановлением Правительства Пензенской области от 31.12.2013 </w:t>
      </w:r>
      <w:r w:rsidR="00DA10E6">
        <w:rPr>
          <w:sz w:val="28"/>
          <w:szCs w:val="28"/>
        </w:rPr>
        <w:t>№</w:t>
      </w:r>
      <w:r w:rsidRPr="00DD0003">
        <w:rPr>
          <w:sz w:val="28"/>
          <w:szCs w:val="28"/>
        </w:rPr>
        <w:t xml:space="preserve"> 1034-7-пП "Об утверждении Положения о порядке обращения родителей (законных представителей) за получением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образования, и о порядке ее выплаты" (с последующими изменениями), </w:t>
      </w:r>
      <w:r w:rsidR="00860436" w:rsidRPr="00DD0003">
        <w:rPr>
          <w:sz w:val="28"/>
          <w:szCs w:val="28"/>
        </w:rPr>
        <w:t>Уставом Мокшанского района Пензенской области,</w:t>
      </w:r>
    </w:p>
    <w:p w:rsidR="009A3309" w:rsidRPr="00DD0003" w:rsidRDefault="009A3309" w:rsidP="009A3309">
      <w:pPr>
        <w:ind w:firstLine="851"/>
        <w:rPr>
          <w:sz w:val="28"/>
          <w:szCs w:val="28"/>
        </w:rPr>
      </w:pPr>
    </w:p>
    <w:p w:rsidR="009A3309" w:rsidRPr="00DD0003" w:rsidRDefault="009A3309" w:rsidP="00DD0003">
      <w:pPr>
        <w:ind w:firstLine="567"/>
        <w:jc w:val="center"/>
        <w:rPr>
          <w:b/>
          <w:sz w:val="28"/>
          <w:szCs w:val="28"/>
        </w:rPr>
      </w:pPr>
      <w:r w:rsidRPr="00DD0003">
        <w:rPr>
          <w:b/>
          <w:sz w:val="28"/>
          <w:szCs w:val="28"/>
        </w:rPr>
        <w:t>Собрание представителей Мокшанского района решило:</w:t>
      </w:r>
    </w:p>
    <w:p w:rsidR="009A3309" w:rsidRPr="00DD0003" w:rsidRDefault="009A3309" w:rsidP="00D21E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0436" w:rsidRPr="00DD0003" w:rsidRDefault="00860436" w:rsidP="00860436">
      <w:pPr>
        <w:widowControl/>
        <w:ind w:firstLine="708"/>
        <w:jc w:val="both"/>
        <w:rPr>
          <w:sz w:val="28"/>
          <w:szCs w:val="28"/>
        </w:rPr>
      </w:pPr>
      <w:r w:rsidRPr="00DD0003">
        <w:rPr>
          <w:sz w:val="28"/>
          <w:szCs w:val="28"/>
        </w:rPr>
        <w:t xml:space="preserve">1. Утвердить </w:t>
      </w:r>
      <w:r w:rsidR="00BA5D30" w:rsidRPr="00DD0003">
        <w:rPr>
          <w:sz w:val="28"/>
          <w:szCs w:val="28"/>
        </w:rPr>
        <w:t>Положение о Порядке взимания с родителей (законных представителей) платы за присмотр и уход за детьми и выплаты компенсации родителям (законным представителям) части платы за присмотр и уход за детьми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и критериях нуждаемости в её предоставлении</w:t>
      </w:r>
      <w:r w:rsidRPr="00DD0003">
        <w:rPr>
          <w:sz w:val="28"/>
          <w:szCs w:val="28"/>
        </w:rPr>
        <w:t xml:space="preserve"> согласно </w:t>
      </w:r>
      <w:r w:rsidR="00ED53BF" w:rsidRPr="00DD0003">
        <w:rPr>
          <w:sz w:val="28"/>
          <w:szCs w:val="28"/>
        </w:rPr>
        <w:t>приложению</w:t>
      </w:r>
      <w:r w:rsidRPr="00DD0003">
        <w:rPr>
          <w:sz w:val="28"/>
          <w:szCs w:val="28"/>
        </w:rPr>
        <w:t>.</w:t>
      </w:r>
    </w:p>
    <w:p w:rsidR="00860436" w:rsidRDefault="00860436" w:rsidP="00860436">
      <w:pPr>
        <w:widowControl/>
        <w:jc w:val="both"/>
        <w:rPr>
          <w:sz w:val="28"/>
          <w:szCs w:val="28"/>
        </w:rPr>
      </w:pPr>
      <w:r w:rsidRPr="00DD0003">
        <w:rPr>
          <w:sz w:val="28"/>
          <w:szCs w:val="28"/>
        </w:rPr>
        <w:tab/>
        <w:t xml:space="preserve">2. Финансирование расходов, связанных с реализацией настоящего решения, осуществлять за счет средств, предусмотренных в бюджете </w:t>
      </w:r>
      <w:r w:rsidR="00ED53BF" w:rsidRPr="00DD0003">
        <w:rPr>
          <w:sz w:val="28"/>
          <w:szCs w:val="28"/>
        </w:rPr>
        <w:t>Мокшанског</w:t>
      </w:r>
      <w:r w:rsidRPr="00DD0003">
        <w:rPr>
          <w:sz w:val="28"/>
          <w:szCs w:val="28"/>
        </w:rPr>
        <w:t>о района Пензенской области.</w:t>
      </w:r>
    </w:p>
    <w:p w:rsidR="000C5A28" w:rsidRDefault="000C5A28" w:rsidP="00860436">
      <w:pPr>
        <w:widowControl/>
        <w:jc w:val="both"/>
        <w:rPr>
          <w:sz w:val="28"/>
          <w:szCs w:val="28"/>
        </w:rPr>
      </w:pPr>
    </w:p>
    <w:p w:rsidR="000C5A28" w:rsidRDefault="000C5A28" w:rsidP="00860436">
      <w:pPr>
        <w:widowControl/>
        <w:jc w:val="both"/>
        <w:rPr>
          <w:sz w:val="28"/>
          <w:szCs w:val="28"/>
        </w:rPr>
      </w:pPr>
    </w:p>
    <w:p w:rsidR="000C5A28" w:rsidRPr="00DD0003" w:rsidRDefault="000C5A28" w:rsidP="00860436">
      <w:pPr>
        <w:widowControl/>
        <w:jc w:val="both"/>
        <w:rPr>
          <w:sz w:val="28"/>
          <w:szCs w:val="28"/>
        </w:rPr>
      </w:pPr>
    </w:p>
    <w:p w:rsidR="00E674FA" w:rsidRPr="00DD0003" w:rsidRDefault="00E674FA" w:rsidP="00E674FA">
      <w:pPr>
        <w:widowControl/>
        <w:ind w:firstLine="708"/>
        <w:jc w:val="both"/>
        <w:rPr>
          <w:sz w:val="28"/>
          <w:szCs w:val="28"/>
        </w:rPr>
      </w:pPr>
      <w:r w:rsidRPr="00DD0003">
        <w:rPr>
          <w:sz w:val="28"/>
          <w:szCs w:val="28"/>
        </w:rPr>
        <w:t xml:space="preserve">3. Информация о предоставлении мер социальной поддержки в соответствии с настоящим решением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 </w:t>
      </w:r>
      <w:r w:rsidR="00DA10E6">
        <w:rPr>
          <w:sz w:val="28"/>
          <w:szCs w:val="28"/>
        </w:rPr>
        <w:t>№</w:t>
      </w:r>
      <w:r w:rsidRPr="00DD0003">
        <w:rPr>
          <w:sz w:val="28"/>
          <w:szCs w:val="28"/>
        </w:rPr>
        <w:t xml:space="preserve"> 178-ФЗ "О государственной социальной помощи".</w:t>
      </w:r>
    </w:p>
    <w:p w:rsidR="00860436" w:rsidRPr="00DD0003" w:rsidRDefault="000C5A28" w:rsidP="00860436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674FA" w:rsidRPr="00DD0003">
        <w:rPr>
          <w:sz w:val="28"/>
          <w:szCs w:val="28"/>
        </w:rPr>
        <w:t>4</w:t>
      </w:r>
      <w:r w:rsidR="00860436" w:rsidRPr="00DD0003">
        <w:rPr>
          <w:sz w:val="28"/>
          <w:szCs w:val="28"/>
        </w:rPr>
        <w:t xml:space="preserve">. </w:t>
      </w:r>
      <w:r w:rsidR="00DA10E6">
        <w:rPr>
          <w:sz w:val="28"/>
          <w:szCs w:val="28"/>
        </w:rPr>
        <w:t>Н</w:t>
      </w:r>
      <w:r w:rsidR="00ED53BF" w:rsidRPr="00DD0003">
        <w:rPr>
          <w:sz w:val="28"/>
          <w:szCs w:val="28"/>
        </w:rPr>
        <w:t xml:space="preserve">астоящее решение </w:t>
      </w:r>
      <w:r w:rsidR="00DA10E6">
        <w:rPr>
          <w:sz w:val="28"/>
          <w:szCs w:val="28"/>
        </w:rPr>
        <w:t xml:space="preserve">опубликовать </w:t>
      </w:r>
      <w:r w:rsidR="00ED53BF" w:rsidRPr="00DD0003">
        <w:rPr>
          <w:sz w:val="28"/>
          <w:szCs w:val="28"/>
        </w:rPr>
        <w:t>в информационном бюллетене «Ведомости органов местного самоуправления Мокшанского района Пензенской области»</w:t>
      </w:r>
      <w:r w:rsidR="00860436" w:rsidRPr="00DD0003">
        <w:rPr>
          <w:sz w:val="28"/>
          <w:szCs w:val="28"/>
        </w:rPr>
        <w:t>.</w:t>
      </w:r>
    </w:p>
    <w:p w:rsidR="00860436" w:rsidRPr="00DD0003" w:rsidRDefault="00860436" w:rsidP="00860436">
      <w:pPr>
        <w:widowControl/>
        <w:jc w:val="both"/>
        <w:rPr>
          <w:sz w:val="28"/>
          <w:szCs w:val="28"/>
        </w:rPr>
      </w:pPr>
      <w:r w:rsidRPr="00DD0003">
        <w:rPr>
          <w:sz w:val="28"/>
          <w:szCs w:val="28"/>
        </w:rPr>
        <w:tab/>
      </w:r>
      <w:r w:rsidR="00E674FA" w:rsidRPr="00DD0003">
        <w:rPr>
          <w:sz w:val="28"/>
          <w:szCs w:val="28"/>
        </w:rPr>
        <w:t>5</w:t>
      </w:r>
      <w:r w:rsidRPr="00DD0003">
        <w:rPr>
          <w:sz w:val="28"/>
          <w:szCs w:val="28"/>
        </w:rPr>
        <w:t xml:space="preserve">. </w:t>
      </w:r>
      <w:r w:rsidR="00ED53BF" w:rsidRPr="00DD0003">
        <w:rPr>
          <w:sz w:val="28"/>
          <w:szCs w:val="28"/>
        </w:rPr>
        <w:t>Настоящее решение вступает в силу</w:t>
      </w:r>
      <w:r w:rsidR="00DA10E6">
        <w:rPr>
          <w:sz w:val="28"/>
          <w:szCs w:val="28"/>
        </w:rPr>
        <w:t xml:space="preserve"> на следующий день</w:t>
      </w:r>
      <w:r w:rsidR="000C5A28">
        <w:rPr>
          <w:sz w:val="28"/>
          <w:szCs w:val="28"/>
        </w:rPr>
        <w:t xml:space="preserve"> </w:t>
      </w:r>
      <w:r w:rsidR="00EE3E15" w:rsidRPr="00DD0003">
        <w:rPr>
          <w:sz w:val="28"/>
          <w:szCs w:val="28"/>
        </w:rPr>
        <w:t>после его официального опубликования.</w:t>
      </w:r>
    </w:p>
    <w:p w:rsidR="00EE3E15" w:rsidRDefault="00E674FA" w:rsidP="00EE3E15">
      <w:pPr>
        <w:widowControl/>
        <w:ind w:firstLine="708"/>
        <w:jc w:val="both"/>
        <w:rPr>
          <w:sz w:val="28"/>
          <w:szCs w:val="28"/>
        </w:rPr>
      </w:pPr>
      <w:r w:rsidRPr="00DD0003">
        <w:rPr>
          <w:sz w:val="28"/>
          <w:szCs w:val="28"/>
        </w:rPr>
        <w:t>6</w:t>
      </w:r>
      <w:r w:rsidR="00EE3E15" w:rsidRPr="00DD0003">
        <w:rPr>
          <w:sz w:val="28"/>
          <w:szCs w:val="28"/>
        </w:rPr>
        <w:t>. Контроль за</w:t>
      </w:r>
      <w:r w:rsidR="000C5A28">
        <w:rPr>
          <w:sz w:val="28"/>
          <w:szCs w:val="28"/>
        </w:rPr>
        <w:t xml:space="preserve"> </w:t>
      </w:r>
      <w:r w:rsidR="00DA10E6">
        <w:rPr>
          <w:sz w:val="28"/>
          <w:szCs w:val="28"/>
        </w:rPr>
        <w:t>исполнением</w:t>
      </w:r>
      <w:r w:rsidR="000C5A28">
        <w:rPr>
          <w:sz w:val="28"/>
          <w:szCs w:val="28"/>
        </w:rPr>
        <w:t xml:space="preserve"> </w:t>
      </w:r>
      <w:r w:rsidR="000C5A28" w:rsidRPr="003A5F58">
        <w:rPr>
          <w:sz w:val="28"/>
          <w:szCs w:val="28"/>
        </w:rPr>
        <w:t>настоящего</w:t>
      </w:r>
      <w:r w:rsidR="00DA10E6">
        <w:rPr>
          <w:sz w:val="28"/>
          <w:szCs w:val="28"/>
        </w:rPr>
        <w:t xml:space="preserve"> </w:t>
      </w:r>
      <w:r w:rsidR="00EE3E15" w:rsidRPr="00DD0003">
        <w:rPr>
          <w:sz w:val="28"/>
          <w:szCs w:val="28"/>
        </w:rPr>
        <w:t>решени</w:t>
      </w:r>
      <w:r w:rsidR="00DA10E6">
        <w:rPr>
          <w:sz w:val="28"/>
          <w:szCs w:val="28"/>
        </w:rPr>
        <w:t>я</w:t>
      </w:r>
      <w:r w:rsidR="00EE3E15" w:rsidRPr="00DD0003">
        <w:rPr>
          <w:sz w:val="28"/>
          <w:szCs w:val="28"/>
        </w:rPr>
        <w:t xml:space="preserve"> возложить на </w:t>
      </w:r>
      <w:r w:rsidR="00DA10E6">
        <w:rPr>
          <w:sz w:val="28"/>
          <w:szCs w:val="28"/>
        </w:rPr>
        <w:t xml:space="preserve">постоянную </w:t>
      </w:r>
      <w:r w:rsidR="00EE3E15" w:rsidRPr="00DD0003">
        <w:rPr>
          <w:sz w:val="28"/>
          <w:szCs w:val="28"/>
        </w:rPr>
        <w:t xml:space="preserve">комиссию </w:t>
      </w:r>
      <w:r w:rsidR="00DA10E6">
        <w:rPr>
          <w:sz w:val="28"/>
          <w:szCs w:val="28"/>
        </w:rPr>
        <w:t xml:space="preserve">Собрания представителей Мокшанского района </w:t>
      </w:r>
      <w:r w:rsidR="00EE3E15" w:rsidRPr="00DD0003">
        <w:rPr>
          <w:sz w:val="28"/>
          <w:szCs w:val="28"/>
        </w:rPr>
        <w:t>по бюджетной,  налоговой и экономической политике.</w:t>
      </w:r>
    </w:p>
    <w:p w:rsidR="00DD0003" w:rsidRPr="00DD0003" w:rsidRDefault="00DD0003" w:rsidP="00EE3E15">
      <w:pPr>
        <w:widowControl/>
        <w:ind w:firstLine="708"/>
        <w:jc w:val="both"/>
        <w:rPr>
          <w:sz w:val="28"/>
          <w:szCs w:val="28"/>
        </w:rPr>
      </w:pPr>
    </w:p>
    <w:p w:rsidR="00860436" w:rsidRPr="00DD0003" w:rsidRDefault="00860436" w:rsidP="00860436">
      <w:pPr>
        <w:widowControl/>
        <w:jc w:val="both"/>
        <w:rPr>
          <w:sz w:val="28"/>
          <w:szCs w:val="28"/>
        </w:rPr>
      </w:pPr>
      <w:r w:rsidRPr="00DD0003">
        <w:rPr>
          <w:sz w:val="28"/>
          <w:szCs w:val="28"/>
        </w:rPr>
        <w:tab/>
      </w:r>
    </w:p>
    <w:p w:rsidR="00860436" w:rsidRPr="000C5A28" w:rsidRDefault="00860436" w:rsidP="00860436">
      <w:pPr>
        <w:pStyle w:val="a8"/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0C5A28">
        <w:rPr>
          <w:b/>
          <w:sz w:val="28"/>
          <w:szCs w:val="28"/>
        </w:rPr>
        <w:t xml:space="preserve">Глава Мокшанского района </w:t>
      </w:r>
    </w:p>
    <w:p w:rsidR="00AC3EFA" w:rsidRPr="000C5A28" w:rsidRDefault="00860436" w:rsidP="00AC3EFA">
      <w:pPr>
        <w:pStyle w:val="a8"/>
        <w:tabs>
          <w:tab w:val="left" w:pos="851"/>
        </w:tabs>
        <w:spacing w:after="0"/>
        <w:rPr>
          <w:b/>
          <w:sz w:val="28"/>
          <w:szCs w:val="28"/>
        </w:rPr>
      </w:pPr>
      <w:r w:rsidRPr="000C5A28">
        <w:rPr>
          <w:b/>
          <w:sz w:val="28"/>
          <w:szCs w:val="28"/>
        </w:rPr>
        <w:t>Пензенской области</w:t>
      </w:r>
      <w:r w:rsidR="000C5A28" w:rsidRPr="000C5A28">
        <w:rPr>
          <w:b/>
          <w:sz w:val="28"/>
          <w:szCs w:val="28"/>
        </w:rPr>
        <w:t xml:space="preserve">             </w:t>
      </w:r>
      <w:r w:rsidR="000C5A28">
        <w:rPr>
          <w:b/>
          <w:sz w:val="28"/>
          <w:szCs w:val="28"/>
        </w:rPr>
        <w:t xml:space="preserve">          </w:t>
      </w:r>
      <w:r w:rsidR="000C5A28" w:rsidRPr="000C5A28">
        <w:rPr>
          <w:b/>
          <w:sz w:val="28"/>
          <w:szCs w:val="28"/>
        </w:rPr>
        <w:t xml:space="preserve"> </w:t>
      </w:r>
      <w:r w:rsidRPr="000C5A28">
        <w:rPr>
          <w:b/>
          <w:sz w:val="28"/>
          <w:szCs w:val="28"/>
        </w:rPr>
        <w:tab/>
      </w:r>
      <w:r w:rsidR="000C5A28">
        <w:rPr>
          <w:b/>
          <w:sz w:val="28"/>
          <w:szCs w:val="28"/>
        </w:rPr>
        <w:t xml:space="preserve">                                                </w:t>
      </w:r>
      <w:r w:rsidR="005202ED" w:rsidRPr="000C5A28">
        <w:rPr>
          <w:b/>
          <w:sz w:val="28"/>
          <w:szCs w:val="28"/>
        </w:rPr>
        <w:t>А.В.</w:t>
      </w:r>
      <w:r w:rsidR="00DA10E6" w:rsidRPr="000C5A28">
        <w:rPr>
          <w:b/>
          <w:sz w:val="28"/>
          <w:szCs w:val="28"/>
        </w:rPr>
        <w:t>Шмеле</w:t>
      </w:r>
      <w:r w:rsidR="005202ED" w:rsidRPr="000C5A28">
        <w:rPr>
          <w:b/>
          <w:sz w:val="28"/>
          <w:szCs w:val="28"/>
        </w:rPr>
        <w:t>в</w:t>
      </w:r>
    </w:p>
    <w:p w:rsidR="00E674FA" w:rsidRPr="000C5A28" w:rsidRDefault="00E674FA">
      <w:pPr>
        <w:widowControl/>
        <w:rPr>
          <w:rFonts w:eastAsia="Lucida Sans Unicode"/>
          <w:b/>
          <w:kern w:val="2"/>
          <w:sz w:val="28"/>
          <w:szCs w:val="28"/>
        </w:rPr>
      </w:pPr>
      <w:r w:rsidRPr="000C5A28">
        <w:rPr>
          <w:b/>
          <w:sz w:val="28"/>
          <w:szCs w:val="28"/>
        </w:rPr>
        <w:br w:type="page"/>
      </w:r>
    </w:p>
    <w:p w:rsidR="00E674FA" w:rsidRPr="00860436" w:rsidRDefault="00E674FA" w:rsidP="00AC3EFA">
      <w:pPr>
        <w:pStyle w:val="a8"/>
        <w:tabs>
          <w:tab w:val="left" w:pos="851"/>
        </w:tabs>
        <w:spacing w:after="0"/>
        <w:rPr>
          <w:sz w:val="26"/>
          <w:szCs w:val="26"/>
        </w:rPr>
      </w:pPr>
    </w:p>
    <w:p w:rsidR="00860436" w:rsidRPr="00860436" w:rsidRDefault="00F958CA" w:rsidP="00AC3EFA">
      <w:pPr>
        <w:widowControl/>
        <w:ind w:left="4253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0C5A28" w:rsidRDefault="000C5A28" w:rsidP="007B27F1">
      <w:pPr>
        <w:widowControl/>
        <w:ind w:left="354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УТВЕРЖДЕНО </w:t>
      </w:r>
    </w:p>
    <w:p w:rsidR="00860436" w:rsidRPr="00860436" w:rsidRDefault="007B27F1" w:rsidP="007B27F1">
      <w:pPr>
        <w:widowControl/>
        <w:ind w:left="3544"/>
        <w:jc w:val="right"/>
        <w:rPr>
          <w:sz w:val="26"/>
          <w:szCs w:val="26"/>
        </w:rPr>
      </w:pPr>
      <w:r>
        <w:rPr>
          <w:sz w:val="26"/>
          <w:szCs w:val="26"/>
        </w:rPr>
        <w:t>решением</w:t>
      </w:r>
      <w:r w:rsidR="00860436" w:rsidRPr="00860436">
        <w:rPr>
          <w:sz w:val="26"/>
          <w:szCs w:val="26"/>
        </w:rPr>
        <w:t xml:space="preserve"> Собрания представителей </w:t>
      </w:r>
    </w:p>
    <w:p w:rsidR="000C5A28" w:rsidRDefault="00AC3EFA" w:rsidP="00AC3EFA">
      <w:pPr>
        <w:widowControl/>
        <w:ind w:left="4253"/>
        <w:jc w:val="right"/>
        <w:rPr>
          <w:sz w:val="26"/>
          <w:szCs w:val="26"/>
        </w:rPr>
      </w:pPr>
      <w:r>
        <w:rPr>
          <w:sz w:val="26"/>
          <w:szCs w:val="26"/>
        </w:rPr>
        <w:t>Мокшанского</w:t>
      </w:r>
      <w:r w:rsidR="00860436" w:rsidRPr="00860436">
        <w:rPr>
          <w:sz w:val="26"/>
          <w:szCs w:val="26"/>
        </w:rPr>
        <w:t xml:space="preserve"> района</w:t>
      </w:r>
    </w:p>
    <w:p w:rsidR="00860436" w:rsidRPr="00860436" w:rsidRDefault="00860436" w:rsidP="00AC3EFA">
      <w:pPr>
        <w:widowControl/>
        <w:ind w:left="4253"/>
        <w:jc w:val="right"/>
        <w:rPr>
          <w:sz w:val="26"/>
          <w:szCs w:val="26"/>
        </w:rPr>
      </w:pPr>
      <w:r w:rsidRPr="00860436">
        <w:rPr>
          <w:sz w:val="26"/>
          <w:szCs w:val="26"/>
        </w:rPr>
        <w:t xml:space="preserve"> Пензенской области</w:t>
      </w:r>
    </w:p>
    <w:p w:rsidR="007B27F1" w:rsidRDefault="007B27F1" w:rsidP="00AC3EFA">
      <w:pPr>
        <w:widowControl/>
        <w:ind w:left="3686"/>
        <w:jc w:val="right"/>
        <w:rPr>
          <w:sz w:val="26"/>
          <w:szCs w:val="26"/>
        </w:rPr>
      </w:pPr>
    </w:p>
    <w:p w:rsidR="00860436" w:rsidRPr="00860436" w:rsidRDefault="00860436" w:rsidP="00AC3EFA">
      <w:pPr>
        <w:widowControl/>
        <w:ind w:left="3686"/>
        <w:jc w:val="right"/>
        <w:rPr>
          <w:sz w:val="26"/>
          <w:szCs w:val="26"/>
        </w:rPr>
      </w:pPr>
      <w:r w:rsidRPr="00860436">
        <w:rPr>
          <w:sz w:val="26"/>
          <w:szCs w:val="26"/>
        </w:rPr>
        <w:t xml:space="preserve">от </w:t>
      </w:r>
      <w:r w:rsidR="00AC3EFA">
        <w:rPr>
          <w:sz w:val="26"/>
          <w:szCs w:val="26"/>
        </w:rPr>
        <w:t>« __</w:t>
      </w:r>
      <w:r w:rsidR="007B27F1">
        <w:rPr>
          <w:sz w:val="26"/>
          <w:szCs w:val="26"/>
        </w:rPr>
        <w:t>_</w:t>
      </w:r>
      <w:r w:rsidR="000C5A28">
        <w:rPr>
          <w:sz w:val="26"/>
          <w:szCs w:val="26"/>
        </w:rPr>
        <w:t>_» _________</w:t>
      </w:r>
      <w:r w:rsidRPr="00860436">
        <w:rPr>
          <w:sz w:val="26"/>
          <w:szCs w:val="26"/>
        </w:rPr>
        <w:t xml:space="preserve"> № </w:t>
      </w:r>
      <w:r w:rsidR="00AC3EFA">
        <w:rPr>
          <w:sz w:val="26"/>
          <w:szCs w:val="26"/>
        </w:rPr>
        <w:t>_________</w:t>
      </w:r>
    </w:p>
    <w:p w:rsidR="00860436" w:rsidRPr="00860436" w:rsidRDefault="00860436" w:rsidP="00860436">
      <w:pPr>
        <w:widowControl/>
        <w:rPr>
          <w:sz w:val="26"/>
          <w:szCs w:val="26"/>
        </w:rPr>
      </w:pPr>
    </w:p>
    <w:p w:rsidR="000C5A28" w:rsidRDefault="00543964" w:rsidP="00860436">
      <w:pPr>
        <w:widowControl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Порядок</w:t>
      </w:r>
    </w:p>
    <w:p w:rsidR="00860436" w:rsidRPr="00860436" w:rsidRDefault="00543964" w:rsidP="00860436">
      <w:pPr>
        <w:widowControl/>
        <w:jc w:val="center"/>
        <w:rPr>
          <w:b/>
          <w:sz w:val="26"/>
          <w:szCs w:val="26"/>
        </w:rPr>
      </w:pPr>
      <w:r w:rsidRPr="00543964">
        <w:rPr>
          <w:b/>
          <w:sz w:val="26"/>
          <w:szCs w:val="26"/>
        </w:rPr>
        <w:t xml:space="preserve"> взимания с родителей (законных представителей) платы за присмотр и уход за детьми и выплаты компенсации родителям (законным представителям) части платы за присмотр и уход за детьми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и критериях нуждаемости в её предоставлении</w:t>
      </w:r>
    </w:p>
    <w:p w:rsidR="00860436" w:rsidRPr="00860436" w:rsidRDefault="00860436" w:rsidP="00860436">
      <w:pPr>
        <w:widowControl/>
        <w:rPr>
          <w:b/>
          <w:sz w:val="26"/>
          <w:szCs w:val="26"/>
        </w:rPr>
      </w:pPr>
    </w:p>
    <w:p w:rsidR="00860436" w:rsidRPr="00455AED" w:rsidRDefault="00860436" w:rsidP="00455AED">
      <w:pPr>
        <w:pStyle w:val="ab"/>
        <w:widowControl/>
        <w:numPr>
          <w:ilvl w:val="0"/>
          <w:numId w:val="9"/>
        </w:numPr>
        <w:jc w:val="center"/>
        <w:rPr>
          <w:b/>
          <w:sz w:val="26"/>
          <w:szCs w:val="26"/>
        </w:rPr>
      </w:pPr>
      <w:r w:rsidRPr="00455AED">
        <w:rPr>
          <w:b/>
          <w:sz w:val="26"/>
          <w:szCs w:val="26"/>
        </w:rPr>
        <w:t>Общие положения</w:t>
      </w:r>
    </w:p>
    <w:p w:rsidR="00455AED" w:rsidRPr="000C5A28" w:rsidRDefault="00455AED" w:rsidP="00455AED">
      <w:pPr>
        <w:widowControl/>
        <w:jc w:val="center"/>
        <w:rPr>
          <w:b/>
          <w:sz w:val="16"/>
          <w:szCs w:val="16"/>
        </w:rPr>
      </w:pPr>
    </w:p>
    <w:p w:rsidR="00860436" w:rsidRPr="00860436" w:rsidRDefault="00860436" w:rsidP="00455AED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 xml:space="preserve">1.1. </w:t>
      </w:r>
      <w:r w:rsidR="00543964" w:rsidRPr="00543964">
        <w:rPr>
          <w:sz w:val="26"/>
          <w:szCs w:val="26"/>
        </w:rPr>
        <w:t>Порядок взимания с родителей (законных представителей) платы за присмотр и уход за детьми и выплаты компенсации родителям (законным представителям) части платы за присмотр и уход за детьми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и критериях нуждаемости в её предоставлении</w:t>
      </w:r>
      <w:r w:rsidR="00543964">
        <w:rPr>
          <w:sz w:val="26"/>
          <w:szCs w:val="26"/>
        </w:rPr>
        <w:t>,</w:t>
      </w:r>
      <w:r w:rsidRPr="00860436">
        <w:rPr>
          <w:sz w:val="26"/>
          <w:szCs w:val="26"/>
        </w:rPr>
        <w:t xml:space="preserve"> (далее </w:t>
      </w:r>
      <w:r w:rsidR="007120A6">
        <w:rPr>
          <w:sz w:val="26"/>
          <w:szCs w:val="26"/>
        </w:rPr>
        <w:t xml:space="preserve"> - П</w:t>
      </w:r>
      <w:r w:rsidRPr="00860436">
        <w:rPr>
          <w:sz w:val="26"/>
          <w:szCs w:val="26"/>
        </w:rPr>
        <w:t xml:space="preserve">орядок), регулирует вопросы установления и взимания  платы с родителей (законных представителей) за присмотр и уход за детьми, осваивающими образовательные программы дошкольного образования </w:t>
      </w:r>
      <w:r w:rsidR="005202ED">
        <w:rPr>
          <w:sz w:val="26"/>
          <w:szCs w:val="26"/>
        </w:rPr>
        <w:t xml:space="preserve"> в м</w:t>
      </w:r>
      <w:r w:rsidRPr="00860436">
        <w:rPr>
          <w:sz w:val="26"/>
          <w:szCs w:val="26"/>
        </w:rPr>
        <w:t xml:space="preserve">униципальных  дошкольных образовательных организациях </w:t>
      </w:r>
      <w:r w:rsidR="00AC3EFA">
        <w:rPr>
          <w:sz w:val="26"/>
          <w:szCs w:val="26"/>
        </w:rPr>
        <w:t>Мокшанского</w:t>
      </w:r>
      <w:r w:rsidRPr="00860436">
        <w:rPr>
          <w:sz w:val="26"/>
          <w:szCs w:val="26"/>
        </w:rPr>
        <w:t xml:space="preserve"> района Пензенской области,  (далее - родительская плата), определяет условия предоставления льгот родителям детей, осваивающих образовательные программы дошкольного образования в</w:t>
      </w:r>
      <w:r w:rsidR="005202ED">
        <w:rPr>
          <w:sz w:val="26"/>
          <w:szCs w:val="26"/>
        </w:rPr>
        <w:t xml:space="preserve"> м</w:t>
      </w:r>
      <w:r w:rsidRPr="00860436">
        <w:rPr>
          <w:sz w:val="26"/>
          <w:szCs w:val="26"/>
        </w:rPr>
        <w:t xml:space="preserve">униципальных  дошкольных образовательных организациях </w:t>
      </w:r>
      <w:r w:rsidR="00AC3EFA">
        <w:rPr>
          <w:sz w:val="26"/>
          <w:szCs w:val="26"/>
        </w:rPr>
        <w:t>Мокшанского</w:t>
      </w:r>
      <w:r w:rsidRPr="00860436">
        <w:rPr>
          <w:sz w:val="26"/>
          <w:szCs w:val="26"/>
        </w:rPr>
        <w:t xml:space="preserve"> района Пензенской обл</w:t>
      </w:r>
      <w:r w:rsidR="00AC3EFA">
        <w:rPr>
          <w:sz w:val="26"/>
          <w:szCs w:val="26"/>
        </w:rPr>
        <w:t>асти</w:t>
      </w:r>
      <w:r w:rsidRPr="00860436">
        <w:rPr>
          <w:sz w:val="26"/>
          <w:szCs w:val="26"/>
        </w:rPr>
        <w:t>.</w:t>
      </w:r>
    </w:p>
    <w:p w:rsidR="00860436" w:rsidRPr="00860436" w:rsidRDefault="00860436" w:rsidP="00860436">
      <w:pPr>
        <w:widowControl/>
        <w:ind w:firstLine="708"/>
        <w:jc w:val="both"/>
        <w:rPr>
          <w:b/>
          <w:sz w:val="26"/>
          <w:szCs w:val="26"/>
        </w:rPr>
      </w:pPr>
      <w:r w:rsidRPr="00860436">
        <w:rPr>
          <w:sz w:val="26"/>
          <w:szCs w:val="26"/>
        </w:rPr>
        <w:t>1.2. Настоящий порядок разработан в соответствии  со ст.17 Федерального зак</w:t>
      </w:r>
      <w:r w:rsidR="00F958CA">
        <w:rPr>
          <w:sz w:val="26"/>
          <w:szCs w:val="26"/>
        </w:rPr>
        <w:t>она</w:t>
      </w:r>
      <w:r w:rsidRPr="00860436">
        <w:rPr>
          <w:sz w:val="26"/>
          <w:szCs w:val="26"/>
        </w:rPr>
        <w:t xml:space="preserve"> от 06.10.2003   </w:t>
      </w:r>
      <w:r w:rsidRPr="00860436">
        <w:rPr>
          <w:sz w:val="26"/>
          <w:szCs w:val="26"/>
          <w:lang w:val="en-US"/>
        </w:rPr>
        <w:t>N</w:t>
      </w:r>
      <w:r w:rsidRPr="00860436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ст.65 Федерального закона </w:t>
      </w:r>
      <w:r w:rsidR="00F958CA" w:rsidRPr="00860436">
        <w:rPr>
          <w:sz w:val="26"/>
          <w:szCs w:val="26"/>
        </w:rPr>
        <w:t xml:space="preserve">от 29.12.2012г. №273-ФЗ </w:t>
      </w:r>
      <w:r w:rsidRPr="00860436">
        <w:rPr>
          <w:sz w:val="26"/>
          <w:szCs w:val="26"/>
        </w:rPr>
        <w:t>«Об образовании в Российской Федерации».</w:t>
      </w:r>
    </w:p>
    <w:p w:rsidR="00860436" w:rsidRPr="00860436" w:rsidRDefault="00860436" w:rsidP="00455AED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 xml:space="preserve">1.3. Действие настоящего порядка распространяется на все </w:t>
      </w:r>
      <w:r w:rsidR="005202ED">
        <w:rPr>
          <w:sz w:val="26"/>
          <w:szCs w:val="26"/>
        </w:rPr>
        <w:t>м</w:t>
      </w:r>
      <w:r w:rsidRPr="00860436">
        <w:rPr>
          <w:sz w:val="26"/>
          <w:szCs w:val="26"/>
        </w:rPr>
        <w:t xml:space="preserve">униципальные  дошкольные образовательные организации </w:t>
      </w:r>
      <w:r w:rsidR="00E902B7">
        <w:rPr>
          <w:sz w:val="26"/>
          <w:szCs w:val="26"/>
        </w:rPr>
        <w:t>Мокшанского</w:t>
      </w:r>
      <w:r w:rsidRPr="00860436">
        <w:rPr>
          <w:sz w:val="26"/>
          <w:szCs w:val="26"/>
        </w:rPr>
        <w:t xml:space="preserve"> района Пензенской области, осваивающих основную общеобразовательную программу дошкольного образования (далее – </w:t>
      </w:r>
      <w:r w:rsidR="005C02EE">
        <w:rPr>
          <w:sz w:val="26"/>
          <w:szCs w:val="26"/>
        </w:rPr>
        <w:t>Организация)</w:t>
      </w:r>
      <w:r w:rsidRPr="00860436">
        <w:rPr>
          <w:sz w:val="26"/>
          <w:szCs w:val="26"/>
        </w:rPr>
        <w:t xml:space="preserve">. </w:t>
      </w:r>
    </w:p>
    <w:p w:rsidR="00860436" w:rsidRPr="00860436" w:rsidRDefault="00860436" w:rsidP="00860436">
      <w:pPr>
        <w:widowControl/>
        <w:jc w:val="both"/>
        <w:rPr>
          <w:sz w:val="26"/>
          <w:szCs w:val="26"/>
        </w:rPr>
      </w:pPr>
    </w:p>
    <w:p w:rsidR="00860436" w:rsidRPr="00455AED" w:rsidRDefault="00860436" w:rsidP="00455AED">
      <w:pPr>
        <w:pStyle w:val="ab"/>
        <w:widowControl/>
        <w:numPr>
          <w:ilvl w:val="0"/>
          <w:numId w:val="9"/>
        </w:numPr>
        <w:jc w:val="center"/>
        <w:rPr>
          <w:b/>
          <w:sz w:val="26"/>
          <w:szCs w:val="26"/>
        </w:rPr>
      </w:pPr>
      <w:r w:rsidRPr="00455AED">
        <w:rPr>
          <w:b/>
          <w:sz w:val="26"/>
          <w:szCs w:val="26"/>
        </w:rPr>
        <w:t>Порядок взимания родительской платы</w:t>
      </w:r>
    </w:p>
    <w:p w:rsidR="00455AED" w:rsidRPr="00E83009" w:rsidRDefault="00E83009" w:rsidP="00E83009">
      <w:pPr>
        <w:widowControl/>
        <w:ind w:firstLine="708"/>
        <w:jc w:val="both"/>
        <w:rPr>
          <w:sz w:val="26"/>
          <w:szCs w:val="26"/>
        </w:rPr>
      </w:pPr>
      <w:r w:rsidRPr="00E83009">
        <w:rPr>
          <w:sz w:val="26"/>
          <w:szCs w:val="26"/>
        </w:rPr>
        <w:t>2.</w:t>
      </w:r>
      <w:r>
        <w:rPr>
          <w:sz w:val="26"/>
          <w:szCs w:val="26"/>
        </w:rPr>
        <w:t xml:space="preserve">1. </w:t>
      </w:r>
      <w:r w:rsidR="00455AED" w:rsidRPr="00E83009">
        <w:rPr>
          <w:sz w:val="26"/>
          <w:szCs w:val="26"/>
        </w:rPr>
        <w:t>Плата с родителей (законных представителей) за присмотр и уход за детьми, осваивающими образовательные программы дошкольно</w:t>
      </w:r>
      <w:r w:rsidR="005202ED">
        <w:rPr>
          <w:sz w:val="26"/>
          <w:szCs w:val="26"/>
        </w:rPr>
        <w:t>го образования в м</w:t>
      </w:r>
      <w:r w:rsidR="00026BE1">
        <w:rPr>
          <w:sz w:val="26"/>
          <w:szCs w:val="26"/>
        </w:rPr>
        <w:t xml:space="preserve">униципальных </w:t>
      </w:r>
      <w:r w:rsidR="00455AED" w:rsidRPr="00E83009">
        <w:rPr>
          <w:sz w:val="26"/>
          <w:szCs w:val="26"/>
        </w:rPr>
        <w:t>дошкольных образовательных организациях Мокшанского района Пензенской области</w:t>
      </w:r>
      <w:r w:rsidRPr="00E83009">
        <w:rPr>
          <w:sz w:val="26"/>
          <w:szCs w:val="26"/>
        </w:rPr>
        <w:t>, взимается с родителей (законных представителей) в соответствии с законодательством РФ и устанавливается приказом управления образованием администрации Мокшанского района пензенской области.</w:t>
      </w:r>
    </w:p>
    <w:p w:rsidR="00E83009" w:rsidRPr="00E83009" w:rsidRDefault="00E83009" w:rsidP="00E83009">
      <w:pPr>
        <w:widowControl/>
        <w:ind w:firstLine="708"/>
        <w:jc w:val="both"/>
        <w:rPr>
          <w:sz w:val="26"/>
          <w:szCs w:val="26"/>
        </w:rPr>
      </w:pPr>
      <w:r w:rsidRPr="00E83009">
        <w:rPr>
          <w:sz w:val="26"/>
          <w:szCs w:val="26"/>
        </w:rPr>
        <w:t>2.</w:t>
      </w:r>
      <w:r>
        <w:rPr>
          <w:sz w:val="26"/>
          <w:szCs w:val="26"/>
        </w:rPr>
        <w:t>2. Начисление родительской платы производится централизованной бухгалтерией м</w:t>
      </w:r>
      <w:r w:rsidRPr="00E83009">
        <w:rPr>
          <w:sz w:val="26"/>
          <w:szCs w:val="26"/>
        </w:rPr>
        <w:t>униципально</w:t>
      </w:r>
      <w:r>
        <w:rPr>
          <w:sz w:val="26"/>
          <w:szCs w:val="26"/>
        </w:rPr>
        <w:t>го</w:t>
      </w:r>
      <w:r w:rsidRPr="00E83009">
        <w:rPr>
          <w:sz w:val="26"/>
          <w:szCs w:val="26"/>
        </w:rPr>
        <w:t xml:space="preserve"> бюджетно</w:t>
      </w:r>
      <w:r>
        <w:rPr>
          <w:sz w:val="26"/>
          <w:szCs w:val="26"/>
        </w:rPr>
        <w:t>го учреждения</w:t>
      </w:r>
      <w:r w:rsidRPr="00E83009">
        <w:rPr>
          <w:sz w:val="26"/>
          <w:szCs w:val="26"/>
        </w:rPr>
        <w:t xml:space="preserve"> "Центр обслуживания образовательных организаций Мокшанского района Пензенской области"</w:t>
      </w:r>
      <w:r>
        <w:rPr>
          <w:sz w:val="26"/>
          <w:szCs w:val="26"/>
        </w:rPr>
        <w:t xml:space="preserve"> в первый </w:t>
      </w:r>
      <w:r>
        <w:rPr>
          <w:sz w:val="26"/>
          <w:szCs w:val="26"/>
        </w:rPr>
        <w:lastRenderedPageBreak/>
        <w:t>рабочий ден</w:t>
      </w:r>
      <w:r w:rsidR="005202ED">
        <w:rPr>
          <w:sz w:val="26"/>
          <w:szCs w:val="26"/>
        </w:rPr>
        <w:t>ь следующего месяца за отчетным</w:t>
      </w:r>
      <w:r>
        <w:rPr>
          <w:sz w:val="26"/>
          <w:szCs w:val="26"/>
        </w:rPr>
        <w:t xml:space="preserve"> согласно календарному графику работы образовательной организации и табел</w:t>
      </w:r>
      <w:r w:rsidR="005202ED">
        <w:rPr>
          <w:sz w:val="26"/>
          <w:szCs w:val="26"/>
        </w:rPr>
        <w:t>ю</w:t>
      </w:r>
      <w:r>
        <w:rPr>
          <w:sz w:val="26"/>
          <w:szCs w:val="26"/>
        </w:rPr>
        <w:t xml:space="preserve"> посещаемости детей за отчетный месяц.</w:t>
      </w:r>
    </w:p>
    <w:p w:rsidR="00860436" w:rsidRPr="00860436" w:rsidRDefault="00026BE1" w:rsidP="00E8300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860436" w:rsidRPr="00860436">
        <w:rPr>
          <w:sz w:val="26"/>
          <w:szCs w:val="26"/>
        </w:rPr>
        <w:t xml:space="preserve">. </w:t>
      </w:r>
      <w:r w:rsidR="00E83009">
        <w:rPr>
          <w:sz w:val="26"/>
          <w:szCs w:val="26"/>
        </w:rPr>
        <w:t xml:space="preserve">Родительская плата вносится ежемесячно в порядке, установленном договором между </w:t>
      </w:r>
      <w:r w:rsidR="005C02EE">
        <w:rPr>
          <w:sz w:val="26"/>
          <w:szCs w:val="26"/>
        </w:rPr>
        <w:t>Организацией</w:t>
      </w:r>
      <w:r w:rsidR="00E83009">
        <w:rPr>
          <w:sz w:val="26"/>
          <w:szCs w:val="26"/>
        </w:rPr>
        <w:t xml:space="preserve"> и родителями (законными представителями) ребенка, посещающего образовательную организацию, но не позднее 10 числа текущего месяца</w:t>
      </w:r>
      <w:r w:rsidR="00860436" w:rsidRPr="00860436">
        <w:rPr>
          <w:sz w:val="26"/>
          <w:szCs w:val="26"/>
        </w:rPr>
        <w:t>.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2.</w:t>
      </w:r>
      <w:r w:rsidR="00026BE1">
        <w:rPr>
          <w:sz w:val="26"/>
          <w:szCs w:val="26"/>
        </w:rPr>
        <w:t>4</w:t>
      </w:r>
      <w:r w:rsidRPr="00860436">
        <w:rPr>
          <w:sz w:val="26"/>
          <w:szCs w:val="26"/>
        </w:rPr>
        <w:t xml:space="preserve">. Месячный размер родительской платы </w:t>
      </w:r>
      <w:r w:rsidR="00E902B7">
        <w:rPr>
          <w:sz w:val="26"/>
          <w:szCs w:val="26"/>
        </w:rPr>
        <w:t xml:space="preserve"> определяется</w:t>
      </w:r>
      <w:r w:rsidRPr="00860436">
        <w:rPr>
          <w:sz w:val="26"/>
          <w:szCs w:val="26"/>
        </w:rPr>
        <w:t xml:space="preserve"> исходя из дней пребывания в </w:t>
      </w:r>
      <w:r w:rsidR="005C02EE">
        <w:rPr>
          <w:sz w:val="26"/>
          <w:szCs w:val="26"/>
        </w:rPr>
        <w:t>Организации</w:t>
      </w:r>
      <w:r w:rsidRPr="00860436">
        <w:rPr>
          <w:sz w:val="26"/>
          <w:szCs w:val="26"/>
        </w:rPr>
        <w:t xml:space="preserve"> согласно табелю учета посещаемости, графику работы организации и количества дней отсутствия в течение месяца без уважительной причины. 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2.</w:t>
      </w:r>
      <w:r w:rsidR="00026BE1">
        <w:rPr>
          <w:sz w:val="26"/>
          <w:szCs w:val="26"/>
        </w:rPr>
        <w:t>5</w:t>
      </w:r>
      <w:r w:rsidRPr="00860436">
        <w:rPr>
          <w:sz w:val="26"/>
          <w:szCs w:val="26"/>
        </w:rPr>
        <w:t xml:space="preserve">. Уважительными причинами непосещения ребенком </w:t>
      </w:r>
      <w:r w:rsidR="005C02EE">
        <w:rPr>
          <w:sz w:val="26"/>
          <w:szCs w:val="26"/>
        </w:rPr>
        <w:t>Организации</w:t>
      </w:r>
      <w:r w:rsidRPr="00860436">
        <w:rPr>
          <w:sz w:val="26"/>
          <w:szCs w:val="26"/>
        </w:rPr>
        <w:t xml:space="preserve"> являются: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- период болезни ребенка, временное ограничение посещения ребенком образовательной организации (согласно представленной медицинской справке);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- санаторно-курортное лечение ребенкасогласно представл</w:t>
      </w:r>
      <w:r w:rsidR="005202ED">
        <w:rPr>
          <w:sz w:val="26"/>
          <w:szCs w:val="26"/>
        </w:rPr>
        <w:t>енным подтверждающим документам</w:t>
      </w:r>
      <w:r w:rsidRPr="00860436">
        <w:rPr>
          <w:sz w:val="26"/>
          <w:szCs w:val="26"/>
        </w:rPr>
        <w:t>;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- ме</w:t>
      </w:r>
      <w:r w:rsidR="005202ED">
        <w:rPr>
          <w:sz w:val="26"/>
          <w:szCs w:val="26"/>
        </w:rPr>
        <w:t xml:space="preserve">дицинское обследование ребенка </w:t>
      </w:r>
      <w:r w:rsidRPr="00860436">
        <w:rPr>
          <w:sz w:val="26"/>
          <w:szCs w:val="26"/>
        </w:rPr>
        <w:t>согласно представленным подтверждающим документам;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- летний период сроком до 75 календарных дней, вне зависимости от продолжительности отпуска родителей (законных представителей) на основании заявления родителей (законных представителей);</w:t>
      </w:r>
    </w:p>
    <w:p w:rsidR="00860436" w:rsidRPr="00860436" w:rsidRDefault="00860436" w:rsidP="00E76608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- отпуск и временное отсутствие родителей (законных представителей) по уважительным причинам (болезнь, командировка, прочее) на основании заявления родителей (законных представителей) при их работе по скользящему графику на основании заявления родителей (законных представителей).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2.</w:t>
      </w:r>
      <w:r w:rsidR="00E76608">
        <w:rPr>
          <w:sz w:val="26"/>
          <w:szCs w:val="26"/>
        </w:rPr>
        <w:t>6</w:t>
      </w:r>
      <w:r w:rsidRPr="00860436">
        <w:rPr>
          <w:sz w:val="26"/>
          <w:szCs w:val="26"/>
        </w:rPr>
        <w:t>. Родительская плата  не взимается в случаях: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 xml:space="preserve">- карантина в </w:t>
      </w:r>
      <w:r w:rsidR="005C02EE">
        <w:rPr>
          <w:sz w:val="26"/>
          <w:szCs w:val="26"/>
        </w:rPr>
        <w:t>Организации</w:t>
      </w:r>
      <w:r w:rsidRPr="00860436">
        <w:rPr>
          <w:sz w:val="26"/>
          <w:szCs w:val="26"/>
        </w:rPr>
        <w:t xml:space="preserve"> или группе (на основании приказа Управления образовани</w:t>
      </w:r>
      <w:r w:rsidR="00E902B7">
        <w:rPr>
          <w:sz w:val="26"/>
          <w:szCs w:val="26"/>
        </w:rPr>
        <w:t>ем</w:t>
      </w:r>
      <w:r w:rsidRPr="00860436">
        <w:rPr>
          <w:sz w:val="26"/>
          <w:szCs w:val="26"/>
        </w:rPr>
        <w:t xml:space="preserve"> администрации </w:t>
      </w:r>
      <w:r w:rsidR="00E902B7">
        <w:rPr>
          <w:sz w:val="26"/>
          <w:szCs w:val="26"/>
        </w:rPr>
        <w:t>Мокшанского</w:t>
      </w:r>
      <w:r w:rsidRPr="00860436">
        <w:rPr>
          <w:sz w:val="26"/>
          <w:szCs w:val="26"/>
        </w:rPr>
        <w:t xml:space="preserve"> района Пензенской области или приказа </w:t>
      </w:r>
      <w:r w:rsidR="005C02EE">
        <w:rPr>
          <w:sz w:val="26"/>
          <w:szCs w:val="26"/>
        </w:rPr>
        <w:t>Организации</w:t>
      </w:r>
      <w:r w:rsidRPr="00860436">
        <w:rPr>
          <w:sz w:val="26"/>
          <w:szCs w:val="26"/>
        </w:rPr>
        <w:t>);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 xml:space="preserve">- закрытия </w:t>
      </w:r>
      <w:r w:rsidR="005C02EE">
        <w:rPr>
          <w:sz w:val="26"/>
          <w:szCs w:val="26"/>
        </w:rPr>
        <w:t>Организации</w:t>
      </w:r>
      <w:r w:rsidRPr="00860436">
        <w:rPr>
          <w:sz w:val="26"/>
          <w:szCs w:val="26"/>
        </w:rPr>
        <w:t xml:space="preserve"> на аварийные и (или) ремонтные работы (на основании постановления администрации </w:t>
      </w:r>
      <w:r w:rsidR="00E902B7">
        <w:rPr>
          <w:sz w:val="26"/>
          <w:szCs w:val="26"/>
        </w:rPr>
        <w:t>Мокшанского</w:t>
      </w:r>
      <w:r w:rsidRPr="00860436">
        <w:rPr>
          <w:sz w:val="26"/>
          <w:szCs w:val="26"/>
        </w:rPr>
        <w:t xml:space="preserve"> района Пензенской области ил</w:t>
      </w:r>
      <w:r w:rsidR="00E902B7">
        <w:rPr>
          <w:sz w:val="26"/>
          <w:szCs w:val="26"/>
        </w:rPr>
        <w:t>и приказа Управления образованием</w:t>
      </w:r>
      <w:r w:rsidRPr="00860436">
        <w:rPr>
          <w:sz w:val="26"/>
          <w:szCs w:val="26"/>
        </w:rPr>
        <w:t xml:space="preserve"> администрации </w:t>
      </w:r>
      <w:r w:rsidR="00E902B7">
        <w:rPr>
          <w:sz w:val="26"/>
          <w:szCs w:val="26"/>
        </w:rPr>
        <w:t>Мокшанского</w:t>
      </w:r>
      <w:r w:rsidRPr="00860436">
        <w:rPr>
          <w:sz w:val="26"/>
          <w:szCs w:val="26"/>
        </w:rPr>
        <w:t xml:space="preserve"> района Пензенской области).</w:t>
      </w:r>
    </w:p>
    <w:p w:rsidR="00860436" w:rsidRPr="00860436" w:rsidRDefault="00026BE1" w:rsidP="00860436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E76608">
        <w:rPr>
          <w:sz w:val="26"/>
          <w:szCs w:val="26"/>
        </w:rPr>
        <w:t>7</w:t>
      </w:r>
      <w:r w:rsidR="00860436" w:rsidRPr="00860436">
        <w:rPr>
          <w:sz w:val="26"/>
          <w:szCs w:val="26"/>
        </w:rPr>
        <w:t xml:space="preserve">. В случае не поступления родительской платы   в </w:t>
      </w:r>
      <w:r w:rsidR="005C02EE">
        <w:rPr>
          <w:sz w:val="26"/>
          <w:szCs w:val="26"/>
        </w:rPr>
        <w:t>Организацию</w:t>
      </w:r>
      <w:r w:rsidR="00860436" w:rsidRPr="00860436">
        <w:rPr>
          <w:sz w:val="26"/>
          <w:szCs w:val="26"/>
        </w:rPr>
        <w:t xml:space="preserve"> в указанный срок к родителям (законным представителям) применяются меры, определенные  договором между родителями (законными представителями) и администрацией </w:t>
      </w:r>
      <w:r w:rsidR="005C02EE">
        <w:rPr>
          <w:sz w:val="26"/>
          <w:szCs w:val="26"/>
        </w:rPr>
        <w:t>Организации</w:t>
      </w:r>
      <w:r w:rsidR="00860436" w:rsidRPr="00860436">
        <w:rPr>
          <w:sz w:val="26"/>
          <w:szCs w:val="26"/>
        </w:rPr>
        <w:t>.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2.</w:t>
      </w:r>
      <w:r w:rsidR="00E76608">
        <w:rPr>
          <w:sz w:val="26"/>
          <w:szCs w:val="26"/>
        </w:rPr>
        <w:t>8</w:t>
      </w:r>
      <w:r w:rsidRPr="00860436">
        <w:rPr>
          <w:sz w:val="26"/>
          <w:szCs w:val="26"/>
        </w:rPr>
        <w:t>.Возврат родителям (законным предс</w:t>
      </w:r>
      <w:r w:rsidR="005202ED">
        <w:rPr>
          <w:sz w:val="26"/>
          <w:szCs w:val="26"/>
        </w:rPr>
        <w:t xml:space="preserve">тавителям) излишне начисленной </w:t>
      </w:r>
      <w:r w:rsidRPr="00860436">
        <w:rPr>
          <w:sz w:val="26"/>
          <w:szCs w:val="26"/>
        </w:rPr>
        <w:t xml:space="preserve">вследствие счетной ошибки и т.п. и внесенной суммы родительской платы осуществляется на основании их заявления и приказа руководителя образовательной организации </w:t>
      </w:r>
      <w:r w:rsidR="00026BE1">
        <w:rPr>
          <w:sz w:val="26"/>
          <w:szCs w:val="26"/>
        </w:rPr>
        <w:t>путем перечисления на лицевой счет родителя</w:t>
      </w:r>
      <w:r w:rsidRPr="00860436">
        <w:rPr>
          <w:sz w:val="26"/>
          <w:szCs w:val="26"/>
        </w:rPr>
        <w:t>.</w:t>
      </w:r>
    </w:p>
    <w:p w:rsidR="00860436" w:rsidRPr="00860436" w:rsidRDefault="00026BE1" w:rsidP="00860436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E76608">
        <w:rPr>
          <w:sz w:val="26"/>
          <w:szCs w:val="26"/>
        </w:rPr>
        <w:t>9</w:t>
      </w:r>
      <w:r w:rsidR="00860436" w:rsidRPr="00860436">
        <w:rPr>
          <w:sz w:val="26"/>
          <w:szCs w:val="26"/>
        </w:rPr>
        <w:t>. Ответственность за правильность начисления и в</w:t>
      </w:r>
      <w:r w:rsidR="005C02EE">
        <w:rPr>
          <w:sz w:val="26"/>
          <w:szCs w:val="26"/>
        </w:rPr>
        <w:t>зимания родительской платы в Организации</w:t>
      </w:r>
      <w:r w:rsidR="00860436" w:rsidRPr="00860436">
        <w:rPr>
          <w:sz w:val="26"/>
          <w:szCs w:val="26"/>
        </w:rPr>
        <w:t xml:space="preserve"> возлагается на руководителей </w:t>
      </w:r>
      <w:r w:rsidR="005C02EE">
        <w:rPr>
          <w:sz w:val="26"/>
          <w:szCs w:val="26"/>
        </w:rPr>
        <w:t>Организации</w:t>
      </w:r>
      <w:r w:rsidR="00860436" w:rsidRPr="00860436">
        <w:rPr>
          <w:sz w:val="26"/>
          <w:szCs w:val="26"/>
        </w:rPr>
        <w:t>.</w:t>
      </w:r>
    </w:p>
    <w:p w:rsidR="00860436" w:rsidRPr="00860436" w:rsidRDefault="00860436" w:rsidP="00860436">
      <w:pPr>
        <w:widowControl/>
        <w:ind w:firstLine="708"/>
        <w:jc w:val="both"/>
        <w:rPr>
          <w:color w:val="FF0000"/>
          <w:sz w:val="26"/>
          <w:szCs w:val="26"/>
        </w:rPr>
      </w:pPr>
      <w:r w:rsidRPr="00860436">
        <w:rPr>
          <w:sz w:val="26"/>
          <w:szCs w:val="26"/>
        </w:rPr>
        <w:t>2.</w:t>
      </w:r>
      <w:r w:rsidR="00026BE1">
        <w:rPr>
          <w:sz w:val="26"/>
          <w:szCs w:val="26"/>
        </w:rPr>
        <w:t>1</w:t>
      </w:r>
      <w:r w:rsidR="00E76608">
        <w:rPr>
          <w:sz w:val="26"/>
          <w:szCs w:val="26"/>
        </w:rPr>
        <w:t>0</w:t>
      </w:r>
      <w:r w:rsidRPr="00860436">
        <w:rPr>
          <w:sz w:val="26"/>
          <w:szCs w:val="26"/>
        </w:rPr>
        <w:t xml:space="preserve">.Заведующие дошкольными организациями осуществляют контроль </w:t>
      </w:r>
      <w:r w:rsidR="005202ED">
        <w:rPr>
          <w:sz w:val="26"/>
          <w:szCs w:val="26"/>
        </w:rPr>
        <w:t>над</w:t>
      </w:r>
      <w:r w:rsidRPr="00860436">
        <w:rPr>
          <w:sz w:val="26"/>
          <w:szCs w:val="26"/>
        </w:rPr>
        <w:t xml:space="preserve"> своевременным поступлением родительской платы  в </w:t>
      </w:r>
      <w:r w:rsidR="005C02EE">
        <w:rPr>
          <w:sz w:val="26"/>
          <w:szCs w:val="26"/>
        </w:rPr>
        <w:t>Организацию</w:t>
      </w:r>
      <w:r w:rsidRPr="00860436">
        <w:rPr>
          <w:sz w:val="26"/>
          <w:szCs w:val="26"/>
        </w:rPr>
        <w:t xml:space="preserve">. 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</w:p>
    <w:p w:rsidR="00860436" w:rsidRPr="00026BE1" w:rsidRDefault="00860436" w:rsidP="00026BE1">
      <w:pPr>
        <w:pStyle w:val="ab"/>
        <w:widowControl/>
        <w:numPr>
          <w:ilvl w:val="0"/>
          <w:numId w:val="9"/>
        </w:numPr>
        <w:jc w:val="center"/>
        <w:rPr>
          <w:b/>
          <w:sz w:val="26"/>
          <w:szCs w:val="26"/>
        </w:rPr>
      </w:pPr>
      <w:r w:rsidRPr="00026BE1">
        <w:rPr>
          <w:b/>
          <w:sz w:val="26"/>
          <w:szCs w:val="26"/>
        </w:rPr>
        <w:t>Порядок  предоставления льготной родительской платы</w:t>
      </w:r>
    </w:p>
    <w:p w:rsidR="00026BE1" w:rsidRDefault="00026BE1" w:rsidP="00E902B7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Льготы по оплате </w:t>
      </w:r>
      <w:r w:rsidRPr="00E83009">
        <w:rPr>
          <w:sz w:val="26"/>
          <w:szCs w:val="26"/>
        </w:rPr>
        <w:t>за присмотр и уход за детьми, осваивающими образовательные программы дошкольно</w:t>
      </w:r>
      <w:r w:rsidR="005202ED">
        <w:rPr>
          <w:sz w:val="26"/>
          <w:szCs w:val="26"/>
        </w:rPr>
        <w:t>го образования в м</w:t>
      </w:r>
      <w:r>
        <w:rPr>
          <w:sz w:val="26"/>
          <w:szCs w:val="26"/>
        </w:rPr>
        <w:t xml:space="preserve">униципальных </w:t>
      </w:r>
      <w:r w:rsidRPr="00E83009">
        <w:rPr>
          <w:sz w:val="26"/>
          <w:szCs w:val="26"/>
        </w:rPr>
        <w:t xml:space="preserve">дошкольных образовательных организациях Мокшанского района Пензенской </w:t>
      </w:r>
      <w:r w:rsidRPr="00E83009">
        <w:rPr>
          <w:sz w:val="26"/>
          <w:szCs w:val="26"/>
        </w:rPr>
        <w:lastRenderedPageBreak/>
        <w:t>области</w:t>
      </w:r>
      <w:r>
        <w:rPr>
          <w:sz w:val="26"/>
          <w:szCs w:val="26"/>
        </w:rPr>
        <w:t xml:space="preserve"> предоставляются в соответствии с законодательством РФ</w:t>
      </w:r>
      <w:r w:rsidR="00C54E2A">
        <w:rPr>
          <w:sz w:val="26"/>
          <w:szCs w:val="26"/>
        </w:rPr>
        <w:t>, Пензенской области и нормативными актами администрации Мокшанского района.</w:t>
      </w:r>
    </w:p>
    <w:p w:rsidR="00860436" w:rsidRPr="00860436" w:rsidRDefault="00860436" w:rsidP="00E902B7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3.</w:t>
      </w:r>
      <w:r w:rsidR="00C54E2A">
        <w:rPr>
          <w:sz w:val="26"/>
          <w:szCs w:val="26"/>
        </w:rPr>
        <w:t>2</w:t>
      </w:r>
      <w:r w:rsidRPr="00860436">
        <w:rPr>
          <w:sz w:val="26"/>
          <w:szCs w:val="26"/>
        </w:rPr>
        <w:t xml:space="preserve">. </w:t>
      </w:r>
      <w:r w:rsidR="00C54E2A">
        <w:rPr>
          <w:sz w:val="26"/>
          <w:szCs w:val="26"/>
        </w:rPr>
        <w:t>Родительская плата з</w:t>
      </w:r>
      <w:r w:rsidRPr="00860436">
        <w:rPr>
          <w:sz w:val="26"/>
          <w:szCs w:val="26"/>
        </w:rPr>
        <w:t>а присмотр и уход за детьми-инвалидами, детьми-сиротами и детьми, оставшимися без попечения родителей, а также за детьми</w:t>
      </w:r>
      <w:r w:rsidR="00C54E2A">
        <w:rPr>
          <w:sz w:val="26"/>
          <w:szCs w:val="26"/>
        </w:rPr>
        <w:t>,страдающими</w:t>
      </w:r>
      <w:r w:rsidR="00C54E2A" w:rsidRPr="00C54E2A">
        <w:rPr>
          <w:sz w:val="26"/>
          <w:szCs w:val="26"/>
        </w:rPr>
        <w:t xml:space="preserve"> социально-значимыми, хроническими, тяжелыми заболеваниями (без установления инвалидности)</w:t>
      </w:r>
      <w:r w:rsidR="00C54E2A">
        <w:rPr>
          <w:sz w:val="26"/>
          <w:szCs w:val="26"/>
        </w:rPr>
        <w:t xml:space="preserve">, </w:t>
      </w:r>
      <w:r w:rsidRPr="00860436">
        <w:rPr>
          <w:sz w:val="26"/>
          <w:szCs w:val="26"/>
        </w:rPr>
        <w:t>родительская плата не взимается.</w:t>
      </w:r>
    </w:p>
    <w:p w:rsid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3.</w:t>
      </w:r>
      <w:r w:rsidR="00C54E2A">
        <w:rPr>
          <w:sz w:val="26"/>
          <w:szCs w:val="26"/>
        </w:rPr>
        <w:t>3</w:t>
      </w:r>
      <w:r w:rsidRPr="00860436">
        <w:rPr>
          <w:sz w:val="26"/>
          <w:szCs w:val="26"/>
        </w:rPr>
        <w:t>. Освобождение от родительской платы предоставляется: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- детям-инвалидам на основании личного заявления родителей (законных представителей) на имя руководителя образовательной организации и справки установленного образца, подтверждающего факт устан</w:t>
      </w:r>
      <w:r w:rsidR="005202ED">
        <w:rPr>
          <w:sz w:val="26"/>
          <w:szCs w:val="26"/>
        </w:rPr>
        <w:t>овления инвалидности, выдаваемой</w:t>
      </w:r>
      <w:r w:rsidRPr="00860436">
        <w:rPr>
          <w:sz w:val="26"/>
          <w:szCs w:val="26"/>
        </w:rPr>
        <w:t xml:space="preserve"> федеральными государственными учреждениями медико-социальной экспертизы;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-детям-сиротам и детям, оставшимся без попечения родителей на основании личного заявления родителей (законных представителей) на имя руководителя образовательной организации и копии договора об установлении опеки;</w:t>
      </w:r>
    </w:p>
    <w:p w:rsid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- детям</w:t>
      </w:r>
      <w:r w:rsidR="00E17D8F" w:rsidRPr="00C54E2A">
        <w:rPr>
          <w:sz w:val="26"/>
          <w:szCs w:val="26"/>
        </w:rPr>
        <w:t>с туберкулезной интоксикацией</w:t>
      </w:r>
      <w:r w:rsidRPr="00860436">
        <w:rPr>
          <w:sz w:val="26"/>
          <w:szCs w:val="26"/>
        </w:rPr>
        <w:t>на основании личного заявления родителей (законных представителей) на имя руководителя образовательной организации</w:t>
      </w:r>
      <w:r w:rsidR="005202ED">
        <w:rPr>
          <w:sz w:val="26"/>
          <w:szCs w:val="26"/>
        </w:rPr>
        <w:t xml:space="preserve"> и справки из</w:t>
      </w:r>
      <w:r w:rsidRPr="00860436">
        <w:rPr>
          <w:sz w:val="26"/>
          <w:szCs w:val="26"/>
        </w:rPr>
        <w:t xml:space="preserve"> туберкулезного диспансера.</w:t>
      </w:r>
    </w:p>
    <w:p w:rsidR="00C54E2A" w:rsidRDefault="00C54E2A" w:rsidP="00860436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3.4. Основанием для отмены родительской платы служат следующие документы:</w:t>
      </w:r>
    </w:p>
    <w:p w:rsidR="00C54E2A" w:rsidRDefault="00C54E2A" w:rsidP="00860436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заявление родителя (законного представителя);</w:t>
      </w:r>
    </w:p>
    <w:p w:rsidR="00C54E2A" w:rsidRDefault="00C54E2A" w:rsidP="00860436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справка о составе семьи;</w:t>
      </w:r>
    </w:p>
    <w:p w:rsidR="00C54E2A" w:rsidRDefault="00C54E2A" w:rsidP="00860436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свидетельство о рождении ребенка (детей);</w:t>
      </w:r>
    </w:p>
    <w:p w:rsidR="00C54E2A" w:rsidRPr="00C54E2A" w:rsidRDefault="00C54E2A" w:rsidP="00860436">
      <w:pPr>
        <w:widowControl/>
        <w:ind w:firstLine="708"/>
        <w:jc w:val="both"/>
        <w:rPr>
          <w:sz w:val="26"/>
          <w:szCs w:val="26"/>
        </w:rPr>
      </w:pPr>
      <w:r w:rsidRPr="00C54E2A">
        <w:rPr>
          <w:sz w:val="26"/>
          <w:szCs w:val="26"/>
        </w:rPr>
        <w:t>- СНИЛС ребенка;</w:t>
      </w:r>
    </w:p>
    <w:p w:rsidR="00C54E2A" w:rsidRPr="00860436" w:rsidRDefault="00C54E2A" w:rsidP="00860436">
      <w:pPr>
        <w:widowControl/>
        <w:ind w:firstLine="708"/>
        <w:jc w:val="both"/>
        <w:rPr>
          <w:sz w:val="26"/>
          <w:szCs w:val="26"/>
        </w:rPr>
      </w:pPr>
      <w:r w:rsidRPr="00C54E2A">
        <w:rPr>
          <w:sz w:val="26"/>
          <w:szCs w:val="26"/>
        </w:rPr>
        <w:t>- копии медицинских справок (для детей-инвалидов и детей с туберкулезной интоксикацией)</w:t>
      </w:r>
      <w:r w:rsidR="00E17D8F">
        <w:rPr>
          <w:sz w:val="26"/>
          <w:szCs w:val="26"/>
        </w:rPr>
        <w:t>.</w:t>
      </w:r>
    </w:p>
    <w:p w:rsidR="00C54E2A" w:rsidRDefault="00E17D8F" w:rsidP="00860436">
      <w:pPr>
        <w:widowControl/>
        <w:ind w:firstLine="708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3.5</w:t>
      </w:r>
      <w:r w:rsidR="00860436" w:rsidRPr="00860436">
        <w:rPr>
          <w:sz w:val="26"/>
          <w:szCs w:val="26"/>
        </w:rPr>
        <w:t xml:space="preserve">. Если родители (законные представители) ребенка имеют право на освобождение от родительской платы по нескольким основаниям, то выбор осуществляется по одному основанию по усмотрению родителей (законных представителей). </w:t>
      </w:r>
    </w:p>
    <w:p w:rsidR="00860436" w:rsidRPr="00860436" w:rsidRDefault="00E17D8F" w:rsidP="00860436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3.6</w:t>
      </w:r>
      <w:r w:rsidR="00860436" w:rsidRPr="00860436">
        <w:rPr>
          <w:sz w:val="26"/>
          <w:szCs w:val="26"/>
        </w:rPr>
        <w:t>. Со дня предоставления руководителю образовательного учреждения док</w:t>
      </w:r>
      <w:r>
        <w:rPr>
          <w:sz w:val="26"/>
          <w:szCs w:val="26"/>
        </w:rPr>
        <w:t>ументов, указанных в пунктах 3.3 и 3.4</w:t>
      </w:r>
      <w:r w:rsidR="00860436" w:rsidRPr="00860436">
        <w:rPr>
          <w:sz w:val="26"/>
          <w:szCs w:val="26"/>
        </w:rPr>
        <w:t xml:space="preserve"> настоящего порядка, издается приказ </w:t>
      </w:r>
      <w:r>
        <w:rPr>
          <w:sz w:val="26"/>
          <w:szCs w:val="26"/>
        </w:rPr>
        <w:t>управления образованием администрации Мокшанского района Пензенской области</w:t>
      </w:r>
      <w:r w:rsidR="00860436" w:rsidRPr="00860436">
        <w:rPr>
          <w:sz w:val="26"/>
          <w:szCs w:val="26"/>
        </w:rPr>
        <w:t xml:space="preserve">, в котором указываются основания освобождения от родительской платы, а также период действия приказа. </w:t>
      </w:r>
    </w:p>
    <w:p w:rsidR="00860436" w:rsidRPr="00860436" w:rsidRDefault="00E17D8F" w:rsidP="00860436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3.7</w:t>
      </w:r>
      <w:r w:rsidR="00860436" w:rsidRPr="00860436">
        <w:rPr>
          <w:sz w:val="26"/>
          <w:szCs w:val="26"/>
        </w:rPr>
        <w:t>. Право на установление льготы ежегодно подтверждается родителями (законными представителями) по истечении одного календарного года со дня подачи заявления.</w:t>
      </w:r>
    </w:p>
    <w:p w:rsidR="00860436" w:rsidRPr="00860436" w:rsidRDefault="00860436" w:rsidP="00860436">
      <w:pPr>
        <w:widowControl/>
        <w:ind w:firstLine="708"/>
        <w:jc w:val="both"/>
        <w:rPr>
          <w:sz w:val="26"/>
          <w:szCs w:val="26"/>
        </w:rPr>
      </w:pPr>
      <w:r w:rsidRPr="00860436">
        <w:rPr>
          <w:sz w:val="26"/>
          <w:szCs w:val="26"/>
        </w:rPr>
        <w:t>При наступлении обстоятельств, влекущих отмену установления льготной родительской платы, либо изменение ее размера, родители (законные представители) в течение 14 дней со дня наступления соответствующих обстоятельств обязаны уведомить об этом ДОО.</w:t>
      </w:r>
    </w:p>
    <w:p w:rsidR="00E674FA" w:rsidRDefault="00E674FA" w:rsidP="00780DF0">
      <w:pPr>
        <w:widowControl/>
        <w:ind w:firstLine="709"/>
        <w:jc w:val="both"/>
        <w:rPr>
          <w:sz w:val="26"/>
          <w:szCs w:val="26"/>
        </w:rPr>
      </w:pPr>
    </w:p>
    <w:p w:rsidR="00E674FA" w:rsidRPr="007B27F1" w:rsidRDefault="007B27F1" w:rsidP="007B27F1">
      <w:pPr>
        <w:widowControl/>
        <w:ind w:firstLine="709"/>
        <w:jc w:val="center"/>
        <w:rPr>
          <w:sz w:val="26"/>
          <w:szCs w:val="26"/>
        </w:rPr>
      </w:pPr>
      <w:r w:rsidRPr="007B27F1">
        <w:rPr>
          <w:b/>
          <w:sz w:val="26"/>
          <w:szCs w:val="26"/>
        </w:rPr>
        <w:t>4.</w:t>
      </w:r>
      <w:r w:rsidR="00E674FA" w:rsidRPr="007B27F1">
        <w:rPr>
          <w:b/>
          <w:sz w:val="26"/>
          <w:szCs w:val="26"/>
        </w:rPr>
        <w:t>Порядок предоставления выплаты компенсации родителям (законным представителям) части платы за присмотр и уход за детьми в Организациях и критерии нуждаемости в ее предоставлении</w:t>
      </w:r>
    </w:p>
    <w:p w:rsidR="00E674FA" w:rsidRPr="00E674FA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E674FA">
        <w:rPr>
          <w:sz w:val="26"/>
          <w:szCs w:val="26"/>
        </w:rPr>
        <w:t>.1. В целях материальной поддержки воспитания и обучения детей, посещающих образовательные организации, реализующие образовательную программу дошкольного образования, родителям (законным представителям) предоставляется компенсация.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lastRenderedPageBreak/>
        <w:t xml:space="preserve">Компенсация предоставляется родителям (законным представителям) с учетом применения критериев нуждаемости и устанавливается в размере </w:t>
      </w:r>
      <w:r w:rsidRPr="00F81EE7">
        <w:rPr>
          <w:sz w:val="26"/>
          <w:szCs w:val="26"/>
        </w:rPr>
        <w:t>20</w:t>
      </w:r>
      <w:r w:rsidRPr="00E674FA">
        <w:rPr>
          <w:sz w:val="26"/>
          <w:szCs w:val="26"/>
        </w:rPr>
        <w:t xml:space="preserve"> процентов среднего размера родительской платы за присмотр и уход за детьми в государственных и муниципальных образовательных организациях, находящихся на территории Пензенской области, - на первого ребенка; в размере 50 процентов размера такой платы - на второго ребенка, в размере 70 процентов размера такой платы - на третьего ребенка и последующих детей.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t>Критерием нуждаемости является принадлежность родителей (законных представителей) к лицам, среднедушевой доход семей которых не превышает полуторакратную величину прожиточного минимума на душу населения в Пензенской области в соответствии с Законом Пензенской области от 23.05.2002 N 365-ЗПО "О прожиточном минимуме в Пензенской области" (с последующими изменениями).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t>Для расчета среднедушевого дохода семей используется величина прожиточного минимума, установленная за второй квартал года, предшествующего году, в котором производится выплата.</w:t>
      </w:r>
    </w:p>
    <w:p w:rsidR="00E674FA" w:rsidRPr="00E674FA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E674FA">
        <w:rPr>
          <w:sz w:val="26"/>
          <w:szCs w:val="26"/>
        </w:rPr>
        <w:t>.2. Право на получение компенсации за присмотр и уход за ребенком в Организации возникает у родителя (законного представителя) по следующим основаниям: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t>- приказ руководителя Организации о зачислении ребенка в данную Организацию.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t>- внесение на расчетный счет Организации платы, фактически взимаемой за присмотр и уход за ребенком в Организации.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t>Компенсация назначается одному из родителей (законных представителей).</w:t>
      </w:r>
    </w:p>
    <w:p w:rsidR="00E674FA" w:rsidRPr="00E674FA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E674FA">
        <w:rPr>
          <w:sz w:val="26"/>
          <w:szCs w:val="26"/>
        </w:rPr>
        <w:t>.3. Для получения компенсации части родительской платы один из родителей (законных представителей) представляет личное заявление на получение компенсации, к которому прикладываются правоустанавливающие документы: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t>- ксерокопия свидетельства о рождении ребенка;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t>- реквизиты счета родителя (законного представителя), открытого в учреждении банка, на который будет зачисляться сумма компенсации;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t>- документы, подтверждающие доходы каждого из членов семьи за три последних календарных месяца, предшествующих месяцу подачи заявления, с учетом видов доходов, указанных в Перечне видов доходов, учитываемых при расчете среднедушевого дохода семьи и дохода одиноко проживающего гражданина для оказания ему государственной социальной помощи, утвержденном постановлением Правительства Российской Федерации от 20.08.2003 N 512 (с последующими изменениями)".</w:t>
      </w:r>
    </w:p>
    <w:p w:rsidR="00E674FA" w:rsidRPr="00E674FA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E674FA">
        <w:rPr>
          <w:sz w:val="26"/>
          <w:szCs w:val="26"/>
        </w:rPr>
        <w:t>.4. Родителю (законному представителю) отказывается в назначении компенсации по следующим основаниям: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t>а) если среднедушевой доход семьи превышает полуторакратную величину прожиточного минимума, установленную в соответствии с Законом Пензенской области от 23.05.2002 N 365-ЗПО "О прожиточном минимуме в Пензенской области";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t xml:space="preserve">б) непредставление документов, указанных в пункте </w:t>
      </w:r>
      <w:r w:rsidR="00013EDD">
        <w:rPr>
          <w:sz w:val="26"/>
          <w:szCs w:val="26"/>
        </w:rPr>
        <w:t>4</w:t>
      </w:r>
      <w:r w:rsidRPr="00E674FA">
        <w:rPr>
          <w:sz w:val="26"/>
          <w:szCs w:val="26"/>
        </w:rPr>
        <w:t>.3.</w:t>
      </w:r>
    </w:p>
    <w:p w:rsidR="00E674FA" w:rsidRPr="00B16897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B16897">
        <w:rPr>
          <w:sz w:val="26"/>
          <w:szCs w:val="26"/>
        </w:rPr>
        <w:t xml:space="preserve">.5. Руководитель Организации формирует личное дело на каждого ребенка с приложением правоустанавливающих документов и обеспечивает передачу личных дел воспитанников Организации в централизованную бухгалтерию </w:t>
      </w:r>
      <w:r w:rsidR="00D16B3C">
        <w:rPr>
          <w:sz w:val="26"/>
          <w:szCs w:val="26"/>
        </w:rPr>
        <w:t>у</w:t>
      </w:r>
      <w:r w:rsidR="00B16897">
        <w:rPr>
          <w:sz w:val="26"/>
          <w:szCs w:val="26"/>
        </w:rPr>
        <w:t xml:space="preserve">правления образованием администрации Мокшанского </w:t>
      </w:r>
      <w:r w:rsidR="00E674FA" w:rsidRPr="00B16897">
        <w:rPr>
          <w:sz w:val="26"/>
          <w:szCs w:val="26"/>
        </w:rPr>
        <w:t>района с приложением описи в срок до 20 числа последнего месяца квартала.</w:t>
      </w:r>
    </w:p>
    <w:p w:rsidR="00E674FA" w:rsidRPr="00E674FA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E674FA">
        <w:rPr>
          <w:sz w:val="26"/>
          <w:szCs w:val="26"/>
        </w:rPr>
        <w:t xml:space="preserve">.6. Организация составляет списки родителей (законных представителей), имеющих право на получение компенсации части родительской платы, централизованная бухгалтерия </w:t>
      </w:r>
      <w:r w:rsidR="00D16B3C">
        <w:rPr>
          <w:sz w:val="26"/>
          <w:szCs w:val="26"/>
        </w:rPr>
        <w:t>у</w:t>
      </w:r>
      <w:r w:rsidR="00F81EE7">
        <w:rPr>
          <w:sz w:val="26"/>
          <w:szCs w:val="26"/>
        </w:rPr>
        <w:t xml:space="preserve">правления образованием администрации </w:t>
      </w:r>
      <w:r w:rsidR="00F81EE7">
        <w:rPr>
          <w:sz w:val="26"/>
          <w:szCs w:val="26"/>
        </w:rPr>
        <w:lastRenderedPageBreak/>
        <w:t xml:space="preserve">Мокшанского </w:t>
      </w:r>
      <w:r w:rsidR="00E674FA" w:rsidRPr="00E674FA">
        <w:rPr>
          <w:sz w:val="26"/>
          <w:szCs w:val="26"/>
        </w:rPr>
        <w:t xml:space="preserve">района производит расчет потребности расходов на выплату компенсации части родительской платы за присмотр и уход за детьми в Организации. Списки родителей (законных представителей), имеющих право на получение компенсации части родительской платы, ведомость о сумме платы за присмотр и уход за ребенком в образовательной организации, внесенной на расчётный счёт Организации за квартал, и расчет потребности расходов на выплату предоставляются в </w:t>
      </w:r>
      <w:r w:rsidR="00D16B3C">
        <w:rPr>
          <w:sz w:val="26"/>
          <w:szCs w:val="26"/>
        </w:rPr>
        <w:t>у</w:t>
      </w:r>
      <w:r w:rsidR="00F81EE7">
        <w:rPr>
          <w:sz w:val="26"/>
          <w:szCs w:val="26"/>
        </w:rPr>
        <w:t>правление образованием администрации Мокшанского</w:t>
      </w:r>
      <w:r w:rsidR="00E674FA" w:rsidRPr="00E674FA">
        <w:rPr>
          <w:sz w:val="26"/>
          <w:szCs w:val="26"/>
        </w:rPr>
        <w:t xml:space="preserve"> района не позднее 20 числа последнего месяца квартала.</w:t>
      </w:r>
    </w:p>
    <w:p w:rsidR="00E674FA" w:rsidRPr="00E674FA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E674FA">
        <w:rPr>
          <w:sz w:val="26"/>
          <w:szCs w:val="26"/>
        </w:rPr>
        <w:t>.7. Компенсационная выплата родителю (законному представителю) за присмотр и уход за ребенком в Организации прекращается с момента выбытия ребенка из соответствующей образовательной организации, на основании приказа руководителя Организации о выбытии ребенка из Организации.</w:t>
      </w:r>
    </w:p>
    <w:p w:rsidR="00E674FA" w:rsidRPr="00E674FA" w:rsidRDefault="00E674FA" w:rsidP="00E674FA">
      <w:pPr>
        <w:widowControl/>
        <w:ind w:firstLine="709"/>
        <w:jc w:val="both"/>
        <w:rPr>
          <w:sz w:val="26"/>
          <w:szCs w:val="26"/>
        </w:rPr>
      </w:pPr>
      <w:r w:rsidRPr="00E674FA">
        <w:rPr>
          <w:sz w:val="26"/>
          <w:szCs w:val="26"/>
        </w:rPr>
        <w:t xml:space="preserve">Выплата компенсации родителям (законным представителям) за присмотр и уход за детьми в Организации производится из бюджета Пензенской области в виде субвенций, переданных в бюджет </w:t>
      </w:r>
      <w:r w:rsidR="00F81EE7">
        <w:rPr>
          <w:sz w:val="26"/>
          <w:szCs w:val="26"/>
        </w:rPr>
        <w:t>Мокшанского</w:t>
      </w:r>
      <w:r w:rsidRPr="00E674FA">
        <w:rPr>
          <w:sz w:val="26"/>
          <w:szCs w:val="26"/>
        </w:rPr>
        <w:t xml:space="preserve"> района.</w:t>
      </w:r>
    </w:p>
    <w:p w:rsidR="00E674FA" w:rsidRPr="00E674FA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E674FA">
        <w:rPr>
          <w:sz w:val="26"/>
          <w:szCs w:val="26"/>
        </w:rPr>
        <w:t>.8. Компенсация родителям (законным представителям) за присмотр и уход за детьми в Организации, реализующей основную образовательную программу дошкольного образования, осуществляется в виде ежеквартальных выплат.</w:t>
      </w:r>
    </w:p>
    <w:p w:rsidR="00E674FA" w:rsidRPr="00E674FA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E674FA">
        <w:rPr>
          <w:sz w:val="26"/>
          <w:szCs w:val="26"/>
        </w:rPr>
        <w:t xml:space="preserve">.9. Компенсационные выплаты родителям (законным представителям) производятся </w:t>
      </w:r>
      <w:r w:rsidR="00D16B3C">
        <w:rPr>
          <w:sz w:val="26"/>
          <w:szCs w:val="26"/>
        </w:rPr>
        <w:t>у</w:t>
      </w:r>
      <w:r w:rsidR="00B16897">
        <w:rPr>
          <w:sz w:val="26"/>
          <w:szCs w:val="26"/>
        </w:rPr>
        <w:t>правлением образованием администрации</w:t>
      </w:r>
      <w:r w:rsidR="00F81EE7">
        <w:rPr>
          <w:sz w:val="26"/>
          <w:szCs w:val="26"/>
        </w:rPr>
        <w:t>Мокшанского</w:t>
      </w:r>
      <w:r w:rsidR="00E674FA" w:rsidRPr="00E674FA">
        <w:rPr>
          <w:sz w:val="26"/>
          <w:szCs w:val="26"/>
        </w:rPr>
        <w:t xml:space="preserve"> района не позднее 1 числа месяца, следующего за окончанием квартала (за IV квартал - до 30 декабря), путем перечисления суммы компенсации на счет родителя (законного представителя), открытого в учреждении банка.</w:t>
      </w:r>
    </w:p>
    <w:p w:rsidR="00E674FA" w:rsidRPr="00E674FA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E674FA">
        <w:rPr>
          <w:sz w:val="26"/>
          <w:szCs w:val="26"/>
        </w:rPr>
        <w:t xml:space="preserve">.10. Документы по выплате денежных средств хранятся в централизованной бухгалтерии </w:t>
      </w:r>
      <w:r w:rsidR="00D16B3C">
        <w:rPr>
          <w:sz w:val="26"/>
          <w:szCs w:val="26"/>
        </w:rPr>
        <w:t>у</w:t>
      </w:r>
      <w:r w:rsidR="00F81EE7">
        <w:rPr>
          <w:sz w:val="26"/>
          <w:szCs w:val="26"/>
        </w:rPr>
        <w:t>правления</w:t>
      </w:r>
      <w:r w:rsidR="00E674FA" w:rsidRPr="00E674FA">
        <w:rPr>
          <w:sz w:val="26"/>
          <w:szCs w:val="26"/>
        </w:rPr>
        <w:t xml:space="preserve"> образовани</w:t>
      </w:r>
      <w:r w:rsidR="00F81EE7">
        <w:rPr>
          <w:sz w:val="26"/>
          <w:szCs w:val="26"/>
        </w:rPr>
        <w:t xml:space="preserve">емадминистрации Мокшанского </w:t>
      </w:r>
      <w:r w:rsidR="00E674FA" w:rsidRPr="00E674FA">
        <w:rPr>
          <w:sz w:val="26"/>
          <w:szCs w:val="26"/>
        </w:rPr>
        <w:t>района в установленном законом порядке.</w:t>
      </w:r>
    </w:p>
    <w:p w:rsidR="00E674FA" w:rsidRPr="00E674FA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E674FA">
        <w:rPr>
          <w:sz w:val="26"/>
          <w:szCs w:val="26"/>
        </w:rPr>
        <w:t>.11. За достоверность документов, представленных на получение компенсации родителю (законному представителю) за присмотр и уход за ребенком в Организации, несет ответственность руководитель данной Организации.</w:t>
      </w:r>
    </w:p>
    <w:p w:rsidR="00E674FA" w:rsidRDefault="007B27F1" w:rsidP="00E674FA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74FA" w:rsidRPr="00E674FA">
        <w:rPr>
          <w:sz w:val="26"/>
          <w:szCs w:val="26"/>
        </w:rPr>
        <w:t xml:space="preserve">.12. </w:t>
      </w:r>
      <w:r w:rsidR="00F81EE7">
        <w:rPr>
          <w:sz w:val="26"/>
          <w:szCs w:val="26"/>
        </w:rPr>
        <w:t xml:space="preserve">Управление образованием Администрации Мокшанского </w:t>
      </w:r>
      <w:r w:rsidR="00E674FA" w:rsidRPr="00E674FA">
        <w:rPr>
          <w:sz w:val="26"/>
          <w:szCs w:val="26"/>
        </w:rPr>
        <w:t>района в срок до 10 числа месяца, следующего за окончанием квартала, представляет в Министерство образования Пензенской области отчет по установленной форме для последующего предоставления в Федеральное агентство по образованию отчета о расходах бюджета Пензенской области по осуществлению выплаты компенсации части платы за присмотр и уход за ребенком в государственных и муниципальных образовательных организациях, реализующих основную образовательную программу дошкольного образования, подтверждающего целевое использование субсидий.</w:t>
      </w:r>
    </w:p>
    <w:p w:rsidR="007B27F1" w:rsidRPr="00860436" w:rsidRDefault="007B27F1" w:rsidP="007B27F1">
      <w:pPr>
        <w:widowControl/>
        <w:spacing w:before="100" w:beforeAutospacing="1" w:after="100" w:afterAutospacing="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860436">
        <w:rPr>
          <w:b/>
          <w:sz w:val="26"/>
          <w:szCs w:val="26"/>
        </w:rPr>
        <w:t>. Расходование родительской платы</w:t>
      </w:r>
    </w:p>
    <w:p w:rsidR="00D16B3C" w:rsidRPr="00D16B3C" w:rsidRDefault="00D16B3C" w:rsidP="00D16B3C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D16B3C">
        <w:rPr>
          <w:sz w:val="26"/>
          <w:szCs w:val="26"/>
        </w:rPr>
        <w:t>.1. На оплату продуктов питания направляются не менее 90% от суммы средств, полученных от родителей (законных представителей) за присмотр и уход за детьми в Организации.</w:t>
      </w:r>
    </w:p>
    <w:p w:rsidR="00D16B3C" w:rsidRDefault="00D16B3C" w:rsidP="00D16B3C">
      <w:pPr>
        <w:widowControl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D16B3C">
        <w:rPr>
          <w:sz w:val="26"/>
          <w:szCs w:val="26"/>
        </w:rPr>
        <w:t>.2. На приобретение предметов снабжения, расходных материалов и прочие нужды</w:t>
      </w:r>
      <w:r>
        <w:rPr>
          <w:sz w:val="26"/>
          <w:szCs w:val="26"/>
        </w:rPr>
        <w:t xml:space="preserve">, </w:t>
      </w:r>
      <w:r w:rsidRPr="00860436">
        <w:rPr>
          <w:sz w:val="26"/>
          <w:szCs w:val="26"/>
        </w:rPr>
        <w:t>используемых для обеспечения соблюдения воспитанниками режима дня и личной гигиены</w:t>
      </w:r>
      <w:r>
        <w:rPr>
          <w:sz w:val="26"/>
          <w:szCs w:val="26"/>
        </w:rPr>
        <w:t>,</w:t>
      </w:r>
      <w:r w:rsidRPr="00D16B3C">
        <w:rPr>
          <w:sz w:val="26"/>
          <w:szCs w:val="26"/>
        </w:rPr>
        <w:t xml:space="preserve"> направляются не более 10% от суммы средств, полученных от родителей за присмотр и уход за детьми в Организации.</w:t>
      </w:r>
    </w:p>
    <w:p w:rsidR="007B27F1" w:rsidRPr="00780DF0" w:rsidRDefault="007B27F1" w:rsidP="00E674FA">
      <w:pPr>
        <w:widowControl/>
        <w:ind w:firstLine="709"/>
        <w:jc w:val="both"/>
        <w:rPr>
          <w:sz w:val="26"/>
          <w:szCs w:val="26"/>
        </w:rPr>
      </w:pPr>
    </w:p>
    <w:sectPr w:rsidR="007B27F1" w:rsidRPr="00780DF0" w:rsidSect="000C5A28">
      <w:pgSz w:w="11906" w:h="16838"/>
      <w:pgMar w:top="851" w:right="851" w:bottom="624" w:left="147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6B8" w:rsidRDefault="00BD36B8">
      <w:r>
        <w:separator/>
      </w:r>
    </w:p>
  </w:endnote>
  <w:endnote w:type="continuationSeparator" w:id="1">
    <w:p w:rsidR="00BD36B8" w:rsidRDefault="00BD3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6B8" w:rsidRDefault="00BD36B8">
      <w:r>
        <w:separator/>
      </w:r>
    </w:p>
  </w:footnote>
  <w:footnote w:type="continuationSeparator" w:id="1">
    <w:p w:rsidR="00BD36B8" w:rsidRDefault="00BD3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BA3E37"/>
    <w:multiLevelType w:val="multilevel"/>
    <w:tmpl w:val="2758A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8BA42C5"/>
    <w:multiLevelType w:val="multilevel"/>
    <w:tmpl w:val="FF8AD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3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9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7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">
    <w:nsid w:val="51544D82"/>
    <w:multiLevelType w:val="multilevel"/>
    <w:tmpl w:val="845AECC4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5" w:hanging="75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60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>
    <w:nsid w:val="515E3C41"/>
    <w:multiLevelType w:val="multilevel"/>
    <w:tmpl w:val="B3F6566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7">
    <w:nsid w:val="5ACE6D71"/>
    <w:multiLevelType w:val="multilevel"/>
    <w:tmpl w:val="C124F6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5C904617"/>
    <w:multiLevelType w:val="multilevel"/>
    <w:tmpl w:val="6BEA53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559" w:hanging="1275"/>
      </w:pPr>
    </w:lvl>
    <w:lvl w:ilvl="2">
      <w:start w:val="1"/>
      <w:numFmt w:val="decimal"/>
      <w:isLgl/>
      <w:lvlText w:val="%1.%2.%3."/>
      <w:lvlJc w:val="left"/>
      <w:pPr>
        <w:ind w:left="1275" w:hanging="1275"/>
      </w:pPr>
    </w:lvl>
    <w:lvl w:ilvl="3">
      <w:start w:val="1"/>
      <w:numFmt w:val="decimal"/>
      <w:isLgl/>
      <w:lvlText w:val="%1.%2.%3.%4."/>
      <w:lvlJc w:val="left"/>
      <w:pPr>
        <w:ind w:left="1275" w:hanging="1275"/>
      </w:pPr>
    </w:lvl>
    <w:lvl w:ilvl="4">
      <w:start w:val="1"/>
      <w:numFmt w:val="decimal"/>
      <w:isLgl/>
      <w:lvlText w:val="%1.%2.%3.%4.%5."/>
      <w:lvlJc w:val="left"/>
      <w:pPr>
        <w:ind w:left="1275" w:hanging="1275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5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E6A28"/>
    <w:rsid w:val="00002520"/>
    <w:rsid w:val="00011E2D"/>
    <w:rsid w:val="00013EDD"/>
    <w:rsid w:val="00026BE1"/>
    <w:rsid w:val="00054551"/>
    <w:rsid w:val="00077CA4"/>
    <w:rsid w:val="000A39F1"/>
    <w:rsid w:val="000A625A"/>
    <w:rsid w:val="000B7707"/>
    <w:rsid w:val="000C5615"/>
    <w:rsid w:val="000C5A28"/>
    <w:rsid w:val="001063B0"/>
    <w:rsid w:val="0014753A"/>
    <w:rsid w:val="0016442F"/>
    <w:rsid w:val="00176AA2"/>
    <w:rsid w:val="001877D3"/>
    <w:rsid w:val="001908EF"/>
    <w:rsid w:val="001B2AC1"/>
    <w:rsid w:val="001B383C"/>
    <w:rsid w:val="001C0A79"/>
    <w:rsid w:val="001D3E13"/>
    <w:rsid w:val="001E70E7"/>
    <w:rsid w:val="002366B7"/>
    <w:rsid w:val="002525F4"/>
    <w:rsid w:val="00272220"/>
    <w:rsid w:val="00277523"/>
    <w:rsid w:val="002861CD"/>
    <w:rsid w:val="002A123B"/>
    <w:rsid w:val="002A6760"/>
    <w:rsid w:val="00306BED"/>
    <w:rsid w:val="00344E63"/>
    <w:rsid w:val="003607C5"/>
    <w:rsid w:val="00360F24"/>
    <w:rsid w:val="003704F6"/>
    <w:rsid w:val="00375392"/>
    <w:rsid w:val="003916A3"/>
    <w:rsid w:val="003A7101"/>
    <w:rsid w:val="003B0ED2"/>
    <w:rsid w:val="003B1A2D"/>
    <w:rsid w:val="003B7447"/>
    <w:rsid w:val="003D0FE9"/>
    <w:rsid w:val="0040618E"/>
    <w:rsid w:val="004250CA"/>
    <w:rsid w:val="00430BC3"/>
    <w:rsid w:val="00446BA8"/>
    <w:rsid w:val="00455AED"/>
    <w:rsid w:val="00461422"/>
    <w:rsid w:val="00461771"/>
    <w:rsid w:val="0047022F"/>
    <w:rsid w:val="004A1C22"/>
    <w:rsid w:val="004A4122"/>
    <w:rsid w:val="004A50C2"/>
    <w:rsid w:val="004B2A66"/>
    <w:rsid w:val="004E65FE"/>
    <w:rsid w:val="004F04A2"/>
    <w:rsid w:val="004F4363"/>
    <w:rsid w:val="004F529C"/>
    <w:rsid w:val="00503610"/>
    <w:rsid w:val="005062FB"/>
    <w:rsid w:val="005160B6"/>
    <w:rsid w:val="00516445"/>
    <w:rsid w:val="005202ED"/>
    <w:rsid w:val="00522BC9"/>
    <w:rsid w:val="00526EF2"/>
    <w:rsid w:val="005330BC"/>
    <w:rsid w:val="005340A6"/>
    <w:rsid w:val="00543964"/>
    <w:rsid w:val="00555918"/>
    <w:rsid w:val="0057228C"/>
    <w:rsid w:val="00584E99"/>
    <w:rsid w:val="005B1A22"/>
    <w:rsid w:val="005C02EE"/>
    <w:rsid w:val="005C391F"/>
    <w:rsid w:val="005E254D"/>
    <w:rsid w:val="005E748B"/>
    <w:rsid w:val="005F3F84"/>
    <w:rsid w:val="00600247"/>
    <w:rsid w:val="0060309F"/>
    <w:rsid w:val="00615E82"/>
    <w:rsid w:val="0062732F"/>
    <w:rsid w:val="00631E00"/>
    <w:rsid w:val="00635A05"/>
    <w:rsid w:val="00674AAB"/>
    <w:rsid w:val="00683678"/>
    <w:rsid w:val="0068657D"/>
    <w:rsid w:val="00692B5E"/>
    <w:rsid w:val="006C4C36"/>
    <w:rsid w:val="006C6820"/>
    <w:rsid w:val="006D0A84"/>
    <w:rsid w:val="006F2057"/>
    <w:rsid w:val="00703185"/>
    <w:rsid w:val="007057A1"/>
    <w:rsid w:val="007120A6"/>
    <w:rsid w:val="00714E1F"/>
    <w:rsid w:val="0072591F"/>
    <w:rsid w:val="00726196"/>
    <w:rsid w:val="00761775"/>
    <w:rsid w:val="007634EB"/>
    <w:rsid w:val="00772C71"/>
    <w:rsid w:val="00780DF0"/>
    <w:rsid w:val="007B1565"/>
    <w:rsid w:val="007B27F1"/>
    <w:rsid w:val="007B43F8"/>
    <w:rsid w:val="007C396A"/>
    <w:rsid w:val="007D4A26"/>
    <w:rsid w:val="007F491B"/>
    <w:rsid w:val="008104C5"/>
    <w:rsid w:val="00811088"/>
    <w:rsid w:val="00833AD3"/>
    <w:rsid w:val="00845417"/>
    <w:rsid w:val="00860436"/>
    <w:rsid w:val="008677BF"/>
    <w:rsid w:val="0087590A"/>
    <w:rsid w:val="008A3ECC"/>
    <w:rsid w:val="008C0B55"/>
    <w:rsid w:val="008C740B"/>
    <w:rsid w:val="008F3407"/>
    <w:rsid w:val="008F3A9B"/>
    <w:rsid w:val="008F5651"/>
    <w:rsid w:val="0095001F"/>
    <w:rsid w:val="0097576D"/>
    <w:rsid w:val="00993438"/>
    <w:rsid w:val="009A3309"/>
    <w:rsid w:val="009A4CDE"/>
    <w:rsid w:val="009B3A89"/>
    <w:rsid w:val="009C001D"/>
    <w:rsid w:val="009E6012"/>
    <w:rsid w:val="00A328E7"/>
    <w:rsid w:val="00A40FCB"/>
    <w:rsid w:val="00A4264E"/>
    <w:rsid w:val="00A55E07"/>
    <w:rsid w:val="00A575C0"/>
    <w:rsid w:val="00A67AF9"/>
    <w:rsid w:val="00A703E0"/>
    <w:rsid w:val="00A730C6"/>
    <w:rsid w:val="00A775F3"/>
    <w:rsid w:val="00A81268"/>
    <w:rsid w:val="00A86430"/>
    <w:rsid w:val="00A917CA"/>
    <w:rsid w:val="00AC3EFA"/>
    <w:rsid w:val="00AD489E"/>
    <w:rsid w:val="00AD6512"/>
    <w:rsid w:val="00AF0B31"/>
    <w:rsid w:val="00B16897"/>
    <w:rsid w:val="00B24892"/>
    <w:rsid w:val="00B3657E"/>
    <w:rsid w:val="00B41FCB"/>
    <w:rsid w:val="00B50B9A"/>
    <w:rsid w:val="00B647FC"/>
    <w:rsid w:val="00B66960"/>
    <w:rsid w:val="00B76976"/>
    <w:rsid w:val="00B87EB3"/>
    <w:rsid w:val="00B97577"/>
    <w:rsid w:val="00BA2949"/>
    <w:rsid w:val="00BA5D30"/>
    <w:rsid w:val="00BA6006"/>
    <w:rsid w:val="00BB3E7C"/>
    <w:rsid w:val="00BC148B"/>
    <w:rsid w:val="00BD36B8"/>
    <w:rsid w:val="00C05E92"/>
    <w:rsid w:val="00C30F15"/>
    <w:rsid w:val="00C54CAA"/>
    <w:rsid w:val="00C54E2A"/>
    <w:rsid w:val="00C8406A"/>
    <w:rsid w:val="00CA57A7"/>
    <w:rsid w:val="00CA7876"/>
    <w:rsid w:val="00CB3E19"/>
    <w:rsid w:val="00CE3C4A"/>
    <w:rsid w:val="00CF007E"/>
    <w:rsid w:val="00CF1B47"/>
    <w:rsid w:val="00D070FF"/>
    <w:rsid w:val="00D15A08"/>
    <w:rsid w:val="00D16B3C"/>
    <w:rsid w:val="00D21E86"/>
    <w:rsid w:val="00D55CD9"/>
    <w:rsid w:val="00D60151"/>
    <w:rsid w:val="00D8450A"/>
    <w:rsid w:val="00D86ED2"/>
    <w:rsid w:val="00D92102"/>
    <w:rsid w:val="00DA10E6"/>
    <w:rsid w:val="00DD0003"/>
    <w:rsid w:val="00DD6C7F"/>
    <w:rsid w:val="00DE12F9"/>
    <w:rsid w:val="00DE6CCC"/>
    <w:rsid w:val="00E00154"/>
    <w:rsid w:val="00E1799A"/>
    <w:rsid w:val="00E17D8F"/>
    <w:rsid w:val="00E674FA"/>
    <w:rsid w:val="00E72497"/>
    <w:rsid w:val="00E74286"/>
    <w:rsid w:val="00E76608"/>
    <w:rsid w:val="00E83009"/>
    <w:rsid w:val="00E902B7"/>
    <w:rsid w:val="00E90662"/>
    <w:rsid w:val="00E96137"/>
    <w:rsid w:val="00EA6D76"/>
    <w:rsid w:val="00EB4A44"/>
    <w:rsid w:val="00EB528F"/>
    <w:rsid w:val="00EC2BC3"/>
    <w:rsid w:val="00ED3E94"/>
    <w:rsid w:val="00ED53BF"/>
    <w:rsid w:val="00EE3E15"/>
    <w:rsid w:val="00EE64C0"/>
    <w:rsid w:val="00EE6A28"/>
    <w:rsid w:val="00F11039"/>
    <w:rsid w:val="00F17B28"/>
    <w:rsid w:val="00F17D68"/>
    <w:rsid w:val="00F20FC6"/>
    <w:rsid w:val="00F70050"/>
    <w:rsid w:val="00F75BE5"/>
    <w:rsid w:val="00F81EE7"/>
    <w:rsid w:val="00F958CA"/>
    <w:rsid w:val="00FA091B"/>
    <w:rsid w:val="00FA6822"/>
    <w:rsid w:val="00FC2CE6"/>
    <w:rsid w:val="00FD2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A28"/>
    <w:pPr>
      <w:widowControl w:val="0"/>
    </w:pPr>
  </w:style>
  <w:style w:type="paragraph" w:styleId="1">
    <w:name w:val="heading 1"/>
    <w:basedOn w:val="a"/>
    <w:next w:val="a"/>
    <w:qFormat/>
    <w:rsid w:val="00F17B28"/>
    <w:pPr>
      <w:keepNext/>
      <w:widowControl/>
      <w:ind w:right="43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EE6A28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nhideWhenUsed/>
    <w:qFormat/>
    <w:rsid w:val="00A575C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1 Знак Знак Знак Знак"/>
    <w:basedOn w:val="a"/>
    <w:rsid w:val="00F17B28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table" w:styleId="a3">
    <w:name w:val="Table Grid"/>
    <w:basedOn w:val="a1"/>
    <w:rsid w:val="00EE6A28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87E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7B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17B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17B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">
    <w:name w:val="Body Text 2"/>
    <w:basedOn w:val="a"/>
    <w:rsid w:val="00F17B28"/>
    <w:pPr>
      <w:widowControl/>
      <w:ind w:firstLine="567"/>
      <w:jc w:val="center"/>
    </w:pPr>
    <w:rPr>
      <w:sz w:val="28"/>
      <w:szCs w:val="28"/>
    </w:rPr>
  </w:style>
  <w:style w:type="paragraph" w:customStyle="1" w:styleId="ConsNormal">
    <w:name w:val="ConsNormal"/>
    <w:rsid w:val="00B50B9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character" w:customStyle="1" w:styleId="a5">
    <w:name w:val="Цветовое выделение"/>
    <w:rsid w:val="00B50B9A"/>
    <w:rPr>
      <w:b/>
      <w:bCs/>
      <w:color w:val="000080"/>
      <w:sz w:val="20"/>
      <w:szCs w:val="20"/>
    </w:rPr>
  </w:style>
  <w:style w:type="paragraph" w:customStyle="1" w:styleId="a6">
    <w:name w:val="Заголовок статьи"/>
    <w:basedOn w:val="a"/>
    <w:next w:val="a"/>
    <w:rsid w:val="00B50B9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7">
    <w:name w:val="Комментарий"/>
    <w:basedOn w:val="a"/>
    <w:next w:val="a"/>
    <w:rsid w:val="00B50B9A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8">
    <w:name w:val="Body Text"/>
    <w:basedOn w:val="a"/>
    <w:rsid w:val="009A4CDE"/>
    <w:pPr>
      <w:suppressAutoHyphens/>
      <w:spacing w:after="120"/>
    </w:pPr>
    <w:rPr>
      <w:rFonts w:eastAsia="Lucida Sans Unicode"/>
      <w:kern w:val="2"/>
      <w:sz w:val="24"/>
      <w:szCs w:val="24"/>
    </w:rPr>
  </w:style>
  <w:style w:type="paragraph" w:customStyle="1" w:styleId="ConsPlusCell">
    <w:name w:val="ConsPlusCell"/>
    <w:rsid w:val="0055591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footnote text"/>
    <w:basedOn w:val="a"/>
    <w:semiHidden/>
    <w:rsid w:val="00DE12F9"/>
    <w:pPr>
      <w:suppressAutoHyphens/>
    </w:pPr>
    <w:rPr>
      <w:rFonts w:eastAsia="Lucida Sans Unicode"/>
      <w:kern w:val="2"/>
    </w:rPr>
  </w:style>
  <w:style w:type="character" w:styleId="aa">
    <w:name w:val="footnote reference"/>
    <w:basedOn w:val="a0"/>
    <w:semiHidden/>
    <w:rsid w:val="00DE12F9"/>
    <w:rPr>
      <w:vertAlign w:val="superscript"/>
    </w:rPr>
  </w:style>
  <w:style w:type="paragraph" w:styleId="ab">
    <w:name w:val="List Paragraph"/>
    <w:basedOn w:val="a"/>
    <w:qFormat/>
    <w:rsid w:val="00FD25CE"/>
    <w:pPr>
      <w:autoSpaceDE w:val="0"/>
      <w:autoSpaceDN w:val="0"/>
      <w:adjustRightInd w:val="0"/>
      <w:spacing w:line="300" w:lineRule="auto"/>
      <w:ind w:left="720" w:firstLine="720"/>
      <w:contextualSpacing/>
      <w:jc w:val="both"/>
    </w:pPr>
    <w:rPr>
      <w:sz w:val="24"/>
      <w:szCs w:val="24"/>
    </w:rPr>
  </w:style>
  <w:style w:type="paragraph" w:customStyle="1" w:styleId="msonormalcxspmiddle">
    <w:name w:val="msonormalcxspmiddle"/>
    <w:basedOn w:val="a"/>
    <w:rsid w:val="00FD25C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20">
    <w:name w:val="Body Text Indent 2"/>
    <w:basedOn w:val="a"/>
    <w:link w:val="21"/>
    <w:rsid w:val="00344E6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44E63"/>
  </w:style>
  <w:style w:type="character" w:customStyle="1" w:styleId="40">
    <w:name w:val="Заголовок 4 Знак"/>
    <w:basedOn w:val="a0"/>
    <w:link w:val="4"/>
    <w:rsid w:val="00A575C0"/>
    <w:rPr>
      <w:rFonts w:ascii="Calibri" w:eastAsia="Times New Roman" w:hAnsi="Calibri" w:cs="Times New Roman"/>
      <w:bCs/>
      <w:szCs w:val="28"/>
    </w:rPr>
  </w:style>
  <w:style w:type="paragraph" w:styleId="30">
    <w:name w:val="Body Text Indent 3"/>
    <w:basedOn w:val="a"/>
    <w:link w:val="31"/>
    <w:rsid w:val="00A575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575C0"/>
    <w:rPr>
      <w:sz w:val="16"/>
      <w:szCs w:val="16"/>
    </w:rPr>
  </w:style>
  <w:style w:type="paragraph" w:styleId="ac">
    <w:name w:val="header"/>
    <w:basedOn w:val="a"/>
    <w:link w:val="ad"/>
    <w:rsid w:val="002A676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A6760"/>
  </w:style>
  <w:style w:type="paragraph" w:styleId="ae">
    <w:name w:val="footer"/>
    <w:basedOn w:val="a"/>
    <w:link w:val="af"/>
    <w:uiPriority w:val="99"/>
    <w:rsid w:val="002A676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A6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4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A16C9-1CE0-46C5-AAC3-F220AD259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2599</Words>
  <Characters>14816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ПРЕДСТАВИТЕЛЕЙ</vt:lpstr>
    </vt:vector>
  </TitlesOfParts>
  <Company>pravobl</Company>
  <LinksUpToDate>false</LinksUpToDate>
  <CharactersWithSpaces>17381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ПРЕДСТАВИТЕЛЕЙ</dc:title>
  <dc:creator>Mitrofanova</dc:creator>
  <cp:lastModifiedBy>Администратор</cp:lastModifiedBy>
  <cp:revision>14</cp:revision>
  <cp:lastPrinted>2018-11-02T07:14:00Z</cp:lastPrinted>
  <dcterms:created xsi:type="dcterms:W3CDTF">2018-11-19T06:25:00Z</dcterms:created>
  <dcterms:modified xsi:type="dcterms:W3CDTF">2018-11-20T07:07:00Z</dcterms:modified>
</cp:coreProperties>
</file>