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B9" w:rsidRPr="00AF63B9" w:rsidRDefault="00AF63B9" w:rsidP="00AF63B9">
      <w:pPr>
        <w:jc w:val="center"/>
        <w:rPr>
          <w:b/>
          <w:sz w:val="28"/>
          <w:szCs w:val="28"/>
        </w:rPr>
      </w:pPr>
      <w:r w:rsidRPr="00AF63B9">
        <w:rPr>
          <w:b/>
          <w:sz w:val="28"/>
          <w:szCs w:val="28"/>
        </w:rPr>
        <w:t>АДМИНИСТРАЦИЯ МОКШАНСКОГО РАЙОНА</w:t>
      </w:r>
    </w:p>
    <w:p w:rsidR="00AF63B9" w:rsidRPr="00AF63B9" w:rsidRDefault="00AF63B9" w:rsidP="00AF63B9">
      <w:pPr>
        <w:jc w:val="center"/>
        <w:rPr>
          <w:b/>
          <w:sz w:val="28"/>
          <w:szCs w:val="28"/>
        </w:rPr>
      </w:pPr>
      <w:r w:rsidRPr="00AF63B9">
        <w:rPr>
          <w:b/>
          <w:sz w:val="28"/>
          <w:szCs w:val="28"/>
        </w:rPr>
        <w:t>ПЕНЗЕНСКОЙ ОБЛАСТИ</w:t>
      </w:r>
    </w:p>
    <w:p w:rsidR="00AF63B9" w:rsidRPr="00AF63B9" w:rsidRDefault="00AF63B9" w:rsidP="00AF63B9">
      <w:pPr>
        <w:jc w:val="center"/>
        <w:rPr>
          <w:b/>
          <w:sz w:val="28"/>
          <w:szCs w:val="28"/>
        </w:rPr>
      </w:pPr>
      <w:r w:rsidRPr="00AF63B9">
        <w:rPr>
          <w:b/>
          <w:sz w:val="28"/>
          <w:szCs w:val="28"/>
        </w:rPr>
        <w:t>ПОСТАНОВЛЕНИЕ</w:t>
      </w:r>
    </w:p>
    <w:p w:rsidR="00AF63B9" w:rsidRPr="00AF63B9" w:rsidRDefault="00AF63B9" w:rsidP="00AF63B9">
      <w:pPr>
        <w:jc w:val="center"/>
        <w:rPr>
          <w:b/>
          <w:sz w:val="28"/>
          <w:szCs w:val="28"/>
        </w:rPr>
      </w:pPr>
      <w:r w:rsidRPr="00AF63B9">
        <w:rPr>
          <w:b/>
          <w:sz w:val="28"/>
          <w:szCs w:val="28"/>
        </w:rPr>
        <w:t>от 29.08.2011 № 1012</w:t>
      </w:r>
    </w:p>
    <w:p w:rsidR="00AF63B9" w:rsidRPr="00AF63B9" w:rsidRDefault="00AF63B9" w:rsidP="00AF63B9">
      <w:pPr>
        <w:jc w:val="center"/>
        <w:rPr>
          <w:b/>
          <w:sz w:val="28"/>
          <w:szCs w:val="28"/>
        </w:rPr>
      </w:pPr>
      <w:r w:rsidRPr="00AF63B9">
        <w:rPr>
          <w:b/>
          <w:sz w:val="28"/>
          <w:szCs w:val="28"/>
        </w:rPr>
        <w:t>р.п. Мокшан</w:t>
      </w:r>
    </w:p>
    <w:p w:rsidR="00AF63B9" w:rsidRDefault="00AF63B9" w:rsidP="00AF63B9">
      <w:pPr>
        <w:rPr>
          <w:sz w:val="28"/>
          <w:szCs w:val="28"/>
          <w:lang w:val="en-US"/>
        </w:rPr>
      </w:pP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Об утверждении </w:t>
      </w:r>
      <w:proofErr w:type="gramStart"/>
      <w:r w:rsidRPr="00AF63B9">
        <w:rPr>
          <w:sz w:val="28"/>
          <w:szCs w:val="28"/>
        </w:rPr>
        <w:t>Порядка проведения мониторинга качества предоставления муниципальных услуг органов</w:t>
      </w:r>
      <w:proofErr w:type="gramEnd"/>
      <w:r w:rsidRPr="00AF63B9">
        <w:rPr>
          <w:sz w:val="28"/>
          <w:szCs w:val="28"/>
        </w:rPr>
        <w:t xml:space="preserve"> местного самоуправления Мокшанского района Пензенской области 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  <w:lang w:eastAsia="en-US"/>
        </w:rPr>
        <w:t> 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В целях </w:t>
      </w:r>
      <w:proofErr w:type="gramStart"/>
      <w:r w:rsidRPr="00AF63B9">
        <w:rPr>
          <w:sz w:val="28"/>
          <w:szCs w:val="28"/>
        </w:rPr>
        <w:t>повышения качества предоставления государственных услуг исполнительных органов государственной власти</w:t>
      </w:r>
      <w:proofErr w:type="gramEnd"/>
      <w:r w:rsidRPr="00AF63B9">
        <w:rPr>
          <w:sz w:val="28"/>
          <w:szCs w:val="28"/>
        </w:rPr>
        <w:t xml:space="preserve"> Пензенской области, руководствуясь </w:t>
      </w:r>
      <w:hyperlink r:id="rId4" w:history="1">
        <w:r w:rsidRPr="00AF63B9">
          <w:rPr>
            <w:sz w:val="28"/>
            <w:szCs w:val="28"/>
          </w:rPr>
          <w:t xml:space="preserve">Уставом Мокшанского района Пензенской области, </w:t>
        </w:r>
      </w:hyperlink>
    </w:p>
    <w:p w:rsidR="00AF63B9" w:rsidRPr="00AF63B9" w:rsidRDefault="00AF63B9" w:rsidP="00AF63B9">
      <w:pPr>
        <w:spacing w:before="100" w:beforeAutospacing="1" w:after="100" w:afterAutospacing="1"/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администрация Мокшанского района постановляет: 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1. Утвердить прилагаемый </w:t>
      </w:r>
      <w:hyperlink r:id="rId5" w:history="1">
        <w:r w:rsidRPr="00AF63B9">
          <w:rPr>
            <w:sz w:val="28"/>
            <w:szCs w:val="28"/>
            <w:u w:val="single"/>
          </w:rPr>
          <w:t>Порядок</w:t>
        </w:r>
      </w:hyperlink>
      <w:r w:rsidRPr="00AF63B9">
        <w:rPr>
          <w:sz w:val="28"/>
          <w:szCs w:val="28"/>
        </w:rPr>
        <w:t xml:space="preserve"> </w:t>
      </w:r>
      <w:proofErr w:type="gramStart"/>
      <w:r w:rsidRPr="00AF63B9">
        <w:rPr>
          <w:sz w:val="28"/>
          <w:szCs w:val="28"/>
        </w:rPr>
        <w:t>проведения мониторинга качества предоставления муниципальных услуг органов</w:t>
      </w:r>
      <w:proofErr w:type="gramEnd"/>
      <w:r w:rsidRPr="00AF63B9">
        <w:rPr>
          <w:sz w:val="28"/>
          <w:szCs w:val="28"/>
        </w:rPr>
        <w:t xml:space="preserve"> местного самоуправления Мокшанского района Пензенской области.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2. Определить руководителя аппарата администрации Мокшанского района уполномоченным на проведение </w:t>
      </w:r>
      <w:proofErr w:type="gramStart"/>
      <w:r w:rsidRPr="00AF63B9">
        <w:rPr>
          <w:sz w:val="28"/>
          <w:szCs w:val="28"/>
        </w:rPr>
        <w:t>мониторинга качества предоставления муниципальных услуг органов</w:t>
      </w:r>
      <w:proofErr w:type="gramEnd"/>
      <w:r w:rsidRPr="00AF63B9">
        <w:rPr>
          <w:sz w:val="28"/>
          <w:szCs w:val="28"/>
        </w:rPr>
        <w:t xml:space="preserve"> местного самоуправления Мокшанского района Пензенской области, размещенных в Реестре муниципальных услуг (функций) Мокшанского района Пензенской области.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3. Опубликовать настоящее постановление в информационном бюллетене «Ведомости органов местного самоуправления Мокшанского района Пензенской области».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Глава администрации Мокшанского района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Пензенской области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proofErr w:type="spellStart"/>
      <w:r w:rsidRPr="00AF63B9">
        <w:rPr>
          <w:sz w:val="28"/>
          <w:szCs w:val="28"/>
        </w:rPr>
        <w:t>Н.Б.Фанакин</w:t>
      </w:r>
      <w:proofErr w:type="spellEnd"/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>УТВЕРЖДЕН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постановлением администрации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 xml:space="preserve">Мокшанского района 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 xml:space="preserve">Пензенской области 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от 29.08.2011 № 1012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AF63B9">
        <w:rPr>
          <w:b/>
          <w:bCs/>
          <w:kern w:val="36"/>
          <w:sz w:val="28"/>
          <w:szCs w:val="28"/>
        </w:rPr>
        <w:t xml:space="preserve">ПОРЯДОК </w:t>
      </w:r>
      <w:proofErr w:type="gramStart"/>
      <w:r w:rsidRPr="00AF63B9">
        <w:rPr>
          <w:b/>
          <w:bCs/>
          <w:kern w:val="36"/>
          <w:sz w:val="28"/>
          <w:szCs w:val="28"/>
        </w:rPr>
        <w:t>ПРОВЕДЕНИЯ МОНИТОРИНГА КАЧЕСТВА ПРЕДОСТАВЛЕНИЯ МУНИЦИПАЛЬНЫХ УСЛУГ</w:t>
      </w:r>
      <w:proofErr w:type="gramEnd"/>
      <w:r w:rsidRPr="00AF63B9">
        <w:rPr>
          <w:b/>
          <w:bCs/>
          <w:kern w:val="36"/>
          <w:sz w:val="28"/>
          <w:szCs w:val="28"/>
        </w:rPr>
        <w:t xml:space="preserve"> ОРГАНАМИ МЕСТНОГО САМОУПРАВЛЕНИЯ МОКШАНСКОГО РАЙОНА </w:t>
      </w:r>
    </w:p>
    <w:p w:rsidR="00AF63B9" w:rsidRPr="00AF63B9" w:rsidRDefault="00AF63B9" w:rsidP="00AF63B9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AF63B9">
        <w:rPr>
          <w:b/>
          <w:bCs/>
          <w:kern w:val="36"/>
          <w:sz w:val="28"/>
          <w:szCs w:val="28"/>
        </w:rPr>
        <w:t> 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1. Целями настоящего </w:t>
      </w:r>
      <w:proofErr w:type="gramStart"/>
      <w:r w:rsidRPr="00AF63B9">
        <w:rPr>
          <w:sz w:val="28"/>
          <w:szCs w:val="28"/>
        </w:rPr>
        <w:t>Порядка проведения мониторинга качества предоставления муниципальных услуг</w:t>
      </w:r>
      <w:proofErr w:type="gramEnd"/>
      <w:r w:rsidRPr="00AF63B9">
        <w:rPr>
          <w:sz w:val="28"/>
          <w:szCs w:val="28"/>
        </w:rPr>
        <w:t xml:space="preserve"> органами местного самоуправления Мокшанского района Пензенской области (далее - мониторинг) является получение информации о порядке и способах оказания муниципальных услуг юридическим и физическим лицам на территории Мокшанского района и выработка управленческих решений по улучшению качества и доступности их предоставления.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2. Мониторинг проводится ежегодно в IV квартале календарного года в отношении муниципальных услуг органов местного самоуправления Мокшанского района Пензенской области, размещенных в Реестре муниципальных услуг (функций) Мокшанского района Пензенской области.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3. Ответственным за проведение мониторинга является руководитель аппарата администрации Мокшанского района Пензенской области.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4. Мониторинг проводится в 3 </w:t>
      </w:r>
      <w:proofErr w:type="gramStart"/>
      <w:r w:rsidRPr="00AF63B9">
        <w:rPr>
          <w:sz w:val="28"/>
          <w:szCs w:val="28"/>
        </w:rPr>
        <w:t>последовательных</w:t>
      </w:r>
      <w:proofErr w:type="gramEnd"/>
      <w:r w:rsidRPr="00AF63B9">
        <w:rPr>
          <w:sz w:val="28"/>
          <w:szCs w:val="28"/>
        </w:rPr>
        <w:t xml:space="preserve"> этапа: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4.1. </w:t>
      </w:r>
      <w:proofErr w:type="gramStart"/>
      <w:r w:rsidRPr="00AF63B9">
        <w:rPr>
          <w:sz w:val="28"/>
          <w:szCs w:val="28"/>
        </w:rPr>
        <w:t xml:space="preserve">На первом этапе мониторинга муниципальным бюджетным учреждением Мокшанского района Пензенской области «Многофункциональный центр предоставления государственных и муниципальных услуг в Мокшанском районе Пензенской области» области высчитывается </w:t>
      </w:r>
      <w:hyperlink r:id="rId6" w:history="1">
        <w:r w:rsidRPr="00AF63B9">
          <w:rPr>
            <w:sz w:val="28"/>
            <w:szCs w:val="28"/>
            <w:u w:val="single"/>
          </w:rPr>
          <w:t>рейтинг</w:t>
        </w:r>
      </w:hyperlink>
      <w:r w:rsidRPr="00AF63B9">
        <w:rPr>
          <w:sz w:val="28"/>
          <w:szCs w:val="28"/>
        </w:rPr>
        <w:t xml:space="preserve"> доступности муниципальных услуг (приложение N 1), предоставляемых органами местного самоуправления Мокшанского района Пензенской области Пензенской области, путем обработки информации, полученной из официальных источников, либо полученной от органов местного самоуправления Мокшанского района Пензенской области.</w:t>
      </w:r>
      <w:proofErr w:type="gramEnd"/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 xml:space="preserve">4.2. </w:t>
      </w:r>
      <w:proofErr w:type="gramStart"/>
      <w:r w:rsidRPr="00AF63B9">
        <w:rPr>
          <w:sz w:val="28"/>
          <w:szCs w:val="28"/>
        </w:rPr>
        <w:t xml:space="preserve">На втором этапе мониторинга муниципальным бюджетным учреждением Мокшанского района Пензенской области «Многофункциональный центр предоставления государственных и муниципальных услуг в Мокшанском районе Пензенской области», по итогам </w:t>
      </w:r>
      <w:hyperlink r:id="rId7" w:history="1">
        <w:r w:rsidRPr="00AF63B9">
          <w:rPr>
            <w:sz w:val="28"/>
            <w:szCs w:val="28"/>
            <w:u w:val="single"/>
          </w:rPr>
          <w:t>рейтинга</w:t>
        </w:r>
      </w:hyperlink>
      <w:r w:rsidRPr="00AF63B9">
        <w:rPr>
          <w:sz w:val="28"/>
          <w:szCs w:val="28"/>
        </w:rPr>
        <w:t xml:space="preserve"> доступности муниципальных услуг, определяет муниципальные услуги, предоставляемые через многофункциональный центр Мокшанского района Пензенской области (далее - МФЦ), и организует на их базе проведение формализованных личных интервью с респондентами (получателями муниципальных услуг) по установленной </w:t>
      </w:r>
      <w:hyperlink r:id="rId8" w:history="1">
        <w:r w:rsidRPr="00AF63B9">
          <w:rPr>
            <w:sz w:val="28"/>
            <w:szCs w:val="28"/>
            <w:u w:val="single"/>
          </w:rPr>
          <w:t>анкете</w:t>
        </w:r>
      </w:hyperlink>
      <w:r w:rsidRPr="00AF63B9">
        <w:rPr>
          <w:sz w:val="28"/>
          <w:szCs w:val="28"/>
        </w:rPr>
        <w:t xml:space="preserve"> проведения</w:t>
      </w:r>
      <w:proofErr w:type="gramEnd"/>
      <w:r w:rsidRPr="00AF63B9">
        <w:rPr>
          <w:sz w:val="28"/>
          <w:szCs w:val="28"/>
        </w:rPr>
        <w:t xml:space="preserve"> опроса заявителей о качестве предоставления муниципальной услуги (приложение N 2). В </w:t>
      </w:r>
      <w:proofErr w:type="gramStart"/>
      <w:r w:rsidRPr="00AF63B9">
        <w:rPr>
          <w:sz w:val="28"/>
          <w:szCs w:val="28"/>
        </w:rPr>
        <w:t>случае</w:t>
      </w:r>
      <w:proofErr w:type="gramEnd"/>
      <w:r w:rsidRPr="00AF63B9">
        <w:rPr>
          <w:sz w:val="28"/>
          <w:szCs w:val="28"/>
        </w:rPr>
        <w:t xml:space="preserve"> отсутствия у респондента свободного времени для ответа на вопросы мониторинга, респонденту предлагается добровольно указать контактную информацию и время, удобное для телефонного опроса. Участие респондентов в мониторинге является свободным и добровольным.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4.3. На третьем этапе мониторинга муниципальное бюджетное учреждение Мокшанского района Пензенской области «Многофункциональный центр предоставления государственных и муниципальных услуг в Мокшанском районе Пензенской области» </w:t>
      </w:r>
      <w:proofErr w:type="gramStart"/>
      <w:r w:rsidRPr="00AF63B9">
        <w:rPr>
          <w:sz w:val="28"/>
          <w:szCs w:val="28"/>
        </w:rPr>
        <w:t>проводит обобщение собранных на базе МФЦ количественных показателей и проводит</w:t>
      </w:r>
      <w:proofErr w:type="gramEnd"/>
      <w:r w:rsidRPr="00AF63B9">
        <w:rPr>
          <w:sz w:val="28"/>
          <w:szCs w:val="28"/>
        </w:rPr>
        <w:t xml:space="preserve"> </w:t>
      </w:r>
      <w:hyperlink r:id="rId9" w:history="1">
        <w:r w:rsidRPr="00AF63B9">
          <w:rPr>
            <w:sz w:val="28"/>
            <w:szCs w:val="28"/>
            <w:u w:val="single"/>
          </w:rPr>
          <w:t>оценку</w:t>
        </w:r>
      </w:hyperlink>
      <w:r w:rsidRPr="00AF63B9">
        <w:rPr>
          <w:sz w:val="28"/>
          <w:szCs w:val="28"/>
        </w:rPr>
        <w:t xml:space="preserve"> качества предоставления муниципальных услуг (приложение N 3). Оценочные баллы определяют удовлетворительное либо неудовлетворительное качество предоставления муниципальных услуг по 10-балльной шкале. Для расчета показателя используется формула: К = S/N, где: </w:t>
      </w:r>
      <w:proofErr w:type="gramStart"/>
      <w:r w:rsidRPr="00AF63B9">
        <w:rPr>
          <w:sz w:val="28"/>
          <w:szCs w:val="28"/>
        </w:rPr>
        <w:t>К</w:t>
      </w:r>
      <w:proofErr w:type="gramEnd"/>
      <w:r w:rsidRPr="00AF63B9">
        <w:rPr>
          <w:sz w:val="28"/>
          <w:szCs w:val="28"/>
        </w:rPr>
        <w:t xml:space="preserve"> - </w:t>
      </w:r>
      <w:proofErr w:type="gramStart"/>
      <w:r w:rsidRPr="00AF63B9">
        <w:rPr>
          <w:sz w:val="28"/>
          <w:szCs w:val="28"/>
        </w:rPr>
        <w:t>качество</w:t>
      </w:r>
      <w:proofErr w:type="gramEnd"/>
      <w:r w:rsidRPr="00AF63B9">
        <w:rPr>
          <w:sz w:val="28"/>
          <w:szCs w:val="28"/>
        </w:rPr>
        <w:t xml:space="preserve"> предоставления муниципальной услуги, S - сумма баллов по каждому критерию, N - количество заявителей по муниципальной услуге.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1) от 0 до 5 баллов - неудовлетворительное качество предоставления муниципальной услуги;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2) от 6 баллов до 10 баллов - удовлетворительное качество предоставления муниципальной услуги.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5. Результаты проведения мониторинга оформляются в виде доклада об оценке качества предоставления муниципальных услуг органов местного самоуправления Мокшанского района Пензенской</w:t>
      </w:r>
      <w:r w:rsidRPr="00AF63B9">
        <w:rPr>
          <w:sz w:val="28"/>
          <w:szCs w:val="28"/>
        </w:rPr>
        <w:tab/>
        <w:t xml:space="preserve"> области.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6. Доклад об оценке качества размещается на официальном сайте администрации Мокшанского района Пензенской области в сети Интернет.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 xml:space="preserve">7. Результаты </w:t>
      </w:r>
      <w:proofErr w:type="gramStart"/>
      <w:r w:rsidRPr="00AF63B9">
        <w:rPr>
          <w:sz w:val="28"/>
          <w:szCs w:val="28"/>
        </w:rPr>
        <w:t>проведения мониторинга качества предоставления услуг</w:t>
      </w:r>
      <w:proofErr w:type="gramEnd"/>
      <w:r w:rsidRPr="00AF63B9">
        <w:rPr>
          <w:sz w:val="28"/>
          <w:szCs w:val="28"/>
        </w:rPr>
        <w:t xml:space="preserve"> направляются органам местного самоуправления Мокшанского района Пензенской области для дальнейшего их использования в текущей деятельности.</w:t>
      </w:r>
    </w:p>
    <w:p w:rsidR="00AF63B9" w:rsidRP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</w:rPr>
        <w:sectPr w:rsidR="00AF63B9" w:rsidSect="006242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>Приложение N 1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 Порядку проведения мониторинга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качества предоставления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муниципальных услуг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органами местного самоуправления Мокшанского района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Пензенской области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AF63B9">
        <w:rPr>
          <w:b/>
          <w:bCs/>
          <w:kern w:val="32"/>
          <w:sz w:val="28"/>
          <w:szCs w:val="28"/>
        </w:rPr>
        <w:t>РЕЙТИНГ ДОСТУПНОСТИ ГОСУДАРСТВЕННЫХ УСЛУГ</w:t>
      </w:r>
    </w:p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8"/>
        <w:gridCol w:w="1988"/>
        <w:gridCol w:w="2287"/>
        <w:gridCol w:w="1755"/>
        <w:gridCol w:w="1449"/>
        <w:gridCol w:w="1297"/>
        <w:gridCol w:w="1449"/>
        <w:gridCol w:w="1872"/>
        <w:gridCol w:w="221"/>
        <w:gridCol w:w="1920"/>
      </w:tblGrid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F63B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63B9">
              <w:rPr>
                <w:sz w:val="28"/>
                <w:szCs w:val="28"/>
              </w:rPr>
              <w:t>/</w:t>
            </w:r>
            <w:proofErr w:type="spellStart"/>
            <w:r w:rsidRPr="00AF63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Наименование органа местного самоуправления, наименование муниципальной услуги, реестровый номер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Наличие административного регламента: 1) отсутствует - 0 баллов 2) подготовлен проект - 1 балл 3) утвержден - 2 балла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Организация предоставления муниципальной услуги на базе Многофункционального центра предоставления муниципальных услуг: 1) не оказывается - 0 баллов 2) оказывается в МФЦ - 0,1 балла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Размещение информации о предоставлении муниципальной услуги на портале государственных и муниципальных услуг Пензенской области </w:t>
            </w:r>
            <w:proofErr w:type="spellStart"/>
            <w:r w:rsidRPr="00AF63B9">
              <w:rPr>
                <w:sz w:val="28"/>
                <w:szCs w:val="28"/>
              </w:rPr>
              <w:t>www.pgu.pnz.ru</w:t>
            </w:r>
            <w:proofErr w:type="spellEnd"/>
            <w:r w:rsidRPr="00AF63B9">
              <w:rPr>
                <w:sz w:val="28"/>
                <w:szCs w:val="28"/>
              </w:rPr>
              <w:t>: 1) не размещена - 0 баллов 2) размещена - 2 балла 3) предоставляется в электронном виде без обращения в орган власти - 3 балла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Количество обращений заявителей, направленных на обжалование действий (бездействий) и решений, принятых в ходе предоставления </w:t>
            </w:r>
            <w:r w:rsidRPr="00AF63B9">
              <w:rPr>
                <w:sz w:val="28"/>
                <w:szCs w:val="28"/>
              </w:rPr>
              <w:br/>
              <w:t>муниципальных услуг: 1) каждое обращение - (- 0,5) баллов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Итоговая оценка, уровень доступности муниципальных услуг: 1) от 0 до 3,9 баллов - низкий уровень доступности муниципальной услуги. 2) от 4 до 5,9 </w:t>
            </w:r>
            <w:r w:rsidRPr="00AF63B9">
              <w:rPr>
                <w:sz w:val="28"/>
                <w:szCs w:val="28"/>
              </w:rPr>
              <w:br/>
              <w:t xml:space="preserve">баллов - средний уровень доступности муниципальной услуги 3) </w:t>
            </w:r>
            <w:r w:rsidRPr="00AF63B9">
              <w:rPr>
                <w:sz w:val="28"/>
                <w:szCs w:val="28"/>
              </w:rPr>
              <w:lastRenderedPageBreak/>
              <w:t>от 6 до 7,9 баллов - высокий уровень доступности муниципальной услуги</w:t>
            </w:r>
          </w:p>
        </w:tc>
      </w:tr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1.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2.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3.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5.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6.</w:t>
            </w:r>
          </w:p>
        </w:tc>
      </w:tr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Наименование МФЦ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Интернет-ссылка на услугу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</w:t>
            </w:r>
          </w:p>
        </w:tc>
      </w:tr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</w:tr>
    </w:tbl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jc w:val="right"/>
        <w:rPr>
          <w:sz w:val="28"/>
          <w:szCs w:val="28"/>
          <w:lang w:val="en-US"/>
        </w:rPr>
      </w:pP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>Приложение N 2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 Порядку проведения мониторинга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качества предоставления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муниципальных услуг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 xml:space="preserve">органами местного самоуправления 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Мокшанского района Пензенской области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b/>
          <w:bCs/>
          <w:kern w:val="32"/>
          <w:sz w:val="28"/>
          <w:szCs w:val="28"/>
        </w:rPr>
        <w:t>АНКЕТА ПРОВЕДЕНИЯ ОПРОСА ЗАЯВИТЕЛЕЙ О КАЧЕСТВЕ ПРЕДОСТАВЛЕНИЯ МУНИЦИПАЛЬНОЙ УСЛУГИ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 xml:space="preserve">(наименование МФЦ, </w:t>
      </w:r>
      <w:proofErr w:type="gramStart"/>
      <w:r w:rsidRPr="00AF63B9">
        <w:rPr>
          <w:sz w:val="28"/>
          <w:szCs w:val="28"/>
        </w:rPr>
        <w:t>предоставляющего</w:t>
      </w:r>
      <w:proofErr w:type="gramEnd"/>
      <w:r w:rsidRPr="00AF63B9">
        <w:rPr>
          <w:sz w:val="28"/>
          <w:szCs w:val="28"/>
        </w:rPr>
        <w:t xml:space="preserve"> муниципальную услугу)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 xml:space="preserve">(наименование муниципальной услуги, </w:t>
      </w:r>
      <w:proofErr w:type="gramStart"/>
      <w:r w:rsidRPr="00AF63B9">
        <w:rPr>
          <w:sz w:val="28"/>
          <w:szCs w:val="28"/>
        </w:rPr>
        <w:t>реестровый</w:t>
      </w:r>
      <w:proofErr w:type="gramEnd"/>
      <w:r w:rsidRPr="00AF63B9">
        <w:rPr>
          <w:sz w:val="28"/>
          <w:szCs w:val="28"/>
        </w:rPr>
        <w:t xml:space="preserve"> N)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(наименование органа местного самоуправления Мокшанского района Пензенской области)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Уважаемый участник исследования! Вам была оказана муниципальная услуга. Просим Вас ответить на вопросы предложенной анкеты. Ваше мнение будет учтено в работе органов местного самоуправления Мокшанского района Пензенской области. Данные опроса помогут повысить качество предоставления муниципальных услуг.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В </w:t>
      </w:r>
      <w:proofErr w:type="gramStart"/>
      <w:r w:rsidRPr="00AF63B9">
        <w:rPr>
          <w:sz w:val="28"/>
          <w:szCs w:val="28"/>
        </w:rPr>
        <w:t>случае</w:t>
      </w:r>
      <w:proofErr w:type="gramEnd"/>
      <w:r w:rsidRPr="00AF63B9">
        <w:rPr>
          <w:sz w:val="28"/>
          <w:szCs w:val="28"/>
        </w:rPr>
        <w:t xml:space="preserve"> отсутствия времени на заполнение анкеты просим Вас указать ФИО, наименование учреждения (для юридических лиц, индивидуальных предпринимателей), контактный телефон, удобный для Вас промежуток времени (с 9 до 18 часов), в течение которого с Вами можно будет связаться для телефонного опроса.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Default="00AF63B9" w:rsidP="00AF63B9">
      <w:pPr>
        <w:jc w:val="center"/>
        <w:rPr>
          <w:b/>
          <w:bCs/>
          <w:iCs/>
          <w:sz w:val="28"/>
          <w:szCs w:val="28"/>
          <w:lang w:val="en-US"/>
        </w:rPr>
      </w:pPr>
    </w:p>
    <w:p w:rsidR="00AF63B9" w:rsidRDefault="00AF63B9" w:rsidP="00AF63B9">
      <w:pPr>
        <w:jc w:val="center"/>
        <w:rPr>
          <w:b/>
          <w:bCs/>
          <w:iCs/>
          <w:sz w:val="28"/>
          <w:szCs w:val="28"/>
          <w:lang w:val="en-US"/>
        </w:rPr>
      </w:pPr>
    </w:p>
    <w:p w:rsidR="00AF63B9" w:rsidRDefault="00AF63B9" w:rsidP="00AF63B9">
      <w:pPr>
        <w:jc w:val="center"/>
        <w:rPr>
          <w:b/>
          <w:bCs/>
          <w:iCs/>
          <w:sz w:val="28"/>
          <w:szCs w:val="28"/>
          <w:lang w:val="en-US"/>
        </w:rPr>
      </w:pPr>
    </w:p>
    <w:p w:rsidR="00AF63B9" w:rsidRDefault="00AF63B9" w:rsidP="00AF63B9">
      <w:pPr>
        <w:jc w:val="center"/>
        <w:rPr>
          <w:b/>
          <w:bCs/>
          <w:iCs/>
          <w:sz w:val="28"/>
          <w:szCs w:val="28"/>
          <w:lang w:val="en-US"/>
        </w:rPr>
      </w:pP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b/>
          <w:bCs/>
          <w:iCs/>
          <w:sz w:val="28"/>
          <w:szCs w:val="28"/>
        </w:rPr>
        <w:lastRenderedPageBreak/>
        <w:t>Контактные данные получателя муниципальной услуги: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1. ФИО &lt;*&gt; 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2. Контактный телефон &lt;*&gt; _______________________________________________________________________________________________________________________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3. Наименование учреждения (для юридических лиц, индивидуальных предпринимателей) &lt;*&gt; _________________________________________________________________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4. Время для </w:t>
      </w:r>
      <w:proofErr w:type="gramStart"/>
      <w:r w:rsidRPr="00AF63B9">
        <w:rPr>
          <w:sz w:val="28"/>
          <w:szCs w:val="28"/>
        </w:rPr>
        <w:t>телефонного</w:t>
      </w:r>
      <w:proofErr w:type="gramEnd"/>
      <w:r w:rsidRPr="00AF63B9">
        <w:rPr>
          <w:sz w:val="28"/>
          <w:szCs w:val="28"/>
        </w:rPr>
        <w:t xml:space="preserve">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>____ - ____ до ____ - ____ часов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опроса с 9 до 18 часов: 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--------------------------------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&lt;*&gt; данные обязательные для заполнения при проведении мониторинга.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b/>
          <w:bCs/>
          <w:kern w:val="32"/>
          <w:sz w:val="28"/>
          <w:szCs w:val="28"/>
        </w:rPr>
        <w:t>Вопросы мониторинга: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1. Сколько раз Вам пришлось обратиться в многофункциональный центр, орган власти для получения муниципальной услуги?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¦от</w:t>
      </w:r>
      <w:proofErr w:type="spellEnd"/>
      <w:r w:rsidRPr="00AF63B9">
        <w:rPr>
          <w:sz w:val="28"/>
          <w:szCs w:val="28"/>
        </w:rPr>
        <w:t xml:space="preserve"> 1 до 2-х </w:t>
      </w:r>
      <w:proofErr w:type="spellStart"/>
      <w:r w:rsidRPr="00AF63B9">
        <w:rPr>
          <w:sz w:val="28"/>
          <w:szCs w:val="28"/>
        </w:rPr>
        <w:t>раз¦</w:t>
      </w:r>
      <w:proofErr w:type="spellEnd"/>
      <w:r w:rsidRPr="00AF63B9">
        <w:rPr>
          <w:sz w:val="28"/>
          <w:szCs w:val="28"/>
        </w:rPr>
        <w:t xml:space="preserve">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>¦ ¦3 раза ¦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¦ </w:t>
      </w:r>
      <w:proofErr w:type="spellStart"/>
      <w:r w:rsidRPr="00AF63B9">
        <w:rPr>
          <w:sz w:val="28"/>
          <w:szCs w:val="28"/>
        </w:rPr>
        <w:t>¦от</w:t>
      </w:r>
      <w:proofErr w:type="spellEnd"/>
      <w:r w:rsidRPr="00AF63B9">
        <w:rPr>
          <w:sz w:val="28"/>
          <w:szCs w:val="28"/>
        </w:rPr>
        <w:t xml:space="preserve"> 4-х раз и </w:t>
      </w:r>
      <w:proofErr w:type="spellStart"/>
      <w:r w:rsidRPr="00AF63B9">
        <w:rPr>
          <w:sz w:val="28"/>
          <w:szCs w:val="28"/>
        </w:rPr>
        <w:t>более¦</w:t>
      </w:r>
      <w:proofErr w:type="spellEnd"/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2. Сколько времени Вы потратили на ожидание приема в очереди для подачи заявления?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¦минут</w:t>
      </w:r>
      <w:proofErr w:type="spellEnd"/>
      <w:r w:rsidRPr="00AF63B9">
        <w:rPr>
          <w:sz w:val="28"/>
          <w:szCs w:val="28"/>
        </w:rPr>
        <w:t xml:space="preserve"> ¦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¦ </w:t>
      </w:r>
      <w:proofErr w:type="spellStart"/>
      <w:r w:rsidRPr="00AF63B9">
        <w:rPr>
          <w:sz w:val="28"/>
          <w:szCs w:val="28"/>
        </w:rPr>
        <w:t>¦</w:t>
      </w:r>
      <w:proofErr w:type="spellEnd"/>
      <w:r w:rsidRPr="00AF63B9">
        <w:rPr>
          <w:sz w:val="28"/>
          <w:szCs w:val="28"/>
        </w:rPr>
        <w:t xml:space="preserve"> час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3. Сколько времени было потрачено на получение услуги с момента подачи заявления?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¦минут</w:t>
      </w:r>
      <w:proofErr w:type="spellEnd"/>
      <w:r w:rsidRPr="00AF63B9">
        <w:rPr>
          <w:sz w:val="28"/>
          <w:szCs w:val="28"/>
        </w:rPr>
        <w:t xml:space="preserve"> ¦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¦ </w:t>
      </w:r>
      <w:proofErr w:type="spellStart"/>
      <w:r w:rsidRPr="00AF63B9">
        <w:rPr>
          <w:sz w:val="28"/>
          <w:szCs w:val="28"/>
        </w:rPr>
        <w:t>¦</w:t>
      </w:r>
      <w:proofErr w:type="spellEnd"/>
      <w:r w:rsidRPr="00AF63B9">
        <w:rPr>
          <w:sz w:val="28"/>
          <w:szCs w:val="28"/>
        </w:rPr>
        <w:t xml:space="preserve"> часов ¦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¦ </w:t>
      </w:r>
      <w:proofErr w:type="spellStart"/>
      <w:r w:rsidRPr="00AF63B9">
        <w:rPr>
          <w:sz w:val="28"/>
          <w:szCs w:val="28"/>
        </w:rPr>
        <w:t>¦</w:t>
      </w:r>
      <w:proofErr w:type="spellEnd"/>
      <w:r w:rsidRPr="00AF63B9">
        <w:rPr>
          <w:sz w:val="28"/>
          <w:szCs w:val="28"/>
        </w:rPr>
        <w:t xml:space="preserve"> дней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4. Какое количество денежных средств было потрачено на получение данной услуги?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¦ сумма ¦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 ¦ рублей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5. Количество денежных средств потраченных на неформальные платежи, посреднические услуги?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сумма ¦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>¦ рублей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>(укажите цели платежей)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6. Довольны ли Вы консультациями, ответами на Ваши вопросы, объяснениями сотрудника, предоставляющего услугу?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</w:t>
      </w:r>
      <w:proofErr w:type="spellEnd"/>
      <w:r w:rsidRPr="00AF63B9">
        <w:rPr>
          <w:sz w:val="28"/>
          <w:szCs w:val="28"/>
        </w:rPr>
        <w:t xml:space="preserve"> да </w:t>
      </w:r>
      <w:proofErr w:type="gramStart"/>
      <w:r w:rsidRPr="00AF63B9">
        <w:rPr>
          <w:sz w:val="28"/>
          <w:szCs w:val="28"/>
        </w:rPr>
        <w:t>доволен</w:t>
      </w:r>
      <w:proofErr w:type="gramEnd"/>
      <w:r w:rsidRPr="00AF63B9">
        <w:rPr>
          <w:sz w:val="28"/>
          <w:szCs w:val="28"/>
        </w:rPr>
        <w:t xml:space="preserve"> ¦ </w:t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</w:r>
      <w:r w:rsidRPr="00AF63B9">
        <w:rPr>
          <w:sz w:val="28"/>
          <w:szCs w:val="28"/>
        </w:rPr>
        <w:tab/>
        <w:t xml:space="preserve">¦ </w:t>
      </w:r>
      <w:proofErr w:type="spellStart"/>
      <w:r w:rsidRPr="00AF63B9">
        <w:rPr>
          <w:sz w:val="28"/>
          <w:szCs w:val="28"/>
        </w:rPr>
        <w:t>¦</w:t>
      </w:r>
      <w:proofErr w:type="spellEnd"/>
      <w:r w:rsidRPr="00AF63B9">
        <w:rPr>
          <w:sz w:val="28"/>
          <w:szCs w:val="28"/>
        </w:rPr>
        <w:t xml:space="preserve"> нет, не доволен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7. Считаете ли Вы комфортными для себя условия, созданные в многофункциональном центре, предоставляющем муниципальную услугу?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¦да</w:t>
      </w:r>
      <w:proofErr w:type="spellEnd"/>
      <w:r w:rsidRPr="00AF63B9">
        <w:rPr>
          <w:sz w:val="28"/>
          <w:szCs w:val="28"/>
        </w:rPr>
        <w:t>, считаю комфортными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¦ </w:t>
      </w:r>
      <w:proofErr w:type="spellStart"/>
      <w:r w:rsidRPr="00AF63B9">
        <w:rPr>
          <w:sz w:val="28"/>
          <w:szCs w:val="28"/>
        </w:rPr>
        <w:t>¦нет</w:t>
      </w:r>
      <w:proofErr w:type="spellEnd"/>
      <w:r w:rsidRPr="00AF63B9">
        <w:rPr>
          <w:sz w:val="28"/>
          <w:szCs w:val="28"/>
        </w:rPr>
        <w:t>, считаю некомфортными ¦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(что необходимо улучшить)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 __________________________________________________________________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 xml:space="preserve"> (должность, фамилия, имя, отчество сотрудника (подпись) проводившего опрос)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Default="00AF63B9" w:rsidP="00AF63B9">
      <w:pPr>
        <w:spacing w:before="100" w:beforeAutospacing="1" w:after="100" w:afterAutospacing="1"/>
        <w:jc w:val="right"/>
        <w:rPr>
          <w:sz w:val="28"/>
          <w:szCs w:val="28"/>
          <w:lang w:val="en-US"/>
        </w:rPr>
      </w:pP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lastRenderedPageBreak/>
        <w:t>Приложение N 3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 Порядку проведения мониторинга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качества предоставления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муниципальных услуг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органов местного самоуправления</w:t>
      </w:r>
    </w:p>
    <w:p w:rsidR="00AF63B9" w:rsidRPr="00AF63B9" w:rsidRDefault="00AF63B9" w:rsidP="00AF63B9">
      <w:pPr>
        <w:jc w:val="right"/>
        <w:rPr>
          <w:sz w:val="28"/>
          <w:szCs w:val="28"/>
        </w:rPr>
      </w:pPr>
      <w:r w:rsidRPr="00AF63B9">
        <w:rPr>
          <w:sz w:val="28"/>
          <w:szCs w:val="28"/>
        </w:rPr>
        <w:t>Мокшанского района Пензенской области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outlineLvl w:val="1"/>
        <w:rPr>
          <w:b/>
          <w:bCs/>
          <w:sz w:val="28"/>
          <w:szCs w:val="28"/>
        </w:rPr>
      </w:pPr>
      <w:r w:rsidRPr="00AF63B9">
        <w:rPr>
          <w:b/>
          <w:bCs/>
          <w:kern w:val="32"/>
          <w:sz w:val="28"/>
          <w:szCs w:val="28"/>
        </w:rPr>
        <w:t>ОЦЕНКА КАЧЕСТВА ПРЕДОСТАВЛЕНИЯ МУНИЦИПАЛЬНОЙ УСЛУГИ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 xml:space="preserve">Наименование МФЦ, </w:t>
      </w:r>
      <w:proofErr w:type="gramStart"/>
      <w:r w:rsidRPr="00AF63B9">
        <w:rPr>
          <w:sz w:val="28"/>
          <w:szCs w:val="28"/>
        </w:rPr>
        <w:t>предоставляющего</w:t>
      </w:r>
      <w:proofErr w:type="gramEnd"/>
      <w:r w:rsidRPr="00AF63B9">
        <w:rPr>
          <w:sz w:val="28"/>
          <w:szCs w:val="28"/>
        </w:rPr>
        <w:t xml:space="preserve"> услугу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Наименование органа местного самоуправления Мокшанского района Пензенской области</w:t>
      </w:r>
    </w:p>
    <w:p w:rsidR="00AF63B9" w:rsidRPr="00AF63B9" w:rsidRDefault="00AF63B9" w:rsidP="00AF63B9">
      <w:pPr>
        <w:rPr>
          <w:sz w:val="28"/>
          <w:szCs w:val="28"/>
        </w:rPr>
      </w:pPr>
      <w:r w:rsidRPr="00AF63B9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Наименование муниципальной услуги, реестровый номер</w:t>
      </w:r>
    </w:p>
    <w:p w:rsidR="00AF63B9" w:rsidRPr="00AF63B9" w:rsidRDefault="00AF63B9" w:rsidP="00AF63B9">
      <w:pPr>
        <w:jc w:val="center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2"/>
        <w:gridCol w:w="1149"/>
        <w:gridCol w:w="957"/>
        <w:gridCol w:w="1321"/>
        <w:gridCol w:w="957"/>
        <w:gridCol w:w="1321"/>
        <w:gridCol w:w="957"/>
        <w:gridCol w:w="696"/>
        <w:gridCol w:w="957"/>
        <w:gridCol w:w="696"/>
        <w:gridCol w:w="957"/>
        <w:gridCol w:w="1801"/>
        <w:gridCol w:w="1450"/>
        <w:gridCol w:w="1069"/>
      </w:tblGrid>
      <w:tr w:rsidR="00AF63B9" w:rsidRPr="00AF63B9" w:rsidTr="00AF63B9">
        <w:trPr>
          <w:trHeight w:val="20"/>
          <w:jc w:val="center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F63B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63B9">
              <w:rPr>
                <w:sz w:val="28"/>
                <w:szCs w:val="28"/>
              </w:rPr>
              <w:t>/</w:t>
            </w:r>
            <w:proofErr w:type="spellStart"/>
            <w:r w:rsidRPr="00AF63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 xml:space="preserve">1) Количество обращений заявителя в МФЦ, орган власти для получения одной муниципальной услуги: 1. От 4 раз и более - 0 баллов. 2. 3 раза - 1 балл. 3. От 1 </w:t>
            </w:r>
            <w:r w:rsidRPr="00AF63B9">
              <w:rPr>
                <w:sz w:val="28"/>
                <w:szCs w:val="28"/>
              </w:rPr>
              <w:lastRenderedPageBreak/>
              <w:t>до 2 раз -2 балла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 xml:space="preserve">2) Сколько времени потрачено на ожидание приема в очереди, для подачи заявления (не более 15 минут): 1. Срок превышает установленный - 0 баллов. 2. Срок соответствует </w:t>
            </w:r>
            <w:r w:rsidRPr="00AF63B9">
              <w:rPr>
                <w:sz w:val="28"/>
                <w:szCs w:val="28"/>
              </w:rPr>
              <w:lastRenderedPageBreak/>
              <w:t>либо менее установленного - 2 балла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>3) Время, потраченное на получение муниципальной услуги (в соответствии с регламентом.....</w:t>
            </w:r>
            <w:proofErr w:type="gramStart"/>
            <w:r w:rsidRPr="00AF63B9">
              <w:rPr>
                <w:sz w:val="28"/>
                <w:szCs w:val="28"/>
              </w:rPr>
              <w:t xml:space="preserve"> )</w:t>
            </w:r>
            <w:proofErr w:type="gramEnd"/>
            <w:r w:rsidRPr="00AF63B9">
              <w:rPr>
                <w:sz w:val="28"/>
                <w:szCs w:val="28"/>
              </w:rPr>
              <w:t xml:space="preserve">: 1. Фактический срок превысил установленный - 0 баллов. 2. Срок получения </w:t>
            </w:r>
            <w:r w:rsidRPr="00AF63B9">
              <w:rPr>
                <w:sz w:val="28"/>
                <w:szCs w:val="28"/>
              </w:rPr>
              <w:lastRenderedPageBreak/>
              <w:t>соответствует либо менее установленного - 1 балл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 xml:space="preserve">4) Количество денежных средств, потраченных на получение муниципальной услуги (в соответствии с </w:t>
            </w:r>
            <w:r w:rsidRPr="00AF63B9">
              <w:rPr>
                <w:sz w:val="28"/>
                <w:szCs w:val="28"/>
              </w:rPr>
              <w:lastRenderedPageBreak/>
              <w:t xml:space="preserve">регламентом...): 1. </w:t>
            </w:r>
            <w:proofErr w:type="gramStart"/>
            <w:r w:rsidRPr="00AF63B9">
              <w:rPr>
                <w:sz w:val="28"/>
                <w:szCs w:val="28"/>
              </w:rPr>
              <w:t>Фактическая стоимость превысила установленную – 0 баллов. 2.</w:t>
            </w:r>
            <w:proofErr w:type="gramEnd"/>
            <w:r w:rsidRPr="00AF63B9">
              <w:rPr>
                <w:sz w:val="28"/>
                <w:szCs w:val="28"/>
              </w:rPr>
              <w:t xml:space="preserve"> </w:t>
            </w:r>
            <w:proofErr w:type="gramStart"/>
            <w:r w:rsidRPr="00AF63B9">
              <w:rPr>
                <w:sz w:val="28"/>
                <w:szCs w:val="28"/>
              </w:rPr>
              <w:t>Фактически уплаченная стоимость соответствует установленной – 1 балл</w:t>
            </w:r>
            <w:proofErr w:type="gramEnd"/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 xml:space="preserve">5) Количество денежных средств, потраченных на неофициальные платежи, посреднические услуги: 1. Да (- 1) </w:t>
            </w:r>
            <w:r w:rsidRPr="00AF63B9">
              <w:rPr>
                <w:sz w:val="28"/>
                <w:szCs w:val="28"/>
              </w:rPr>
              <w:lastRenderedPageBreak/>
              <w:t>балл 2. Нет - 2 балла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lastRenderedPageBreak/>
              <w:t>6) Качество консультирования сотрудником, предоставляющим услугу: 1. Нет - 0 баллов 2. Да - 1 балл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7) Комфортность условий: 1. Нет - 0 баллов 2. Да - 1 балл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Итоговая сумма баллов по каждому заявителю</w:t>
            </w:r>
          </w:p>
        </w:tc>
      </w:tr>
      <w:tr w:rsidR="00AF63B9" w:rsidRPr="00AF63B9" w:rsidTr="00AF63B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количество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оценка критерия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оценка критерия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оценка критерия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сумма</w:t>
            </w:r>
          </w:p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оценка критерия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сумма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оценка критерия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rPr>
                <w:sz w:val="28"/>
                <w:szCs w:val="28"/>
              </w:rPr>
            </w:pPr>
          </w:p>
        </w:tc>
      </w:tr>
      <w:tr w:rsidR="00AF63B9" w:rsidRPr="00AF63B9" w:rsidTr="00AF63B9">
        <w:trPr>
          <w:trHeight w:val="2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rPr>
          <w:trHeight w:val="2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rPr>
          <w:trHeight w:val="2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</w:tr>
      <w:tr w:rsidR="00AF63B9" w:rsidRPr="00AF63B9" w:rsidTr="00AF63B9">
        <w:trPr>
          <w:trHeight w:val="20"/>
          <w:jc w:val="center"/>
        </w:trPr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Итого по каждому критерию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Pr="00AF63B9" w:rsidRDefault="00AF63B9" w:rsidP="00AF63B9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AF63B9">
              <w:rPr>
                <w:sz w:val="28"/>
                <w:szCs w:val="28"/>
              </w:rPr>
              <w:t>....</w:t>
            </w:r>
          </w:p>
        </w:tc>
      </w:tr>
    </w:tbl>
    <w:p w:rsidR="00AF63B9" w:rsidRPr="00AF63B9" w:rsidRDefault="00AF63B9" w:rsidP="00AF63B9">
      <w:pPr>
        <w:spacing w:before="100" w:beforeAutospacing="1" w:after="100" w:afterAutospacing="1"/>
        <w:rPr>
          <w:sz w:val="28"/>
          <w:szCs w:val="28"/>
        </w:rPr>
      </w:pPr>
      <w:r w:rsidRPr="00AF63B9">
        <w:rPr>
          <w:sz w:val="28"/>
          <w:szCs w:val="28"/>
        </w:rPr>
        <w:t> </w:t>
      </w:r>
    </w:p>
    <w:p w:rsidR="0062429C" w:rsidRDefault="0062429C"/>
    <w:sectPr w:rsidR="0062429C" w:rsidSect="00AF63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3B9"/>
    <w:rsid w:val="0062429C"/>
    <w:rsid w:val="00A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29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F6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63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B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F63B9"/>
    <w:rPr>
      <w:b/>
      <w:bCs/>
      <w:sz w:val="36"/>
      <w:szCs w:val="36"/>
    </w:rPr>
  </w:style>
  <w:style w:type="paragraph" w:customStyle="1" w:styleId="title">
    <w:name w:val="title"/>
    <w:basedOn w:val="a"/>
    <w:rsid w:val="00AF63B9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AF6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21;n=51586;fld=134;dst=10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021;n=51586;fld=134;dst=100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21;n=51586;fld=134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021;n=51586;fld=134;dst=1000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akon.scli.ru/ru/legal_texts/all/extended/index.php?do4=document&amp;id4=2032f05b-baf5-401f-b372-66d4466c5b14" TargetMode="External"/><Relationship Id="rId9" Type="http://schemas.openxmlformats.org/officeDocument/2006/relationships/hyperlink" Target="consultantplus://offline/main?base=RLAW021;n=51586;fld=134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1995</Words>
  <Characters>11374</Characters>
  <Application>Microsoft Office Word</Application>
  <DocSecurity>0</DocSecurity>
  <Lines>94</Lines>
  <Paragraphs>26</Paragraphs>
  <ScaleCrop>false</ScaleCrop>
  <Company>Grizli777</Company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Tazeeva</dc:creator>
  <cp:lastModifiedBy>Tazeeva</cp:lastModifiedBy>
  <cp:revision>1</cp:revision>
  <dcterms:created xsi:type="dcterms:W3CDTF">2017-04-27T13:03:00Z</dcterms:created>
  <dcterms:modified xsi:type="dcterms:W3CDTF">2017-04-27T13:06:00Z</dcterms:modified>
</cp:coreProperties>
</file>