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СОБРАНИЕ ПРЕДСТАВИТЕЛЕЙ МОКШАНСКОГО РАЙОНА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ПЕНЗЕНСКОЙ ОБЛАСТИ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ПЯТОГО СОЗЫВА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РЕШЕНИЕ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от 07 июня 2024 года № 402-34/5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proofErr w:type="spellStart"/>
      <w:r w:rsidRPr="00ED6DC2">
        <w:rPr>
          <w:b/>
          <w:bCs/>
          <w:color w:val="000000"/>
          <w:sz w:val="32"/>
          <w:szCs w:val="32"/>
        </w:rPr>
        <w:t>р.п</w:t>
      </w:r>
      <w:proofErr w:type="spellEnd"/>
      <w:r w:rsidRPr="00ED6DC2">
        <w:rPr>
          <w:b/>
          <w:bCs/>
          <w:color w:val="000000"/>
          <w:sz w:val="32"/>
          <w:szCs w:val="32"/>
        </w:rPr>
        <w:t>. Мокшан</w:t>
      </w:r>
    </w:p>
    <w:p w:rsidR="00ED6DC2" w:rsidRPr="00ED6DC2" w:rsidRDefault="00ED6DC2" w:rsidP="00ED6DC2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ED6DC2">
        <w:rPr>
          <w:b/>
          <w:bCs/>
          <w:color w:val="000000"/>
          <w:sz w:val="32"/>
          <w:szCs w:val="32"/>
        </w:rPr>
        <w:t>О внесении изменений в решение Собрания представителей Мокшанского района Пензенс</w:t>
      </w:r>
      <w:bookmarkStart w:id="0" w:name="_GoBack"/>
      <w:bookmarkEnd w:id="0"/>
      <w:r w:rsidRPr="00ED6DC2">
        <w:rPr>
          <w:b/>
          <w:bCs/>
          <w:color w:val="000000"/>
          <w:sz w:val="32"/>
          <w:szCs w:val="32"/>
        </w:rPr>
        <w:t xml:space="preserve">кой области от 07.06.2011 № 857-94/2 «Об утверждении Положения о муниципальной службе в </w:t>
      </w:r>
      <w:proofErr w:type="spellStart"/>
      <w:r w:rsidRPr="00ED6DC2">
        <w:rPr>
          <w:b/>
          <w:bCs/>
          <w:color w:val="000000"/>
          <w:sz w:val="32"/>
          <w:szCs w:val="32"/>
        </w:rPr>
        <w:t>Мокшанском</w:t>
      </w:r>
      <w:proofErr w:type="spellEnd"/>
      <w:r w:rsidRPr="00ED6DC2">
        <w:rPr>
          <w:b/>
          <w:bCs/>
          <w:color w:val="000000"/>
          <w:sz w:val="32"/>
          <w:szCs w:val="32"/>
        </w:rPr>
        <w:t xml:space="preserve"> районе Пензенской области»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 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D6DC2">
        <w:rPr>
          <w:color w:val="00000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18 </w:t>
      </w:r>
      <w:hyperlink r:id="rId5" w:tgtFrame="_blank" w:history="1">
        <w:r w:rsidRPr="00ED6DC2">
          <w:rPr>
            <w:rStyle w:val="hyperlink"/>
            <w:color w:val="0000FF"/>
          </w:rPr>
          <w:t>Устава Мокшанского района Пензенской области</w:t>
        </w:r>
      </w:hyperlink>
      <w:r w:rsidRPr="00ED6DC2">
        <w:rPr>
          <w:color w:val="000000"/>
        </w:rPr>
        <w:t>,</w:t>
      </w:r>
      <w:proofErr w:type="gramEnd"/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 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D6DC2">
        <w:rPr>
          <w:color w:val="000000"/>
        </w:rPr>
        <w:t>Собрание представителей Мокшанского района решило: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 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 xml:space="preserve">1. </w:t>
      </w:r>
      <w:proofErr w:type="gramStart"/>
      <w:r w:rsidRPr="00ED6DC2">
        <w:rPr>
          <w:color w:val="000000"/>
        </w:rPr>
        <w:t>Внести в решение Собрания представителей Мокшанского района Пензенской области </w:t>
      </w:r>
      <w:hyperlink r:id="rId6" w:tgtFrame="_blank" w:history="1">
        <w:r w:rsidRPr="00ED6DC2">
          <w:rPr>
            <w:rStyle w:val="hyperlink"/>
            <w:color w:val="0000FF"/>
          </w:rPr>
          <w:t>от 07.06.2011 № 857-94/2</w:t>
        </w:r>
      </w:hyperlink>
      <w:r w:rsidRPr="00ED6DC2">
        <w:rPr>
          <w:color w:val="000000"/>
        </w:rPr>
        <w:t xml:space="preserve"> «Об утверждении Положения о муниципальной службе в </w:t>
      </w:r>
      <w:proofErr w:type="spellStart"/>
      <w:r w:rsidRPr="00ED6DC2">
        <w:rPr>
          <w:color w:val="000000"/>
        </w:rPr>
        <w:t>Мокшанском</w:t>
      </w:r>
      <w:proofErr w:type="spellEnd"/>
      <w:r w:rsidRPr="00ED6DC2">
        <w:rPr>
          <w:color w:val="000000"/>
        </w:rPr>
        <w:t xml:space="preserve"> районе Пензенской области» (далее – решение),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  <w:proofErr w:type="gramEnd"/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 xml:space="preserve">2. Внести в Положение о муниципальной службе в </w:t>
      </w:r>
      <w:proofErr w:type="spellStart"/>
      <w:r w:rsidRPr="00ED6DC2">
        <w:rPr>
          <w:color w:val="000000"/>
        </w:rPr>
        <w:t>Мокшанском</w:t>
      </w:r>
      <w:proofErr w:type="spellEnd"/>
      <w:r w:rsidRPr="00ED6DC2">
        <w:rPr>
          <w:color w:val="000000"/>
        </w:rPr>
        <w:t xml:space="preserve"> районе Пензенской области (далее - Положение), утвержденное решением Собрания представителей Мокшанского района Пензенской области </w:t>
      </w:r>
      <w:hyperlink r:id="rId7" w:tgtFrame="_blank" w:history="1">
        <w:r w:rsidRPr="00ED6DC2">
          <w:rPr>
            <w:rStyle w:val="hyperlink"/>
            <w:color w:val="0000FF"/>
          </w:rPr>
          <w:t>от 07.06.2011 № 857-94/2</w:t>
        </w:r>
      </w:hyperlink>
      <w:r w:rsidRPr="00ED6DC2">
        <w:rPr>
          <w:color w:val="000000"/>
        </w:rPr>
        <w:t>, следующие изменения: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1) в пункте 1.1 Положения слова «Законом Пензенской области от 10.10.2007 № 1390-ЗПО «О муниципальной службе в Пензенской области» (далее – Закон № 1390-ЗПО)» заменить словами «Законом Пензенской области от 24.04.2024 № 4208-ЗПО «О муниципальной службе в Пензенской области» (далее - Закон № 4208-ЗПО)»;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2) подпункт 8.1 пункта 2 Положения изложить в следующей редакции: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«8.1) утверждение порядка принятия представителем нанимателя (работодателем) решения, предусмотренного частью 4 статьи 14 Закона № 4208-ЗПО</w:t>
      </w:r>
      <w:proofErr w:type="gramStart"/>
      <w:r w:rsidRPr="00ED6DC2">
        <w:rPr>
          <w:color w:val="000000"/>
        </w:rPr>
        <w:t>;»</w:t>
      </w:r>
      <w:proofErr w:type="gramEnd"/>
      <w:r w:rsidRPr="00ED6DC2">
        <w:rPr>
          <w:color w:val="000000"/>
        </w:rPr>
        <w:t>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3) в разделе 3 Положения: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- в пункте 3.1 слова «Законом № 1390-ЗПО» заменить словами «Законом № 4208-ЗПО»;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lastRenderedPageBreak/>
        <w:t>- пункт 3.3 изложить в следующей редакции: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 xml:space="preserve">«3.3. В штатном </w:t>
      </w:r>
      <w:proofErr w:type="gramStart"/>
      <w:r w:rsidRPr="00ED6DC2">
        <w:rPr>
          <w:color w:val="000000"/>
        </w:rPr>
        <w:t>расписании</w:t>
      </w:r>
      <w:proofErr w:type="gramEnd"/>
      <w:r w:rsidRPr="00ED6DC2">
        <w:rPr>
          <w:color w:val="000000"/>
        </w:rPr>
        <w:t xml:space="preserve"> органа местного самоуправления Мокшанского района Пензенской области допускается двойное наименование должности муниципальной службы (далее - двойное наименование должности) в случае, если: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Двойное наименование должности указывается через дефис</w:t>
      </w:r>
      <w:proofErr w:type="gramStart"/>
      <w:r w:rsidRPr="00ED6DC2">
        <w:rPr>
          <w:color w:val="000000"/>
        </w:rPr>
        <w:t>.»;</w:t>
      </w:r>
      <w:proofErr w:type="gramEnd"/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3) подпункт 2 пункта 4.2 Положения изложить в следующей редакции: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 xml:space="preserve">«2) к муниципальным служащим, имеющим высшее образование не выше </w:t>
      </w:r>
      <w:proofErr w:type="spellStart"/>
      <w:r w:rsidRPr="00ED6DC2">
        <w:rPr>
          <w:color w:val="000000"/>
        </w:rPr>
        <w:t>бакалавриата</w:t>
      </w:r>
      <w:proofErr w:type="spellEnd"/>
      <w:r w:rsidRPr="00ED6DC2">
        <w:rPr>
          <w:color w:val="000000"/>
        </w:rPr>
        <w:t>, назначенным на указанные должности до 9 сентября 2016 года, в отношении замещаемых ими должностей муниципальной службы</w:t>
      </w:r>
      <w:proofErr w:type="gramStart"/>
      <w:r w:rsidRPr="00ED6DC2">
        <w:rPr>
          <w:color w:val="000000"/>
        </w:rPr>
        <w:t>.»;</w:t>
      </w:r>
      <w:proofErr w:type="gramEnd"/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4) в пункте 6.1 Положения слова ««Закона № 1390-ЗПО» заменить словами «Закона № 4208-ЗПО».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3.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4. Настоящее решение вступает в силу на следующий день после дня его официального опубликования.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 xml:space="preserve">5. </w:t>
      </w:r>
      <w:proofErr w:type="gramStart"/>
      <w:r w:rsidRPr="00ED6DC2">
        <w:rPr>
          <w:color w:val="000000"/>
        </w:rPr>
        <w:t>Контроль за</w:t>
      </w:r>
      <w:proofErr w:type="gramEnd"/>
      <w:r w:rsidRPr="00ED6DC2">
        <w:rPr>
          <w:color w:val="000000"/>
        </w:rPr>
        <w:t xml:space="preserve"> исполнением настоящего решения возложить на главу Мокшанского района Пензенской области.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D6DC2">
        <w:rPr>
          <w:color w:val="000000"/>
        </w:rPr>
        <w:t> 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Председатель Собрания представителей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Мокшанского района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Пензенской области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 xml:space="preserve">Е.В. </w:t>
      </w:r>
      <w:proofErr w:type="spellStart"/>
      <w:r w:rsidRPr="00ED6DC2">
        <w:rPr>
          <w:color w:val="000000"/>
        </w:rPr>
        <w:t>Комина</w:t>
      </w:r>
      <w:proofErr w:type="spellEnd"/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 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Глава Мокшанского района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Пензенской области</w:t>
      </w:r>
    </w:p>
    <w:p w:rsidR="00ED6DC2" w:rsidRPr="00ED6DC2" w:rsidRDefault="00ED6DC2" w:rsidP="00ED6DC2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D6DC2">
        <w:rPr>
          <w:color w:val="000000"/>
        </w:rPr>
        <w:t>Н.Н. Тихомиров</w:t>
      </w:r>
    </w:p>
    <w:p w:rsidR="00ED6DC2" w:rsidRPr="00ED6DC2" w:rsidRDefault="00ED6DC2" w:rsidP="00ED6DC2">
      <w:pPr>
        <w:pStyle w:val="footer"/>
        <w:spacing w:before="0" w:beforeAutospacing="0" w:after="0" w:afterAutospacing="0"/>
        <w:ind w:right="360" w:firstLine="567"/>
        <w:jc w:val="both"/>
        <w:rPr>
          <w:color w:val="000000"/>
        </w:rPr>
      </w:pPr>
      <w:r w:rsidRPr="00ED6DC2">
        <w:rPr>
          <w:color w:val="000000"/>
        </w:rPr>
        <w:t> </w:t>
      </w:r>
    </w:p>
    <w:p w:rsidR="00382D68" w:rsidRPr="00ED6DC2" w:rsidRDefault="00382D68">
      <w:pPr>
        <w:rPr>
          <w:rFonts w:ascii="Times New Roman" w:hAnsi="Times New Roman" w:cs="Times New Roman"/>
        </w:rPr>
      </w:pPr>
    </w:p>
    <w:sectPr w:rsidR="00382D68" w:rsidRPr="00ED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C2"/>
    <w:rsid w:val="00382D68"/>
    <w:rsid w:val="00E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6DC2"/>
  </w:style>
  <w:style w:type="paragraph" w:customStyle="1" w:styleId="footer">
    <w:name w:val="footer"/>
    <w:basedOn w:val="a"/>
    <w:rsid w:val="00ED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6DC2"/>
  </w:style>
  <w:style w:type="paragraph" w:customStyle="1" w:styleId="footer">
    <w:name w:val="footer"/>
    <w:basedOn w:val="a"/>
    <w:rsid w:val="00ED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BCB0562-430F-4FAD-8283-AA036C8CC4B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BCB0562-430F-4FAD-8283-AA036C8CC4B9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2024-08-28T06:42:00Z</dcterms:created>
  <dcterms:modified xsi:type="dcterms:W3CDTF">2024-08-28T06:42:00Z</dcterms:modified>
</cp:coreProperties>
</file>