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43D2F" w:rsidTr="00943D2F">
        <w:trPr>
          <w:trHeight w:hRule="exact" w:val="547"/>
        </w:trPr>
        <w:tc>
          <w:tcPr>
            <w:tcW w:w="9606" w:type="dxa"/>
          </w:tcPr>
          <w:p w:rsidR="00943D2F" w:rsidRDefault="00943D2F" w:rsidP="00943D2F">
            <w:pPr>
              <w:jc w:val="center"/>
              <w:rPr>
                <w:b/>
                <w:sz w:val="28"/>
              </w:rPr>
            </w:pPr>
          </w:p>
        </w:tc>
      </w:tr>
      <w:tr w:rsidR="00943D2F" w:rsidTr="00943D2F">
        <w:tc>
          <w:tcPr>
            <w:tcW w:w="9606" w:type="dxa"/>
          </w:tcPr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50A6D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943D2F" w:rsidTr="00943D2F">
        <w:trPr>
          <w:trHeight w:hRule="exact" w:val="397"/>
        </w:trPr>
        <w:tc>
          <w:tcPr>
            <w:tcW w:w="9606" w:type="dxa"/>
          </w:tcPr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50A6D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43D2F" w:rsidTr="00943D2F">
        <w:trPr>
          <w:trHeight w:hRule="exact" w:val="792"/>
        </w:trPr>
        <w:tc>
          <w:tcPr>
            <w:tcW w:w="9606" w:type="dxa"/>
            <w:vAlign w:val="center"/>
          </w:tcPr>
          <w:p w:rsidR="00943D2F" w:rsidRDefault="00943D2F" w:rsidP="00943D2F">
            <w:pPr>
              <w:pStyle w:val="3"/>
              <w:jc w:val="center"/>
            </w:pPr>
          </w:p>
          <w:p w:rsidR="00943D2F" w:rsidRPr="00301F50" w:rsidRDefault="00943D2F" w:rsidP="00943D2F">
            <w:pPr>
              <w:pStyle w:val="3"/>
              <w:jc w:val="center"/>
            </w:pPr>
            <w:r w:rsidRPr="00301F50">
              <w:t>ПОСТАНОВЛЕНИЕ</w:t>
            </w:r>
          </w:p>
        </w:tc>
      </w:tr>
      <w:tr w:rsidR="00943D2F" w:rsidTr="00943D2F">
        <w:trPr>
          <w:trHeight w:hRule="exact" w:val="80"/>
        </w:trPr>
        <w:tc>
          <w:tcPr>
            <w:tcW w:w="9606" w:type="dxa"/>
            <w:vAlign w:val="center"/>
          </w:tcPr>
          <w:p w:rsidR="00943D2F" w:rsidRPr="007C7632" w:rsidRDefault="00943D2F" w:rsidP="00943D2F">
            <w:pPr>
              <w:pStyle w:val="3"/>
            </w:pPr>
          </w:p>
        </w:tc>
      </w:tr>
    </w:tbl>
    <w:p w:rsidR="00650A6D" w:rsidRDefault="00650A6D" w:rsidP="00650A6D">
      <w:pPr>
        <w:pStyle w:val="a6"/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6BE4C841" wp14:editId="42E3490B">
            <wp:simplePos x="0" y="0"/>
            <wp:positionH relativeFrom="column">
              <wp:posOffset>2722880</wp:posOffset>
            </wp:positionH>
            <wp:positionV relativeFrom="paragraph">
              <wp:posOffset>122068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A6D" w:rsidRDefault="00650A6D" w:rsidP="00650A6D">
      <w:pPr>
        <w:pStyle w:val="a6"/>
        <w:jc w:val="center"/>
        <w:rPr>
          <w:sz w:val="30"/>
        </w:rPr>
      </w:pPr>
    </w:p>
    <w:tbl>
      <w:tblPr>
        <w:tblpPr w:leftFromText="180" w:rightFromText="180" w:vertAnchor="text" w:horzAnchor="margin" w:tblpXSpec="center" w:tblpY="1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45FD9" w:rsidRPr="00345FD9" w:rsidTr="00345FD9">
        <w:tc>
          <w:tcPr>
            <w:tcW w:w="284" w:type="dxa"/>
            <w:vAlign w:val="bottom"/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FD9" w:rsidRPr="00345FD9" w:rsidTr="00345FD9">
        <w:trPr>
          <w:trHeight w:val="83"/>
        </w:trPr>
        <w:tc>
          <w:tcPr>
            <w:tcW w:w="4650" w:type="dxa"/>
            <w:gridSpan w:val="4"/>
          </w:tcPr>
          <w:p w:rsidR="00A77884" w:rsidRDefault="00A77884" w:rsidP="00345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FD9" w:rsidRPr="00345FD9" w:rsidRDefault="00345FD9" w:rsidP="00345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</w:tr>
    </w:tbl>
    <w:p w:rsidR="00650A6D" w:rsidRDefault="00650A6D" w:rsidP="00650A6D"/>
    <w:p w:rsidR="00650A6D" w:rsidRDefault="00650A6D" w:rsidP="00650A6D"/>
    <w:p w:rsidR="00345FD9" w:rsidRDefault="00345FD9" w:rsidP="00650A6D">
      <w:pPr>
        <w:rPr>
          <w:sz w:val="28"/>
          <w:szCs w:val="28"/>
        </w:rPr>
      </w:pPr>
    </w:p>
    <w:p w:rsidR="00A77884" w:rsidRPr="00943D2F" w:rsidRDefault="00A77884" w:rsidP="00650A6D">
      <w:pPr>
        <w:rPr>
          <w:vanish/>
          <w:sz w:val="28"/>
          <w:szCs w:val="28"/>
        </w:rPr>
      </w:pPr>
      <w:bookmarkStart w:id="0" w:name="_GoBack"/>
    </w:p>
    <w:p w:rsidR="00650A6D" w:rsidRPr="00943D2F" w:rsidRDefault="00650A6D" w:rsidP="00650A6D">
      <w:pPr>
        <w:pStyle w:val="ConsPlusTitle"/>
        <w:widowControl/>
        <w:jc w:val="center"/>
        <w:rPr>
          <w:sz w:val="28"/>
          <w:szCs w:val="28"/>
        </w:rPr>
      </w:pPr>
      <w:r w:rsidRPr="00943D2F">
        <w:rPr>
          <w:sz w:val="28"/>
          <w:szCs w:val="28"/>
        </w:rPr>
        <w:t xml:space="preserve">Об утверждении Реестра муниципальных услуг </w:t>
      </w:r>
    </w:p>
    <w:p w:rsidR="00650A6D" w:rsidRPr="00943D2F" w:rsidRDefault="00650A6D" w:rsidP="00650A6D">
      <w:pPr>
        <w:pStyle w:val="ConsPlusTitle"/>
        <w:widowControl/>
        <w:jc w:val="center"/>
        <w:rPr>
          <w:sz w:val="28"/>
          <w:szCs w:val="28"/>
        </w:rPr>
      </w:pPr>
      <w:r w:rsidRPr="00943D2F">
        <w:rPr>
          <w:sz w:val="28"/>
          <w:szCs w:val="28"/>
        </w:rPr>
        <w:t>Мокшанского района Пензенской области</w:t>
      </w:r>
    </w:p>
    <w:p w:rsidR="00650A6D" w:rsidRPr="00943D2F" w:rsidRDefault="00650A6D" w:rsidP="00650A6D">
      <w:pPr>
        <w:pStyle w:val="ConsPlusTitle"/>
        <w:widowControl/>
        <w:ind w:firstLine="426"/>
        <w:jc w:val="center"/>
        <w:rPr>
          <w:sz w:val="28"/>
          <w:szCs w:val="28"/>
        </w:rPr>
      </w:pPr>
      <w:r w:rsidRPr="00943D2F">
        <w:rPr>
          <w:sz w:val="28"/>
          <w:szCs w:val="28"/>
        </w:rPr>
        <w:t xml:space="preserve"> </w:t>
      </w:r>
    </w:p>
    <w:bookmarkEnd w:id="0"/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proofErr w:type="gramStart"/>
      <w:r w:rsidRPr="00943D2F">
        <w:rPr>
          <w:b w:val="0"/>
          <w:sz w:val="28"/>
          <w:szCs w:val="28"/>
        </w:rPr>
        <w:t>В соответствие с Федеральным законом от 27.07.2010 №210-ФЗ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постановлением администрации Мокшанского района Пензенской области от 22.03.2021 №220 «Об утверждении Порядка формирования и ведения Реестра муниципальных услуг Мокшанского района</w:t>
      </w:r>
      <w:proofErr w:type="gramEnd"/>
      <w:r w:rsidRPr="00943D2F">
        <w:rPr>
          <w:b w:val="0"/>
          <w:sz w:val="28"/>
          <w:szCs w:val="28"/>
        </w:rPr>
        <w:t xml:space="preserve"> Пензенской области», руководствуясь Уставом Мокшанского района Пензенской области,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650A6D" w:rsidRPr="00943D2F" w:rsidRDefault="00650A6D" w:rsidP="00650A6D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43D2F">
        <w:rPr>
          <w:sz w:val="28"/>
          <w:szCs w:val="28"/>
        </w:rPr>
        <w:t>администрация Мокшанского района постановляет:</w:t>
      </w:r>
    </w:p>
    <w:p w:rsidR="00650A6D" w:rsidRPr="00943D2F" w:rsidRDefault="00650A6D" w:rsidP="00650A6D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1. Утвердить Реестр муниципальных услуг Мокшанского района Пензенской области согласно приложению.                                                                                                                                   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>2. Признать утратившим силу следующие постановления администрации Мокшанского района Пензенской области: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-  от </w:t>
      </w:r>
      <w:r w:rsidR="00345FD9" w:rsidRPr="00943D2F">
        <w:rPr>
          <w:b w:val="0"/>
          <w:sz w:val="28"/>
          <w:szCs w:val="28"/>
        </w:rPr>
        <w:t>21.01.2019</w:t>
      </w:r>
      <w:r w:rsidRPr="00943D2F">
        <w:rPr>
          <w:b w:val="0"/>
          <w:sz w:val="28"/>
          <w:szCs w:val="28"/>
        </w:rPr>
        <w:t xml:space="preserve"> №</w:t>
      </w:r>
      <w:r w:rsidR="00345FD9" w:rsidRPr="00943D2F">
        <w:rPr>
          <w:b w:val="0"/>
          <w:sz w:val="28"/>
          <w:szCs w:val="28"/>
        </w:rPr>
        <w:t>54</w:t>
      </w:r>
      <w:r w:rsidRPr="00943D2F">
        <w:rPr>
          <w:b w:val="0"/>
          <w:sz w:val="28"/>
          <w:szCs w:val="28"/>
        </w:rPr>
        <w:t xml:space="preserve"> «Об утверждении Реестра муниципальных услуг Мокшанского района Пензенской области»;</w:t>
      </w:r>
    </w:p>
    <w:p w:rsidR="00650A6D" w:rsidRPr="00943D2F" w:rsidRDefault="00FD0DE7" w:rsidP="00FD0D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3D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0A6D" w:rsidRPr="00943D2F">
        <w:rPr>
          <w:rFonts w:ascii="Times New Roman" w:hAnsi="Times New Roman" w:cs="Times New Roman"/>
          <w:sz w:val="28"/>
          <w:szCs w:val="28"/>
        </w:rPr>
        <w:t xml:space="preserve">- </w:t>
      </w:r>
      <w:r w:rsidRPr="00943D2F">
        <w:rPr>
          <w:rFonts w:ascii="Times New Roman" w:hAnsi="Times New Roman" w:cs="Times New Roman"/>
          <w:sz w:val="28"/>
          <w:szCs w:val="28"/>
        </w:rPr>
        <w:t xml:space="preserve"> </w:t>
      </w:r>
      <w:r w:rsidR="00650A6D" w:rsidRPr="00943D2F">
        <w:rPr>
          <w:rFonts w:ascii="Times New Roman" w:hAnsi="Times New Roman" w:cs="Times New Roman"/>
          <w:sz w:val="28"/>
          <w:szCs w:val="28"/>
        </w:rPr>
        <w:t xml:space="preserve">от </w:t>
      </w:r>
      <w:r w:rsidRPr="00943D2F">
        <w:rPr>
          <w:rFonts w:ascii="Times New Roman" w:hAnsi="Times New Roman" w:cs="Times New Roman"/>
          <w:sz w:val="28"/>
          <w:szCs w:val="28"/>
        </w:rPr>
        <w:t>20.06.2019</w:t>
      </w:r>
      <w:r w:rsidR="00650A6D" w:rsidRPr="00943D2F">
        <w:rPr>
          <w:rFonts w:ascii="Times New Roman" w:hAnsi="Times New Roman" w:cs="Times New Roman"/>
          <w:sz w:val="28"/>
          <w:szCs w:val="28"/>
        </w:rPr>
        <w:t xml:space="preserve"> №</w:t>
      </w:r>
      <w:r w:rsidRPr="00943D2F">
        <w:rPr>
          <w:rFonts w:ascii="Times New Roman" w:hAnsi="Times New Roman" w:cs="Times New Roman"/>
          <w:sz w:val="28"/>
          <w:szCs w:val="28"/>
        </w:rPr>
        <w:t>573 «О внесении изменений в Реестр муниципальных услуг Мокшанского района Пензенской области, утвержденный постановлением администрации Мокшанского района Пензенской области от 21.01.2019 №54 «Об утверждении Реестра муниципальных услуг Мокшанского района Пензенской области»;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- от </w:t>
      </w:r>
      <w:r w:rsidR="00FD0DE7" w:rsidRPr="00943D2F">
        <w:rPr>
          <w:b w:val="0"/>
          <w:sz w:val="28"/>
          <w:szCs w:val="28"/>
        </w:rPr>
        <w:t>17.05.2021 №369</w:t>
      </w:r>
      <w:r w:rsidRPr="00943D2F">
        <w:rPr>
          <w:b w:val="0"/>
          <w:sz w:val="28"/>
          <w:szCs w:val="28"/>
        </w:rPr>
        <w:t xml:space="preserve"> «</w:t>
      </w:r>
      <w:r w:rsidR="00FD0DE7" w:rsidRPr="00943D2F">
        <w:rPr>
          <w:b w:val="0"/>
          <w:bCs w:val="0"/>
          <w:color w:val="000000"/>
          <w:sz w:val="28"/>
          <w:szCs w:val="28"/>
        </w:rPr>
        <w:t>О внесении изменений в постановление администрации Мокшанского района Пензенской области от 21.01.2019 № 54 «Об утверждении Реестра муниципальных услуг Мокшанского района Пензенской области».</w:t>
      </w:r>
    </w:p>
    <w:p w:rsidR="00A77884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lastRenderedPageBreak/>
        <w:t xml:space="preserve">  </w:t>
      </w:r>
    </w:p>
    <w:p w:rsidR="00650A6D" w:rsidRPr="00943D2F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>3. 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650A6D" w:rsidRPr="00943D2F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4. Настоящее постановление вступает в силу на следующий день после его официального опубликования  </w:t>
      </w:r>
    </w:p>
    <w:p w:rsidR="00650A6D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5. </w:t>
      </w:r>
      <w:proofErr w:type="gramStart"/>
      <w:r w:rsidRPr="00943D2F">
        <w:rPr>
          <w:b w:val="0"/>
          <w:sz w:val="28"/>
          <w:szCs w:val="28"/>
        </w:rPr>
        <w:t>Контроль за</w:t>
      </w:r>
      <w:proofErr w:type="gramEnd"/>
      <w:r w:rsidRPr="00943D2F">
        <w:rPr>
          <w:b w:val="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Мокшанского района Лошкарева А.А.</w:t>
      </w:r>
    </w:p>
    <w:p w:rsidR="00A77884" w:rsidRPr="00943D2F" w:rsidRDefault="00A77884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</w:p>
    <w:p w:rsidR="00556B8B" w:rsidRPr="00943D2F" w:rsidRDefault="00556B8B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</w:p>
    <w:p w:rsidR="00650A6D" w:rsidRPr="00943D2F" w:rsidRDefault="006045A4" w:rsidP="00650A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о. г</w:t>
      </w:r>
      <w:r w:rsidR="00650A6D" w:rsidRPr="00943D2F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50A6D" w:rsidRPr="00943D2F">
        <w:rPr>
          <w:rFonts w:ascii="Times New Roman" w:hAnsi="Times New Roman" w:cs="Times New Roman"/>
          <w:b/>
          <w:sz w:val="28"/>
          <w:szCs w:val="28"/>
        </w:rPr>
        <w:t xml:space="preserve"> администрации  </w:t>
      </w:r>
    </w:p>
    <w:p w:rsidR="008063FB" w:rsidRPr="00943D2F" w:rsidRDefault="00650A6D" w:rsidP="00943D2F">
      <w:pPr>
        <w:pStyle w:val="a3"/>
        <w:rPr>
          <w:sz w:val="28"/>
          <w:szCs w:val="28"/>
        </w:rPr>
      </w:pPr>
      <w:r w:rsidRPr="00943D2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                      </w:t>
      </w:r>
      <w:r w:rsidR="00556B8B" w:rsidRPr="00943D2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943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5A4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6045A4">
        <w:rPr>
          <w:rFonts w:ascii="Times New Roman" w:hAnsi="Times New Roman" w:cs="Times New Roman"/>
          <w:b/>
          <w:sz w:val="28"/>
          <w:szCs w:val="28"/>
        </w:rPr>
        <w:t>Кривенков</w:t>
      </w:r>
      <w:proofErr w:type="spellEnd"/>
      <w:r w:rsidR="00604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D2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063FB" w:rsidRPr="00943D2F" w:rsidRDefault="008063FB">
      <w:pPr>
        <w:rPr>
          <w:sz w:val="28"/>
          <w:szCs w:val="28"/>
        </w:rPr>
      </w:pPr>
    </w:p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>
      <w:pPr>
        <w:sectPr w:rsidR="008063FB" w:rsidSect="00943D2F">
          <w:pgSz w:w="11906" w:h="16838"/>
          <w:pgMar w:top="567" w:right="850" w:bottom="709" w:left="1418" w:header="708" w:footer="708" w:gutter="0"/>
          <w:cols w:space="708"/>
          <w:docGrid w:linePitch="360"/>
        </w:sectPr>
      </w:pP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43D2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943D2F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8063FB" w:rsidRDefault="008063FB" w:rsidP="008063FB">
      <w:pPr>
        <w:spacing w:before="240" w:after="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063F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Реестр муниципальных услуг Мокшанского района Пензенской области</w:t>
      </w:r>
    </w:p>
    <w:p w:rsidR="00EF4709" w:rsidRPr="008063FB" w:rsidRDefault="00EF4709" w:rsidP="00EF4709">
      <w:pPr>
        <w:pStyle w:val="a3"/>
      </w:pPr>
    </w:p>
    <w:tbl>
      <w:tblPr>
        <w:tblW w:w="153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6845"/>
        <w:gridCol w:w="2574"/>
        <w:gridCol w:w="2146"/>
        <w:gridCol w:w="2991"/>
      </w:tblGrid>
      <w:tr w:rsidR="008063FB" w:rsidRPr="008063FB" w:rsidTr="00A147F6">
        <w:trPr>
          <w:jc w:val="center"/>
        </w:trPr>
        <w:tc>
          <w:tcPr>
            <w:tcW w:w="153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I. Реестр муниципальных услуг, предоставляемых органами местного самоуправления Мокшанского района</w:t>
            </w:r>
          </w:p>
          <w:p w:rsidR="00EF4709" w:rsidRPr="008063FB" w:rsidRDefault="00EF4709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193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F470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F470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Наименование муниципальной услуги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Орган местного самоуправления, предоставляющий</w:t>
            </w:r>
          </w:p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муниципальную услугу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 xml:space="preserve">Сведения об </w:t>
            </w:r>
            <w:proofErr w:type="gramStart"/>
            <w:r w:rsidRPr="00EF4709">
              <w:rPr>
                <w:rFonts w:ascii="Times New Roman" w:hAnsi="Times New Roman" w:cs="Times New Roman"/>
                <w:b/>
              </w:rPr>
              <w:t>административном</w:t>
            </w:r>
            <w:proofErr w:type="gramEnd"/>
          </w:p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4709">
              <w:rPr>
                <w:rFonts w:ascii="Times New Roman" w:hAnsi="Times New Roman" w:cs="Times New Roman"/>
                <w:b/>
              </w:rPr>
              <w:t>регламенте</w:t>
            </w:r>
            <w:proofErr w:type="gramEnd"/>
          </w:p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(дата и № МНПА)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Наименование услуг, которые являются необходимыми и</w:t>
            </w:r>
          </w:p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4709">
              <w:rPr>
                <w:rFonts w:ascii="Times New Roman" w:hAnsi="Times New Roman" w:cs="Times New Roman"/>
                <w:b/>
              </w:rPr>
              <w:t>обязательными</w:t>
            </w:r>
            <w:proofErr w:type="gramEnd"/>
            <w:r w:rsidRPr="00EF4709">
              <w:rPr>
                <w:rFonts w:ascii="Times New Roman" w:hAnsi="Times New Roman" w:cs="Times New Roman"/>
                <w:b/>
              </w:rPr>
              <w:t xml:space="preserve"> для предоставления муниципальной услуги</w:t>
            </w:r>
          </w:p>
        </w:tc>
      </w:tr>
      <w:tr w:rsidR="00BE193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</w:tr>
      <w:tr w:rsidR="00BE1933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8063FB" w:rsidRDefault="006F104E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8063FB" w:rsidRDefault="006F104E" w:rsidP="008063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650A6D" w:rsidRDefault="006F104E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650A6D" w:rsidRDefault="006F104E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04E" w:rsidRPr="00A147F6" w:rsidRDefault="00737DBA" w:rsidP="00737D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Отсутствуют 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8063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Продажа и предоставление в аренду земельных участков на торгах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№221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8063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Fonts w:ascii="Times New Roman" w:hAnsi="Times New Roman" w:cs="Times New Roman"/>
                <w:bCs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№222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№223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№224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8063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№225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8063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Принятие решения об изъятии земельного участка, для муниципальных нужд, в том числе для размещения объектов местного значения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09.07.2020 №466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F5B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17.05.2021 №368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Default="00737DBA" w:rsidP="008063FB">
            <w:pPr>
              <w:pStyle w:val="a3"/>
              <w:jc w:val="both"/>
              <w:rPr>
                <w:rStyle w:val="FontStyle20"/>
              </w:rPr>
            </w:pPr>
            <w:r w:rsidRPr="008063FB">
              <w:rPr>
                <w:rStyle w:val="FontStyle20"/>
              </w:rPr>
              <w:t>Принятие решения об установлении публичного сервитута</w:t>
            </w:r>
          </w:p>
          <w:p w:rsidR="00737DBA" w:rsidRDefault="00737DBA" w:rsidP="008063FB">
            <w:pPr>
              <w:pStyle w:val="a3"/>
              <w:jc w:val="both"/>
              <w:rPr>
                <w:rStyle w:val="FontStyle20"/>
              </w:rPr>
            </w:pPr>
          </w:p>
          <w:p w:rsidR="00737DBA" w:rsidRDefault="00737DBA" w:rsidP="008063FB">
            <w:pPr>
              <w:pStyle w:val="a3"/>
              <w:jc w:val="both"/>
              <w:rPr>
                <w:rStyle w:val="FontStyle20"/>
              </w:rPr>
            </w:pPr>
          </w:p>
          <w:p w:rsidR="00737DBA" w:rsidRPr="008063FB" w:rsidRDefault="00737DBA" w:rsidP="008063FB">
            <w:pPr>
              <w:pStyle w:val="a3"/>
              <w:jc w:val="both"/>
              <w:rPr>
                <w:rStyle w:val="FontStyle20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lastRenderedPageBreak/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17.05.2021 №370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F4709" w:rsidRDefault="00737DBA" w:rsidP="00EF470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F4709">
              <w:rPr>
                <w:rFonts w:ascii="Times New Roman" w:hAnsi="Times New Roman" w:cs="Times New Roman"/>
                <w:position w:val="-2"/>
              </w:rPr>
              <w:t>Об утверждении административного регламента по предоставлению муниципальной услуги «Принятие решения об установлении публичных сервитутов в отношении земельных участков в границах полос отвода автомобильных дорог»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08.09.2021 №780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B90F29" w:rsidRDefault="00737DBA" w:rsidP="00650A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90F2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Оказание консультационной и организационной поддержки субъектам малого предпринимательства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19.03.2016 №173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Fonts w:ascii="Times New Roman" w:hAnsi="Times New Roman" w:cs="Times New Roman"/>
                <w:bCs/>
              </w:rPr>
              <w:t>Предоставление информации из архива документов о приватизации имущества Мокшанского района Пензенской области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01.07.2016 №492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Fonts w:ascii="Times New Roman" w:hAnsi="Times New Roman" w:cs="Times New Roman"/>
                <w:bCs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01.07.2016 №496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Fonts w:ascii="Times New Roman" w:hAnsi="Times New Roman" w:cs="Times New Roman"/>
                <w:bCs/>
              </w:rPr>
              <w:t>Приватизация муниципального имущества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01.07.2016 №497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Fonts w:ascii="Times New Roman" w:hAnsi="Times New Roman" w:cs="Times New Roman"/>
                <w:bCs/>
              </w:rPr>
      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05.02.2019 №120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04.03.2019 №196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6F10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муниципального имущества в аренду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29.03.2019 №278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выписки из реестра муниципального имущества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24.09.2020 №624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16.03.2021 №207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6F10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16.03.2021 №208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Fonts w:ascii="Times New Roman" w:hAnsi="Times New Roman" w:cs="Times New Roman"/>
                <w:bCs/>
              </w:rPr>
              <w:t>Предоставление сведений, содержащихся в информационной системе обеспечения градостроительной деятельности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28.06.2012 №726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Выдача градостроительного плана земельного участка</w:t>
            </w:r>
            <w:r w:rsidRPr="00D0302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01.12.2017 №1178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Выдача разрешения на строительство</w:t>
            </w:r>
            <w:r w:rsidRPr="00D03023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13.12.2017 №1218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224323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8063FB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03023" w:rsidRDefault="00224323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Выдача разрешения на ввод объекта в эксплуатацию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18.12.2017 №1240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A147F6" w:rsidRDefault="00224323" w:rsidP="00A147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147F6">
              <w:rPr>
                <w:rFonts w:ascii="Times New Roman" w:hAnsi="Times New Roman" w:cs="Times New Roman"/>
              </w:rPr>
              <w:t>Подготовка технического плана объекта капитального строительства</w:t>
            </w:r>
          </w:p>
        </w:tc>
      </w:tr>
      <w:tr w:rsidR="00224323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8063FB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D03023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D03023">
              <w:rPr>
                <w:rStyle w:val="FontStyle20"/>
              </w:rPr>
              <w:t>Выдача разрешения на установку рекламной конструкции</w:t>
            </w:r>
            <w:r w:rsidRPr="00D0302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24323" w:rsidRPr="00D03023" w:rsidRDefault="00224323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22.05.2018 №428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A147F6" w:rsidRDefault="00224323" w:rsidP="00A147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147F6">
              <w:rPr>
                <w:rFonts w:ascii="Times New Roman" w:hAnsi="Times New Roman" w:cs="Times New Roman"/>
              </w:rPr>
              <w:t>Получение согласия</w:t>
            </w:r>
            <w:r w:rsidRPr="00A147F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A147F6">
              <w:rPr>
                <w:rFonts w:ascii="Times New Roman" w:hAnsi="Times New Roman" w:cs="Times New Roman"/>
              </w:rPr>
              <w:t>собственника земельного участка, здания или иного недвижимого имущества, к которому присоединяется рекламная конструкция в случае, если соответствующее недвижимое имущество находится в государственной или муниципальной собственности</w:t>
            </w:r>
          </w:p>
        </w:tc>
      </w:tr>
      <w:tr w:rsidR="00224323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8063FB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03023" w:rsidRDefault="00224323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24.05.2018 №435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A147F6" w:rsidRDefault="00737DBA" w:rsidP="00737D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224323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8063FB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03023" w:rsidRDefault="00224323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Представление разрешения на осуществление земляных работ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20.09.2018 №888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A147F6" w:rsidRDefault="00A147F6" w:rsidP="00A147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147F6">
              <w:rPr>
                <w:rFonts w:ascii="Times New Roman" w:hAnsi="Times New Roman" w:cs="Times New Roman"/>
              </w:rPr>
              <w:t>Получение согласования от</w:t>
            </w:r>
            <w:r w:rsidRPr="00A147F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A147F6">
              <w:rPr>
                <w:rFonts w:ascii="Times New Roman" w:hAnsi="Times New Roman" w:cs="Times New Roman"/>
              </w:rPr>
              <w:t>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Мокшанского района Пензенской области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11.10.2018 №979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Предоставление разрешения на условно разрешенный вид использования земельного участка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15.01.2019 №28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15.01.2019 №29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15.01.2019 №32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 xml:space="preserve">Направление уведомления о соответствии </w:t>
            </w:r>
            <w:proofErr w:type="gramStart"/>
            <w:r w:rsidRPr="00D03023">
              <w:rPr>
                <w:rStyle w:val="FontStyle20"/>
              </w:rPr>
              <w:t>построенных</w:t>
            </w:r>
            <w:proofErr w:type="gramEnd"/>
            <w:r w:rsidRPr="00D03023">
              <w:rPr>
                <w:rStyle w:val="FontStyle20"/>
              </w:rPr>
              <w:t xml:space="preserve"> или реконструированных объекта индивидуального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07.08.2019 №704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07.08.2019 №705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Мокшанского района Пензенской области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10.12.2020 №876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Fonts w:ascii="Times New Roman" w:hAnsi="Times New Roman" w:cs="Times New Roman"/>
                <w:bCs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29.12.2020 №963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D030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3023">
              <w:rPr>
                <w:rStyle w:val="FontStyle20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    местного    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D03023">
              <w:rPr>
                <w:rStyle w:val="FontStyle20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06.07.2021 №582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trHeight w:val="454"/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Style w:val="FontStyle20"/>
              </w:rPr>
              <w:t>Выдача копий муниципальных правовых актов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№219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trHeight w:val="508"/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931A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Fonts w:ascii="Times New Roman" w:hAnsi="Times New Roman" w:cs="Times New Roman"/>
              </w:rPr>
              <w:t>Предоставление информации по документам архивных фондов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22.05.2019 №426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931A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Fonts w:ascii="Times New Roman" w:hAnsi="Times New Roman" w:cs="Times New Roman"/>
              </w:rPr>
              <w:t>Прием на хранение документов, образовавшихся в деятельности организаций, расположенных на территории Мокшанского района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22.05.2019 №427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Fonts w:ascii="Times New Roman" w:hAnsi="Times New Roman" w:cs="Times New Roman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22.05.2019 №428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F5B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Style w:val="FontStyle20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31.03.2016 №215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931A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Style w:val="FontStyle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31.03.2016 №216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931A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Fonts w:ascii="Times New Roman" w:hAnsi="Times New Roman" w:cs="Times New Roman"/>
              </w:rPr>
              <w:t>Выдача разрешения на вступление в брак лицам, достигшим 16 лет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20.11.2019 №998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931A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Style w:val="FontStyle20"/>
              </w:rPr>
              <w:t>Назначение пенсии за выслугу лет муниципальным служащим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Управление социальной защиты населения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27.06.2019 №618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224323" w:rsidRPr="008063FB" w:rsidTr="00A147F6">
        <w:trPr>
          <w:jc w:val="center"/>
        </w:trPr>
        <w:tc>
          <w:tcPr>
            <w:tcW w:w="153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Перечень услуг, оказываемых муниципальными учреждениями и организациями, </w:t>
            </w:r>
          </w:p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размещается муниципальное задание (заказ) и предоставляемых в электронном виде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 и зачисление в дошкольную образовательную организацию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Муниципальные образовательные организации </w:t>
            </w:r>
          </w:p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дошкольного образования Мокшанского района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Прием заявлений и зачисление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Style w:val="FontStyle20"/>
              </w:rPr>
            </w:pPr>
            <w:r w:rsidRPr="00BE1933">
              <w:rPr>
                <w:rStyle w:val="FontStyle20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BE1933">
            <w:pPr>
              <w:pStyle w:val="a3"/>
              <w:jc w:val="both"/>
              <w:rPr>
                <w:rStyle w:val="FontStyle20"/>
              </w:rPr>
            </w:pPr>
            <w:r w:rsidRPr="00BE1933">
              <w:rPr>
                <w:rStyle w:val="FontStyle20"/>
              </w:rPr>
              <w:t xml:space="preserve">Предоставление информации об образовательных программах и учебных планах, рабочих программах </w:t>
            </w:r>
            <w:r w:rsidRPr="00BE1933">
              <w:rPr>
                <w:rStyle w:val="FontStyle14"/>
                <w:sz w:val="22"/>
                <w:szCs w:val="22"/>
              </w:rPr>
              <w:t>учебных</w:t>
            </w:r>
            <w:r w:rsidRPr="00BE1933">
              <w:rPr>
                <w:rStyle w:val="FontStyle20"/>
              </w:rPr>
              <w:t xml:space="preserve"> курсов, предметах, дисциплинах (модулях), годовых календарных учебных графиках</w:t>
            </w:r>
          </w:p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>Мокшанского района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BE1933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BE1933">
              <w:rPr>
                <w:rFonts w:ascii="Times New Roman" w:hAnsi="Times New Roman" w:cs="Times New Roman"/>
                <w:bCs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>Организация библиотечно-информационного обслуживания населения</w:t>
            </w:r>
          </w:p>
          <w:p w:rsidR="00737DBA" w:rsidRDefault="00737DBA" w:rsidP="00BE1933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</w:p>
          <w:p w:rsidR="00737DBA" w:rsidRPr="00BE1933" w:rsidRDefault="00737DBA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культуры </w:t>
            </w:r>
          </w:p>
          <w:p w:rsidR="0022432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Межпоселенческая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центральная районная библиотека </w:t>
            </w:r>
          </w:p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Мокшанского района Пензенской области»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895372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культуры </w:t>
            </w:r>
          </w:p>
          <w:p w:rsidR="00224323" w:rsidRDefault="00224323" w:rsidP="00895372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Межпоселенческая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центральная районная библиотека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24323" w:rsidRPr="00BE1933" w:rsidRDefault="00224323" w:rsidP="008953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Мокшанского района Пензенской области»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Запись на обзорные, тематические и интерактивные экскурсии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культуры </w:t>
            </w:r>
          </w:p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«Музей 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А.Г.Малышкина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Мокшанского района Пензенской области»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культуры </w:t>
            </w:r>
          </w:p>
          <w:p w:rsidR="00224323" w:rsidRDefault="00224323" w:rsidP="00895372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Межпоселенческий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центральный районный дом культуры </w:t>
            </w:r>
          </w:p>
          <w:p w:rsidR="00224323" w:rsidRPr="00BE1933" w:rsidRDefault="00224323" w:rsidP="008953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Мокшанского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>Пензенской области»</w:t>
            </w:r>
          </w:p>
        </w:tc>
      </w:tr>
      <w:tr w:rsidR="00224323" w:rsidRPr="008063FB" w:rsidTr="00A147F6">
        <w:trPr>
          <w:jc w:val="center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информации о проведении ярмарок, выставок народного творчества, ремёсел на территории муниципального образования</w:t>
            </w: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культуры </w:t>
            </w:r>
          </w:p>
          <w:p w:rsidR="0022432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Межпоселенческий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центральный районный дом культуры </w:t>
            </w:r>
          </w:p>
          <w:p w:rsidR="00224323" w:rsidRPr="00BE1933" w:rsidRDefault="00224323" w:rsidP="008953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Мокшанского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>Пензенской области»</w:t>
            </w:r>
          </w:p>
        </w:tc>
      </w:tr>
    </w:tbl>
    <w:p w:rsidR="008063FB" w:rsidRDefault="008063FB">
      <w:pPr>
        <w:sectPr w:rsidR="008063FB" w:rsidSect="00737DBA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sectPr w:rsidR="0080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6064"/>
    <w:multiLevelType w:val="hybridMultilevel"/>
    <w:tmpl w:val="55BC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FB"/>
    <w:rsid w:val="00047129"/>
    <w:rsid w:val="00224323"/>
    <w:rsid w:val="00345FD9"/>
    <w:rsid w:val="00366632"/>
    <w:rsid w:val="00556B8B"/>
    <w:rsid w:val="005D74C5"/>
    <w:rsid w:val="006045A4"/>
    <w:rsid w:val="00635D66"/>
    <w:rsid w:val="00650A6D"/>
    <w:rsid w:val="006F104E"/>
    <w:rsid w:val="00737DBA"/>
    <w:rsid w:val="008063FB"/>
    <w:rsid w:val="00895372"/>
    <w:rsid w:val="00931A18"/>
    <w:rsid w:val="009417FC"/>
    <w:rsid w:val="00943D2F"/>
    <w:rsid w:val="00A147F6"/>
    <w:rsid w:val="00A77884"/>
    <w:rsid w:val="00B61580"/>
    <w:rsid w:val="00B71E26"/>
    <w:rsid w:val="00B90F29"/>
    <w:rsid w:val="00BE1933"/>
    <w:rsid w:val="00D03023"/>
    <w:rsid w:val="00EF4709"/>
    <w:rsid w:val="00F5053F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50A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FB"/>
    <w:pPr>
      <w:spacing w:after="0" w:line="240" w:lineRule="auto"/>
    </w:pPr>
  </w:style>
  <w:style w:type="character" w:customStyle="1" w:styleId="FontStyle20">
    <w:name w:val="Font Style20"/>
    <w:uiPriority w:val="99"/>
    <w:rsid w:val="008063F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931A18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931A1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31A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semiHidden/>
    <w:rsid w:val="00931A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931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50A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rsid w:val="00650A6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50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50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50A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FB"/>
    <w:pPr>
      <w:spacing w:after="0" w:line="240" w:lineRule="auto"/>
    </w:pPr>
  </w:style>
  <w:style w:type="character" w:customStyle="1" w:styleId="FontStyle20">
    <w:name w:val="Font Style20"/>
    <w:uiPriority w:val="99"/>
    <w:rsid w:val="008063F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931A18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931A1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31A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semiHidden/>
    <w:rsid w:val="00931A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931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50A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rsid w:val="00650A6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50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50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D576F-1FDF-4078-B369-0B8DF675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15</cp:revision>
  <cp:lastPrinted>2021-10-28T13:52:00Z</cp:lastPrinted>
  <dcterms:created xsi:type="dcterms:W3CDTF">2021-10-28T10:08:00Z</dcterms:created>
  <dcterms:modified xsi:type="dcterms:W3CDTF">2021-11-17T06:13:00Z</dcterms:modified>
</cp:coreProperties>
</file>