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2523363</wp:posOffset>
            </wp:positionH>
            <wp:positionV relativeFrom="paragraph">
              <wp:posOffset>-83668</wp:posOffset>
            </wp:positionV>
            <wp:extent cx="723290" cy="863194"/>
            <wp:effectExtent l="19050" t="0" r="6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0" cy="863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9AB" w:rsidRDefault="003D39A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D39AB" w:rsidRPr="003D39AB" w:rsidTr="00E91824">
        <w:trPr>
          <w:trHeight w:val="397"/>
        </w:trPr>
        <w:tc>
          <w:tcPr>
            <w:tcW w:w="9606" w:type="dxa"/>
          </w:tcPr>
          <w:p w:rsidR="00E91824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СОБРАНИЕ ПРЕДСТАВИТЕЛЕЙ </w:t>
            </w:r>
          </w:p>
          <w:p w:rsidR="00E91824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МОКШАНСКОГО РАЙОНА ПЕНЗЕНСКОЙ ОБЛАСТИ</w:t>
            </w:r>
          </w:p>
          <w:p w:rsidR="003D39AB" w:rsidRPr="003D39AB" w:rsidRDefault="00E91824" w:rsidP="00E9182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D39A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ПЯТОГО СОЗЫВА</w:t>
            </w:r>
          </w:p>
        </w:tc>
      </w:tr>
      <w:tr w:rsidR="003D39AB" w:rsidRPr="003D39AB" w:rsidTr="00E91824">
        <w:tc>
          <w:tcPr>
            <w:tcW w:w="9606" w:type="dxa"/>
          </w:tcPr>
          <w:p w:rsidR="003D39AB" w:rsidRPr="003D39AB" w:rsidRDefault="003D39AB" w:rsidP="001F4281">
            <w:pPr>
              <w:pStyle w:val="3"/>
              <w:ind w:left="567"/>
              <w:rPr>
                <w:rFonts w:ascii="Times New Roman" w:hAnsi="Times New Roman" w:cs="Times New Roman"/>
                <w:sz w:val="32"/>
                <w:szCs w:val="32"/>
              </w:rPr>
            </w:pPr>
            <w:r w:rsidRPr="003D39AB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proofErr w:type="gramStart"/>
            <w:r w:rsidRPr="003D39AB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3D39AB">
              <w:rPr>
                <w:rFonts w:ascii="Times New Roman" w:hAnsi="Times New Roman" w:cs="Times New Roman"/>
                <w:sz w:val="32"/>
                <w:szCs w:val="32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91824" w:rsidRPr="003D39AB" w:rsidTr="00E91824">
              <w:tc>
                <w:tcPr>
                  <w:tcW w:w="284" w:type="dxa"/>
                  <w:vAlign w:val="bottom"/>
                </w:tcPr>
                <w:p w:rsidR="00E91824" w:rsidRPr="003D39AB" w:rsidRDefault="00E91824" w:rsidP="00E91824">
                  <w:pP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91824" w:rsidRPr="003D39AB" w:rsidRDefault="00E91824" w:rsidP="00E91824">
                  <w:pP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397" w:type="dxa"/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E91824" w:rsidRPr="003D39AB" w:rsidTr="00E91824">
              <w:tc>
                <w:tcPr>
                  <w:tcW w:w="4650" w:type="dxa"/>
                  <w:gridSpan w:val="4"/>
                </w:tcPr>
                <w:p w:rsidR="00E91824" w:rsidRPr="003D39AB" w:rsidRDefault="00E91824" w:rsidP="00E91824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D39A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р.п. Мокшан</w:t>
                  </w:r>
                </w:p>
              </w:tc>
            </w:tr>
          </w:tbl>
          <w:p w:rsidR="003D39AB" w:rsidRPr="003D39AB" w:rsidRDefault="003D39AB" w:rsidP="001F4281">
            <w:pPr>
              <w:rPr>
                <w:rFonts w:ascii="Times New Roman" w:eastAsia="Calibri" w:hAnsi="Times New Roman" w:cs="Times New Roman"/>
                <w:b/>
                <w:i/>
                <w:sz w:val="32"/>
                <w:szCs w:val="32"/>
              </w:rPr>
            </w:pPr>
          </w:p>
        </w:tc>
      </w:tr>
    </w:tbl>
    <w:p w:rsidR="004D258A" w:rsidRPr="00036619" w:rsidRDefault="004D258A" w:rsidP="0068347B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036619">
        <w:rPr>
          <w:b/>
          <w:bCs/>
          <w:sz w:val="28"/>
          <w:szCs w:val="28"/>
        </w:rPr>
        <w:t xml:space="preserve">О внесении изменений в Порядок принятия решений об условиях приватизации имущества, находящегося в собственности муниципального образования </w:t>
      </w:r>
      <w:proofErr w:type="spellStart"/>
      <w:r w:rsidRPr="00036619">
        <w:rPr>
          <w:b/>
          <w:bCs/>
          <w:sz w:val="28"/>
          <w:szCs w:val="28"/>
        </w:rPr>
        <w:t>Мокшанский</w:t>
      </w:r>
      <w:proofErr w:type="spellEnd"/>
      <w:r w:rsidRPr="00036619">
        <w:rPr>
          <w:b/>
          <w:bCs/>
          <w:sz w:val="28"/>
          <w:szCs w:val="28"/>
        </w:rPr>
        <w:t xml:space="preserve"> район Пензенской области, утвержденный решением Собрания представителей </w:t>
      </w:r>
      <w:proofErr w:type="spellStart"/>
      <w:r w:rsidRPr="00036619">
        <w:rPr>
          <w:b/>
          <w:bCs/>
          <w:sz w:val="28"/>
          <w:szCs w:val="28"/>
        </w:rPr>
        <w:t>Мокшанского</w:t>
      </w:r>
      <w:proofErr w:type="spellEnd"/>
      <w:r w:rsidRPr="00036619">
        <w:rPr>
          <w:b/>
          <w:bCs/>
          <w:sz w:val="28"/>
          <w:szCs w:val="28"/>
        </w:rPr>
        <w:t xml:space="preserve"> района Пензенской области от 03.06.2014 №498-46/3</w:t>
      </w:r>
    </w:p>
    <w:p w:rsidR="004D258A" w:rsidRDefault="004D258A" w:rsidP="0068347B">
      <w:pPr>
        <w:pStyle w:val="a3"/>
        <w:ind w:firstLine="567"/>
        <w:jc w:val="both"/>
      </w:pPr>
      <w:r>
        <w:t> </w:t>
      </w:r>
    </w:p>
    <w:p w:rsidR="004D258A" w:rsidRDefault="004D258A" w:rsidP="0068347B">
      <w:pPr>
        <w:pStyle w:val="a3"/>
        <w:ind w:firstLine="567"/>
        <w:jc w:val="both"/>
      </w:pPr>
      <w:proofErr w:type="gramStart"/>
      <w:r>
        <w:t xml:space="preserve">В соответствии с Федеральным законом от 21.12.2001 №178-ФЗ «О приватизации государственного и муниципального имущества» (с последующими изменениями),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</w:t>
      </w:r>
      <w:hyperlink r:id="rId5" w:tgtFrame="_blank" w:history="1">
        <w:r w:rsidRPr="00DA355C">
          <w:rPr>
            <w:rStyle w:val="hyperlink"/>
          </w:rPr>
          <w:t xml:space="preserve">Уставом </w:t>
        </w:r>
        <w:proofErr w:type="spellStart"/>
        <w:r w:rsidRPr="00DA355C">
          <w:rPr>
            <w:rStyle w:val="hyperlink"/>
          </w:rPr>
          <w:t>Мокшанского</w:t>
        </w:r>
        <w:proofErr w:type="spellEnd"/>
        <w:r w:rsidRPr="00DA355C">
          <w:rPr>
            <w:rStyle w:val="hyperlink"/>
          </w:rPr>
          <w:t xml:space="preserve"> района Пензенской</w:t>
        </w:r>
        <w:proofErr w:type="gramEnd"/>
        <w:r w:rsidRPr="00DA355C">
          <w:rPr>
            <w:rStyle w:val="hyperlink"/>
          </w:rPr>
          <w:t xml:space="preserve"> области</w:t>
        </w:r>
      </w:hyperlink>
      <w:r>
        <w:t xml:space="preserve">, решением Собрания представителей </w:t>
      </w:r>
      <w:proofErr w:type="spellStart"/>
      <w:r>
        <w:t>Мокшанского</w:t>
      </w:r>
      <w:proofErr w:type="spellEnd"/>
      <w:r>
        <w:t xml:space="preserve"> района </w:t>
      </w:r>
      <w:hyperlink r:id="rId6" w:tgtFrame="_blank" w:history="1">
        <w:r w:rsidRPr="00DA355C">
          <w:rPr>
            <w:rStyle w:val="hyperlink"/>
          </w:rPr>
          <w:t>от 22 декабря 2020 года №545-48/4</w:t>
        </w:r>
      </w:hyperlink>
      <w:r>
        <w:t xml:space="preserve"> «Об утверждении Порядка управления и распоряжения имуществом, находящимся в собственности </w:t>
      </w:r>
      <w:proofErr w:type="spellStart"/>
      <w:r>
        <w:t>Мокшанского</w:t>
      </w:r>
      <w:proofErr w:type="spellEnd"/>
      <w:r>
        <w:t xml:space="preserve"> района Пензенской области»,</w:t>
      </w:r>
    </w:p>
    <w:p w:rsidR="004D258A" w:rsidRDefault="004D258A" w:rsidP="0068347B">
      <w:pPr>
        <w:pStyle w:val="a3"/>
        <w:ind w:firstLine="567"/>
        <w:jc w:val="both"/>
      </w:pPr>
      <w:r>
        <w:t> </w:t>
      </w:r>
    </w:p>
    <w:p w:rsidR="004D258A" w:rsidRDefault="004D258A" w:rsidP="004D258A">
      <w:pPr>
        <w:pStyle w:val="a3"/>
        <w:jc w:val="center"/>
      </w:pPr>
      <w:r>
        <w:t xml:space="preserve">Собрание представителей </w:t>
      </w:r>
      <w:proofErr w:type="spellStart"/>
      <w:r>
        <w:t>Мокшанского</w:t>
      </w:r>
      <w:proofErr w:type="spellEnd"/>
      <w:r>
        <w:t xml:space="preserve"> района решило:</w:t>
      </w:r>
    </w:p>
    <w:p w:rsidR="004D258A" w:rsidRDefault="004D258A" w:rsidP="004D258A">
      <w:pPr>
        <w:pStyle w:val="a3"/>
      </w:pPr>
      <w:r>
        <w:t> </w:t>
      </w:r>
    </w:p>
    <w:p w:rsidR="004D258A" w:rsidRDefault="004D258A" w:rsidP="0068347B">
      <w:pPr>
        <w:pStyle w:val="a3"/>
        <w:ind w:firstLine="567"/>
        <w:jc w:val="both"/>
      </w:pPr>
      <w:r>
        <w:t>1. В</w:t>
      </w:r>
      <w:r w:rsidR="0068347B">
        <w:t xml:space="preserve">нести в </w:t>
      </w:r>
      <w:r>
        <w:t xml:space="preserve"> решение Собрания представителей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7" w:tgtFrame="_blank" w:history="1">
        <w:r w:rsidRPr="0068347B">
          <w:rPr>
            <w:rStyle w:val="hyperlink"/>
          </w:rPr>
          <w:t>от 03.06.2014 №498-46/3</w:t>
        </w:r>
      </w:hyperlink>
      <w:r>
        <w:t xml:space="preserve"> «Об утверждении Порядка принятия решений об условиях приватизации имущества, находящегося в собственности муниципального образования </w:t>
      </w:r>
      <w:proofErr w:type="spellStart"/>
      <w:r>
        <w:t>Мокшанский</w:t>
      </w:r>
      <w:proofErr w:type="spellEnd"/>
      <w:r>
        <w:t xml:space="preserve"> район Пензенской области» следующие изменения: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пункт 5 изложить в следующей редакции: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«5.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Порядок принятия решений об условиях приватизации имущества, находящегося в собственности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утвержденный решением Собрания представителей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</w:t>
      </w:r>
      <w:hyperlink r:id="rId8" w:tgtFrame="_blank" w:history="1">
        <w:r w:rsidRPr="0068347B">
          <w:rPr>
            <w:rStyle w:val="hyperlink"/>
          </w:rPr>
          <w:t xml:space="preserve"> </w:t>
        </w:r>
        <w:r w:rsidRPr="0068347B">
          <w:rPr>
            <w:rStyle w:val="hyperlink"/>
            <w:rFonts w:ascii="Times New Roman" w:hAnsi="Times New Roman" w:cs="Times New Roman"/>
            <w:sz w:val="24"/>
            <w:szCs w:val="24"/>
          </w:rPr>
          <w:t>03.06.2014 №498-46/3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230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пункт 5 изложить в следующей редакции: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начальная цена имущества;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создаваемых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преобразования унитарного предприятия;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</w:t>
      </w:r>
      <w:r w:rsidR="001230F5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1230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 7 изложить в следующей редакции: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68347B" w:rsidRPr="008436B5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68347B" w:rsidRDefault="0068347B" w:rsidP="006834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</w:t>
      </w:r>
      <w:r w:rsidR="001230F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месяцев с даты признания соответственно аукциона по продаже или продажи посредством публичного предложения имущества несостоявшимися.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4D258A" w:rsidRDefault="001230F5" w:rsidP="001230F5">
      <w:pPr>
        <w:pStyle w:val="a3"/>
        <w:ind w:firstLine="567"/>
        <w:jc w:val="both"/>
      </w:pPr>
      <w:r>
        <w:t>3</w:t>
      </w:r>
      <w:r w:rsidR="004D258A">
        <w:t xml:space="preserve">. Опубликовать настоящее решение в информационном бюллетене «Ведомости органов местного самоуправления </w:t>
      </w:r>
      <w:proofErr w:type="spellStart"/>
      <w:r w:rsidR="004D258A">
        <w:t>Мокшанского</w:t>
      </w:r>
      <w:proofErr w:type="spellEnd"/>
      <w:r w:rsidR="004D258A">
        <w:t xml:space="preserve"> района», разместить на официальном сайте </w:t>
      </w:r>
      <w:proofErr w:type="spellStart"/>
      <w:r w:rsidR="004D258A">
        <w:t>Мокшанского</w:t>
      </w:r>
      <w:proofErr w:type="spellEnd"/>
      <w:r w:rsidR="004D258A">
        <w:t xml:space="preserve"> района Пензенской области в информационно-телекоммуникационной сети «Интернет».</w:t>
      </w:r>
    </w:p>
    <w:p w:rsidR="004D258A" w:rsidRDefault="001230F5" w:rsidP="001230F5">
      <w:pPr>
        <w:pStyle w:val="a3"/>
        <w:ind w:firstLine="567"/>
        <w:jc w:val="both"/>
      </w:pPr>
      <w:r>
        <w:t>4</w:t>
      </w:r>
      <w:r w:rsidR="004D258A">
        <w:t>. Настоящее решение вступает в силу на следующий день после его официального опубликования.</w:t>
      </w:r>
    </w:p>
    <w:p w:rsidR="004D258A" w:rsidRDefault="001230F5" w:rsidP="001230F5">
      <w:pPr>
        <w:pStyle w:val="a3"/>
        <w:ind w:firstLine="567"/>
        <w:jc w:val="both"/>
      </w:pPr>
      <w:r>
        <w:t>5</w:t>
      </w:r>
      <w:r w:rsidR="004D258A">
        <w:t xml:space="preserve">. </w:t>
      </w:r>
      <w:proofErr w:type="gramStart"/>
      <w:r w:rsidR="004D258A">
        <w:t>Контроль за</w:t>
      </w:r>
      <w:proofErr w:type="gramEnd"/>
      <w:r w:rsidR="004D258A">
        <w:t xml:space="preserve"> исполнением настоящего решения возложить на постоянную комиссию по бюджетной, финансовой и экономической политике Собрания представителей </w:t>
      </w:r>
      <w:proofErr w:type="spellStart"/>
      <w:r w:rsidR="004D258A">
        <w:t>Мокшанского</w:t>
      </w:r>
      <w:proofErr w:type="spellEnd"/>
      <w:r w:rsidR="004D258A">
        <w:t xml:space="preserve"> района.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>Председатель Собрания представителей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Пензенской области                        Е.В. </w:t>
      </w: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Комина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Глава </w:t>
      </w:r>
      <w:proofErr w:type="spellStart"/>
      <w:r w:rsidRPr="00E91824">
        <w:rPr>
          <w:rFonts w:ascii="Times New Roman" w:eastAsia="Calibri" w:hAnsi="Times New Roman" w:cs="Times New Roman"/>
          <w:b/>
          <w:sz w:val="28"/>
          <w:szCs w:val="28"/>
        </w:rPr>
        <w:t>Мокшанского</w:t>
      </w:r>
      <w:proofErr w:type="spellEnd"/>
      <w:r w:rsidRPr="00E9182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</w:p>
    <w:p w:rsidR="00E91824" w:rsidRPr="00E91824" w:rsidRDefault="00E91824" w:rsidP="00E91824">
      <w:pPr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1824">
        <w:rPr>
          <w:rFonts w:ascii="Times New Roman" w:eastAsia="Calibri" w:hAnsi="Times New Roman" w:cs="Times New Roman"/>
          <w:b/>
          <w:sz w:val="28"/>
          <w:szCs w:val="28"/>
        </w:rPr>
        <w:t>Пензенской области                                                          Н.Н. Тихомиров</w:t>
      </w:r>
    </w:p>
    <w:sectPr w:rsidR="00E91824" w:rsidRPr="00E91824" w:rsidSect="00E9182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83A"/>
    <w:rsid w:val="00036619"/>
    <w:rsid w:val="00071D1C"/>
    <w:rsid w:val="001230F5"/>
    <w:rsid w:val="001811E6"/>
    <w:rsid w:val="00335480"/>
    <w:rsid w:val="003D39AB"/>
    <w:rsid w:val="0046783A"/>
    <w:rsid w:val="004D258A"/>
    <w:rsid w:val="0068347B"/>
    <w:rsid w:val="00865927"/>
    <w:rsid w:val="008D4BF4"/>
    <w:rsid w:val="00CB53E2"/>
    <w:rsid w:val="00DA355C"/>
    <w:rsid w:val="00E91824"/>
    <w:rsid w:val="00F15DAE"/>
    <w:rsid w:val="00FE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1C"/>
  </w:style>
  <w:style w:type="paragraph" w:styleId="3">
    <w:name w:val="heading 3"/>
    <w:basedOn w:val="a"/>
    <w:next w:val="a"/>
    <w:link w:val="30"/>
    <w:qFormat/>
    <w:rsid w:val="003D39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D39AB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7950EE7-8BD6-4684-9974-B6E57F25F9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7950EE7-8BD6-4684-9974-B6E57F25F9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6E1C9D-7BE5-4A78-8549-8C2780B1BB3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Nadezhda</cp:lastModifiedBy>
  <cp:revision>3</cp:revision>
  <cp:lastPrinted>2024-08-27T11:14:00Z</cp:lastPrinted>
  <dcterms:created xsi:type="dcterms:W3CDTF">2024-08-27T11:12:00Z</dcterms:created>
  <dcterms:modified xsi:type="dcterms:W3CDTF">2024-08-27T11:20:00Z</dcterms:modified>
</cp:coreProperties>
</file>