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17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2334C" w:rsidRPr="0002334C" w:rsidTr="00427816">
        <w:trPr>
          <w:trHeight w:val="397"/>
        </w:trPr>
        <w:tc>
          <w:tcPr>
            <w:tcW w:w="9606" w:type="dxa"/>
          </w:tcPr>
          <w:p w:rsidR="0002334C" w:rsidRPr="0002334C" w:rsidRDefault="00CE2230" w:rsidP="000233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02334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57F0BCEB" wp14:editId="498C599D">
                  <wp:simplePos x="0" y="0"/>
                  <wp:positionH relativeFrom="column">
                    <wp:posOffset>2594610</wp:posOffset>
                  </wp:positionH>
                  <wp:positionV relativeFrom="paragraph">
                    <wp:posOffset>132080</wp:posOffset>
                  </wp:positionV>
                  <wp:extent cx="720090" cy="864235"/>
                  <wp:effectExtent l="0" t="0" r="3810" b="0"/>
                  <wp:wrapNone/>
                  <wp:docPr id="10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2334C" w:rsidRPr="0002334C" w:rsidRDefault="0002334C" w:rsidP="0002334C">
      <w:pPr>
        <w:widowControl w:val="0"/>
        <w:spacing w:after="0" w:line="240" w:lineRule="auto"/>
        <w:ind w:left="552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2334C" w:rsidRPr="0002334C" w:rsidTr="00427816">
        <w:trPr>
          <w:trHeight w:val="397"/>
        </w:trPr>
        <w:tc>
          <w:tcPr>
            <w:tcW w:w="9606" w:type="dxa"/>
          </w:tcPr>
          <w:p w:rsidR="0002334C" w:rsidRPr="0002334C" w:rsidRDefault="0002334C" w:rsidP="000233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</w:tbl>
    <w:p w:rsidR="0002334C" w:rsidRPr="0002334C" w:rsidRDefault="0002334C" w:rsidP="0002334C">
      <w:pPr>
        <w:widowControl w:val="0"/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 w:rsidRPr="000233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0E446E" wp14:editId="0E63E2B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190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334C" w:rsidRDefault="0002334C" w:rsidP="000233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2pt;margin-top:-37.05pt;width:111.15pt;height:3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" stroked="f">
                <v:textbox>
                  <w:txbxContent>
                    <w:p w:rsidR="0002334C" w:rsidRDefault="0002334C" w:rsidP="0002334C"/>
                  </w:txbxContent>
                </v:textbox>
              </v:shape>
            </w:pict>
          </mc:Fallback>
        </mc:AlternateContent>
      </w:r>
      <w:r w:rsidRPr="000233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02334C" w:rsidRPr="0002334C" w:rsidRDefault="0002334C" w:rsidP="0002334C">
      <w:pPr>
        <w:widowControl w:val="0"/>
        <w:spacing w:after="0" w:line="240" w:lineRule="auto"/>
        <w:ind w:right="-18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33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pPr w:leftFromText="180" w:rightFromText="180" w:vertAnchor="text" w:horzAnchor="margin" w:tblpY="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2334C" w:rsidRPr="0002334C" w:rsidTr="00427816">
        <w:tc>
          <w:tcPr>
            <w:tcW w:w="9606" w:type="dxa"/>
          </w:tcPr>
          <w:p w:rsidR="0002334C" w:rsidRPr="0002334C" w:rsidRDefault="0002334C" w:rsidP="000233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02334C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АДМИНИСТРАЦИЯ МОКШАНСКОГО РАЙОНА </w:t>
            </w:r>
          </w:p>
        </w:tc>
      </w:tr>
      <w:tr w:rsidR="0002334C" w:rsidRPr="0002334C" w:rsidTr="00427816">
        <w:trPr>
          <w:trHeight w:val="397"/>
        </w:trPr>
        <w:tc>
          <w:tcPr>
            <w:tcW w:w="9606" w:type="dxa"/>
            <w:vAlign w:val="center"/>
          </w:tcPr>
          <w:p w:rsidR="0002334C" w:rsidRPr="0002334C" w:rsidRDefault="0002334C" w:rsidP="000233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02334C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 ПЕНЗЕНСКОЙ ОБЛАСТИ</w:t>
            </w:r>
          </w:p>
        </w:tc>
      </w:tr>
      <w:tr w:rsidR="0002334C" w:rsidRPr="0002334C" w:rsidTr="00427816">
        <w:trPr>
          <w:trHeight w:val="294"/>
        </w:trPr>
        <w:tc>
          <w:tcPr>
            <w:tcW w:w="9606" w:type="dxa"/>
          </w:tcPr>
          <w:p w:rsidR="0002334C" w:rsidRPr="00CE2230" w:rsidRDefault="0002334C" w:rsidP="000233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2334C" w:rsidRPr="0002334C" w:rsidTr="00427816">
        <w:trPr>
          <w:trHeight w:val="542"/>
        </w:trPr>
        <w:tc>
          <w:tcPr>
            <w:tcW w:w="9606" w:type="dxa"/>
            <w:vAlign w:val="center"/>
          </w:tcPr>
          <w:p w:rsidR="0002334C" w:rsidRPr="0002334C" w:rsidRDefault="0002334C" w:rsidP="000233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33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02334C" w:rsidRPr="0002334C" w:rsidTr="00427816">
        <w:trPr>
          <w:trHeight w:val="212"/>
        </w:trPr>
        <w:tc>
          <w:tcPr>
            <w:tcW w:w="9606" w:type="dxa"/>
            <w:vAlign w:val="center"/>
          </w:tcPr>
          <w:p w:rsidR="0002334C" w:rsidRPr="0002334C" w:rsidRDefault="0002334C" w:rsidP="000233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02334C" w:rsidRPr="0002334C" w:rsidRDefault="0002334C" w:rsidP="0002334C">
      <w:pPr>
        <w:widowControl w:val="0"/>
        <w:spacing w:after="0" w:line="192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2334C" w:rsidRPr="0002334C" w:rsidTr="00427816">
        <w:tc>
          <w:tcPr>
            <w:tcW w:w="284" w:type="dxa"/>
            <w:vAlign w:val="bottom"/>
          </w:tcPr>
          <w:p w:rsidR="0002334C" w:rsidRPr="0002334C" w:rsidRDefault="0002334C" w:rsidP="000233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3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334C" w:rsidRPr="0002334C" w:rsidRDefault="0002334C" w:rsidP="000233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vAlign w:val="bottom"/>
          </w:tcPr>
          <w:p w:rsidR="0002334C" w:rsidRPr="0002334C" w:rsidRDefault="0002334C" w:rsidP="000233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3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334C" w:rsidRPr="0002334C" w:rsidRDefault="0002334C" w:rsidP="000233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334C" w:rsidRPr="0002334C" w:rsidTr="00427816">
        <w:tc>
          <w:tcPr>
            <w:tcW w:w="4650" w:type="dxa"/>
            <w:gridSpan w:val="4"/>
          </w:tcPr>
          <w:p w:rsidR="0002334C" w:rsidRPr="0002334C" w:rsidRDefault="0002334C" w:rsidP="000233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33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0233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Мокшан</w:t>
            </w:r>
          </w:p>
        </w:tc>
      </w:tr>
    </w:tbl>
    <w:p w:rsidR="00127C83" w:rsidRPr="00CE2230" w:rsidRDefault="0002334C" w:rsidP="00127C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r w:rsidRPr="00CE22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 внесении изменений в </w:t>
      </w:r>
      <w:r w:rsidR="00127C83" w:rsidRPr="00CE22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 о системе оплаты труда работников</w:t>
      </w:r>
    </w:p>
    <w:p w:rsidR="00127C83" w:rsidRPr="00CE2230" w:rsidRDefault="00127C83" w:rsidP="00127C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22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муниципальных образовательных организаций Мокшанского района</w:t>
      </w:r>
    </w:p>
    <w:p w:rsidR="0002334C" w:rsidRPr="00CE2230" w:rsidRDefault="00127C83" w:rsidP="000233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22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Пензенской области, </w:t>
      </w:r>
      <w:proofErr w:type="gramStart"/>
      <w:r w:rsidRPr="00CE22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утвержденное</w:t>
      </w:r>
      <w:proofErr w:type="gramEnd"/>
      <w:r w:rsidRPr="00CE22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02334C" w:rsidRPr="00CE22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постановление</w:t>
      </w:r>
      <w:r w:rsidRPr="00CE22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</w:t>
      </w:r>
      <w:r w:rsidR="0002334C" w:rsidRPr="00CE22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главы администрации Мокшанского района Пензенской области  от 30.12.2008  № 885 </w:t>
      </w:r>
    </w:p>
    <w:bookmarkEnd w:id="0"/>
    <w:p w:rsidR="0002334C" w:rsidRPr="00CE2230" w:rsidRDefault="0002334C" w:rsidP="000233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  <w:lang w:eastAsia="ru-RU"/>
        </w:rPr>
      </w:pPr>
    </w:p>
    <w:p w:rsidR="0002334C" w:rsidRPr="0002334C" w:rsidRDefault="0002334C" w:rsidP="002E34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3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Во исполнение Указа Президента Российской Федерации </w:t>
      </w:r>
      <w:r w:rsidR="002E3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23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07.05.2012 №597 «О мероприятиях по реализации государственной социальной политики»,  в соответствии с Федеральным законом от 29.12.2012 № 273-ФЗ «Об образовании в Российской Федерации», руководствуясь Уставом Мокшанского района, с целью приведения нормативного акта в соответствие с  требованиями действующего законодательства</w:t>
      </w:r>
      <w:r w:rsidR="002E3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023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</w:t>
      </w:r>
    </w:p>
    <w:p w:rsidR="0002334C" w:rsidRPr="00CE2230" w:rsidRDefault="0002334C" w:rsidP="0002334C">
      <w:pPr>
        <w:widowControl w:val="0"/>
        <w:spacing w:after="0" w:line="240" w:lineRule="auto"/>
        <w:ind w:right="-185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02334C" w:rsidRPr="0002334C" w:rsidRDefault="0002334C" w:rsidP="0002334C">
      <w:pPr>
        <w:widowControl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23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Мокшанского района постановляет:</w:t>
      </w:r>
    </w:p>
    <w:p w:rsidR="009C2937" w:rsidRPr="009C2937" w:rsidRDefault="0002334C" w:rsidP="002E3418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023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Внести изменения в </w:t>
      </w:r>
      <w:r w:rsidR="00887529" w:rsidRPr="00023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</w:t>
      </w:r>
      <w:r w:rsidR="00887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887529" w:rsidRPr="00023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системе оплаты труда работников муниципальных образовательных организаций Мокшан</w:t>
      </w:r>
      <w:r w:rsidR="00887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ского района Пензенской области</w:t>
      </w:r>
      <w:r w:rsidR="003E27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E27F7" w:rsidRPr="00023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(далее – </w:t>
      </w:r>
      <w:r w:rsidR="003E27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</w:t>
      </w:r>
      <w:r w:rsidR="003E27F7" w:rsidRPr="00023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887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утвержденно</w:t>
      </w:r>
      <w:r w:rsidR="00127C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 </w:t>
      </w:r>
      <w:r w:rsidRPr="00023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</w:t>
      </w:r>
      <w:r w:rsidR="00887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023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главы администрации   Мокшанского   района   Пензенской  области  от  30.12.2008 № 885 </w:t>
      </w:r>
      <w:r w:rsidR="003E27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(с последующими изменениям</w:t>
      </w:r>
      <w:r w:rsidR="00127C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3E27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127C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887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C29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следующие изменения:</w:t>
      </w:r>
    </w:p>
    <w:p w:rsidR="0002334C" w:rsidRPr="003E27F7" w:rsidRDefault="00363132" w:rsidP="009C2937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Пункт </w:t>
      </w:r>
      <w:r w:rsidR="009C29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2.13</w:t>
      </w:r>
      <w:r w:rsidR="00887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E27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раздела 2 «Порядок расчета заработной платы работников образовательных организаций» </w:t>
      </w:r>
      <w:r w:rsidR="00887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02334C" w:rsidRPr="009C29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887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ложения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изложить </w:t>
      </w:r>
      <w:r w:rsidR="0002334C" w:rsidRPr="009C29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9C29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новой</w:t>
      </w:r>
      <w:r w:rsidR="0002334C" w:rsidRPr="009C29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редакции</w:t>
      </w:r>
      <w:r w:rsidR="003E27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3E27F7" w:rsidRPr="003E27F7" w:rsidRDefault="003E27F7" w:rsidP="003E27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3E27F7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Заработная плата руководителей образовательных организаций, их заместителей и главных бухгалтеров состоит из должностных окладов, выплат компенсационного и стимулирующего характера.</w:t>
      </w:r>
    </w:p>
    <w:p w:rsidR="003E27F7" w:rsidRPr="003E27F7" w:rsidRDefault="003E27F7" w:rsidP="003E27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7F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Должностной оклад руководителя образовательной организации устанавливается в зависимости от группы по оплате труда руководителей в следующих размерах:</w:t>
      </w:r>
    </w:p>
    <w:tbl>
      <w:tblPr>
        <w:tblW w:w="9497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6237"/>
      </w:tblGrid>
      <w:tr w:rsidR="003E27F7" w:rsidRPr="00CE2230" w:rsidTr="00CE2230">
        <w:trPr>
          <w:trHeight w:val="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2230" w:rsidRPr="00CE2230" w:rsidRDefault="00CE2230" w:rsidP="002E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27F7" w:rsidRPr="00CE2230" w:rsidRDefault="003E27F7" w:rsidP="00321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3E27F7" w:rsidRPr="00CE2230" w:rsidTr="00CE2230"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27F7" w:rsidRPr="00CE2230" w:rsidRDefault="003E27F7" w:rsidP="00321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5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E223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по оплате труда руководителей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27F7" w:rsidRPr="00CE2230" w:rsidRDefault="003E27F7" w:rsidP="002E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5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E223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Размер должностного оклада руководителя учреждения </w:t>
            </w:r>
            <w:r w:rsidR="002E3418" w:rsidRPr="00CE223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CE223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(рублей в месяц)</w:t>
            </w:r>
          </w:p>
        </w:tc>
      </w:tr>
      <w:tr w:rsidR="003E27F7" w:rsidRPr="00CE2230" w:rsidTr="00CE2230"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27F7" w:rsidRPr="00CE2230" w:rsidRDefault="003E27F7" w:rsidP="00321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5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E223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27F7" w:rsidRPr="00CE2230" w:rsidRDefault="003E27F7" w:rsidP="003215E8">
            <w:pPr>
              <w:widowControl w:val="0"/>
              <w:tabs>
                <w:tab w:val="left" w:pos="4387"/>
              </w:tabs>
              <w:autoSpaceDE w:val="0"/>
              <w:autoSpaceDN w:val="0"/>
              <w:adjustRightInd w:val="0"/>
              <w:spacing w:after="0" w:line="240" w:lineRule="auto"/>
              <w:ind w:right="448" w:hanging="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E223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76 811</w:t>
            </w:r>
          </w:p>
        </w:tc>
      </w:tr>
      <w:tr w:rsidR="003E27F7" w:rsidRPr="00CE2230" w:rsidTr="00CE2230"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27F7" w:rsidRPr="00CE2230" w:rsidRDefault="003E27F7" w:rsidP="00321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5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E223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27F7" w:rsidRPr="00CE2230" w:rsidRDefault="003E27F7" w:rsidP="00321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5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E223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71 770</w:t>
            </w:r>
          </w:p>
        </w:tc>
      </w:tr>
      <w:tr w:rsidR="003E27F7" w:rsidRPr="00CE2230" w:rsidTr="00CE2230"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27F7" w:rsidRPr="00CE2230" w:rsidRDefault="003E27F7" w:rsidP="00321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5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E223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27F7" w:rsidRPr="00CE2230" w:rsidRDefault="003E27F7" w:rsidP="00321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5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E223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66 994</w:t>
            </w:r>
          </w:p>
        </w:tc>
      </w:tr>
      <w:tr w:rsidR="003E27F7" w:rsidRPr="00CE2230" w:rsidTr="00CE2230"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27F7" w:rsidRPr="00CE2230" w:rsidRDefault="003E27F7" w:rsidP="00321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5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E223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27F7" w:rsidRPr="00CE2230" w:rsidRDefault="003E27F7" w:rsidP="00321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5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E223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62 750</w:t>
            </w:r>
          </w:p>
        </w:tc>
      </w:tr>
      <w:tr w:rsidR="003E27F7" w:rsidRPr="00CE2230" w:rsidTr="00CE2230"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27F7" w:rsidRPr="00CE2230" w:rsidRDefault="003E27F7" w:rsidP="00321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5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E223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27F7" w:rsidRPr="00CE2230" w:rsidRDefault="003E27F7" w:rsidP="00321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5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E223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58 638</w:t>
            </w:r>
          </w:p>
        </w:tc>
      </w:tr>
      <w:tr w:rsidR="003E27F7" w:rsidRPr="00CE2230" w:rsidTr="00CE2230"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27F7" w:rsidRPr="00CE2230" w:rsidRDefault="003E27F7" w:rsidP="00321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5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E223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27F7" w:rsidRPr="00CE2230" w:rsidRDefault="003E27F7" w:rsidP="00321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5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E223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54 789</w:t>
            </w:r>
          </w:p>
        </w:tc>
      </w:tr>
      <w:tr w:rsidR="003E27F7" w:rsidRPr="00CE2230" w:rsidTr="00CE2230"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27F7" w:rsidRPr="00CE2230" w:rsidRDefault="003E27F7" w:rsidP="00321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5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E223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27F7" w:rsidRPr="00CE2230" w:rsidRDefault="003E27F7" w:rsidP="00321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5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E223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51 208</w:t>
            </w:r>
          </w:p>
        </w:tc>
      </w:tr>
      <w:tr w:rsidR="003E27F7" w:rsidRPr="00CE2230" w:rsidTr="00CE2230"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27F7" w:rsidRPr="00CE2230" w:rsidRDefault="003E27F7" w:rsidP="00321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5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E223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27F7" w:rsidRPr="00CE2230" w:rsidRDefault="003E27F7" w:rsidP="00321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5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E223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47 891</w:t>
            </w:r>
          </w:p>
        </w:tc>
      </w:tr>
    </w:tbl>
    <w:p w:rsidR="003E27F7" w:rsidRPr="003E27F7" w:rsidRDefault="003E27F7" w:rsidP="003E27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7F7" w:rsidRPr="003E27F7" w:rsidRDefault="003E27F7" w:rsidP="003E27F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E27F7">
        <w:rPr>
          <w:sz w:val="28"/>
          <w:szCs w:val="28"/>
        </w:rPr>
        <w:lastRenderedPageBreak/>
        <w:t>Размер должностного оклада руководителя каждой образовательной организации определяется трудовым договором.</w:t>
      </w:r>
    </w:p>
    <w:p w:rsidR="003E27F7" w:rsidRPr="003E27F7" w:rsidRDefault="003E27F7" w:rsidP="003E27F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E27F7">
        <w:rPr>
          <w:sz w:val="28"/>
          <w:szCs w:val="28"/>
        </w:rPr>
        <w:t>Должностные оклады заместителей руководителей и главных бухгалтеров образовательных организаций устанавливаются на 10 - 30 процентов ниже должностных окладов руководителей этих образовательных организаций.</w:t>
      </w:r>
    </w:p>
    <w:p w:rsidR="003E27F7" w:rsidRPr="003E27F7" w:rsidRDefault="003E27F7" w:rsidP="003E27F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E27F7">
        <w:rPr>
          <w:sz w:val="28"/>
          <w:szCs w:val="28"/>
        </w:rPr>
        <w:t>Отнесение образовательных организаций к группе по оплате труда руководителей осуществляется на основании нормативного правового акта, утвержденного учредителем.</w:t>
      </w:r>
    </w:p>
    <w:p w:rsidR="003E27F7" w:rsidRPr="003E27F7" w:rsidRDefault="003E27F7" w:rsidP="003E27F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E27F7">
        <w:rPr>
          <w:sz w:val="28"/>
          <w:szCs w:val="28"/>
        </w:rPr>
        <w:t>В случае реорганизации образовательной организации, открытия новых образовательных организаций повышающий коэффициент к должностному окладу по занимаемой должности для руководителей образовательных организаций устанавливается учредителем в соответствии с группой по оплате труда образовательной организации.</w:t>
      </w:r>
    </w:p>
    <w:p w:rsidR="003E27F7" w:rsidRPr="003E27F7" w:rsidRDefault="003E27F7" w:rsidP="003E2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7F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трудовом договоре должны быть предусмотрены конкретные показатели и критерии оценки деятельности руководителя, размеры и условия назначения ему стимулирующих выплат, способствующих повышению эффективности работы руководителя и обеспечению реализации целей и задач деятельности образовательной организации в соответствии с нормативными правовыми актами учредителя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E27F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887529" w:rsidRPr="00887529" w:rsidRDefault="00887529" w:rsidP="00887529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3E27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Изложить приложение </w:t>
      </w:r>
      <w:r w:rsidR="00570735" w:rsidRPr="003E27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3E27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E3CDE" w:rsidRPr="003E27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Положению «Рекомендуемые коэффициенты специфики работы (применяемые по профессиональным квалификационным группам при установлении окладов и ставок работников образовательных организаций с учетом специфики работы в образовательных организациях (классах</w:t>
      </w:r>
      <w:r w:rsidR="00570735" w:rsidRPr="003E27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группах</w:t>
      </w:r>
      <w:r w:rsidR="00AE3CDE" w:rsidRPr="003E27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в за</w:t>
      </w:r>
      <w:r w:rsidR="003E27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висимости от их типов и видов)</w:t>
      </w:r>
      <w:r w:rsidR="00AE3CDE" w:rsidRPr="003E27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E27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новой редакции согласно приложению</w:t>
      </w:r>
      <w:r w:rsidR="003E27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 к настоящему постановлению</w:t>
      </w:r>
      <w:r w:rsidRPr="003E27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45359" w:rsidRPr="00845359" w:rsidRDefault="00845359" w:rsidP="008453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359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845359" w:rsidRPr="00845359" w:rsidRDefault="00845359" w:rsidP="008453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359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действует в части, не противоречащей решению о бюджете Мокшанского района Пензенской области на очередной финансовый год и плановый период.</w:t>
      </w:r>
    </w:p>
    <w:p w:rsidR="00845359" w:rsidRPr="00845359" w:rsidRDefault="00845359" w:rsidP="008453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359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Pr="00845359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</w:p>
    <w:p w:rsidR="00845359" w:rsidRPr="00845359" w:rsidRDefault="00845359" w:rsidP="008453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  </w:t>
      </w:r>
      <w:proofErr w:type="gramStart"/>
      <w:r w:rsidRPr="008453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45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заместителя главы администрации Мокшанского района.</w:t>
      </w:r>
    </w:p>
    <w:p w:rsidR="0002334C" w:rsidRDefault="0002334C" w:rsidP="000233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2230" w:rsidRPr="0002334C" w:rsidRDefault="00CE2230" w:rsidP="000233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334C" w:rsidRPr="0002334C" w:rsidRDefault="0002334C" w:rsidP="0002334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33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Мокшанского района                                        </w:t>
      </w:r>
      <w:r w:rsidR="002E34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0233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</w:t>
      </w:r>
      <w:r w:rsidR="002E34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Решетченко</w:t>
      </w:r>
      <w:proofErr w:type="spellEnd"/>
    </w:p>
    <w:p w:rsidR="0002334C" w:rsidRPr="0002334C" w:rsidRDefault="0002334C" w:rsidP="0002334C">
      <w:pPr>
        <w:widowControl w:val="0"/>
        <w:spacing w:after="0" w:line="240" w:lineRule="auto"/>
        <w:ind w:left="552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334C" w:rsidRDefault="0002334C" w:rsidP="000233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2230" w:rsidRDefault="00CE2230" w:rsidP="000233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2230" w:rsidRDefault="00CE2230" w:rsidP="000233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2230" w:rsidRDefault="00CE2230" w:rsidP="000233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2230" w:rsidRDefault="00CE2230" w:rsidP="000233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2230" w:rsidRDefault="00CE2230" w:rsidP="000233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2230" w:rsidRDefault="00CE2230" w:rsidP="000233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2230" w:rsidRDefault="00CE2230" w:rsidP="000233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2230" w:rsidRDefault="00CE2230" w:rsidP="000233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2230" w:rsidRDefault="00CE2230" w:rsidP="000233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2230" w:rsidRDefault="00CE2230" w:rsidP="000233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2230" w:rsidRDefault="00CE2230" w:rsidP="000233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2230" w:rsidRDefault="00CE2230" w:rsidP="000233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3418" w:rsidRDefault="002E3418" w:rsidP="000233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3418" w:rsidRPr="0002334C" w:rsidRDefault="002E3418" w:rsidP="000233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2334C" w:rsidRPr="00887529" w:rsidRDefault="00887529" w:rsidP="002E3418">
      <w:pPr>
        <w:spacing w:after="0"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887529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2E3418" w:rsidRDefault="00887529" w:rsidP="002E3418">
      <w:pPr>
        <w:spacing w:after="0"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875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постановлению</w:t>
      </w:r>
      <w:r w:rsidRPr="00887529">
        <w:rPr>
          <w:rFonts w:ascii="Times New Roman" w:hAnsi="Times New Roman" w:cs="Times New Roman"/>
          <w:sz w:val="24"/>
          <w:szCs w:val="24"/>
        </w:rPr>
        <w:t xml:space="preserve"> администрации Мокш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87529">
        <w:rPr>
          <w:rFonts w:ascii="Times New Roman" w:hAnsi="Times New Roman" w:cs="Times New Roman"/>
          <w:sz w:val="24"/>
          <w:szCs w:val="24"/>
        </w:rPr>
        <w:t>нского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418" w:rsidRDefault="002E3418" w:rsidP="002E3418">
      <w:pPr>
        <w:spacing w:after="0"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887529" w:rsidRDefault="00887529" w:rsidP="002E3418">
      <w:pPr>
        <w:spacing w:after="0"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от… № ….</w:t>
      </w:r>
    </w:p>
    <w:p w:rsidR="00845359" w:rsidRPr="00845359" w:rsidRDefault="00845359" w:rsidP="002E3418">
      <w:pPr>
        <w:pStyle w:val="a8"/>
        <w:spacing w:before="0" w:beforeAutospacing="0" w:after="0" w:afterAutospacing="0"/>
        <w:ind w:left="40" w:firstLine="567"/>
        <w:jc w:val="right"/>
        <w:rPr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</w:t>
      </w:r>
      <w:r w:rsidRPr="00845359">
        <w:rPr>
          <w:color w:val="000000"/>
        </w:rPr>
        <w:t>Приложение № 6</w:t>
      </w:r>
    </w:p>
    <w:p w:rsidR="00845359" w:rsidRPr="00845359" w:rsidRDefault="00845359" w:rsidP="002E3418">
      <w:pPr>
        <w:pStyle w:val="a8"/>
        <w:spacing w:before="0" w:beforeAutospacing="0" w:after="0" w:afterAutospacing="0"/>
        <w:ind w:left="40" w:firstLine="567"/>
        <w:jc w:val="right"/>
        <w:rPr>
          <w:color w:val="000000"/>
        </w:rPr>
      </w:pPr>
      <w:r w:rsidRPr="00845359">
        <w:rPr>
          <w:color w:val="000000"/>
        </w:rPr>
        <w:t xml:space="preserve">                                                        </w:t>
      </w:r>
      <w:r>
        <w:rPr>
          <w:color w:val="000000"/>
        </w:rPr>
        <w:t xml:space="preserve">          «</w:t>
      </w:r>
      <w:r w:rsidRPr="00845359">
        <w:rPr>
          <w:color w:val="000000"/>
        </w:rPr>
        <w:t xml:space="preserve"> к Положению о системе</w:t>
      </w:r>
    </w:p>
    <w:p w:rsidR="00845359" w:rsidRPr="00845359" w:rsidRDefault="00845359" w:rsidP="002E3418">
      <w:pPr>
        <w:pStyle w:val="a8"/>
        <w:spacing w:before="0" w:beforeAutospacing="0" w:after="0" w:afterAutospacing="0"/>
        <w:ind w:left="40" w:firstLine="567"/>
        <w:jc w:val="right"/>
        <w:rPr>
          <w:color w:val="000000"/>
        </w:rPr>
      </w:pPr>
      <w:r w:rsidRPr="00845359">
        <w:rPr>
          <w:color w:val="000000"/>
        </w:rPr>
        <w:t xml:space="preserve">                                                         </w:t>
      </w:r>
      <w:r>
        <w:rPr>
          <w:color w:val="000000"/>
        </w:rPr>
        <w:t xml:space="preserve">        </w:t>
      </w:r>
      <w:r w:rsidRPr="00845359">
        <w:rPr>
          <w:color w:val="000000"/>
        </w:rPr>
        <w:t xml:space="preserve">  оплаты труда работников</w:t>
      </w:r>
    </w:p>
    <w:p w:rsidR="00845359" w:rsidRPr="00845359" w:rsidRDefault="00845359" w:rsidP="002E3418">
      <w:pPr>
        <w:pStyle w:val="a8"/>
        <w:spacing w:before="0" w:beforeAutospacing="0" w:after="0" w:afterAutospacing="0"/>
        <w:ind w:left="40" w:firstLine="567"/>
        <w:jc w:val="right"/>
        <w:rPr>
          <w:color w:val="000000"/>
        </w:rPr>
      </w:pPr>
      <w:r w:rsidRPr="00845359">
        <w:rPr>
          <w:color w:val="000000"/>
        </w:rPr>
        <w:t xml:space="preserve">                                                                           </w:t>
      </w:r>
      <w:r>
        <w:rPr>
          <w:color w:val="000000"/>
        </w:rPr>
        <w:t xml:space="preserve">        </w:t>
      </w:r>
      <w:r w:rsidRPr="00845359">
        <w:rPr>
          <w:color w:val="000000"/>
        </w:rPr>
        <w:t xml:space="preserve"> муниципальных образовательных</w:t>
      </w:r>
    </w:p>
    <w:p w:rsidR="00845359" w:rsidRDefault="00845359" w:rsidP="002E3418">
      <w:pPr>
        <w:pStyle w:val="a8"/>
        <w:spacing w:before="0" w:beforeAutospacing="0" w:after="0" w:afterAutospacing="0"/>
        <w:ind w:left="40" w:firstLine="567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</w:t>
      </w:r>
      <w:r w:rsidRPr="00845359">
        <w:rPr>
          <w:color w:val="000000"/>
        </w:rPr>
        <w:t>организаций Мокшанского района</w:t>
      </w:r>
    </w:p>
    <w:p w:rsidR="00887529" w:rsidRDefault="00845359" w:rsidP="002E3418">
      <w:pPr>
        <w:pStyle w:val="a8"/>
        <w:spacing w:before="0" w:beforeAutospacing="0" w:after="0" w:afterAutospacing="0"/>
        <w:ind w:left="40" w:firstLine="567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(новая редакция)</w:t>
      </w:r>
    </w:p>
    <w:p w:rsidR="00845359" w:rsidRPr="00845359" w:rsidRDefault="00845359" w:rsidP="00845359">
      <w:pPr>
        <w:pStyle w:val="a8"/>
        <w:spacing w:before="0" w:beforeAutospacing="0" w:after="0" w:afterAutospacing="0"/>
        <w:ind w:left="40" w:firstLine="567"/>
        <w:rPr>
          <w:color w:val="000000"/>
        </w:rPr>
      </w:pPr>
    </w:p>
    <w:p w:rsidR="002E3418" w:rsidRDefault="00AE3CDE" w:rsidP="002E34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E3C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Рекомендуемые коэффициенты специфики работы </w:t>
      </w:r>
    </w:p>
    <w:p w:rsidR="002E3418" w:rsidRDefault="00AE3CDE" w:rsidP="002E34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AE3C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(применяемые по профессиональным квалификационным группам </w:t>
      </w:r>
      <w:proofErr w:type="gramEnd"/>
    </w:p>
    <w:p w:rsidR="002E3418" w:rsidRDefault="00AE3CDE" w:rsidP="002E34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E3C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установлении окладов и ставок работников образовательных организаций</w:t>
      </w:r>
    </w:p>
    <w:p w:rsidR="002E3418" w:rsidRDefault="00AE3CDE" w:rsidP="002E34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E3C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 учетом специфики работы в образовательных организациях (классах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группах)</w:t>
      </w:r>
    </w:p>
    <w:p w:rsidR="00887529" w:rsidRDefault="00AE3CDE" w:rsidP="002E3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3C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зависимости от их типов и видов»</w:t>
      </w:r>
    </w:p>
    <w:p w:rsidR="00887529" w:rsidRDefault="00887529" w:rsidP="00AE3CDE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39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2"/>
        <w:gridCol w:w="3827"/>
      </w:tblGrid>
      <w:tr w:rsidR="00570735" w:rsidRPr="002E3418" w:rsidTr="00CE22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35" w:rsidRPr="002E3418" w:rsidRDefault="00570735" w:rsidP="00570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34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 специфики работы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35" w:rsidRPr="002E3418" w:rsidRDefault="00570735" w:rsidP="00570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34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Рекомендуемые коэффициенты для повышения окладов, ставок работников</w:t>
            </w:r>
          </w:p>
        </w:tc>
      </w:tr>
      <w:tr w:rsidR="00570735" w:rsidRPr="002E3418" w:rsidTr="00CE22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35" w:rsidRPr="002E3418" w:rsidRDefault="00570735" w:rsidP="00570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34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руководителей и специалистов в образовательных организациях, расположенных в сельской местности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35" w:rsidRPr="002E3418" w:rsidRDefault="00570735" w:rsidP="002E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34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0,25</w:t>
            </w:r>
          </w:p>
        </w:tc>
      </w:tr>
      <w:tr w:rsidR="00570735" w:rsidRPr="002E3418" w:rsidTr="00CE22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35" w:rsidRPr="002E3418" w:rsidRDefault="00570735" w:rsidP="00570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34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Индивидуальное обучение на дому детей, имеющих ограниченные возможности здоровья, в соответствии с медицинским заключением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35" w:rsidRPr="002E3418" w:rsidRDefault="00570735" w:rsidP="002E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34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0,20</w:t>
            </w:r>
          </w:p>
        </w:tc>
      </w:tr>
      <w:tr w:rsidR="00570735" w:rsidRPr="002E3418" w:rsidTr="00CE22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35" w:rsidRPr="002E3418" w:rsidRDefault="00363132" w:rsidP="0036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34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Работа, связанная с организацией и осуществлением образовательной деятельности по адаптированным основным образовательным программам в классах (группах) для обучающихся</w:t>
            </w:r>
            <w:r w:rsidR="00845359" w:rsidRPr="002E34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(воспитанников)</w:t>
            </w:r>
            <w:r w:rsidRPr="002E34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 огран</w:t>
            </w:r>
            <w:r w:rsidR="00CE22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иченными возможностями здоровья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35" w:rsidRPr="002E3418" w:rsidRDefault="00570735" w:rsidP="002E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34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0,2 за каждый вид реализуемой адаптированной программы в рамках одного </w:t>
            </w:r>
            <w:proofErr w:type="gramStart"/>
            <w:r w:rsidRPr="002E34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класс-комплекта</w:t>
            </w:r>
            <w:proofErr w:type="gramEnd"/>
            <w:r w:rsidR="00363132" w:rsidRPr="002E34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(группы)</w:t>
            </w:r>
          </w:p>
        </w:tc>
      </w:tr>
      <w:tr w:rsidR="00570735" w:rsidRPr="002E3418" w:rsidTr="00CE22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35" w:rsidRPr="002E3418" w:rsidRDefault="00570735" w:rsidP="00570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34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оздоровительных лагерях всех типов и наименований за систематическую переработку сверх нормальной продолжительности рабочего времени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35" w:rsidRPr="002E3418" w:rsidRDefault="00570735" w:rsidP="002E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34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0,15</w:t>
            </w:r>
          </w:p>
        </w:tc>
      </w:tr>
      <w:tr w:rsidR="00570735" w:rsidRPr="002E3418" w:rsidTr="00CE22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35" w:rsidRPr="002E3418" w:rsidRDefault="00570735" w:rsidP="00570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34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Воспитателям, помощникам воспитателей за переработку рабочего времени вследствие неявки сменяющего работника или родителей, выполняемую за пределами рабочего времени, установленного графиками работы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35" w:rsidRPr="002E3418" w:rsidRDefault="00570735" w:rsidP="002E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34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соответствии со </w:t>
            </w:r>
            <w:hyperlink r:id="rId9" w:tooltip="&quot;Трудовой кодекс Российской Федерации&quot; от 30.12.2001 N 197-ФЗ (ред. от 03.07.2016) (с изм. и доп., вступ. в силу с 01.01.2017){КонсультантПлюс}" w:history="1">
              <w:r w:rsidRPr="002E3418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ст. 152</w:t>
              </w:r>
            </w:hyperlink>
            <w:r w:rsidRPr="002E34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ТК РФ</w:t>
            </w:r>
          </w:p>
        </w:tc>
      </w:tr>
    </w:tbl>
    <w:p w:rsidR="00887529" w:rsidRPr="005D617B" w:rsidRDefault="00845359" w:rsidP="002E3418">
      <w:pPr>
        <w:ind w:right="28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2E341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2334C" w:rsidRDefault="0002334C"/>
    <w:sectPr w:rsidR="0002334C" w:rsidSect="002E3418">
      <w:pgSz w:w="11906" w:h="16838"/>
      <w:pgMar w:top="851" w:right="851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FE3" w:rsidRDefault="00F14FE3" w:rsidP="00AE3CDE">
      <w:pPr>
        <w:spacing w:after="0" w:line="240" w:lineRule="auto"/>
      </w:pPr>
      <w:r>
        <w:separator/>
      </w:r>
    </w:p>
  </w:endnote>
  <w:endnote w:type="continuationSeparator" w:id="0">
    <w:p w:rsidR="00F14FE3" w:rsidRDefault="00F14FE3" w:rsidP="00AE3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FE3" w:rsidRDefault="00F14FE3" w:rsidP="00AE3CDE">
      <w:pPr>
        <w:spacing w:after="0" w:line="240" w:lineRule="auto"/>
      </w:pPr>
      <w:r>
        <w:separator/>
      </w:r>
    </w:p>
  </w:footnote>
  <w:footnote w:type="continuationSeparator" w:id="0">
    <w:p w:rsidR="00F14FE3" w:rsidRDefault="00F14FE3" w:rsidP="00AE3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14164"/>
    <w:multiLevelType w:val="multilevel"/>
    <w:tmpl w:val="35206A3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519925AE"/>
    <w:multiLevelType w:val="multilevel"/>
    <w:tmpl w:val="6BCCFBBE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3272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02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553" w:hanging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404" w:hanging="144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3895" w:hanging="144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4746" w:hanging="180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5597" w:hanging="216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088" w:hanging="2160"/>
      </w:pPr>
      <w:rPr>
        <w:rFonts w:ascii="Times New Roman" w:hAnsi="Times New Roman" w:cs="Times New Roman" w:hint="default"/>
        <w:b w:val="0"/>
      </w:rPr>
    </w:lvl>
  </w:abstractNum>
  <w:abstractNum w:abstractNumId="2">
    <w:nsid w:val="5ED14997"/>
    <w:multiLevelType w:val="multilevel"/>
    <w:tmpl w:val="A03A7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419"/>
    <w:rsid w:val="0002334C"/>
    <w:rsid w:val="000627C5"/>
    <w:rsid w:val="000B331D"/>
    <w:rsid w:val="00127C83"/>
    <w:rsid w:val="00247419"/>
    <w:rsid w:val="002E3418"/>
    <w:rsid w:val="00363132"/>
    <w:rsid w:val="003C47C2"/>
    <w:rsid w:val="003E27F7"/>
    <w:rsid w:val="00570735"/>
    <w:rsid w:val="005D617B"/>
    <w:rsid w:val="00845359"/>
    <w:rsid w:val="00887529"/>
    <w:rsid w:val="00900905"/>
    <w:rsid w:val="009B6627"/>
    <w:rsid w:val="009C2937"/>
    <w:rsid w:val="00AE3CDE"/>
    <w:rsid w:val="00B46F78"/>
    <w:rsid w:val="00CE2230"/>
    <w:rsid w:val="00EF3D1D"/>
    <w:rsid w:val="00F14FE3"/>
    <w:rsid w:val="00FC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5D6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C293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E3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3CDE"/>
  </w:style>
  <w:style w:type="paragraph" w:styleId="a6">
    <w:name w:val="footer"/>
    <w:basedOn w:val="a"/>
    <w:link w:val="a7"/>
    <w:uiPriority w:val="99"/>
    <w:unhideWhenUsed/>
    <w:rsid w:val="00AE3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3CDE"/>
  </w:style>
  <w:style w:type="paragraph" w:styleId="a8">
    <w:name w:val="Normal (Web)"/>
    <w:basedOn w:val="a"/>
    <w:uiPriority w:val="99"/>
    <w:unhideWhenUsed/>
    <w:rsid w:val="003E2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7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27C8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5D6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C293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E3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3CDE"/>
  </w:style>
  <w:style w:type="paragraph" w:styleId="a6">
    <w:name w:val="footer"/>
    <w:basedOn w:val="a"/>
    <w:link w:val="a7"/>
    <w:uiPriority w:val="99"/>
    <w:unhideWhenUsed/>
    <w:rsid w:val="00AE3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3CDE"/>
  </w:style>
  <w:style w:type="paragraph" w:styleId="a8">
    <w:name w:val="Normal (Web)"/>
    <w:basedOn w:val="a"/>
    <w:uiPriority w:val="99"/>
    <w:unhideWhenUsed/>
    <w:rsid w:val="003E2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7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27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5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AC8B746E558277A5D1282559D0EC7AF54124BCC73A17206B6F3CB394021B8E082DF2A93AO8d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Nachalnik</dc:creator>
  <cp:lastModifiedBy>Admin</cp:lastModifiedBy>
  <cp:revision>3</cp:revision>
  <cp:lastPrinted>2026-02-18T14:14:00Z</cp:lastPrinted>
  <dcterms:created xsi:type="dcterms:W3CDTF">2026-02-19T05:32:00Z</dcterms:created>
  <dcterms:modified xsi:type="dcterms:W3CDTF">2026-02-19T13:54:00Z</dcterms:modified>
</cp:coreProperties>
</file>