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172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B226FF" w:rsidTr="00B226FF">
        <w:trPr>
          <w:trHeight w:val="397"/>
        </w:trPr>
        <w:tc>
          <w:tcPr>
            <w:tcW w:w="9606" w:type="dxa"/>
            <w:shd w:val="clear" w:color="auto" w:fill="auto"/>
          </w:tcPr>
          <w:p w:rsidR="00B226FF" w:rsidRDefault="00B226FF" w:rsidP="00B226FF">
            <w:pPr>
              <w:jc w:val="center"/>
              <w:rPr>
                <w:b/>
                <w:sz w:val="28"/>
              </w:rPr>
            </w:pPr>
          </w:p>
          <w:p w:rsidR="00B226FF" w:rsidRDefault="00B226FF" w:rsidP="00B226FF">
            <w:pPr>
              <w:jc w:val="center"/>
              <w:rPr>
                <w:b/>
                <w:sz w:val="28"/>
              </w:rPr>
            </w:pPr>
          </w:p>
        </w:tc>
      </w:tr>
      <w:tr w:rsidR="00B226FF" w:rsidTr="00B226FF">
        <w:tc>
          <w:tcPr>
            <w:tcW w:w="9606" w:type="dxa"/>
            <w:shd w:val="clear" w:color="auto" w:fill="auto"/>
          </w:tcPr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АДМИНИСТРАЦИЯ МОКШАНСКОГО РАЙОНА </w:t>
            </w:r>
          </w:p>
        </w:tc>
      </w:tr>
      <w:tr w:rsidR="00B226FF" w:rsidTr="00B226FF">
        <w:trPr>
          <w:trHeight w:val="397"/>
        </w:trPr>
        <w:tc>
          <w:tcPr>
            <w:tcW w:w="9606" w:type="dxa"/>
            <w:shd w:val="clear" w:color="auto" w:fill="auto"/>
            <w:vAlign w:val="center"/>
          </w:tcPr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  ПЕНЗЕНСКОЙ ОБЛАСТИ</w:t>
            </w:r>
          </w:p>
        </w:tc>
      </w:tr>
      <w:tr w:rsidR="00B226FF" w:rsidTr="00DE2D03">
        <w:trPr>
          <w:trHeight w:val="80"/>
        </w:trPr>
        <w:tc>
          <w:tcPr>
            <w:tcW w:w="9606" w:type="dxa"/>
            <w:shd w:val="clear" w:color="auto" w:fill="auto"/>
          </w:tcPr>
          <w:p w:rsidR="00B226FF" w:rsidRPr="00DE2D03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226FF" w:rsidTr="00B226FF">
        <w:trPr>
          <w:trHeight w:val="542"/>
        </w:trPr>
        <w:tc>
          <w:tcPr>
            <w:tcW w:w="9606" w:type="dxa"/>
            <w:shd w:val="clear" w:color="auto" w:fill="auto"/>
            <w:vAlign w:val="center"/>
          </w:tcPr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ПОСТАНОВЛЕНИЕ</w:t>
            </w:r>
          </w:p>
        </w:tc>
      </w:tr>
      <w:tr w:rsidR="00B226FF" w:rsidTr="00B226FF">
        <w:trPr>
          <w:trHeight w:val="212"/>
        </w:trPr>
        <w:tc>
          <w:tcPr>
            <w:tcW w:w="9606" w:type="dxa"/>
            <w:shd w:val="clear" w:color="auto" w:fill="auto"/>
            <w:vAlign w:val="center"/>
          </w:tcPr>
          <w:tbl>
            <w:tblPr>
              <w:tblpPr w:leftFromText="180" w:rightFromText="180" w:vertAnchor="text" w:horzAnchor="margin" w:tblpXSpec="center" w:tblpY="-8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98"/>
              <w:gridCol w:w="2973"/>
              <w:gridCol w:w="417"/>
              <w:gridCol w:w="1189"/>
            </w:tblGrid>
            <w:tr w:rsidR="00B226FF" w:rsidRPr="008C2149" w:rsidTr="00DE2D03">
              <w:trPr>
                <w:trHeight w:val="371"/>
              </w:trPr>
              <w:tc>
                <w:tcPr>
                  <w:tcW w:w="298" w:type="dxa"/>
                  <w:vAlign w:val="bottom"/>
                </w:tcPr>
                <w:p w:rsidR="00B226FF" w:rsidRPr="008C2149" w:rsidRDefault="00B226FF" w:rsidP="00B226FF">
                  <w:proofErr w:type="spellStart"/>
                  <w:r w:rsidRPr="008C2149">
                    <w:t>о</w:t>
                  </w:r>
                  <w:r>
                    <w:t>о</w:t>
                  </w:r>
                  <w:r w:rsidRPr="008C2149">
                    <w:t>т</w:t>
                  </w:r>
                  <w:proofErr w:type="spellEnd"/>
                </w:p>
              </w:tc>
              <w:tc>
                <w:tcPr>
                  <w:tcW w:w="2973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226FF" w:rsidRDefault="00B226FF" w:rsidP="00B226FF">
                  <w:pPr>
                    <w:tabs>
                      <w:tab w:val="left" w:pos="460"/>
                      <w:tab w:val="center" w:pos="1417"/>
                    </w:tabs>
                    <w:jc w:val="center"/>
                  </w:pPr>
                </w:p>
                <w:p w:rsidR="00B226FF" w:rsidRPr="008C2149" w:rsidRDefault="00B226FF" w:rsidP="0081134C">
                  <w:pPr>
                    <w:tabs>
                      <w:tab w:val="left" w:pos="460"/>
                      <w:tab w:val="center" w:pos="1417"/>
                    </w:tabs>
                    <w:ind w:firstLine="142"/>
                    <w:jc w:val="center"/>
                  </w:pPr>
                </w:p>
              </w:tc>
              <w:tc>
                <w:tcPr>
                  <w:tcW w:w="417" w:type="dxa"/>
                </w:tcPr>
                <w:p w:rsidR="00B226FF" w:rsidRPr="008C2149" w:rsidRDefault="00B226FF" w:rsidP="00B226FF">
                  <w:pPr>
                    <w:jc w:val="center"/>
                  </w:pPr>
                  <w:r w:rsidRPr="008C2149">
                    <w:t>№</w:t>
                  </w:r>
                  <w:r>
                    <w:t>№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226FF" w:rsidRDefault="00B226FF" w:rsidP="00B226FF">
                  <w:pPr>
                    <w:ind w:firstLine="0"/>
                  </w:pPr>
                </w:p>
                <w:p w:rsidR="00B226FF" w:rsidRPr="008C2149" w:rsidRDefault="00B226FF" w:rsidP="0081134C">
                  <w:pPr>
                    <w:ind w:firstLine="0"/>
                    <w:jc w:val="center"/>
                  </w:pPr>
                </w:p>
              </w:tc>
            </w:tr>
            <w:tr w:rsidR="00B226FF" w:rsidRPr="008C2149" w:rsidTr="00DE2D03">
              <w:trPr>
                <w:trHeight w:val="471"/>
              </w:trPr>
              <w:tc>
                <w:tcPr>
                  <w:tcW w:w="4876" w:type="dxa"/>
                  <w:gridSpan w:val="4"/>
                </w:tcPr>
                <w:p w:rsidR="00B226FF" w:rsidRPr="008C2149" w:rsidRDefault="00B226FF" w:rsidP="00B226FF">
                  <w:pPr>
                    <w:ind w:firstLine="0"/>
                    <w:jc w:val="center"/>
                  </w:pPr>
                  <w:proofErr w:type="spellStart"/>
                  <w:r w:rsidRPr="008C2149">
                    <w:t>р.п</w:t>
                  </w:r>
                  <w:proofErr w:type="spellEnd"/>
                  <w:r w:rsidRPr="008C2149">
                    <w:t>. Мокшан</w:t>
                  </w:r>
                </w:p>
              </w:tc>
            </w:tr>
          </w:tbl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C6B9C" w:rsidRDefault="00DE2D03" w:rsidP="001C6B9C">
      <w:pPr>
        <w:spacing w:before="240" w:after="240"/>
        <w:ind w:firstLine="363"/>
        <w:jc w:val="center"/>
        <w:rPr>
          <w:b/>
          <w:bCs/>
          <w:color w:val="000000"/>
          <w:sz w:val="28"/>
          <w:szCs w:val="28"/>
        </w:rPr>
      </w:pPr>
      <w:bookmarkStart w:id="0" w:name="_GoBack"/>
      <w:r>
        <w:rPr>
          <w:b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 wp14:anchorId="5B5B8A97" wp14:editId="61E0B20C">
            <wp:simplePos x="0" y="0"/>
            <wp:positionH relativeFrom="column">
              <wp:posOffset>2558415</wp:posOffset>
            </wp:positionH>
            <wp:positionV relativeFrom="paragraph">
              <wp:posOffset>-125095</wp:posOffset>
            </wp:positionV>
            <wp:extent cx="720090" cy="864235"/>
            <wp:effectExtent l="0" t="0" r="0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C6B9C">
        <w:rPr>
          <w:b/>
          <w:bCs/>
          <w:color w:val="000000"/>
          <w:sz w:val="28"/>
          <w:szCs w:val="28"/>
        </w:rPr>
        <w:t>О внесении изменений в постановление администрации Мокшанского района Пензенской области от 05.05.2025 №357 «</w:t>
      </w:r>
      <w:r w:rsidR="001C6B9C" w:rsidRPr="00DC2A0E">
        <w:rPr>
          <w:b/>
          <w:bCs/>
          <w:color w:val="000000"/>
          <w:sz w:val="28"/>
          <w:szCs w:val="28"/>
        </w:rPr>
        <w:t>О некоторых вопросах, связанных с реализацией статьи 15 Федерального закона от 02.03.2007 №25-ФЗ «О муниципальной службе в Российской Федерации»</w:t>
      </w:r>
    </w:p>
    <w:bookmarkEnd w:id="0"/>
    <w:p w:rsidR="00E71556" w:rsidRPr="007E587A" w:rsidRDefault="00E71556" w:rsidP="001C6B9C">
      <w:pPr>
        <w:spacing w:after="240"/>
        <w:jc w:val="center"/>
        <w:rPr>
          <w:vanish/>
          <w:sz w:val="28"/>
          <w:szCs w:val="28"/>
        </w:rPr>
      </w:pPr>
    </w:p>
    <w:p w:rsidR="00B226FF" w:rsidRPr="007E587A" w:rsidRDefault="00B226FF" w:rsidP="001C6B9C">
      <w:pPr>
        <w:spacing w:after="240"/>
        <w:jc w:val="center"/>
        <w:rPr>
          <w:vanish/>
          <w:sz w:val="28"/>
          <w:szCs w:val="28"/>
        </w:rPr>
      </w:pPr>
    </w:p>
    <w:p w:rsidR="001C6B9C" w:rsidRDefault="00B226FF" w:rsidP="00DE2D03">
      <w:pPr>
        <w:spacing w:after="120"/>
        <w:rPr>
          <w:color w:val="000000"/>
          <w:sz w:val="28"/>
          <w:szCs w:val="28"/>
        </w:rPr>
      </w:pPr>
      <w:r w:rsidRPr="007E587A">
        <w:rPr>
          <w:rStyle w:val="FontStyle35"/>
          <w:sz w:val="28"/>
          <w:szCs w:val="28"/>
        </w:rPr>
        <w:t>В соответствии с Федеральными законами от 02.03.2007 № 25-ФЗ «О муниципальной службе в Российской Федерации», от 25.12.2008 № 273-ФЗ «О противодействии коррупции»,</w:t>
      </w:r>
      <w:r w:rsidR="00435D3C">
        <w:rPr>
          <w:rStyle w:val="FontStyle35"/>
          <w:sz w:val="28"/>
          <w:szCs w:val="28"/>
        </w:rPr>
        <w:t xml:space="preserve"> </w:t>
      </w:r>
      <w:r w:rsidR="001C6B9C">
        <w:rPr>
          <w:sz w:val="28"/>
          <w:szCs w:val="28"/>
        </w:rPr>
        <w:t xml:space="preserve">руководствуясь статьей 9 </w:t>
      </w:r>
      <w:r w:rsidR="001C6B9C" w:rsidRPr="009466A0">
        <w:rPr>
          <w:sz w:val="28"/>
          <w:szCs w:val="28"/>
        </w:rPr>
        <w:t>Федерального закона</w:t>
      </w:r>
      <w:r w:rsidR="001C6B9C">
        <w:rPr>
          <w:sz w:val="28"/>
          <w:szCs w:val="28"/>
        </w:rPr>
        <w:t xml:space="preserve"> от 28 декабря 2025 </w:t>
      </w:r>
      <w:r w:rsidR="001C6B9C" w:rsidRPr="009466A0">
        <w:rPr>
          <w:sz w:val="28"/>
          <w:szCs w:val="28"/>
        </w:rPr>
        <w:t xml:space="preserve">г. </w:t>
      </w:r>
      <w:r w:rsidR="001C6B9C">
        <w:rPr>
          <w:sz w:val="28"/>
          <w:szCs w:val="28"/>
        </w:rPr>
        <w:t xml:space="preserve">№ </w:t>
      </w:r>
      <w:r w:rsidR="001C6B9C" w:rsidRPr="009466A0">
        <w:rPr>
          <w:sz w:val="28"/>
          <w:szCs w:val="28"/>
        </w:rPr>
        <w:t>505-</w:t>
      </w:r>
      <w:r w:rsidR="001C6B9C">
        <w:rPr>
          <w:sz w:val="28"/>
          <w:szCs w:val="28"/>
        </w:rPr>
        <w:t>ФЗ «</w:t>
      </w:r>
      <w:r w:rsidR="001C6B9C" w:rsidRPr="009466A0">
        <w:rPr>
          <w:sz w:val="28"/>
          <w:szCs w:val="28"/>
        </w:rPr>
        <w:t>О внесении изменений в отдельные законодательные акты Российской Федерации</w:t>
      </w:r>
      <w:r w:rsidR="001C6B9C">
        <w:rPr>
          <w:sz w:val="28"/>
          <w:szCs w:val="28"/>
        </w:rPr>
        <w:t xml:space="preserve">», </w:t>
      </w:r>
      <w:hyperlink r:id="rId10" w:tgtFrame="_blank" w:history="1">
        <w:r w:rsidR="00CF5709">
          <w:rPr>
            <w:sz w:val="28"/>
            <w:szCs w:val="28"/>
          </w:rPr>
          <w:t>Уставом</w:t>
        </w:r>
        <w:r w:rsidR="001C6B9C" w:rsidRPr="000906FA">
          <w:rPr>
            <w:sz w:val="28"/>
            <w:szCs w:val="28"/>
          </w:rPr>
          <w:t xml:space="preserve"> муниципального</w:t>
        </w:r>
      </w:hyperlink>
      <w:r w:rsidR="001C6B9C" w:rsidRPr="000906FA">
        <w:rPr>
          <w:sz w:val="28"/>
          <w:szCs w:val="28"/>
        </w:rPr>
        <w:t xml:space="preserve"> райо</w:t>
      </w:r>
      <w:r w:rsidR="001C6B9C">
        <w:rPr>
          <w:color w:val="000000"/>
          <w:sz w:val="28"/>
          <w:szCs w:val="28"/>
        </w:rPr>
        <w:t xml:space="preserve">на </w:t>
      </w:r>
      <w:proofErr w:type="spellStart"/>
      <w:r w:rsidR="001C6B9C">
        <w:rPr>
          <w:color w:val="000000"/>
          <w:sz w:val="28"/>
          <w:szCs w:val="28"/>
        </w:rPr>
        <w:t>Мокшанский</w:t>
      </w:r>
      <w:proofErr w:type="spellEnd"/>
      <w:r w:rsidR="001C6B9C">
        <w:rPr>
          <w:color w:val="000000"/>
          <w:sz w:val="28"/>
          <w:szCs w:val="28"/>
        </w:rPr>
        <w:t xml:space="preserve"> район Пензенской области</w:t>
      </w:r>
    </w:p>
    <w:p w:rsidR="00B226FF" w:rsidRPr="00DE2D03" w:rsidRDefault="001C6B9C" w:rsidP="00DE2D03">
      <w:pPr>
        <w:spacing w:after="120"/>
        <w:ind w:firstLine="0"/>
        <w:jc w:val="center"/>
        <w:rPr>
          <w:rFonts w:ascii="Times New Roman" w:hAnsi="Times New Roman"/>
          <w:b/>
          <w:bCs/>
          <w:sz w:val="27"/>
          <w:szCs w:val="27"/>
        </w:rPr>
      </w:pPr>
      <w:r w:rsidRPr="00DE2D03">
        <w:rPr>
          <w:rFonts w:ascii="Times New Roman" w:hAnsi="Times New Roman"/>
          <w:b/>
          <w:bCs/>
          <w:sz w:val="27"/>
          <w:szCs w:val="27"/>
        </w:rPr>
        <w:t>А</w:t>
      </w:r>
      <w:r w:rsidR="00B226FF" w:rsidRPr="00DE2D03">
        <w:rPr>
          <w:rFonts w:ascii="Times New Roman" w:hAnsi="Times New Roman"/>
          <w:b/>
          <w:bCs/>
          <w:sz w:val="27"/>
          <w:szCs w:val="27"/>
        </w:rPr>
        <w:t xml:space="preserve">дминистрация Мокшанского района </w:t>
      </w:r>
      <w:r w:rsidRPr="00DE2D03">
        <w:rPr>
          <w:rFonts w:ascii="Times New Roman" w:hAnsi="Times New Roman"/>
          <w:b/>
          <w:bCs/>
          <w:sz w:val="27"/>
          <w:szCs w:val="27"/>
        </w:rPr>
        <w:t xml:space="preserve">Пензенской области </w:t>
      </w:r>
      <w:r w:rsidR="00B226FF" w:rsidRPr="00DE2D03">
        <w:rPr>
          <w:rFonts w:ascii="Times New Roman" w:hAnsi="Times New Roman"/>
          <w:b/>
          <w:bCs/>
          <w:sz w:val="27"/>
          <w:szCs w:val="27"/>
        </w:rPr>
        <w:t>постановляет:</w:t>
      </w:r>
    </w:p>
    <w:p w:rsidR="001C6B9C" w:rsidRDefault="001C6B9C" w:rsidP="001C6B9C">
      <w:pPr>
        <w:ind w:firstLine="363"/>
        <w:rPr>
          <w:bCs/>
          <w:color w:val="000000"/>
          <w:sz w:val="28"/>
          <w:szCs w:val="28"/>
        </w:rPr>
      </w:pPr>
      <w:r w:rsidRPr="00DC2A0E">
        <w:rPr>
          <w:color w:val="000000"/>
          <w:sz w:val="28"/>
          <w:szCs w:val="28"/>
        </w:rPr>
        <w:t xml:space="preserve">1. </w:t>
      </w:r>
      <w:r>
        <w:rPr>
          <w:color w:val="000000"/>
          <w:sz w:val="28"/>
          <w:szCs w:val="28"/>
        </w:rPr>
        <w:t xml:space="preserve">Внести изменения в </w:t>
      </w:r>
      <w:r w:rsidRPr="00F04C39">
        <w:rPr>
          <w:bCs/>
          <w:color w:val="000000"/>
          <w:sz w:val="28"/>
          <w:szCs w:val="28"/>
        </w:rPr>
        <w:t xml:space="preserve">постановление администрации </w:t>
      </w:r>
      <w:r>
        <w:rPr>
          <w:bCs/>
          <w:color w:val="000000"/>
          <w:sz w:val="28"/>
          <w:szCs w:val="28"/>
        </w:rPr>
        <w:t>Мокшанского</w:t>
      </w:r>
      <w:r w:rsidRPr="00F04C39">
        <w:rPr>
          <w:bCs/>
          <w:color w:val="000000"/>
          <w:sz w:val="28"/>
          <w:szCs w:val="28"/>
        </w:rPr>
        <w:t xml:space="preserve"> района Пензенской области от </w:t>
      </w:r>
      <w:r>
        <w:rPr>
          <w:bCs/>
          <w:color w:val="000000"/>
          <w:sz w:val="28"/>
          <w:szCs w:val="28"/>
        </w:rPr>
        <w:t>05.05</w:t>
      </w:r>
      <w:r w:rsidRPr="00F04C39">
        <w:rPr>
          <w:bCs/>
          <w:color w:val="000000"/>
          <w:sz w:val="28"/>
          <w:szCs w:val="28"/>
        </w:rPr>
        <w:t>.2025 №</w:t>
      </w:r>
      <w:r>
        <w:rPr>
          <w:bCs/>
          <w:color w:val="000000"/>
          <w:sz w:val="28"/>
          <w:szCs w:val="28"/>
        </w:rPr>
        <w:t>357</w:t>
      </w:r>
      <w:r w:rsidRPr="00F04C39">
        <w:rPr>
          <w:bCs/>
          <w:color w:val="000000"/>
          <w:sz w:val="28"/>
          <w:szCs w:val="28"/>
        </w:rPr>
        <w:t xml:space="preserve"> «О некоторых вопросах, связанных с реализацией статьи 15 Федерального закона от 02.03.2007 №25-ФЗ «О муниципальной службе в Российской Федерации»</w:t>
      </w:r>
      <w:r>
        <w:rPr>
          <w:bCs/>
          <w:color w:val="000000"/>
          <w:sz w:val="28"/>
          <w:szCs w:val="28"/>
        </w:rPr>
        <w:t>:</w:t>
      </w:r>
    </w:p>
    <w:p w:rsidR="00CF5709" w:rsidRPr="00DD0F6B" w:rsidRDefault="001C6B9C" w:rsidP="00CF5709">
      <w:pPr>
        <w:tabs>
          <w:tab w:val="left" w:pos="1134"/>
          <w:tab w:val="left" w:pos="1627"/>
        </w:tabs>
        <w:overflowPunct w:val="0"/>
        <w:textAlignment w:val="baseline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1.1. </w:t>
      </w:r>
      <w:r w:rsidR="00CF5709" w:rsidRPr="00DD0F6B">
        <w:rPr>
          <w:sz w:val="28"/>
          <w:szCs w:val="28"/>
        </w:rPr>
        <w:t>пункты 1 и 2 постановления изложить в следующей редакции:</w:t>
      </w:r>
    </w:p>
    <w:p w:rsidR="00CF5709" w:rsidRPr="00DD0F6B" w:rsidRDefault="00CF5709" w:rsidP="00CF5709">
      <w:pPr>
        <w:pStyle w:val="af1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DD0F6B">
        <w:rPr>
          <w:color w:val="000000"/>
          <w:sz w:val="28"/>
          <w:szCs w:val="28"/>
        </w:rPr>
        <w:t>«1. Граждан</w:t>
      </w:r>
      <w:r w:rsidR="00856F81">
        <w:rPr>
          <w:color w:val="000000"/>
          <w:sz w:val="28"/>
          <w:szCs w:val="28"/>
        </w:rPr>
        <w:t>ин</w:t>
      </w:r>
      <w:r w:rsidRPr="00DD0F6B">
        <w:rPr>
          <w:color w:val="000000"/>
          <w:sz w:val="28"/>
          <w:szCs w:val="28"/>
        </w:rPr>
        <w:t>, претендующи</w:t>
      </w:r>
      <w:r w:rsidR="00856F81">
        <w:rPr>
          <w:color w:val="000000"/>
          <w:sz w:val="28"/>
          <w:szCs w:val="28"/>
        </w:rPr>
        <w:t>й</w:t>
      </w:r>
      <w:r w:rsidRPr="00DD0F6B">
        <w:rPr>
          <w:color w:val="000000"/>
          <w:sz w:val="28"/>
          <w:szCs w:val="28"/>
        </w:rPr>
        <w:t xml:space="preserve"> на замещение должност</w:t>
      </w:r>
      <w:r w:rsidR="00856F81">
        <w:rPr>
          <w:color w:val="000000"/>
          <w:sz w:val="28"/>
          <w:szCs w:val="28"/>
        </w:rPr>
        <w:t>и</w:t>
      </w:r>
      <w:r w:rsidRPr="00DD0F6B">
        <w:rPr>
          <w:color w:val="000000"/>
          <w:sz w:val="28"/>
          <w:szCs w:val="28"/>
        </w:rPr>
        <w:t xml:space="preserve"> муниципальной службы, </w:t>
      </w:r>
      <w:r w:rsidR="00856F81">
        <w:rPr>
          <w:color w:val="000000"/>
          <w:sz w:val="28"/>
          <w:szCs w:val="28"/>
        </w:rPr>
        <w:t xml:space="preserve">муниципальный служащий </w:t>
      </w:r>
      <w:r w:rsidR="00856F81" w:rsidRPr="00DD0F6B">
        <w:rPr>
          <w:color w:val="000000"/>
          <w:sz w:val="28"/>
          <w:szCs w:val="28"/>
        </w:rPr>
        <w:t>представляют представителю нанимателя (работодателю) сведения</w:t>
      </w:r>
      <w:r w:rsidR="00856F81" w:rsidRPr="00856F81">
        <w:rPr>
          <w:color w:val="000000"/>
          <w:sz w:val="28"/>
          <w:szCs w:val="28"/>
        </w:rPr>
        <w:t xml:space="preserve"> </w:t>
      </w:r>
      <w:r w:rsidR="00856F81" w:rsidRPr="00DD0F6B">
        <w:rPr>
          <w:color w:val="000000"/>
          <w:sz w:val="28"/>
          <w:szCs w:val="28"/>
        </w:rPr>
        <w:t>о доходах, об имуществе и обязательствах имущественного характера</w:t>
      </w:r>
      <w:r w:rsidR="0015740B">
        <w:rPr>
          <w:color w:val="000000"/>
          <w:sz w:val="28"/>
          <w:szCs w:val="28"/>
        </w:rPr>
        <w:t>,</w:t>
      </w:r>
      <w:r w:rsidR="00856F81">
        <w:rPr>
          <w:color w:val="000000"/>
          <w:sz w:val="28"/>
          <w:szCs w:val="28"/>
        </w:rPr>
        <w:t xml:space="preserve"> предусмотренные Федеральным законом</w:t>
      </w:r>
      <w:r w:rsidR="00856F81" w:rsidRPr="00DD0F6B">
        <w:rPr>
          <w:color w:val="000000"/>
          <w:sz w:val="28"/>
          <w:szCs w:val="28"/>
        </w:rPr>
        <w:t xml:space="preserve"> </w:t>
      </w:r>
      <w:r w:rsidRPr="00DD0F6B">
        <w:rPr>
          <w:color w:val="000000"/>
          <w:sz w:val="28"/>
          <w:szCs w:val="28"/>
        </w:rPr>
        <w:t xml:space="preserve">от 25.12.2008 № 273-ФЗ «О противодействии коррупции», </w:t>
      </w:r>
      <w:r w:rsidR="00856F81">
        <w:rPr>
          <w:color w:val="000000"/>
          <w:sz w:val="28"/>
          <w:szCs w:val="28"/>
        </w:rPr>
        <w:t>в случаях, установленных данным Федеральным законом. Указанные сведения представляются</w:t>
      </w:r>
      <w:r w:rsidRPr="00DD0F6B">
        <w:rPr>
          <w:color w:val="000000"/>
          <w:sz w:val="28"/>
          <w:szCs w:val="28"/>
        </w:rPr>
        <w:t xml:space="preserve"> в порядке, сроки и по форме, которые установлены для представления сведений о доходах, об имуществе и обязательствах имущественного характера</w:t>
      </w:r>
      <w:r w:rsidR="0015740B">
        <w:rPr>
          <w:color w:val="000000"/>
          <w:sz w:val="28"/>
          <w:szCs w:val="28"/>
        </w:rPr>
        <w:t>,</w:t>
      </w:r>
      <w:r w:rsidR="004378C8" w:rsidRPr="004378C8">
        <w:rPr>
          <w:color w:val="000000"/>
          <w:sz w:val="28"/>
          <w:szCs w:val="28"/>
        </w:rPr>
        <w:t xml:space="preserve"> </w:t>
      </w:r>
      <w:r w:rsidR="004378C8">
        <w:rPr>
          <w:color w:val="000000"/>
          <w:sz w:val="28"/>
          <w:szCs w:val="28"/>
        </w:rPr>
        <w:t>предусмотренных Федеральным законом</w:t>
      </w:r>
      <w:r w:rsidR="004378C8" w:rsidRPr="00DD0F6B">
        <w:rPr>
          <w:color w:val="000000"/>
          <w:sz w:val="28"/>
          <w:szCs w:val="28"/>
        </w:rPr>
        <w:t xml:space="preserve"> от 25.12.2008 № 273-ФЗ «О противодействии коррупции»</w:t>
      </w:r>
      <w:r w:rsidR="004378C8">
        <w:rPr>
          <w:color w:val="000000"/>
          <w:sz w:val="28"/>
          <w:szCs w:val="28"/>
        </w:rPr>
        <w:t>,</w:t>
      </w:r>
      <w:r w:rsidRPr="00DD0F6B">
        <w:rPr>
          <w:color w:val="000000"/>
          <w:sz w:val="28"/>
          <w:szCs w:val="28"/>
        </w:rPr>
        <w:t xml:space="preserve"> государственными гражданскими служащими </w:t>
      </w:r>
      <w:r w:rsidR="00EA5681">
        <w:rPr>
          <w:color w:val="000000"/>
          <w:sz w:val="28"/>
          <w:szCs w:val="28"/>
        </w:rPr>
        <w:t>субъектов Российской Федерации</w:t>
      </w:r>
      <w:r w:rsidRPr="00DD0F6B">
        <w:rPr>
          <w:color w:val="000000"/>
          <w:sz w:val="28"/>
          <w:szCs w:val="28"/>
        </w:rPr>
        <w:t>.</w:t>
      </w:r>
      <w:r w:rsidR="00856F81" w:rsidRPr="00856F81">
        <w:rPr>
          <w:color w:val="2C2D2E"/>
          <w:shd w:val="clear" w:color="auto" w:fill="FFFFFF"/>
        </w:rPr>
        <w:t xml:space="preserve"> </w:t>
      </w:r>
    </w:p>
    <w:p w:rsidR="00CF5709" w:rsidRPr="00DD0F6B" w:rsidRDefault="00CF5709" w:rsidP="00CF5709">
      <w:pPr>
        <w:pStyle w:val="af1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D0F6B">
        <w:rPr>
          <w:sz w:val="28"/>
          <w:szCs w:val="28"/>
        </w:rPr>
        <w:t xml:space="preserve">2. </w:t>
      </w:r>
      <w:proofErr w:type="gramStart"/>
      <w:r w:rsidRPr="00DD0F6B">
        <w:rPr>
          <w:sz w:val="28"/>
          <w:szCs w:val="28"/>
        </w:rPr>
        <w:t>Муниципальный служащий, замещающий должность муниципальной службы, включенную в</w:t>
      </w:r>
      <w:r w:rsidR="0015740B">
        <w:rPr>
          <w:sz w:val="28"/>
          <w:szCs w:val="28"/>
        </w:rPr>
        <w:t xml:space="preserve"> соответствующий </w:t>
      </w:r>
      <w:r w:rsidRPr="00DD0F6B">
        <w:rPr>
          <w:sz w:val="28"/>
          <w:szCs w:val="28"/>
        </w:rPr>
        <w:t>перечень, обязан представлять сведения о расходах, предусмот</w:t>
      </w:r>
      <w:r w:rsidR="0015740B">
        <w:rPr>
          <w:sz w:val="28"/>
          <w:szCs w:val="28"/>
        </w:rPr>
        <w:t>ренные Федеральным законом от 03.12.</w:t>
      </w:r>
      <w:r w:rsidRPr="00DD0F6B">
        <w:rPr>
          <w:sz w:val="28"/>
          <w:szCs w:val="28"/>
        </w:rPr>
        <w:t>2012 № 230-ФЗ «О контроле за соответствием расходов лиц, замещающих государственные должности, и иных лиц их доходам», в порядке и по форме, которые установлены для представления таких сведений государственными гражданскими служащими</w:t>
      </w:r>
      <w:r w:rsidR="00AC3A3E">
        <w:rPr>
          <w:sz w:val="28"/>
          <w:szCs w:val="28"/>
        </w:rPr>
        <w:t xml:space="preserve"> </w:t>
      </w:r>
      <w:r w:rsidR="00EA5681">
        <w:rPr>
          <w:color w:val="000000"/>
          <w:sz w:val="28"/>
          <w:szCs w:val="28"/>
        </w:rPr>
        <w:t>субъектов Российской Федерации</w:t>
      </w:r>
      <w:r w:rsidR="00EA5681">
        <w:rPr>
          <w:sz w:val="28"/>
          <w:szCs w:val="28"/>
        </w:rPr>
        <w:t>.».</w:t>
      </w:r>
      <w:proofErr w:type="gramEnd"/>
    </w:p>
    <w:p w:rsidR="00B226FF" w:rsidRPr="00A83DE4" w:rsidRDefault="00EA5681" w:rsidP="001C6B9C">
      <w:pPr>
        <w:suppressAutoHyphens/>
        <w:ind w:firstLine="540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lastRenderedPageBreak/>
        <w:t>2</w:t>
      </w:r>
      <w:r w:rsidR="007E587A" w:rsidRPr="00A83DE4">
        <w:rPr>
          <w:rFonts w:ascii="Times New Roman" w:hAnsi="Times New Roman" w:cs="Times New Roman"/>
          <w:sz w:val="28"/>
          <w:szCs w:val="28"/>
          <w:lang w:eastAsia="ar-SA"/>
        </w:rPr>
        <w:t xml:space="preserve">. </w:t>
      </w:r>
      <w:r w:rsidR="00260FCF" w:rsidRPr="00A83DE4">
        <w:rPr>
          <w:rFonts w:ascii="Times New Roman" w:hAnsi="Times New Roman" w:cs="Times New Roman"/>
          <w:sz w:val="28"/>
          <w:szCs w:val="28"/>
          <w:lang w:eastAsia="ar-SA"/>
        </w:rPr>
        <w:t>Настоящее постановление о</w:t>
      </w:r>
      <w:r w:rsidR="00B226FF" w:rsidRPr="00A83DE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публиковать в </w:t>
      </w:r>
      <w:r w:rsidR="00317469" w:rsidRPr="00A83DE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и</w:t>
      </w:r>
      <w:r w:rsidR="00B226FF" w:rsidRPr="00A83DE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нформационном бюллетене «Ведомости органов местного самоуправления Мокшанского района Пензенской области» и на официальном сайте администрации Мокшанского района Пензенской области в информационно-телекоммуникационной сети «Интернет»</w:t>
      </w:r>
      <w:r w:rsidR="008C1D71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 (</w:t>
      </w:r>
      <w:hyperlink r:id="rId11" w:history="1">
        <w:r w:rsidR="008C1D71" w:rsidRPr="005B21BE">
          <w:rPr>
            <w:rStyle w:val="af6"/>
            <w:rFonts w:ascii="Times New Roman" w:eastAsia="Times New Roman" w:hAnsi="Times New Roman" w:cs="Times New Roman"/>
            <w:sz w:val="28"/>
            <w:szCs w:val="28"/>
            <w:lang w:val="en-US" w:eastAsia="ar-SA"/>
          </w:rPr>
          <w:t>https</w:t>
        </w:r>
        <w:r w:rsidR="008C1D71" w:rsidRPr="005B21BE">
          <w:rPr>
            <w:rStyle w:val="af6"/>
            <w:rFonts w:ascii="Times New Roman" w:eastAsia="Times New Roman" w:hAnsi="Times New Roman" w:cs="Times New Roman"/>
            <w:sz w:val="28"/>
            <w:szCs w:val="28"/>
            <w:lang w:eastAsia="ar-SA"/>
          </w:rPr>
          <w:t>://</w:t>
        </w:r>
        <w:proofErr w:type="spellStart"/>
        <w:r w:rsidR="008C1D71" w:rsidRPr="005B21BE">
          <w:rPr>
            <w:rStyle w:val="af6"/>
            <w:rFonts w:ascii="Times New Roman" w:eastAsia="Times New Roman" w:hAnsi="Times New Roman" w:cs="Times New Roman"/>
            <w:sz w:val="28"/>
            <w:szCs w:val="28"/>
            <w:lang w:val="en-US" w:eastAsia="ar-SA"/>
          </w:rPr>
          <w:t>mokshan</w:t>
        </w:r>
        <w:proofErr w:type="spellEnd"/>
        <w:r w:rsidR="008C1D71" w:rsidRPr="005B21BE">
          <w:rPr>
            <w:rStyle w:val="af6"/>
            <w:rFonts w:ascii="Times New Roman" w:eastAsia="Times New Roman" w:hAnsi="Times New Roman" w:cs="Times New Roman"/>
            <w:sz w:val="28"/>
            <w:szCs w:val="28"/>
            <w:lang w:eastAsia="ar-SA"/>
          </w:rPr>
          <w:t>.</w:t>
        </w:r>
        <w:proofErr w:type="spellStart"/>
        <w:r w:rsidR="008C1D71" w:rsidRPr="005B21BE">
          <w:rPr>
            <w:rStyle w:val="af6"/>
            <w:rFonts w:ascii="Times New Roman" w:eastAsia="Times New Roman" w:hAnsi="Times New Roman" w:cs="Times New Roman"/>
            <w:sz w:val="28"/>
            <w:szCs w:val="28"/>
            <w:lang w:val="en-US" w:eastAsia="ar-SA"/>
          </w:rPr>
          <w:t>pnzreg</w:t>
        </w:r>
        <w:proofErr w:type="spellEnd"/>
        <w:r w:rsidR="008C1D71" w:rsidRPr="005B21BE">
          <w:rPr>
            <w:rStyle w:val="af6"/>
            <w:rFonts w:ascii="Times New Roman" w:eastAsia="Times New Roman" w:hAnsi="Times New Roman" w:cs="Times New Roman"/>
            <w:sz w:val="28"/>
            <w:szCs w:val="28"/>
            <w:lang w:eastAsia="ar-SA"/>
          </w:rPr>
          <w:t>.</w:t>
        </w:r>
        <w:proofErr w:type="spellStart"/>
        <w:r w:rsidR="008C1D71" w:rsidRPr="005B21BE">
          <w:rPr>
            <w:rStyle w:val="af6"/>
            <w:rFonts w:ascii="Times New Roman" w:eastAsia="Times New Roman" w:hAnsi="Times New Roman" w:cs="Times New Roman"/>
            <w:sz w:val="28"/>
            <w:szCs w:val="28"/>
            <w:lang w:val="en-US" w:eastAsia="ar-SA"/>
          </w:rPr>
          <w:t>ru</w:t>
        </w:r>
        <w:proofErr w:type="spellEnd"/>
      </w:hyperlink>
      <w:r w:rsidR="008C1D71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)</w:t>
      </w:r>
      <w:r w:rsidR="00B226FF" w:rsidRPr="00A83DE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.</w:t>
      </w:r>
    </w:p>
    <w:p w:rsidR="00C21B2B" w:rsidRPr="00A83DE4" w:rsidRDefault="00EA5681" w:rsidP="00A405D0">
      <w:pPr>
        <w:tabs>
          <w:tab w:val="left" w:pos="993"/>
        </w:tabs>
        <w:ind w:firstLine="54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3</w:t>
      </w:r>
      <w:r w:rsidR="00260FCF" w:rsidRPr="00A83DE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. </w:t>
      </w:r>
      <w:r w:rsidR="00260FCF" w:rsidRPr="00A83DE4">
        <w:rPr>
          <w:rFonts w:ascii="Times New Roman" w:hAnsi="Times New Roman" w:cs="Times New Roman"/>
          <w:sz w:val="28"/>
          <w:szCs w:val="28"/>
          <w:lang w:eastAsia="ar-SA"/>
        </w:rPr>
        <w:t>Настоящее постановление вступает в силу на следующий день после дня его официального опубликования.</w:t>
      </w:r>
    </w:p>
    <w:p w:rsidR="00A83DE4" w:rsidRPr="00A83DE4" w:rsidRDefault="00EA5681" w:rsidP="00A83DE4">
      <w:pPr>
        <w:tabs>
          <w:tab w:val="left" w:pos="993"/>
        </w:tabs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  <w:lang w:eastAsia="ar-SA"/>
        </w:rPr>
        <w:t>4</w:t>
      </w:r>
      <w:r w:rsidR="007E587A" w:rsidRPr="00A83DE4">
        <w:rPr>
          <w:rFonts w:ascii="Times New Roman" w:hAnsi="Times New Roman" w:cs="Times New Roman"/>
          <w:color w:val="00000A"/>
          <w:sz w:val="28"/>
          <w:szCs w:val="28"/>
          <w:lang w:eastAsia="ar-SA"/>
        </w:rPr>
        <w:t>.</w:t>
      </w:r>
      <w:r w:rsidR="00A83DE4" w:rsidRPr="00A83DE4">
        <w:rPr>
          <w:rFonts w:ascii="Times New Roman" w:hAnsi="Times New Roman" w:cs="Times New Roman"/>
          <w:b/>
          <w:color w:val="00000A"/>
          <w:sz w:val="28"/>
          <w:szCs w:val="28"/>
          <w:lang w:eastAsia="ar-SA"/>
        </w:rPr>
        <w:t xml:space="preserve"> </w:t>
      </w:r>
      <w:proofErr w:type="gramStart"/>
      <w:r w:rsidR="00B226FF" w:rsidRPr="00A83DE4">
        <w:rPr>
          <w:rFonts w:ascii="Times New Roman" w:hAnsi="Times New Roman" w:cs="Times New Roman"/>
          <w:color w:val="00000A"/>
          <w:sz w:val="28"/>
          <w:szCs w:val="28"/>
          <w:lang w:eastAsia="ar-SA"/>
        </w:rPr>
        <w:t>Контроль за</w:t>
      </w:r>
      <w:proofErr w:type="gramEnd"/>
      <w:r w:rsidR="00B226FF" w:rsidRPr="00A83DE4">
        <w:rPr>
          <w:rFonts w:ascii="Times New Roman" w:hAnsi="Times New Roman" w:cs="Times New Roman"/>
          <w:color w:val="00000A"/>
          <w:sz w:val="28"/>
          <w:szCs w:val="28"/>
          <w:lang w:eastAsia="ar-SA"/>
        </w:rPr>
        <w:t xml:space="preserve"> исполнением настоящего постановления возложить на р</w:t>
      </w:r>
      <w:r w:rsidR="00B226FF" w:rsidRPr="00A83DE4">
        <w:rPr>
          <w:rFonts w:ascii="Times New Roman" w:hAnsi="Times New Roman" w:cs="Times New Roman"/>
          <w:sz w:val="28"/>
          <w:szCs w:val="28"/>
        </w:rPr>
        <w:t>уководителя аппарата администрации Мокшанского района</w:t>
      </w:r>
      <w:r w:rsidR="008C1D71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 w:rsidR="00B226FF" w:rsidRPr="00A83DE4">
        <w:rPr>
          <w:rFonts w:ascii="Times New Roman" w:hAnsi="Times New Roman" w:cs="Times New Roman"/>
          <w:sz w:val="28"/>
          <w:szCs w:val="28"/>
        </w:rPr>
        <w:t>.</w:t>
      </w:r>
    </w:p>
    <w:p w:rsidR="00A83DE4" w:rsidRDefault="00A83DE4" w:rsidP="00A83DE4">
      <w:pPr>
        <w:tabs>
          <w:tab w:val="left" w:pos="993"/>
        </w:tabs>
        <w:ind w:firstLine="540"/>
        <w:rPr>
          <w:rFonts w:ascii="Times New Roman" w:hAnsi="Times New Roman"/>
          <w:b/>
          <w:sz w:val="28"/>
          <w:szCs w:val="28"/>
        </w:rPr>
      </w:pPr>
    </w:p>
    <w:p w:rsidR="0040760D" w:rsidRDefault="0040760D" w:rsidP="0040760D">
      <w:pPr>
        <w:tabs>
          <w:tab w:val="left" w:pos="993"/>
        </w:tabs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</w:t>
      </w:r>
      <w:r w:rsidRPr="007E587A">
        <w:rPr>
          <w:rFonts w:ascii="Times New Roman" w:hAnsi="Times New Roman"/>
          <w:b/>
          <w:sz w:val="28"/>
          <w:szCs w:val="28"/>
        </w:rPr>
        <w:t>лав</w:t>
      </w:r>
      <w:r>
        <w:rPr>
          <w:rFonts w:ascii="Times New Roman" w:hAnsi="Times New Roman"/>
          <w:b/>
          <w:sz w:val="28"/>
          <w:szCs w:val="28"/>
        </w:rPr>
        <w:t>а</w:t>
      </w:r>
      <w:r w:rsidRPr="007E587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Мокшанского района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</w:t>
      </w:r>
      <w:r>
        <w:rPr>
          <w:rFonts w:ascii="Times New Roman" w:hAnsi="Times New Roman"/>
          <w:b/>
          <w:sz w:val="28"/>
          <w:szCs w:val="28"/>
        </w:rPr>
        <w:tab/>
        <w:t xml:space="preserve">     А.В. </w:t>
      </w:r>
      <w:proofErr w:type="spellStart"/>
      <w:r>
        <w:rPr>
          <w:rFonts w:ascii="Times New Roman" w:hAnsi="Times New Roman"/>
          <w:b/>
          <w:sz w:val="28"/>
          <w:szCs w:val="28"/>
        </w:rPr>
        <w:t>Решетченко</w:t>
      </w:r>
      <w:proofErr w:type="spellEnd"/>
    </w:p>
    <w:p w:rsidR="00B226FF" w:rsidRPr="007E587A" w:rsidRDefault="00B226FF" w:rsidP="0040760D">
      <w:pPr>
        <w:tabs>
          <w:tab w:val="left" w:pos="993"/>
        </w:tabs>
        <w:ind w:firstLine="540"/>
        <w:rPr>
          <w:rFonts w:ascii="Times New Roman" w:hAnsi="Times New Roman"/>
          <w:b/>
          <w:sz w:val="28"/>
          <w:szCs w:val="28"/>
        </w:rPr>
      </w:pPr>
    </w:p>
    <w:sectPr w:rsidR="00B226FF" w:rsidRPr="007E587A" w:rsidSect="00DE2D03">
      <w:pgSz w:w="11906" w:h="16838"/>
      <w:pgMar w:top="851" w:right="851" w:bottom="28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54B9" w:rsidRDefault="00F854B9" w:rsidP="00B226FF">
      <w:r>
        <w:separator/>
      </w:r>
    </w:p>
  </w:endnote>
  <w:endnote w:type="continuationSeparator" w:id="0">
    <w:p w:rsidR="00F854B9" w:rsidRDefault="00F854B9" w:rsidP="00B22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54B9" w:rsidRDefault="00F854B9" w:rsidP="00B226FF">
      <w:r>
        <w:separator/>
      </w:r>
    </w:p>
  </w:footnote>
  <w:footnote w:type="continuationSeparator" w:id="0">
    <w:p w:rsidR="00F854B9" w:rsidRDefault="00F854B9" w:rsidP="00B226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B7292C0"/>
    <w:lvl w:ilvl="0">
      <w:numFmt w:val="bullet"/>
      <w:lvlText w:val="*"/>
      <w:lvlJc w:val="left"/>
    </w:lvl>
  </w:abstractNum>
  <w:abstractNum w:abstractNumId="1">
    <w:nsid w:val="02603A0A"/>
    <w:multiLevelType w:val="singleLevel"/>
    <w:tmpl w:val="BF664634"/>
    <w:lvl w:ilvl="0">
      <w:start w:val="22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2">
    <w:nsid w:val="04281303"/>
    <w:multiLevelType w:val="singleLevel"/>
    <w:tmpl w:val="2E2230A6"/>
    <w:lvl w:ilvl="0">
      <w:start w:val="3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3">
    <w:nsid w:val="08FF6238"/>
    <w:multiLevelType w:val="singleLevel"/>
    <w:tmpl w:val="AFE696A6"/>
    <w:lvl w:ilvl="0">
      <w:start w:val="13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4">
    <w:nsid w:val="0DD96CED"/>
    <w:multiLevelType w:val="multilevel"/>
    <w:tmpl w:val="29DC4826"/>
    <w:lvl w:ilvl="0">
      <w:start w:val="1"/>
      <w:numFmt w:val="decimal"/>
      <w:lvlText w:val="%1."/>
      <w:lvlJc w:val="left"/>
      <w:pPr>
        <w:ind w:left="1425" w:hanging="88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5">
    <w:nsid w:val="1FC92777"/>
    <w:multiLevelType w:val="singleLevel"/>
    <w:tmpl w:val="7376F04C"/>
    <w:lvl w:ilvl="0">
      <w:start w:val="7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6">
    <w:nsid w:val="4416444A"/>
    <w:multiLevelType w:val="singleLevel"/>
    <w:tmpl w:val="B622DFFC"/>
    <w:lvl w:ilvl="0">
      <w:start w:val="27"/>
      <w:numFmt w:val="decimal"/>
      <w:lvlText w:val="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7">
    <w:nsid w:val="60184CA2"/>
    <w:multiLevelType w:val="singleLevel"/>
    <w:tmpl w:val="3C7CCE4E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8">
    <w:nsid w:val="7F1512F3"/>
    <w:multiLevelType w:val="singleLevel"/>
    <w:tmpl w:val="4038245C"/>
    <w:lvl w:ilvl="0">
      <w:start w:val="4"/>
      <w:numFmt w:val="decimal"/>
      <w:lvlText w:val="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2"/>
  </w:num>
  <w:num w:numId="3">
    <w:abstractNumId w:val="0"/>
    <w:lvlOverride w:ilvl="0">
      <w:lvl w:ilvl="0">
        <w:numFmt w:val="bullet"/>
        <w:lvlText w:val="-"/>
        <w:legacy w:legacy="1" w:legacySpace="0" w:legacyIndent="134"/>
        <w:lvlJc w:val="left"/>
        <w:rPr>
          <w:rFonts w:ascii="Times New Roman" w:hAnsi="Times New Roman" w:hint="default"/>
        </w:rPr>
      </w:lvl>
    </w:lvlOverride>
  </w:num>
  <w:num w:numId="4">
    <w:abstractNumId w:val="7"/>
  </w:num>
  <w:num w:numId="5">
    <w:abstractNumId w:val="8"/>
  </w:num>
  <w:num w:numId="6">
    <w:abstractNumId w:val="5"/>
  </w:num>
  <w:num w:numId="7">
    <w:abstractNumId w:val="3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26FF"/>
    <w:rsid w:val="00055950"/>
    <w:rsid w:val="000654AB"/>
    <w:rsid w:val="000808EC"/>
    <w:rsid w:val="0008306F"/>
    <w:rsid w:val="000921B2"/>
    <w:rsid w:val="00092E18"/>
    <w:rsid w:val="000A1E95"/>
    <w:rsid w:val="000E6C27"/>
    <w:rsid w:val="001157A9"/>
    <w:rsid w:val="00117BA2"/>
    <w:rsid w:val="00145770"/>
    <w:rsid w:val="0014680B"/>
    <w:rsid w:val="0015740B"/>
    <w:rsid w:val="00170BF7"/>
    <w:rsid w:val="00195B94"/>
    <w:rsid w:val="001C6B9C"/>
    <w:rsid w:val="001D04E6"/>
    <w:rsid w:val="001D0CF0"/>
    <w:rsid w:val="001D7CC5"/>
    <w:rsid w:val="001E74FA"/>
    <w:rsid w:val="001F3F23"/>
    <w:rsid w:val="001F5A4C"/>
    <w:rsid w:val="00230354"/>
    <w:rsid w:val="00234900"/>
    <w:rsid w:val="00260FCF"/>
    <w:rsid w:val="002D48BC"/>
    <w:rsid w:val="002D5A51"/>
    <w:rsid w:val="002F7E6B"/>
    <w:rsid w:val="003146E6"/>
    <w:rsid w:val="00317469"/>
    <w:rsid w:val="003343D5"/>
    <w:rsid w:val="00343E68"/>
    <w:rsid w:val="003460B7"/>
    <w:rsid w:val="003529E4"/>
    <w:rsid w:val="0035783B"/>
    <w:rsid w:val="0036269C"/>
    <w:rsid w:val="0038597B"/>
    <w:rsid w:val="003A4E3C"/>
    <w:rsid w:val="003A63B0"/>
    <w:rsid w:val="003D79EF"/>
    <w:rsid w:val="003F10AA"/>
    <w:rsid w:val="003F433D"/>
    <w:rsid w:val="0040760D"/>
    <w:rsid w:val="0042008F"/>
    <w:rsid w:val="004201FC"/>
    <w:rsid w:val="00435D3C"/>
    <w:rsid w:val="004378C8"/>
    <w:rsid w:val="004467C5"/>
    <w:rsid w:val="004649E2"/>
    <w:rsid w:val="0046521F"/>
    <w:rsid w:val="004735C0"/>
    <w:rsid w:val="00495702"/>
    <w:rsid w:val="004E4234"/>
    <w:rsid w:val="00510942"/>
    <w:rsid w:val="00516534"/>
    <w:rsid w:val="00527140"/>
    <w:rsid w:val="005333E5"/>
    <w:rsid w:val="005757B5"/>
    <w:rsid w:val="005878C9"/>
    <w:rsid w:val="00591DFD"/>
    <w:rsid w:val="005A6456"/>
    <w:rsid w:val="005B2250"/>
    <w:rsid w:val="005C0F53"/>
    <w:rsid w:val="005C79A9"/>
    <w:rsid w:val="005E2785"/>
    <w:rsid w:val="005F3EA0"/>
    <w:rsid w:val="005F480E"/>
    <w:rsid w:val="00604AA5"/>
    <w:rsid w:val="00610C63"/>
    <w:rsid w:val="00611DAE"/>
    <w:rsid w:val="00617B76"/>
    <w:rsid w:val="00652F5A"/>
    <w:rsid w:val="006614D6"/>
    <w:rsid w:val="006704CE"/>
    <w:rsid w:val="00674001"/>
    <w:rsid w:val="0067648C"/>
    <w:rsid w:val="006776F8"/>
    <w:rsid w:val="00684A91"/>
    <w:rsid w:val="0069131B"/>
    <w:rsid w:val="00697669"/>
    <w:rsid w:val="006A6E06"/>
    <w:rsid w:val="006B5718"/>
    <w:rsid w:val="006C1887"/>
    <w:rsid w:val="006D643A"/>
    <w:rsid w:val="006E2DC8"/>
    <w:rsid w:val="006F2A89"/>
    <w:rsid w:val="006F3FE9"/>
    <w:rsid w:val="0070657F"/>
    <w:rsid w:val="00713110"/>
    <w:rsid w:val="00717C55"/>
    <w:rsid w:val="007242C6"/>
    <w:rsid w:val="00751145"/>
    <w:rsid w:val="00764E49"/>
    <w:rsid w:val="007653AF"/>
    <w:rsid w:val="007703D8"/>
    <w:rsid w:val="00775D54"/>
    <w:rsid w:val="00775E54"/>
    <w:rsid w:val="007A1051"/>
    <w:rsid w:val="007B12CA"/>
    <w:rsid w:val="007E1A15"/>
    <w:rsid w:val="007E1D80"/>
    <w:rsid w:val="007E587A"/>
    <w:rsid w:val="007F6155"/>
    <w:rsid w:val="007F699C"/>
    <w:rsid w:val="007F79C6"/>
    <w:rsid w:val="0081134C"/>
    <w:rsid w:val="00817A4F"/>
    <w:rsid w:val="00856F81"/>
    <w:rsid w:val="008750FD"/>
    <w:rsid w:val="008826BE"/>
    <w:rsid w:val="00895C5D"/>
    <w:rsid w:val="008A0074"/>
    <w:rsid w:val="008C1D71"/>
    <w:rsid w:val="008D0426"/>
    <w:rsid w:val="008D0B9C"/>
    <w:rsid w:val="008D6334"/>
    <w:rsid w:val="008D69A8"/>
    <w:rsid w:val="008E4D8B"/>
    <w:rsid w:val="008F09D3"/>
    <w:rsid w:val="0091591A"/>
    <w:rsid w:val="009171E3"/>
    <w:rsid w:val="00961C09"/>
    <w:rsid w:val="00963971"/>
    <w:rsid w:val="00964C31"/>
    <w:rsid w:val="00964FB1"/>
    <w:rsid w:val="00973AB8"/>
    <w:rsid w:val="00995293"/>
    <w:rsid w:val="009E79E5"/>
    <w:rsid w:val="009F0B61"/>
    <w:rsid w:val="009F564E"/>
    <w:rsid w:val="00A0790E"/>
    <w:rsid w:val="00A107AA"/>
    <w:rsid w:val="00A15628"/>
    <w:rsid w:val="00A34B70"/>
    <w:rsid w:val="00A405D0"/>
    <w:rsid w:val="00A71F77"/>
    <w:rsid w:val="00A83DE4"/>
    <w:rsid w:val="00A87D6E"/>
    <w:rsid w:val="00A94418"/>
    <w:rsid w:val="00AC3A3E"/>
    <w:rsid w:val="00AD341A"/>
    <w:rsid w:val="00AE04D8"/>
    <w:rsid w:val="00B009A2"/>
    <w:rsid w:val="00B00AC3"/>
    <w:rsid w:val="00B17F16"/>
    <w:rsid w:val="00B20561"/>
    <w:rsid w:val="00B226FF"/>
    <w:rsid w:val="00B3598D"/>
    <w:rsid w:val="00B36234"/>
    <w:rsid w:val="00B604D9"/>
    <w:rsid w:val="00B737C8"/>
    <w:rsid w:val="00B87442"/>
    <w:rsid w:val="00BC2B14"/>
    <w:rsid w:val="00BC2E5F"/>
    <w:rsid w:val="00BD7718"/>
    <w:rsid w:val="00BE5143"/>
    <w:rsid w:val="00C01CED"/>
    <w:rsid w:val="00C13648"/>
    <w:rsid w:val="00C13E0B"/>
    <w:rsid w:val="00C21B2B"/>
    <w:rsid w:val="00C26242"/>
    <w:rsid w:val="00C328DB"/>
    <w:rsid w:val="00C3360B"/>
    <w:rsid w:val="00C41647"/>
    <w:rsid w:val="00C5380A"/>
    <w:rsid w:val="00C549B5"/>
    <w:rsid w:val="00C6049C"/>
    <w:rsid w:val="00C632B5"/>
    <w:rsid w:val="00C70846"/>
    <w:rsid w:val="00C72277"/>
    <w:rsid w:val="00C73007"/>
    <w:rsid w:val="00CB4523"/>
    <w:rsid w:val="00CC28AF"/>
    <w:rsid w:val="00CF3E37"/>
    <w:rsid w:val="00CF5709"/>
    <w:rsid w:val="00D04A3D"/>
    <w:rsid w:val="00D13267"/>
    <w:rsid w:val="00D54F25"/>
    <w:rsid w:val="00D65CB3"/>
    <w:rsid w:val="00D928C0"/>
    <w:rsid w:val="00DA3A64"/>
    <w:rsid w:val="00DA4893"/>
    <w:rsid w:val="00DC06D2"/>
    <w:rsid w:val="00DC3F8F"/>
    <w:rsid w:val="00DE2D03"/>
    <w:rsid w:val="00E01C04"/>
    <w:rsid w:val="00E054D4"/>
    <w:rsid w:val="00E062C5"/>
    <w:rsid w:val="00E34023"/>
    <w:rsid w:val="00E36EE8"/>
    <w:rsid w:val="00E404E0"/>
    <w:rsid w:val="00E70FE7"/>
    <w:rsid w:val="00E71556"/>
    <w:rsid w:val="00E727C9"/>
    <w:rsid w:val="00E73DD6"/>
    <w:rsid w:val="00E8205E"/>
    <w:rsid w:val="00EA10B8"/>
    <w:rsid w:val="00EA5681"/>
    <w:rsid w:val="00EB3376"/>
    <w:rsid w:val="00EB5551"/>
    <w:rsid w:val="00EC4D0E"/>
    <w:rsid w:val="00ED08E4"/>
    <w:rsid w:val="00EE268C"/>
    <w:rsid w:val="00EF4935"/>
    <w:rsid w:val="00F10A46"/>
    <w:rsid w:val="00F80AFD"/>
    <w:rsid w:val="00F854B9"/>
    <w:rsid w:val="00FA1090"/>
    <w:rsid w:val="00FB2A1F"/>
    <w:rsid w:val="00FC5EC2"/>
    <w:rsid w:val="00FD1916"/>
    <w:rsid w:val="00FD4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6F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styleId="1">
    <w:name w:val="heading 1"/>
    <w:aliases w:val=" Знак"/>
    <w:basedOn w:val="a"/>
    <w:next w:val="a"/>
    <w:link w:val="10"/>
    <w:qFormat/>
    <w:rsid w:val="00B226FF"/>
    <w:pPr>
      <w:spacing w:before="108" w:after="108"/>
      <w:ind w:firstLine="0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B226FF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26FF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 Знак"/>
    <w:basedOn w:val="a0"/>
    <w:link w:val="1"/>
    <w:rsid w:val="00B226FF"/>
    <w:rPr>
      <w:rFonts w:ascii="Cambria" w:eastAsia="SimSun" w:hAnsi="Cambria" w:cs="Times New Roman CYR"/>
      <w:b/>
      <w:bCs/>
      <w:kern w:val="32"/>
      <w:sz w:val="32"/>
      <w:szCs w:val="32"/>
      <w:lang w:eastAsia="zh-CN"/>
    </w:rPr>
  </w:style>
  <w:style w:type="character" w:customStyle="1" w:styleId="30">
    <w:name w:val="Заголовок 3 Знак"/>
    <w:basedOn w:val="a0"/>
    <w:link w:val="3"/>
    <w:rsid w:val="00B226FF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uiPriority w:val="9"/>
    <w:semiHidden/>
    <w:rsid w:val="00B226FF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character" w:customStyle="1" w:styleId="a3">
    <w:name w:val="Цветовое выделение"/>
    <w:rsid w:val="00B226FF"/>
    <w:rPr>
      <w:b/>
      <w:color w:val="26282F"/>
    </w:rPr>
  </w:style>
  <w:style w:type="character" w:customStyle="1" w:styleId="a4">
    <w:name w:val="Гипертекстовая ссылка"/>
    <w:rsid w:val="00B226FF"/>
    <w:rPr>
      <w:rFonts w:cs="Times New Roman"/>
      <w:b/>
      <w:color w:val="auto"/>
    </w:rPr>
  </w:style>
  <w:style w:type="paragraph" w:styleId="a5">
    <w:name w:val="Body Text"/>
    <w:basedOn w:val="a"/>
    <w:link w:val="a6"/>
    <w:rsid w:val="00B226FF"/>
    <w:pPr>
      <w:suppressAutoHyphens/>
      <w:autoSpaceDE/>
      <w:autoSpaceDN/>
      <w:adjustRightInd/>
      <w:spacing w:after="120"/>
      <w:ind w:firstLine="0"/>
      <w:jc w:val="left"/>
    </w:pPr>
    <w:rPr>
      <w:rFonts w:eastAsia="Times New Roman" w:cs="Times New Roman"/>
      <w:kern w:val="1"/>
      <w:lang w:eastAsia="en-US"/>
    </w:rPr>
  </w:style>
  <w:style w:type="character" w:customStyle="1" w:styleId="a6">
    <w:name w:val="Основной текст Знак"/>
    <w:basedOn w:val="a0"/>
    <w:link w:val="a5"/>
    <w:rsid w:val="00B226FF"/>
    <w:rPr>
      <w:rFonts w:ascii="Times New Roman CYR" w:eastAsia="Times New Roman" w:hAnsi="Times New Roman CYR" w:cs="Times New Roman"/>
      <w:kern w:val="1"/>
      <w:sz w:val="24"/>
      <w:szCs w:val="24"/>
    </w:rPr>
  </w:style>
  <w:style w:type="paragraph" w:customStyle="1" w:styleId="ConsPlusTitle">
    <w:name w:val="ConsPlusTitle"/>
    <w:rsid w:val="00B226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B226FF"/>
    <w:pPr>
      <w:widowControl/>
      <w:autoSpaceDE/>
      <w:autoSpaceDN/>
      <w:adjustRightInd/>
      <w:ind w:left="720"/>
      <w:contextualSpacing/>
    </w:pPr>
    <w:rPr>
      <w:rFonts w:ascii="Tms Rmn" w:eastAsia="Times New Roman" w:hAnsi="Tms Rm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B226FF"/>
    <w:pPr>
      <w:spacing w:after="0" w:line="240" w:lineRule="auto"/>
      <w:ind w:firstLine="720"/>
      <w:jc w:val="both"/>
    </w:pPr>
    <w:rPr>
      <w:rFonts w:ascii="Tms Rmn" w:eastAsia="Times New Roman" w:hAnsi="Tms Rmn" w:cs="Times New Roman"/>
      <w:sz w:val="28"/>
      <w:szCs w:val="20"/>
      <w:lang w:eastAsia="ru-RU"/>
    </w:rPr>
  </w:style>
  <w:style w:type="character" w:customStyle="1" w:styleId="11">
    <w:name w:val="Гиперссылка1"/>
    <w:rsid w:val="00B226FF"/>
  </w:style>
  <w:style w:type="character" w:customStyle="1" w:styleId="FontStyle34">
    <w:name w:val="Font Style34"/>
    <w:basedOn w:val="a0"/>
    <w:uiPriority w:val="99"/>
    <w:rsid w:val="00B226F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a"/>
    <w:uiPriority w:val="99"/>
    <w:rsid w:val="00B226FF"/>
    <w:pPr>
      <w:spacing w:line="274" w:lineRule="exact"/>
      <w:ind w:firstLine="725"/>
    </w:pPr>
    <w:rPr>
      <w:rFonts w:ascii="Times New Roman" w:eastAsiaTheme="minorEastAsia" w:hAnsi="Times New Roman" w:cs="Times New Roman"/>
      <w:lang w:eastAsia="ru-RU"/>
    </w:rPr>
  </w:style>
  <w:style w:type="paragraph" w:customStyle="1" w:styleId="Style5">
    <w:name w:val="Style5"/>
    <w:basedOn w:val="a"/>
    <w:uiPriority w:val="99"/>
    <w:rsid w:val="00B226FF"/>
    <w:pPr>
      <w:spacing w:line="274" w:lineRule="exact"/>
      <w:ind w:firstLine="730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5">
    <w:name w:val="Font Style35"/>
    <w:basedOn w:val="a0"/>
    <w:uiPriority w:val="99"/>
    <w:rsid w:val="00B226FF"/>
    <w:rPr>
      <w:rFonts w:ascii="Times New Roman" w:hAnsi="Times New Roman" w:cs="Times New Roman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B226F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226FF"/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styleId="ab">
    <w:name w:val="footer"/>
    <w:basedOn w:val="a"/>
    <w:link w:val="ac"/>
    <w:uiPriority w:val="99"/>
    <w:unhideWhenUsed/>
    <w:rsid w:val="00B226F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226FF"/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customStyle="1" w:styleId="Style3">
    <w:name w:val="Style3"/>
    <w:basedOn w:val="a"/>
    <w:uiPriority w:val="99"/>
    <w:rsid w:val="00A107AA"/>
    <w:pPr>
      <w:spacing w:line="276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4">
    <w:name w:val="Style14"/>
    <w:basedOn w:val="a"/>
    <w:uiPriority w:val="99"/>
    <w:rsid w:val="00A107AA"/>
    <w:pPr>
      <w:spacing w:line="275" w:lineRule="exact"/>
      <w:ind w:firstLine="547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7">
    <w:name w:val="Style17"/>
    <w:basedOn w:val="a"/>
    <w:uiPriority w:val="99"/>
    <w:rsid w:val="00A107AA"/>
    <w:pPr>
      <w:spacing w:line="278" w:lineRule="exact"/>
      <w:ind w:firstLine="538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6">
    <w:name w:val="Font Style36"/>
    <w:basedOn w:val="a0"/>
    <w:uiPriority w:val="99"/>
    <w:rsid w:val="00A107AA"/>
    <w:rPr>
      <w:rFonts w:ascii="Consolas" w:hAnsi="Consolas" w:cs="Consolas"/>
      <w:i/>
      <w:iCs/>
      <w:spacing w:val="30"/>
      <w:sz w:val="16"/>
      <w:szCs w:val="16"/>
    </w:rPr>
  </w:style>
  <w:style w:type="character" w:customStyle="1" w:styleId="FontStyle37">
    <w:name w:val="Font Style37"/>
    <w:basedOn w:val="a0"/>
    <w:uiPriority w:val="99"/>
    <w:rsid w:val="00A107AA"/>
    <w:rPr>
      <w:rFonts w:ascii="Consolas" w:hAnsi="Consolas" w:cs="Consolas"/>
      <w:sz w:val="18"/>
      <w:szCs w:val="18"/>
    </w:rPr>
  </w:style>
  <w:style w:type="paragraph" w:customStyle="1" w:styleId="Style22">
    <w:name w:val="Style22"/>
    <w:basedOn w:val="a"/>
    <w:uiPriority w:val="99"/>
    <w:rsid w:val="00A107AA"/>
    <w:pPr>
      <w:spacing w:line="245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">
    <w:name w:val="Style2"/>
    <w:basedOn w:val="a"/>
    <w:uiPriority w:val="99"/>
    <w:rsid w:val="004201FC"/>
    <w:pPr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7">
    <w:name w:val="Style7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3">
    <w:name w:val="Style13"/>
    <w:basedOn w:val="a"/>
    <w:uiPriority w:val="99"/>
    <w:rsid w:val="004201FC"/>
    <w:pPr>
      <w:spacing w:line="277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6">
    <w:name w:val="Style16"/>
    <w:basedOn w:val="a"/>
    <w:uiPriority w:val="99"/>
    <w:rsid w:val="004201FC"/>
    <w:pPr>
      <w:spacing w:line="269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8">
    <w:name w:val="Style18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6">
    <w:name w:val="Style26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9">
    <w:name w:val="Style29"/>
    <w:basedOn w:val="a"/>
    <w:uiPriority w:val="99"/>
    <w:rsid w:val="004201FC"/>
    <w:pPr>
      <w:spacing w:line="271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30">
    <w:name w:val="Style30"/>
    <w:basedOn w:val="a"/>
    <w:uiPriority w:val="99"/>
    <w:rsid w:val="004201FC"/>
    <w:pPr>
      <w:spacing w:line="278" w:lineRule="exact"/>
      <w:ind w:firstLine="715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8">
    <w:name w:val="Font Style38"/>
    <w:basedOn w:val="a0"/>
    <w:uiPriority w:val="99"/>
    <w:rsid w:val="004201FC"/>
    <w:rPr>
      <w:rFonts w:ascii="Courier New" w:hAnsi="Courier New" w:cs="Courier New"/>
      <w:i/>
      <w:iCs/>
      <w:sz w:val="22"/>
      <w:szCs w:val="22"/>
    </w:rPr>
  </w:style>
  <w:style w:type="character" w:customStyle="1" w:styleId="FontStyle39">
    <w:name w:val="Font Style39"/>
    <w:basedOn w:val="a0"/>
    <w:uiPriority w:val="99"/>
    <w:rsid w:val="004201FC"/>
    <w:rPr>
      <w:rFonts w:ascii="Courier New" w:hAnsi="Courier New" w:cs="Courier New"/>
      <w:sz w:val="22"/>
      <w:szCs w:val="22"/>
    </w:rPr>
  </w:style>
  <w:style w:type="character" w:customStyle="1" w:styleId="FontStyle42">
    <w:name w:val="Font Style42"/>
    <w:basedOn w:val="a0"/>
    <w:uiPriority w:val="99"/>
    <w:rsid w:val="004201FC"/>
    <w:rPr>
      <w:rFonts w:ascii="Times New Roman" w:hAnsi="Times New Roman" w:cs="Times New Roman"/>
      <w:sz w:val="26"/>
      <w:szCs w:val="26"/>
    </w:rPr>
  </w:style>
  <w:style w:type="paragraph" w:styleId="ad">
    <w:name w:val="Balloon Text"/>
    <w:basedOn w:val="a"/>
    <w:link w:val="ae"/>
    <w:uiPriority w:val="99"/>
    <w:semiHidden/>
    <w:unhideWhenUsed/>
    <w:rsid w:val="004201F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201FC"/>
    <w:rPr>
      <w:rFonts w:ascii="Tahoma" w:eastAsia="SimSun" w:hAnsi="Tahoma" w:cs="Tahoma"/>
      <w:sz w:val="16"/>
      <w:szCs w:val="16"/>
      <w:lang w:eastAsia="zh-CN"/>
    </w:rPr>
  </w:style>
  <w:style w:type="paragraph" w:customStyle="1" w:styleId="Style19">
    <w:name w:val="Style19"/>
    <w:basedOn w:val="a"/>
    <w:uiPriority w:val="99"/>
    <w:rsid w:val="0036269C"/>
    <w:pPr>
      <w:spacing w:line="275" w:lineRule="exact"/>
      <w:ind w:firstLine="0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5">
    <w:name w:val="Style25"/>
    <w:basedOn w:val="a"/>
    <w:uiPriority w:val="99"/>
    <w:rsid w:val="0036269C"/>
    <w:pPr>
      <w:spacing w:line="278" w:lineRule="exact"/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8">
    <w:name w:val="Style8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9">
    <w:name w:val="Style9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3">
    <w:name w:val="Style23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4">
    <w:name w:val="Style24"/>
    <w:basedOn w:val="a"/>
    <w:uiPriority w:val="99"/>
    <w:rsid w:val="0036269C"/>
    <w:pPr>
      <w:spacing w:line="266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8">
    <w:name w:val="Style28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40">
    <w:name w:val="Font Style40"/>
    <w:basedOn w:val="a0"/>
    <w:uiPriority w:val="99"/>
    <w:rsid w:val="0036269C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41">
    <w:name w:val="Font Style41"/>
    <w:basedOn w:val="a0"/>
    <w:uiPriority w:val="99"/>
    <w:rsid w:val="0036269C"/>
    <w:rPr>
      <w:rFonts w:ascii="Courier New" w:hAnsi="Courier New" w:cs="Courier New"/>
      <w:sz w:val="22"/>
      <w:szCs w:val="22"/>
    </w:rPr>
  </w:style>
  <w:style w:type="paragraph" w:customStyle="1" w:styleId="Style12">
    <w:name w:val="Style12"/>
    <w:basedOn w:val="a"/>
    <w:uiPriority w:val="99"/>
    <w:rsid w:val="0036269C"/>
    <w:pPr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B3598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3598D"/>
    <w:rPr>
      <w:rFonts w:ascii="Times New Roman CYR" w:eastAsia="SimSun" w:hAnsi="Times New Roman CYR" w:cs="Times New Roman CYR"/>
      <w:sz w:val="24"/>
      <w:szCs w:val="24"/>
      <w:lang w:eastAsia="zh-CN"/>
    </w:rPr>
  </w:style>
  <w:style w:type="table" w:styleId="af">
    <w:name w:val="Table Grid"/>
    <w:basedOn w:val="a1"/>
    <w:uiPriority w:val="59"/>
    <w:rsid w:val="001D0C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Placeholder Text"/>
    <w:basedOn w:val="a0"/>
    <w:uiPriority w:val="99"/>
    <w:semiHidden/>
    <w:rsid w:val="00FC5EC2"/>
    <w:rPr>
      <w:color w:val="808080"/>
    </w:rPr>
  </w:style>
  <w:style w:type="paragraph" w:styleId="af1">
    <w:name w:val="Normal (Web)"/>
    <w:basedOn w:val="a"/>
    <w:uiPriority w:val="99"/>
    <w:unhideWhenUsed/>
    <w:rsid w:val="00E715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character" w:styleId="af2">
    <w:name w:val="endnote reference"/>
    <w:basedOn w:val="a0"/>
    <w:uiPriority w:val="99"/>
    <w:semiHidden/>
    <w:unhideWhenUsed/>
    <w:rsid w:val="00435D3C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FD1916"/>
    <w:pPr>
      <w:widowControl/>
      <w:autoSpaceDE/>
      <w:autoSpaceDN/>
      <w:adjustRightInd/>
      <w:ind w:firstLine="0"/>
      <w:jc w:val="left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4">
    <w:name w:val="Текст сноски Знак"/>
    <w:basedOn w:val="a0"/>
    <w:link w:val="af3"/>
    <w:uiPriority w:val="99"/>
    <w:rsid w:val="00FD1916"/>
    <w:rPr>
      <w:rFonts w:ascii="Calibri" w:eastAsia="Calibri" w:hAnsi="Calibri" w:cs="Times New Roman"/>
      <w:sz w:val="20"/>
      <w:szCs w:val="20"/>
    </w:rPr>
  </w:style>
  <w:style w:type="character" w:styleId="af5">
    <w:name w:val="footnote reference"/>
    <w:basedOn w:val="a0"/>
    <w:unhideWhenUsed/>
    <w:rsid w:val="00FD1916"/>
    <w:rPr>
      <w:vertAlign w:val="superscript"/>
    </w:rPr>
  </w:style>
  <w:style w:type="character" w:styleId="af6">
    <w:name w:val="Hyperlink"/>
    <w:basedOn w:val="a0"/>
    <w:uiPriority w:val="99"/>
    <w:unhideWhenUsed/>
    <w:rsid w:val="008C1D7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6F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styleId="1">
    <w:name w:val="heading 1"/>
    <w:aliases w:val=" Знак"/>
    <w:basedOn w:val="a"/>
    <w:next w:val="a"/>
    <w:link w:val="10"/>
    <w:qFormat/>
    <w:rsid w:val="00B226FF"/>
    <w:pPr>
      <w:spacing w:before="108" w:after="108"/>
      <w:ind w:firstLine="0"/>
      <w:jc w:val="center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3">
    <w:name w:val="heading 3"/>
    <w:basedOn w:val="a"/>
    <w:next w:val="a"/>
    <w:link w:val="30"/>
    <w:qFormat/>
    <w:rsid w:val="00B226FF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26FF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 Знак"/>
    <w:basedOn w:val="a0"/>
    <w:link w:val="1"/>
    <w:rsid w:val="00B226FF"/>
    <w:rPr>
      <w:rFonts w:ascii="Cambria" w:eastAsia="SimSun" w:hAnsi="Cambria" w:cs="Times New Roman CYR"/>
      <w:b/>
      <w:bCs/>
      <w:kern w:val="32"/>
      <w:sz w:val="32"/>
      <w:szCs w:val="32"/>
      <w:lang w:val="x-none" w:eastAsia="zh-CN"/>
    </w:rPr>
  </w:style>
  <w:style w:type="character" w:customStyle="1" w:styleId="30">
    <w:name w:val="Заголовок 3 Знак"/>
    <w:basedOn w:val="a0"/>
    <w:link w:val="3"/>
    <w:rsid w:val="00B226FF"/>
    <w:rPr>
      <w:rFonts w:ascii="Cambria" w:eastAsia="Times New Roman" w:hAnsi="Cambria" w:cs="Times New Roman"/>
      <w:b/>
      <w:bCs/>
      <w:sz w:val="26"/>
      <w:szCs w:val="26"/>
      <w:lang w:val="x-none" w:eastAsia="zh-CN"/>
    </w:rPr>
  </w:style>
  <w:style w:type="character" w:customStyle="1" w:styleId="40">
    <w:name w:val="Заголовок 4 Знак"/>
    <w:basedOn w:val="a0"/>
    <w:link w:val="4"/>
    <w:uiPriority w:val="9"/>
    <w:semiHidden/>
    <w:rsid w:val="00B226FF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character" w:customStyle="1" w:styleId="a3">
    <w:name w:val="Цветовое выделение"/>
    <w:rsid w:val="00B226FF"/>
    <w:rPr>
      <w:b/>
      <w:color w:val="26282F"/>
    </w:rPr>
  </w:style>
  <w:style w:type="character" w:customStyle="1" w:styleId="a4">
    <w:name w:val="Гипертекстовая ссылка"/>
    <w:rsid w:val="00B226FF"/>
    <w:rPr>
      <w:rFonts w:cs="Times New Roman"/>
      <w:b/>
      <w:color w:val="auto"/>
    </w:rPr>
  </w:style>
  <w:style w:type="paragraph" w:styleId="a5">
    <w:name w:val="Body Text"/>
    <w:basedOn w:val="a"/>
    <w:link w:val="a6"/>
    <w:rsid w:val="00B226FF"/>
    <w:pPr>
      <w:suppressAutoHyphens/>
      <w:autoSpaceDE/>
      <w:autoSpaceDN/>
      <w:adjustRightInd/>
      <w:spacing w:after="120"/>
      <w:ind w:firstLine="0"/>
      <w:jc w:val="left"/>
    </w:pPr>
    <w:rPr>
      <w:rFonts w:eastAsia="Times New Roman" w:cs="Times New Roman"/>
      <w:kern w:val="1"/>
      <w:lang w:val="x-none" w:eastAsia="en-US"/>
    </w:rPr>
  </w:style>
  <w:style w:type="character" w:customStyle="1" w:styleId="a6">
    <w:name w:val="Основной текст Знак"/>
    <w:basedOn w:val="a0"/>
    <w:link w:val="a5"/>
    <w:rsid w:val="00B226FF"/>
    <w:rPr>
      <w:rFonts w:ascii="Times New Roman CYR" w:eastAsia="Times New Roman" w:hAnsi="Times New Roman CYR" w:cs="Times New Roman"/>
      <w:kern w:val="1"/>
      <w:sz w:val="24"/>
      <w:szCs w:val="24"/>
      <w:lang w:val="x-none"/>
    </w:rPr>
  </w:style>
  <w:style w:type="paragraph" w:customStyle="1" w:styleId="ConsPlusTitle">
    <w:name w:val="ConsPlusTitle"/>
    <w:rsid w:val="00B226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B226FF"/>
    <w:pPr>
      <w:widowControl/>
      <w:autoSpaceDE/>
      <w:autoSpaceDN/>
      <w:adjustRightInd/>
      <w:ind w:left="720"/>
      <w:contextualSpacing/>
    </w:pPr>
    <w:rPr>
      <w:rFonts w:ascii="Tms Rmn" w:eastAsia="Times New Roman" w:hAnsi="Tms Rm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B226FF"/>
    <w:pPr>
      <w:spacing w:after="0" w:line="240" w:lineRule="auto"/>
      <w:ind w:firstLine="720"/>
      <w:jc w:val="both"/>
    </w:pPr>
    <w:rPr>
      <w:rFonts w:ascii="Tms Rmn" w:eastAsia="Times New Roman" w:hAnsi="Tms Rmn" w:cs="Times New Roman"/>
      <w:sz w:val="28"/>
      <w:szCs w:val="20"/>
      <w:lang w:eastAsia="ru-RU"/>
    </w:rPr>
  </w:style>
  <w:style w:type="character" w:customStyle="1" w:styleId="11">
    <w:name w:val="Гиперссылка1"/>
    <w:rsid w:val="00B226FF"/>
  </w:style>
  <w:style w:type="character" w:customStyle="1" w:styleId="FontStyle34">
    <w:name w:val="Font Style34"/>
    <w:basedOn w:val="a0"/>
    <w:uiPriority w:val="99"/>
    <w:rsid w:val="00B226F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a"/>
    <w:uiPriority w:val="99"/>
    <w:rsid w:val="00B226FF"/>
    <w:pPr>
      <w:spacing w:line="274" w:lineRule="exact"/>
      <w:ind w:firstLine="725"/>
    </w:pPr>
    <w:rPr>
      <w:rFonts w:ascii="Times New Roman" w:eastAsiaTheme="minorEastAsia" w:hAnsi="Times New Roman" w:cs="Times New Roman"/>
      <w:lang w:eastAsia="ru-RU"/>
    </w:rPr>
  </w:style>
  <w:style w:type="paragraph" w:customStyle="1" w:styleId="Style5">
    <w:name w:val="Style5"/>
    <w:basedOn w:val="a"/>
    <w:uiPriority w:val="99"/>
    <w:rsid w:val="00B226FF"/>
    <w:pPr>
      <w:spacing w:line="274" w:lineRule="exact"/>
      <w:ind w:firstLine="730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5">
    <w:name w:val="Font Style35"/>
    <w:basedOn w:val="a0"/>
    <w:uiPriority w:val="99"/>
    <w:rsid w:val="00B226FF"/>
    <w:rPr>
      <w:rFonts w:ascii="Times New Roman" w:hAnsi="Times New Roman" w:cs="Times New Roman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B226F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226FF"/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styleId="ab">
    <w:name w:val="footer"/>
    <w:basedOn w:val="a"/>
    <w:link w:val="ac"/>
    <w:uiPriority w:val="99"/>
    <w:unhideWhenUsed/>
    <w:rsid w:val="00B226F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226FF"/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customStyle="1" w:styleId="Style3">
    <w:name w:val="Style3"/>
    <w:basedOn w:val="a"/>
    <w:uiPriority w:val="99"/>
    <w:rsid w:val="00A107AA"/>
    <w:pPr>
      <w:spacing w:line="276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4">
    <w:name w:val="Style14"/>
    <w:basedOn w:val="a"/>
    <w:uiPriority w:val="99"/>
    <w:rsid w:val="00A107AA"/>
    <w:pPr>
      <w:spacing w:line="275" w:lineRule="exact"/>
      <w:ind w:firstLine="547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7">
    <w:name w:val="Style17"/>
    <w:basedOn w:val="a"/>
    <w:uiPriority w:val="99"/>
    <w:rsid w:val="00A107AA"/>
    <w:pPr>
      <w:spacing w:line="278" w:lineRule="exact"/>
      <w:ind w:firstLine="538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6">
    <w:name w:val="Font Style36"/>
    <w:basedOn w:val="a0"/>
    <w:uiPriority w:val="99"/>
    <w:rsid w:val="00A107AA"/>
    <w:rPr>
      <w:rFonts w:ascii="Consolas" w:hAnsi="Consolas" w:cs="Consolas"/>
      <w:i/>
      <w:iCs/>
      <w:spacing w:val="30"/>
      <w:sz w:val="16"/>
      <w:szCs w:val="16"/>
    </w:rPr>
  </w:style>
  <w:style w:type="character" w:customStyle="1" w:styleId="FontStyle37">
    <w:name w:val="Font Style37"/>
    <w:basedOn w:val="a0"/>
    <w:uiPriority w:val="99"/>
    <w:rsid w:val="00A107AA"/>
    <w:rPr>
      <w:rFonts w:ascii="Consolas" w:hAnsi="Consolas" w:cs="Consolas"/>
      <w:sz w:val="18"/>
      <w:szCs w:val="18"/>
    </w:rPr>
  </w:style>
  <w:style w:type="paragraph" w:customStyle="1" w:styleId="Style22">
    <w:name w:val="Style22"/>
    <w:basedOn w:val="a"/>
    <w:uiPriority w:val="99"/>
    <w:rsid w:val="00A107AA"/>
    <w:pPr>
      <w:spacing w:line="245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">
    <w:name w:val="Style2"/>
    <w:basedOn w:val="a"/>
    <w:uiPriority w:val="99"/>
    <w:rsid w:val="004201FC"/>
    <w:pPr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7">
    <w:name w:val="Style7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3">
    <w:name w:val="Style13"/>
    <w:basedOn w:val="a"/>
    <w:uiPriority w:val="99"/>
    <w:rsid w:val="004201FC"/>
    <w:pPr>
      <w:spacing w:line="277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6">
    <w:name w:val="Style16"/>
    <w:basedOn w:val="a"/>
    <w:uiPriority w:val="99"/>
    <w:rsid w:val="004201FC"/>
    <w:pPr>
      <w:spacing w:line="269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8">
    <w:name w:val="Style18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6">
    <w:name w:val="Style26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9">
    <w:name w:val="Style29"/>
    <w:basedOn w:val="a"/>
    <w:uiPriority w:val="99"/>
    <w:rsid w:val="004201FC"/>
    <w:pPr>
      <w:spacing w:line="271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30">
    <w:name w:val="Style30"/>
    <w:basedOn w:val="a"/>
    <w:uiPriority w:val="99"/>
    <w:rsid w:val="004201FC"/>
    <w:pPr>
      <w:spacing w:line="278" w:lineRule="exact"/>
      <w:ind w:firstLine="715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8">
    <w:name w:val="Font Style38"/>
    <w:basedOn w:val="a0"/>
    <w:uiPriority w:val="99"/>
    <w:rsid w:val="004201FC"/>
    <w:rPr>
      <w:rFonts w:ascii="Courier New" w:hAnsi="Courier New" w:cs="Courier New"/>
      <w:i/>
      <w:iCs/>
      <w:sz w:val="22"/>
      <w:szCs w:val="22"/>
    </w:rPr>
  </w:style>
  <w:style w:type="character" w:customStyle="1" w:styleId="FontStyle39">
    <w:name w:val="Font Style39"/>
    <w:basedOn w:val="a0"/>
    <w:uiPriority w:val="99"/>
    <w:rsid w:val="004201FC"/>
    <w:rPr>
      <w:rFonts w:ascii="Courier New" w:hAnsi="Courier New" w:cs="Courier New"/>
      <w:sz w:val="22"/>
      <w:szCs w:val="22"/>
    </w:rPr>
  </w:style>
  <w:style w:type="character" w:customStyle="1" w:styleId="FontStyle42">
    <w:name w:val="Font Style42"/>
    <w:basedOn w:val="a0"/>
    <w:uiPriority w:val="99"/>
    <w:rsid w:val="004201FC"/>
    <w:rPr>
      <w:rFonts w:ascii="Times New Roman" w:hAnsi="Times New Roman" w:cs="Times New Roman"/>
      <w:sz w:val="26"/>
      <w:szCs w:val="26"/>
    </w:rPr>
  </w:style>
  <w:style w:type="paragraph" w:styleId="ad">
    <w:name w:val="Balloon Text"/>
    <w:basedOn w:val="a"/>
    <w:link w:val="ae"/>
    <w:uiPriority w:val="99"/>
    <w:semiHidden/>
    <w:unhideWhenUsed/>
    <w:rsid w:val="004201F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201FC"/>
    <w:rPr>
      <w:rFonts w:ascii="Tahoma" w:eastAsia="SimSun" w:hAnsi="Tahoma" w:cs="Tahoma"/>
      <w:sz w:val="16"/>
      <w:szCs w:val="16"/>
      <w:lang w:eastAsia="zh-CN"/>
    </w:rPr>
  </w:style>
  <w:style w:type="paragraph" w:customStyle="1" w:styleId="Style19">
    <w:name w:val="Style19"/>
    <w:basedOn w:val="a"/>
    <w:uiPriority w:val="99"/>
    <w:rsid w:val="0036269C"/>
    <w:pPr>
      <w:spacing w:line="275" w:lineRule="exact"/>
      <w:ind w:firstLine="0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5">
    <w:name w:val="Style25"/>
    <w:basedOn w:val="a"/>
    <w:uiPriority w:val="99"/>
    <w:rsid w:val="0036269C"/>
    <w:pPr>
      <w:spacing w:line="278" w:lineRule="exact"/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8">
    <w:name w:val="Style8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9">
    <w:name w:val="Style9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3">
    <w:name w:val="Style23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4">
    <w:name w:val="Style24"/>
    <w:basedOn w:val="a"/>
    <w:uiPriority w:val="99"/>
    <w:rsid w:val="0036269C"/>
    <w:pPr>
      <w:spacing w:line="266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8">
    <w:name w:val="Style28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40">
    <w:name w:val="Font Style40"/>
    <w:basedOn w:val="a0"/>
    <w:uiPriority w:val="99"/>
    <w:rsid w:val="0036269C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41">
    <w:name w:val="Font Style41"/>
    <w:basedOn w:val="a0"/>
    <w:uiPriority w:val="99"/>
    <w:rsid w:val="0036269C"/>
    <w:rPr>
      <w:rFonts w:ascii="Courier New" w:hAnsi="Courier New" w:cs="Courier New"/>
      <w:sz w:val="22"/>
      <w:szCs w:val="22"/>
    </w:rPr>
  </w:style>
  <w:style w:type="paragraph" w:customStyle="1" w:styleId="Style12">
    <w:name w:val="Style12"/>
    <w:basedOn w:val="a"/>
    <w:uiPriority w:val="99"/>
    <w:rsid w:val="0036269C"/>
    <w:pPr>
      <w:ind w:firstLine="0"/>
      <w:jc w:val="center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okshan.pnzreg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pravo-search.minjust.ru/bigs/showDocument.html?id=674A78E7-23D9-47AF-A89C-90161FC9A00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53725-6000-454A-AA1D-AD425F692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Tat'yana</dc:creator>
  <cp:lastModifiedBy>Admin</cp:lastModifiedBy>
  <cp:revision>8</cp:revision>
  <cp:lastPrinted>2026-03-17T13:17:00Z</cp:lastPrinted>
  <dcterms:created xsi:type="dcterms:W3CDTF">2026-02-06T13:37:00Z</dcterms:created>
  <dcterms:modified xsi:type="dcterms:W3CDTF">2026-03-17T13:49:00Z</dcterms:modified>
</cp:coreProperties>
</file>