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3B0" w:rsidRDefault="007243B0" w:rsidP="005A08A5">
      <w:pPr>
        <w:jc w:val="center"/>
        <w:rPr>
          <w:sz w:val="32"/>
          <w:szCs w:val="32"/>
        </w:rPr>
      </w:pPr>
    </w:p>
    <w:p w:rsidR="005A08A5" w:rsidRDefault="006C5DDA" w:rsidP="005A08A5">
      <w:pPr>
        <w:jc w:val="center"/>
        <w:rPr>
          <w:sz w:val="32"/>
          <w:szCs w:val="32"/>
        </w:rPr>
      </w:pPr>
      <w:r w:rsidRPr="006C5DDA">
        <w:rPr>
          <w:noProof/>
          <w:sz w:val="32"/>
          <w:szCs w:val="32"/>
        </w:rPr>
        <w:drawing>
          <wp:inline distT="0" distB="0" distL="0" distR="0">
            <wp:extent cx="657225" cy="885063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54" cy="88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3B0" w:rsidRPr="00F861D8" w:rsidRDefault="007243B0" w:rsidP="005A08A5">
      <w:pPr>
        <w:jc w:val="center"/>
        <w:rPr>
          <w:sz w:val="32"/>
          <w:szCs w:val="32"/>
        </w:rPr>
      </w:pPr>
    </w:p>
    <w:p w:rsidR="005A08A5" w:rsidRPr="00ED3F90" w:rsidRDefault="005A08A5" w:rsidP="005A08A5">
      <w:pPr>
        <w:shd w:val="clear" w:color="auto" w:fill="FFFFFF"/>
        <w:spacing w:line="274" w:lineRule="exact"/>
        <w:ind w:left="34"/>
        <w:jc w:val="center"/>
        <w:rPr>
          <w:b/>
          <w:bCs/>
          <w:spacing w:val="1"/>
          <w:sz w:val="28"/>
          <w:szCs w:val="28"/>
        </w:rPr>
      </w:pPr>
      <w:r w:rsidRPr="00ED3F90">
        <w:rPr>
          <w:b/>
          <w:bCs/>
          <w:spacing w:val="1"/>
          <w:sz w:val="28"/>
          <w:szCs w:val="28"/>
        </w:rPr>
        <w:t>КОМИТЕТ МЕСТНОГО САМОУПРАВЛЕНИЯ</w:t>
      </w:r>
    </w:p>
    <w:p w:rsidR="008B135F" w:rsidRPr="00ED3F90" w:rsidRDefault="006D32A6" w:rsidP="005A08A5">
      <w:pPr>
        <w:shd w:val="clear" w:color="auto" w:fill="FFFFFF"/>
        <w:spacing w:line="274" w:lineRule="exact"/>
        <w:ind w:left="34"/>
        <w:jc w:val="center"/>
        <w:rPr>
          <w:b/>
          <w:bCs/>
          <w:sz w:val="28"/>
          <w:szCs w:val="28"/>
        </w:rPr>
      </w:pPr>
      <w:r w:rsidRPr="00ED3F90">
        <w:rPr>
          <w:b/>
          <w:bCs/>
          <w:sz w:val="28"/>
          <w:szCs w:val="28"/>
        </w:rPr>
        <w:t>БОГОРОДСКОГО</w:t>
      </w:r>
      <w:r w:rsidR="005A08A5" w:rsidRPr="00ED3F90">
        <w:rPr>
          <w:b/>
          <w:bCs/>
          <w:sz w:val="28"/>
          <w:szCs w:val="28"/>
        </w:rPr>
        <w:t xml:space="preserve"> СЕЛЬСОВЕТА </w:t>
      </w:r>
    </w:p>
    <w:p w:rsidR="005A08A5" w:rsidRPr="00ED3F90" w:rsidRDefault="005A08A5" w:rsidP="005A08A5">
      <w:pPr>
        <w:shd w:val="clear" w:color="auto" w:fill="FFFFFF"/>
        <w:spacing w:line="274" w:lineRule="exact"/>
        <w:ind w:left="34"/>
        <w:jc w:val="center"/>
        <w:rPr>
          <w:b/>
          <w:bCs/>
          <w:sz w:val="28"/>
          <w:szCs w:val="28"/>
        </w:rPr>
      </w:pPr>
      <w:r w:rsidRPr="00ED3F90">
        <w:rPr>
          <w:b/>
          <w:bCs/>
          <w:sz w:val="28"/>
          <w:szCs w:val="28"/>
        </w:rPr>
        <w:t>МОКШАНСКОГО РАЙОНА ПЕНЗЕНСКОЙ ОБЛАСТИ</w:t>
      </w:r>
    </w:p>
    <w:p w:rsidR="008B135F" w:rsidRPr="00ED3F90" w:rsidRDefault="008B135F" w:rsidP="005A08A5">
      <w:pPr>
        <w:shd w:val="clear" w:color="auto" w:fill="FFFFFF"/>
        <w:spacing w:line="274" w:lineRule="exact"/>
        <w:ind w:left="34"/>
        <w:jc w:val="center"/>
        <w:rPr>
          <w:b/>
          <w:bCs/>
          <w:spacing w:val="2"/>
          <w:sz w:val="28"/>
          <w:szCs w:val="28"/>
        </w:rPr>
      </w:pPr>
      <w:r w:rsidRPr="00ED3F90">
        <w:rPr>
          <w:b/>
          <w:bCs/>
          <w:sz w:val="28"/>
          <w:szCs w:val="28"/>
        </w:rPr>
        <w:t>СЕДЬМОГО СОЗЫВА</w:t>
      </w:r>
    </w:p>
    <w:p w:rsidR="00DD6619" w:rsidRPr="00ED3F90" w:rsidRDefault="00DD6619" w:rsidP="007106B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:rsidR="00DD6619" w:rsidRPr="00ED3F90" w:rsidRDefault="00DD6619" w:rsidP="007106B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:rsidR="007106B5" w:rsidRPr="00ED3F90" w:rsidRDefault="007106B5" w:rsidP="007106B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  <w:r w:rsidRPr="00ED3F90">
        <w:rPr>
          <w:b/>
          <w:bCs/>
          <w:spacing w:val="2"/>
          <w:sz w:val="28"/>
          <w:szCs w:val="28"/>
        </w:rPr>
        <w:t>РЕШЕНИ</w:t>
      </w:r>
      <w:r w:rsidR="00282F36" w:rsidRPr="00ED3F90">
        <w:rPr>
          <w:b/>
          <w:bCs/>
          <w:spacing w:val="2"/>
          <w:sz w:val="28"/>
          <w:szCs w:val="28"/>
        </w:rPr>
        <w:t>Е</w:t>
      </w:r>
    </w:p>
    <w:p w:rsidR="00ED3F90" w:rsidRDefault="00ED3F90" w:rsidP="007106B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:rsidR="00DD6619" w:rsidRPr="00ED3F90" w:rsidRDefault="00ED3F90" w:rsidP="007106B5">
      <w:pPr>
        <w:shd w:val="clear" w:color="auto" w:fill="FFFFFF"/>
        <w:spacing w:line="274" w:lineRule="exact"/>
        <w:ind w:left="43"/>
        <w:jc w:val="center"/>
        <w:rPr>
          <w:bCs/>
          <w:spacing w:val="2"/>
          <w:sz w:val="24"/>
          <w:szCs w:val="24"/>
        </w:rPr>
      </w:pPr>
      <w:r w:rsidRPr="00ED3F90">
        <w:rPr>
          <w:bCs/>
          <w:spacing w:val="2"/>
          <w:sz w:val="24"/>
          <w:szCs w:val="24"/>
        </w:rPr>
        <w:t>от 22.09.2023 №319-111/7</w:t>
      </w:r>
    </w:p>
    <w:p w:rsidR="00ED3F90" w:rsidRPr="00ED3F90" w:rsidRDefault="00ED3F90" w:rsidP="007106B5">
      <w:pPr>
        <w:shd w:val="clear" w:color="auto" w:fill="FFFFFF"/>
        <w:spacing w:line="274" w:lineRule="exact"/>
        <w:ind w:left="43"/>
        <w:jc w:val="center"/>
        <w:rPr>
          <w:bCs/>
          <w:spacing w:val="2"/>
          <w:sz w:val="24"/>
          <w:szCs w:val="24"/>
        </w:rPr>
      </w:pPr>
      <w:r w:rsidRPr="00ED3F90">
        <w:rPr>
          <w:bCs/>
          <w:spacing w:val="2"/>
          <w:sz w:val="24"/>
          <w:szCs w:val="24"/>
        </w:rPr>
        <w:t>с.Богородское</w:t>
      </w:r>
    </w:p>
    <w:p w:rsidR="007106B5" w:rsidRDefault="007106B5" w:rsidP="007106B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:rsidR="007106B5" w:rsidRPr="00ED3F90" w:rsidRDefault="007106B5" w:rsidP="007106B5">
      <w:pPr>
        <w:jc w:val="center"/>
        <w:rPr>
          <w:b/>
          <w:sz w:val="26"/>
          <w:szCs w:val="26"/>
          <w:lang w:eastAsia="en-US"/>
        </w:rPr>
      </w:pPr>
      <w:r w:rsidRPr="00ED3F90">
        <w:rPr>
          <w:b/>
          <w:sz w:val="26"/>
          <w:szCs w:val="26"/>
          <w:lang w:eastAsia="en-US"/>
        </w:rPr>
        <w:t>О внесени</w:t>
      </w:r>
      <w:r w:rsidR="00ED3F90" w:rsidRPr="00ED3F90">
        <w:rPr>
          <w:b/>
          <w:sz w:val="26"/>
          <w:szCs w:val="26"/>
          <w:lang w:eastAsia="en-US"/>
        </w:rPr>
        <w:t>и</w:t>
      </w:r>
      <w:r w:rsidRPr="00ED3F90">
        <w:rPr>
          <w:b/>
          <w:sz w:val="26"/>
          <w:szCs w:val="26"/>
          <w:lang w:eastAsia="en-US"/>
        </w:rPr>
        <w:t xml:space="preserve"> изменений в решение Комитета местного самоуправления Богородского сельсовета Мокшанского района Пензенской области  от 22.12.2022 № 270-94/7 «О бюджете Богородского сельсовета Мокшанского района Пензенской области на 2023 год и на плановый период 2024 и 2025 годов»</w:t>
      </w:r>
    </w:p>
    <w:p w:rsidR="00C1469E" w:rsidRPr="00ED3F90" w:rsidRDefault="00C1469E" w:rsidP="007106B5">
      <w:pPr>
        <w:ind w:firstLine="567"/>
        <w:jc w:val="both"/>
        <w:rPr>
          <w:sz w:val="26"/>
          <w:szCs w:val="26"/>
          <w:lang w:eastAsia="en-US"/>
        </w:rPr>
      </w:pPr>
    </w:p>
    <w:p w:rsidR="007106B5" w:rsidRPr="00ED3F90" w:rsidRDefault="007106B5" w:rsidP="007106B5">
      <w:pPr>
        <w:ind w:firstLine="567"/>
        <w:jc w:val="both"/>
        <w:rPr>
          <w:sz w:val="26"/>
          <w:szCs w:val="26"/>
          <w:lang w:eastAsia="en-US"/>
        </w:rPr>
      </w:pPr>
      <w:r w:rsidRPr="00ED3F90">
        <w:rPr>
          <w:sz w:val="26"/>
          <w:szCs w:val="26"/>
          <w:lang w:eastAsia="en-US"/>
        </w:rPr>
        <w:t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Богородского сельсовета Мокшанского района Пензенской области,</w:t>
      </w:r>
    </w:p>
    <w:p w:rsidR="00DD6619" w:rsidRPr="00ED3F90" w:rsidRDefault="00DD6619" w:rsidP="007106B5">
      <w:pPr>
        <w:ind w:firstLine="567"/>
        <w:jc w:val="center"/>
        <w:rPr>
          <w:b/>
          <w:sz w:val="26"/>
          <w:szCs w:val="26"/>
          <w:lang w:eastAsia="en-US"/>
        </w:rPr>
      </w:pPr>
    </w:p>
    <w:p w:rsidR="007106B5" w:rsidRPr="00ED3F90" w:rsidRDefault="007106B5" w:rsidP="007106B5">
      <w:pPr>
        <w:ind w:firstLine="567"/>
        <w:jc w:val="center"/>
        <w:rPr>
          <w:b/>
          <w:sz w:val="26"/>
          <w:szCs w:val="26"/>
          <w:lang w:eastAsia="en-US"/>
        </w:rPr>
      </w:pPr>
      <w:r w:rsidRPr="00ED3F90">
        <w:rPr>
          <w:b/>
          <w:sz w:val="26"/>
          <w:szCs w:val="26"/>
          <w:lang w:eastAsia="en-US"/>
        </w:rPr>
        <w:t>Комитет местного самоуправления Богородского сельсовета</w:t>
      </w:r>
    </w:p>
    <w:p w:rsidR="007106B5" w:rsidRPr="00ED3F90" w:rsidRDefault="007106B5" w:rsidP="007106B5">
      <w:pPr>
        <w:ind w:firstLine="567"/>
        <w:jc w:val="center"/>
        <w:rPr>
          <w:b/>
          <w:sz w:val="26"/>
          <w:szCs w:val="26"/>
          <w:lang w:eastAsia="en-US"/>
        </w:rPr>
      </w:pPr>
      <w:r w:rsidRPr="00ED3F90">
        <w:rPr>
          <w:b/>
          <w:sz w:val="26"/>
          <w:szCs w:val="26"/>
          <w:lang w:eastAsia="en-US"/>
        </w:rPr>
        <w:t>Мокшанского района Пензенской области решил:</w:t>
      </w:r>
    </w:p>
    <w:p w:rsidR="00DD6619" w:rsidRPr="00ED3F90" w:rsidRDefault="00DD6619" w:rsidP="007106B5">
      <w:pPr>
        <w:ind w:firstLine="567"/>
        <w:jc w:val="center"/>
        <w:rPr>
          <w:b/>
          <w:sz w:val="26"/>
          <w:szCs w:val="26"/>
          <w:lang w:eastAsia="en-US"/>
        </w:rPr>
      </w:pPr>
    </w:p>
    <w:p w:rsidR="007106B5" w:rsidRPr="00ED3F90" w:rsidRDefault="00ED3F90" w:rsidP="007106B5">
      <w:pPr>
        <w:rPr>
          <w:sz w:val="26"/>
          <w:szCs w:val="26"/>
          <w:lang w:eastAsia="en-US"/>
        </w:rPr>
      </w:pPr>
      <w:r w:rsidRPr="00ED3F90">
        <w:rPr>
          <w:sz w:val="26"/>
          <w:szCs w:val="26"/>
          <w:lang w:eastAsia="en-US"/>
        </w:rPr>
        <w:t xml:space="preserve">        </w:t>
      </w:r>
      <w:r w:rsidR="007106B5" w:rsidRPr="00ED3F90">
        <w:rPr>
          <w:sz w:val="26"/>
          <w:szCs w:val="26"/>
          <w:lang w:eastAsia="en-US"/>
        </w:rPr>
        <w:t>1.Внести в решение Комитета местного самоуправления Богородского сельсовета Мокшанского района Пензенской области от 22.12.2022 № 270-94/7 «О бюджете Богородского сельсовета Мокшанского района Пензенской области на 2023 год и плановый период 2024-2025 годов» следующие изменения:</w:t>
      </w:r>
    </w:p>
    <w:p w:rsidR="007106B5" w:rsidRPr="00ED3F90" w:rsidRDefault="00C1469E" w:rsidP="007106B5">
      <w:pPr>
        <w:widowControl/>
        <w:tabs>
          <w:tab w:val="num" w:pos="918"/>
        </w:tabs>
        <w:autoSpaceDE w:val="0"/>
        <w:autoSpaceDN w:val="0"/>
        <w:adjustRightInd w:val="0"/>
        <w:ind w:hanging="142"/>
        <w:jc w:val="both"/>
        <w:outlineLvl w:val="5"/>
        <w:rPr>
          <w:rFonts w:eastAsiaTheme="minorHAnsi"/>
          <w:sz w:val="26"/>
          <w:szCs w:val="26"/>
          <w:lang w:eastAsia="en-US"/>
        </w:rPr>
      </w:pPr>
      <w:r w:rsidRPr="00ED3F90">
        <w:rPr>
          <w:rFonts w:eastAsiaTheme="minorHAnsi"/>
          <w:sz w:val="26"/>
          <w:szCs w:val="26"/>
          <w:lang w:eastAsia="en-US"/>
        </w:rPr>
        <w:t xml:space="preserve"> </w:t>
      </w:r>
      <w:r w:rsidR="00ED3F90">
        <w:rPr>
          <w:rFonts w:eastAsiaTheme="minorHAnsi"/>
          <w:sz w:val="26"/>
          <w:szCs w:val="26"/>
          <w:lang w:eastAsia="en-US"/>
        </w:rPr>
        <w:t xml:space="preserve">         </w:t>
      </w:r>
      <w:r w:rsidRPr="00ED3F90">
        <w:rPr>
          <w:rFonts w:eastAsiaTheme="minorHAnsi"/>
          <w:sz w:val="26"/>
          <w:szCs w:val="26"/>
          <w:lang w:eastAsia="en-US"/>
        </w:rPr>
        <w:t xml:space="preserve">  </w:t>
      </w:r>
      <w:r w:rsidR="007106B5" w:rsidRPr="00ED3F90">
        <w:rPr>
          <w:rFonts w:eastAsiaTheme="minorHAnsi"/>
          <w:sz w:val="26"/>
          <w:szCs w:val="26"/>
          <w:lang w:eastAsia="en-US"/>
        </w:rPr>
        <w:t xml:space="preserve">1.1. </w:t>
      </w:r>
      <w:r w:rsidRPr="00ED3F90">
        <w:rPr>
          <w:rFonts w:eastAsiaTheme="minorHAnsi"/>
          <w:sz w:val="26"/>
          <w:szCs w:val="26"/>
          <w:lang w:eastAsia="en-US"/>
        </w:rPr>
        <w:t>п</w:t>
      </w:r>
      <w:r w:rsidR="007106B5" w:rsidRPr="00ED3F90">
        <w:rPr>
          <w:rFonts w:eastAsiaTheme="minorHAnsi"/>
          <w:sz w:val="26"/>
          <w:szCs w:val="26"/>
          <w:lang w:eastAsia="en-US"/>
        </w:rPr>
        <w:t xml:space="preserve">ункт 1 статьи </w:t>
      </w:r>
      <w:r w:rsidR="000767E7" w:rsidRPr="00ED3F90">
        <w:rPr>
          <w:rFonts w:eastAsiaTheme="minorHAnsi"/>
          <w:sz w:val="26"/>
          <w:szCs w:val="26"/>
          <w:lang w:eastAsia="en-US"/>
        </w:rPr>
        <w:t>1</w:t>
      </w:r>
      <w:r w:rsidR="007106B5" w:rsidRPr="00ED3F90">
        <w:rPr>
          <w:rFonts w:eastAsiaTheme="minorHAnsi"/>
          <w:sz w:val="26"/>
          <w:szCs w:val="26"/>
          <w:lang w:eastAsia="en-US"/>
        </w:rPr>
        <w:t xml:space="preserve"> решения изложить в новой редакции:</w:t>
      </w:r>
    </w:p>
    <w:p w:rsidR="007106B5" w:rsidRPr="00ED3F90" w:rsidRDefault="007106B5" w:rsidP="007106B5">
      <w:pPr>
        <w:keepNext/>
        <w:ind w:firstLine="27"/>
        <w:jc w:val="both"/>
        <w:outlineLvl w:val="3"/>
        <w:rPr>
          <w:sz w:val="26"/>
          <w:szCs w:val="26"/>
        </w:rPr>
      </w:pPr>
      <w:r w:rsidRPr="00ED3F90">
        <w:rPr>
          <w:sz w:val="26"/>
          <w:szCs w:val="26"/>
        </w:rPr>
        <w:t xml:space="preserve"> </w:t>
      </w:r>
      <w:r w:rsidR="00C1469E" w:rsidRPr="00ED3F90">
        <w:rPr>
          <w:sz w:val="26"/>
          <w:szCs w:val="26"/>
        </w:rPr>
        <w:t xml:space="preserve">        </w:t>
      </w:r>
      <w:r w:rsidRPr="00ED3F90">
        <w:rPr>
          <w:sz w:val="26"/>
          <w:szCs w:val="26"/>
        </w:rPr>
        <w:t>«</w:t>
      </w:r>
      <w:r w:rsidRPr="00ED3F90">
        <w:rPr>
          <w:sz w:val="26"/>
          <w:szCs w:val="26"/>
          <w:lang w:eastAsia="en-US"/>
        </w:rPr>
        <w:t>1.Утвердить основные характеристики бюджета Богородского сельсовета Мокшанского  района Пензенской области (далее – Богородского сельсовета) на 2023 год:</w:t>
      </w:r>
    </w:p>
    <w:p w:rsidR="007106B5" w:rsidRPr="00ED3F90" w:rsidRDefault="007106B5" w:rsidP="007106B5">
      <w:pPr>
        <w:ind w:firstLine="567"/>
        <w:jc w:val="both"/>
        <w:rPr>
          <w:sz w:val="26"/>
          <w:szCs w:val="26"/>
          <w:lang w:eastAsia="en-US"/>
        </w:rPr>
      </w:pPr>
      <w:r w:rsidRPr="00ED3F90">
        <w:rPr>
          <w:sz w:val="26"/>
          <w:szCs w:val="26"/>
          <w:lang w:eastAsia="en-US"/>
        </w:rPr>
        <w:t xml:space="preserve">1) прогнозируемый общий объем доходов бюджета Богородского сельсовета в сумме </w:t>
      </w:r>
      <w:r w:rsidR="001505B5" w:rsidRPr="00ED3F90">
        <w:rPr>
          <w:sz w:val="26"/>
          <w:szCs w:val="26"/>
          <w:lang w:eastAsia="en-US"/>
        </w:rPr>
        <w:t>5578,998</w:t>
      </w:r>
      <w:r w:rsidRPr="00ED3F90">
        <w:rPr>
          <w:sz w:val="26"/>
          <w:szCs w:val="26"/>
          <w:lang w:eastAsia="en-US"/>
        </w:rPr>
        <w:t xml:space="preserve"> рублей;</w:t>
      </w:r>
    </w:p>
    <w:p w:rsidR="007106B5" w:rsidRPr="00ED3F90" w:rsidRDefault="007106B5" w:rsidP="007106B5">
      <w:pPr>
        <w:ind w:firstLine="567"/>
        <w:jc w:val="both"/>
        <w:rPr>
          <w:sz w:val="26"/>
          <w:szCs w:val="26"/>
          <w:lang w:eastAsia="en-US"/>
        </w:rPr>
      </w:pPr>
      <w:r w:rsidRPr="00ED3F90">
        <w:rPr>
          <w:sz w:val="26"/>
          <w:szCs w:val="26"/>
          <w:lang w:eastAsia="en-US"/>
        </w:rPr>
        <w:t xml:space="preserve">2) общий объем расходов бюджета Богородского сельсовета в сумме  </w:t>
      </w:r>
      <w:r w:rsidR="00E1474B" w:rsidRPr="00ED3F90">
        <w:rPr>
          <w:sz w:val="26"/>
          <w:szCs w:val="26"/>
          <w:lang w:eastAsia="en-US"/>
        </w:rPr>
        <w:t>7081,598</w:t>
      </w:r>
      <w:r w:rsidRPr="00ED3F90">
        <w:rPr>
          <w:sz w:val="26"/>
          <w:szCs w:val="26"/>
          <w:lang w:eastAsia="en-US"/>
        </w:rPr>
        <w:t xml:space="preserve"> тыс. рублей;</w:t>
      </w:r>
    </w:p>
    <w:p w:rsidR="007106B5" w:rsidRPr="00ED3F90" w:rsidRDefault="007106B5" w:rsidP="007106B5">
      <w:pPr>
        <w:ind w:firstLine="567"/>
        <w:jc w:val="both"/>
        <w:rPr>
          <w:sz w:val="26"/>
          <w:szCs w:val="26"/>
          <w:lang w:eastAsia="en-US"/>
        </w:rPr>
      </w:pPr>
      <w:r w:rsidRPr="00ED3F90">
        <w:rPr>
          <w:sz w:val="26"/>
          <w:szCs w:val="26"/>
          <w:lang w:eastAsia="en-US"/>
        </w:rPr>
        <w:t xml:space="preserve">3) прогнозируемый дефицит бюджета Богородского сельсовета в сумме  </w:t>
      </w:r>
      <w:r w:rsidR="00E1474B" w:rsidRPr="00ED3F90">
        <w:rPr>
          <w:sz w:val="26"/>
          <w:szCs w:val="26"/>
          <w:lang w:eastAsia="en-US"/>
        </w:rPr>
        <w:t>1502,600</w:t>
      </w:r>
      <w:r w:rsidRPr="00ED3F90">
        <w:rPr>
          <w:sz w:val="26"/>
          <w:szCs w:val="26"/>
          <w:lang w:eastAsia="en-US"/>
        </w:rPr>
        <w:t xml:space="preserve"> тыс. рублей</w:t>
      </w:r>
      <w:r w:rsidR="00DD6619" w:rsidRPr="00ED3F90">
        <w:rPr>
          <w:sz w:val="26"/>
          <w:szCs w:val="26"/>
          <w:lang w:eastAsia="en-US"/>
        </w:rPr>
        <w:t>;</w:t>
      </w:r>
    </w:p>
    <w:p w:rsidR="00DD6619" w:rsidRPr="00ED3F90" w:rsidRDefault="00ED3F90" w:rsidP="00DD6619">
      <w:pPr>
        <w:widowControl/>
        <w:tabs>
          <w:tab w:val="left" w:pos="708"/>
        </w:tabs>
        <w:autoSpaceDE w:val="0"/>
        <w:autoSpaceDN w:val="0"/>
        <w:adjustRightInd w:val="0"/>
        <w:jc w:val="both"/>
        <w:outlineLvl w:val="6"/>
        <w:rPr>
          <w:rFonts w:eastAsiaTheme="minorHAnsi"/>
          <w:sz w:val="26"/>
          <w:szCs w:val="26"/>
          <w:lang w:eastAsia="en-US"/>
        </w:rPr>
      </w:pPr>
      <w:r w:rsidRPr="00ED3F90">
        <w:rPr>
          <w:rFonts w:eastAsiaTheme="minorHAnsi"/>
          <w:sz w:val="26"/>
          <w:szCs w:val="26"/>
          <w:lang w:eastAsia="en-US"/>
        </w:rPr>
        <w:t xml:space="preserve">         </w:t>
      </w:r>
      <w:r w:rsidR="00DD6619" w:rsidRPr="00ED3F90">
        <w:rPr>
          <w:rFonts w:eastAsiaTheme="minorHAnsi"/>
          <w:sz w:val="26"/>
          <w:szCs w:val="26"/>
          <w:lang w:eastAsia="en-US"/>
        </w:rPr>
        <w:t>4)  объем расходов  резервного фонда администрации Богородского сельсовета в сумме 0,0 тыс. рублей;</w:t>
      </w:r>
    </w:p>
    <w:p w:rsidR="00DD6619" w:rsidRPr="00ED3F90" w:rsidRDefault="00ED3F90" w:rsidP="00DD6619">
      <w:pPr>
        <w:widowControl/>
        <w:tabs>
          <w:tab w:val="left" w:pos="708"/>
        </w:tabs>
        <w:autoSpaceDE w:val="0"/>
        <w:autoSpaceDN w:val="0"/>
        <w:adjustRightInd w:val="0"/>
        <w:jc w:val="both"/>
        <w:outlineLvl w:val="6"/>
        <w:rPr>
          <w:sz w:val="26"/>
          <w:szCs w:val="26"/>
          <w:lang w:eastAsia="en-US"/>
        </w:rPr>
      </w:pPr>
      <w:r w:rsidRPr="00ED3F90">
        <w:rPr>
          <w:rFonts w:eastAsiaTheme="minorHAnsi"/>
          <w:sz w:val="26"/>
          <w:szCs w:val="26"/>
          <w:lang w:eastAsia="en-US"/>
        </w:rPr>
        <w:t xml:space="preserve">         </w:t>
      </w:r>
      <w:r w:rsidR="00DD6619" w:rsidRPr="00ED3F90">
        <w:rPr>
          <w:rFonts w:eastAsiaTheme="minorHAnsi"/>
          <w:sz w:val="26"/>
          <w:szCs w:val="26"/>
          <w:lang w:eastAsia="en-US"/>
        </w:rPr>
        <w:t>5)  верхний предел муниципального внутреннего долга Мокшанского района на 1 января 2024 года в сумме 0,0 тыс. рублей.</w:t>
      </w:r>
      <w:r w:rsidR="00DD6619" w:rsidRPr="00ED3F90">
        <w:rPr>
          <w:sz w:val="26"/>
          <w:szCs w:val="26"/>
          <w:lang w:eastAsia="en-US"/>
        </w:rPr>
        <w:t>»;</w:t>
      </w:r>
    </w:p>
    <w:p w:rsidR="005A3FCF" w:rsidRPr="00ED3F90" w:rsidRDefault="005A3FCF" w:rsidP="005A3FCF">
      <w:pPr>
        <w:ind w:firstLine="567"/>
        <w:jc w:val="both"/>
        <w:rPr>
          <w:sz w:val="26"/>
          <w:szCs w:val="26"/>
          <w:lang w:eastAsia="en-US"/>
        </w:rPr>
      </w:pPr>
      <w:r w:rsidRPr="00ED3F90">
        <w:rPr>
          <w:sz w:val="26"/>
          <w:szCs w:val="26"/>
          <w:lang w:eastAsia="en-US"/>
        </w:rPr>
        <w:t>1.2.</w:t>
      </w:r>
      <w:r w:rsidR="00C1469E" w:rsidRPr="00ED3F90">
        <w:rPr>
          <w:sz w:val="26"/>
          <w:szCs w:val="26"/>
          <w:lang w:eastAsia="en-US"/>
        </w:rPr>
        <w:t xml:space="preserve"> </w:t>
      </w:r>
      <w:r w:rsidRPr="00ED3F90">
        <w:rPr>
          <w:sz w:val="26"/>
          <w:szCs w:val="26"/>
        </w:rPr>
        <w:t>п</w:t>
      </w:r>
      <w:r w:rsidR="00C1469E" w:rsidRPr="00ED3F90">
        <w:rPr>
          <w:sz w:val="26"/>
          <w:szCs w:val="26"/>
        </w:rPr>
        <w:t xml:space="preserve">ункт </w:t>
      </w:r>
      <w:r w:rsidRPr="00ED3F90">
        <w:rPr>
          <w:sz w:val="26"/>
          <w:szCs w:val="26"/>
        </w:rPr>
        <w:t>1</w:t>
      </w:r>
      <w:r w:rsidR="00C1469E" w:rsidRPr="00ED3F90">
        <w:rPr>
          <w:sz w:val="26"/>
          <w:szCs w:val="26"/>
        </w:rPr>
        <w:t xml:space="preserve"> </w:t>
      </w:r>
      <w:r w:rsidRPr="00ED3F90">
        <w:rPr>
          <w:sz w:val="26"/>
          <w:szCs w:val="26"/>
          <w:lang w:eastAsia="en-US"/>
        </w:rPr>
        <w:t>статьи 6</w:t>
      </w:r>
      <w:r w:rsidR="00C1469E" w:rsidRPr="00ED3F90">
        <w:rPr>
          <w:sz w:val="26"/>
          <w:szCs w:val="26"/>
          <w:lang w:eastAsia="en-US"/>
        </w:rPr>
        <w:t xml:space="preserve"> </w:t>
      </w:r>
      <w:r w:rsidRPr="00ED3F90">
        <w:rPr>
          <w:sz w:val="26"/>
          <w:szCs w:val="26"/>
          <w:lang w:eastAsia="en-US"/>
        </w:rPr>
        <w:t>ре</w:t>
      </w:r>
      <w:r w:rsidR="00C1469E" w:rsidRPr="00ED3F90">
        <w:rPr>
          <w:sz w:val="26"/>
          <w:szCs w:val="26"/>
          <w:lang w:eastAsia="en-US"/>
        </w:rPr>
        <w:t>шения изложить в новой редакции:</w:t>
      </w:r>
    </w:p>
    <w:p w:rsidR="005A3FCF" w:rsidRPr="00ED3F90" w:rsidRDefault="00C1469E" w:rsidP="005A3FCF">
      <w:pPr>
        <w:ind w:firstLine="567"/>
        <w:jc w:val="both"/>
        <w:rPr>
          <w:sz w:val="26"/>
          <w:szCs w:val="26"/>
          <w:lang w:eastAsia="en-US"/>
        </w:rPr>
      </w:pPr>
      <w:r w:rsidRPr="00ED3F90">
        <w:rPr>
          <w:sz w:val="26"/>
          <w:szCs w:val="26"/>
          <w:lang w:eastAsia="en-US"/>
        </w:rPr>
        <w:t>«</w:t>
      </w:r>
      <w:r w:rsidR="005A3FCF" w:rsidRPr="00ED3F90">
        <w:rPr>
          <w:sz w:val="26"/>
          <w:szCs w:val="26"/>
          <w:lang w:eastAsia="en-US"/>
        </w:rPr>
        <w:t>1) общий объем бюджетных ассигнований на исполнение публичных нормативных обязательств:</w:t>
      </w:r>
    </w:p>
    <w:p w:rsidR="00DD6619" w:rsidRPr="00ED3F90" w:rsidRDefault="005A3FCF" w:rsidP="005A3FCF">
      <w:pPr>
        <w:ind w:firstLine="567"/>
        <w:jc w:val="both"/>
        <w:rPr>
          <w:sz w:val="26"/>
          <w:szCs w:val="26"/>
          <w:lang w:eastAsia="en-US"/>
        </w:rPr>
      </w:pPr>
      <w:r w:rsidRPr="00ED3F90">
        <w:rPr>
          <w:sz w:val="26"/>
          <w:szCs w:val="26"/>
          <w:lang w:eastAsia="en-US"/>
        </w:rPr>
        <w:t>на 2023 год в сумме 39,75тыс. рублей</w:t>
      </w:r>
      <w:r w:rsidR="00ED3F90" w:rsidRPr="00ED3F90">
        <w:rPr>
          <w:sz w:val="26"/>
          <w:szCs w:val="26"/>
          <w:lang w:eastAsia="en-US"/>
        </w:rPr>
        <w:t>;</w:t>
      </w:r>
    </w:p>
    <w:p w:rsidR="00DD6619" w:rsidRPr="00ED3F90" w:rsidRDefault="00DD6619" w:rsidP="00DD6619">
      <w:pPr>
        <w:widowControl/>
        <w:tabs>
          <w:tab w:val="left" w:pos="708"/>
        </w:tabs>
        <w:autoSpaceDE w:val="0"/>
        <w:autoSpaceDN w:val="0"/>
        <w:adjustRightInd w:val="0"/>
        <w:jc w:val="both"/>
        <w:outlineLvl w:val="6"/>
        <w:rPr>
          <w:sz w:val="26"/>
          <w:szCs w:val="26"/>
          <w:lang w:eastAsia="en-US"/>
        </w:rPr>
      </w:pPr>
      <w:r w:rsidRPr="00ED3F90">
        <w:rPr>
          <w:sz w:val="26"/>
          <w:szCs w:val="26"/>
          <w:lang w:eastAsia="en-US"/>
        </w:rPr>
        <w:lastRenderedPageBreak/>
        <w:t xml:space="preserve">         </w:t>
      </w:r>
      <w:r w:rsidR="00ED3F90">
        <w:rPr>
          <w:sz w:val="26"/>
          <w:szCs w:val="26"/>
          <w:lang w:eastAsia="en-US"/>
        </w:rPr>
        <w:t xml:space="preserve"> </w:t>
      </w:r>
      <w:r w:rsidRPr="00ED3F90">
        <w:rPr>
          <w:sz w:val="26"/>
          <w:szCs w:val="26"/>
          <w:lang w:eastAsia="en-US"/>
        </w:rPr>
        <w:t xml:space="preserve">на 2024 год в сумме 0 тыс. рублей;                   </w:t>
      </w:r>
    </w:p>
    <w:p w:rsidR="005A3FCF" w:rsidRPr="00ED3F90" w:rsidRDefault="00DD6619" w:rsidP="00DD6619">
      <w:pPr>
        <w:widowControl/>
        <w:tabs>
          <w:tab w:val="left" w:pos="708"/>
        </w:tabs>
        <w:autoSpaceDE w:val="0"/>
        <w:autoSpaceDN w:val="0"/>
        <w:adjustRightInd w:val="0"/>
        <w:jc w:val="both"/>
        <w:outlineLvl w:val="6"/>
        <w:rPr>
          <w:sz w:val="26"/>
          <w:szCs w:val="26"/>
          <w:lang w:eastAsia="en-US"/>
        </w:rPr>
      </w:pPr>
      <w:r w:rsidRPr="00ED3F90">
        <w:rPr>
          <w:sz w:val="26"/>
          <w:szCs w:val="26"/>
          <w:lang w:eastAsia="en-US"/>
        </w:rPr>
        <w:t xml:space="preserve">          на 2025 год в сумме 0 тыс. рублей.»;</w:t>
      </w:r>
    </w:p>
    <w:p w:rsidR="007106B5" w:rsidRPr="00ED3F90" w:rsidRDefault="00FA2914" w:rsidP="007106B5">
      <w:pPr>
        <w:ind w:firstLine="567"/>
        <w:jc w:val="both"/>
        <w:rPr>
          <w:sz w:val="26"/>
          <w:szCs w:val="26"/>
          <w:lang w:eastAsia="en-US"/>
        </w:rPr>
      </w:pPr>
      <w:r w:rsidRPr="00ED3F90">
        <w:rPr>
          <w:sz w:val="26"/>
          <w:szCs w:val="26"/>
        </w:rPr>
        <w:t>1.3</w:t>
      </w:r>
      <w:r w:rsidR="007106B5" w:rsidRPr="00ED3F90">
        <w:rPr>
          <w:sz w:val="26"/>
          <w:szCs w:val="26"/>
        </w:rPr>
        <w:t xml:space="preserve">. </w:t>
      </w:r>
      <w:r w:rsidR="00C1469E" w:rsidRPr="00ED3F90">
        <w:rPr>
          <w:sz w:val="26"/>
          <w:szCs w:val="26"/>
          <w:lang w:eastAsia="en-US"/>
        </w:rPr>
        <w:t>п</w:t>
      </w:r>
      <w:r w:rsidR="005A3FCF" w:rsidRPr="00ED3F90">
        <w:rPr>
          <w:sz w:val="26"/>
          <w:szCs w:val="26"/>
          <w:lang w:eastAsia="en-US"/>
        </w:rPr>
        <w:t>риложения № 1</w:t>
      </w:r>
      <w:r w:rsidR="001930D2" w:rsidRPr="00ED3F90">
        <w:rPr>
          <w:sz w:val="26"/>
          <w:szCs w:val="26"/>
          <w:lang w:eastAsia="en-US"/>
        </w:rPr>
        <w:t>,</w:t>
      </w:r>
      <w:r w:rsidR="007106B5" w:rsidRPr="00ED3F90">
        <w:rPr>
          <w:sz w:val="26"/>
          <w:szCs w:val="26"/>
          <w:lang w:eastAsia="en-US"/>
        </w:rPr>
        <w:t>4,5 к решению Комитета местного самоуправления Богородского сельсовета Мокшанского района Пензенской области от 22.12.2022</w:t>
      </w:r>
      <w:r w:rsidR="007106B5" w:rsidRPr="00ED3F90">
        <w:rPr>
          <w:sz w:val="26"/>
          <w:szCs w:val="26"/>
          <w:lang w:eastAsia="en-US"/>
        </w:rPr>
        <w:br/>
        <w:t xml:space="preserve"> № 270-94/7 «О бюджете Богородского сельсовета Мокшанского р</w:t>
      </w:r>
      <w:r w:rsidR="00585746" w:rsidRPr="00ED3F90">
        <w:rPr>
          <w:sz w:val="26"/>
          <w:szCs w:val="26"/>
          <w:lang w:eastAsia="en-US"/>
        </w:rPr>
        <w:t>айона Пензенской области на 2023 год и плановый период 2024-2025</w:t>
      </w:r>
      <w:r w:rsidR="007106B5" w:rsidRPr="00ED3F90">
        <w:rPr>
          <w:sz w:val="26"/>
          <w:szCs w:val="26"/>
          <w:lang w:eastAsia="en-US"/>
        </w:rPr>
        <w:t xml:space="preserve"> годов» изложить в новой редакции (прилагаются).</w:t>
      </w:r>
    </w:p>
    <w:p w:rsidR="007106B5" w:rsidRPr="00ED3F90" w:rsidRDefault="007106B5" w:rsidP="007106B5">
      <w:pPr>
        <w:ind w:firstLine="567"/>
        <w:jc w:val="both"/>
        <w:rPr>
          <w:sz w:val="26"/>
          <w:szCs w:val="26"/>
          <w:lang w:eastAsia="en-US"/>
        </w:rPr>
      </w:pPr>
      <w:r w:rsidRPr="00ED3F90">
        <w:rPr>
          <w:sz w:val="26"/>
          <w:szCs w:val="26"/>
          <w:lang w:eastAsia="en-US"/>
        </w:rPr>
        <w:t>2. Настоящее решение опубликовать в информационном бюллетене «Вести Богородского сельсовета» и разместить на официальной странице  администрации Богородкого сельсовета Мокшанского района Пензенской в сети «Интернет».</w:t>
      </w:r>
    </w:p>
    <w:p w:rsidR="007106B5" w:rsidRPr="00ED3F90" w:rsidRDefault="007106B5" w:rsidP="007106B5">
      <w:pPr>
        <w:ind w:firstLine="567"/>
        <w:jc w:val="both"/>
        <w:rPr>
          <w:sz w:val="26"/>
          <w:szCs w:val="26"/>
          <w:lang w:eastAsia="en-US"/>
        </w:rPr>
      </w:pPr>
      <w:r w:rsidRPr="00ED3F90">
        <w:rPr>
          <w:sz w:val="26"/>
          <w:szCs w:val="26"/>
          <w:lang w:eastAsia="en-US"/>
        </w:rPr>
        <w:t>3. Настоящее решение вступает в силу на следующий день после его официального опубликования.</w:t>
      </w:r>
    </w:p>
    <w:p w:rsidR="007106B5" w:rsidRPr="00ED3F90" w:rsidRDefault="007106B5" w:rsidP="007106B5">
      <w:pPr>
        <w:jc w:val="both"/>
        <w:rPr>
          <w:b/>
          <w:sz w:val="26"/>
          <w:szCs w:val="26"/>
        </w:rPr>
      </w:pPr>
    </w:p>
    <w:p w:rsidR="00ED3F90" w:rsidRDefault="00ED3F90" w:rsidP="007106B5">
      <w:pPr>
        <w:jc w:val="both"/>
        <w:rPr>
          <w:b/>
          <w:sz w:val="26"/>
          <w:szCs w:val="26"/>
        </w:rPr>
      </w:pPr>
    </w:p>
    <w:p w:rsidR="00ED3F90" w:rsidRDefault="00ED3F90" w:rsidP="007106B5">
      <w:pPr>
        <w:jc w:val="both"/>
        <w:rPr>
          <w:b/>
          <w:sz w:val="26"/>
          <w:szCs w:val="26"/>
        </w:rPr>
      </w:pPr>
    </w:p>
    <w:p w:rsidR="00ED3F90" w:rsidRDefault="00ED3F90" w:rsidP="007106B5">
      <w:pPr>
        <w:jc w:val="both"/>
        <w:rPr>
          <w:b/>
          <w:sz w:val="26"/>
          <w:szCs w:val="26"/>
        </w:rPr>
      </w:pPr>
    </w:p>
    <w:p w:rsidR="007106B5" w:rsidRPr="00ED3F90" w:rsidRDefault="007106B5" w:rsidP="007106B5">
      <w:pPr>
        <w:jc w:val="both"/>
        <w:rPr>
          <w:b/>
          <w:sz w:val="26"/>
          <w:szCs w:val="26"/>
        </w:rPr>
      </w:pPr>
      <w:r w:rsidRPr="00ED3F90">
        <w:rPr>
          <w:b/>
          <w:sz w:val="26"/>
          <w:szCs w:val="26"/>
        </w:rPr>
        <w:t xml:space="preserve">Глава Богородского сельсовета </w:t>
      </w:r>
    </w:p>
    <w:p w:rsidR="007106B5" w:rsidRPr="00ED3F90" w:rsidRDefault="007106B5" w:rsidP="007106B5">
      <w:pPr>
        <w:tabs>
          <w:tab w:val="left" w:pos="7065"/>
        </w:tabs>
        <w:jc w:val="both"/>
        <w:rPr>
          <w:b/>
          <w:sz w:val="26"/>
          <w:szCs w:val="26"/>
        </w:rPr>
      </w:pPr>
      <w:r w:rsidRPr="00ED3F90">
        <w:rPr>
          <w:b/>
          <w:sz w:val="26"/>
          <w:szCs w:val="26"/>
        </w:rPr>
        <w:t xml:space="preserve">Мокшанского района </w:t>
      </w:r>
      <w:r w:rsidR="00ED3F90">
        <w:rPr>
          <w:b/>
          <w:sz w:val="26"/>
          <w:szCs w:val="26"/>
        </w:rPr>
        <w:t xml:space="preserve"> </w:t>
      </w:r>
    </w:p>
    <w:p w:rsidR="007106B5" w:rsidRPr="00ED3F90" w:rsidRDefault="007106B5" w:rsidP="007106B5">
      <w:pPr>
        <w:tabs>
          <w:tab w:val="left" w:pos="7065"/>
        </w:tabs>
        <w:jc w:val="both"/>
        <w:rPr>
          <w:b/>
          <w:sz w:val="26"/>
          <w:szCs w:val="26"/>
        </w:rPr>
      </w:pPr>
      <w:r w:rsidRPr="00ED3F90">
        <w:rPr>
          <w:b/>
          <w:sz w:val="26"/>
          <w:szCs w:val="26"/>
        </w:rPr>
        <w:t xml:space="preserve">Пензенской области                         </w:t>
      </w:r>
      <w:r w:rsidRPr="00ED3F90">
        <w:rPr>
          <w:b/>
          <w:sz w:val="26"/>
          <w:szCs w:val="26"/>
        </w:rPr>
        <w:tab/>
        <w:t>Е.В. Кудряшова</w:t>
      </w:r>
    </w:p>
    <w:p w:rsidR="00507DFE" w:rsidRDefault="00507DFE" w:rsidP="00507DFE">
      <w:pPr>
        <w:tabs>
          <w:tab w:val="left" w:pos="2440"/>
        </w:tabs>
        <w:jc w:val="right"/>
        <w:rPr>
          <w:sz w:val="24"/>
          <w:szCs w:val="24"/>
        </w:rPr>
      </w:pPr>
    </w:p>
    <w:p w:rsidR="00AB2E93" w:rsidRPr="000767E7" w:rsidRDefault="00AB2E93" w:rsidP="00507DFE">
      <w:pPr>
        <w:tabs>
          <w:tab w:val="left" w:pos="2440"/>
        </w:tabs>
        <w:jc w:val="right"/>
        <w:rPr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8B2960" w:rsidRPr="00282F36" w:rsidRDefault="004F0B4D" w:rsidP="008B2960">
      <w:pPr>
        <w:tabs>
          <w:tab w:val="left" w:pos="2440"/>
        </w:tabs>
        <w:jc w:val="right"/>
        <w:rPr>
          <w:bCs/>
          <w:sz w:val="24"/>
          <w:szCs w:val="24"/>
        </w:rPr>
      </w:pPr>
      <w:r w:rsidRPr="00282F36">
        <w:rPr>
          <w:bCs/>
          <w:sz w:val="24"/>
          <w:szCs w:val="24"/>
        </w:rPr>
        <w:lastRenderedPageBreak/>
        <w:t>П</w:t>
      </w:r>
      <w:r w:rsidR="008B2960" w:rsidRPr="00282F36">
        <w:rPr>
          <w:bCs/>
          <w:sz w:val="24"/>
          <w:szCs w:val="24"/>
        </w:rPr>
        <w:t>риложение 1</w:t>
      </w:r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sz w:val="24"/>
          <w:szCs w:val="24"/>
        </w:rPr>
        <w:t>УТВЕРЖДЕНО</w:t>
      </w:r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sz w:val="24"/>
          <w:szCs w:val="24"/>
        </w:rPr>
        <w:t>решением Комитета местного самоуправления</w:t>
      </w:r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bCs/>
          <w:sz w:val="24"/>
          <w:szCs w:val="24"/>
        </w:rPr>
        <w:t>Богородского</w:t>
      </w:r>
      <w:r w:rsidRPr="00282F36">
        <w:rPr>
          <w:sz w:val="24"/>
          <w:szCs w:val="24"/>
        </w:rPr>
        <w:t>сельсовета</w:t>
      </w:r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Мокшанского района</w:t>
      </w:r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sz w:val="24"/>
          <w:szCs w:val="24"/>
        </w:rPr>
        <w:t xml:space="preserve">Пензенской области  </w:t>
      </w:r>
    </w:p>
    <w:p w:rsidR="00E67101" w:rsidRPr="00282F36" w:rsidRDefault="00585746" w:rsidP="00E67101">
      <w:pPr>
        <w:pStyle w:val="ae"/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о</w:t>
      </w:r>
      <w:r w:rsidR="00E67101" w:rsidRPr="00282F36">
        <w:rPr>
          <w:sz w:val="24"/>
          <w:szCs w:val="24"/>
        </w:rPr>
        <w:t>т</w:t>
      </w:r>
      <w:r w:rsidR="00ED3F90">
        <w:rPr>
          <w:sz w:val="24"/>
          <w:szCs w:val="24"/>
        </w:rPr>
        <w:t xml:space="preserve"> 22.09.2023</w:t>
      </w:r>
      <w:r w:rsidR="00E67101" w:rsidRPr="00282F36">
        <w:rPr>
          <w:sz w:val="24"/>
          <w:szCs w:val="24"/>
        </w:rPr>
        <w:t xml:space="preserve"> №</w:t>
      </w:r>
      <w:r w:rsidR="00ED3F90">
        <w:rPr>
          <w:sz w:val="24"/>
          <w:szCs w:val="24"/>
        </w:rPr>
        <w:t>319-111/7</w:t>
      </w:r>
    </w:p>
    <w:p w:rsidR="008B2960" w:rsidRPr="008B2960" w:rsidRDefault="008B2960" w:rsidP="008B2960">
      <w:pPr>
        <w:tabs>
          <w:tab w:val="left" w:pos="2440"/>
        </w:tabs>
        <w:jc w:val="right"/>
      </w:pPr>
    </w:p>
    <w:p w:rsidR="008B2960" w:rsidRPr="008B2960" w:rsidRDefault="008B2960" w:rsidP="008B2960">
      <w:pPr>
        <w:tabs>
          <w:tab w:val="left" w:pos="2440"/>
        </w:tabs>
        <w:jc w:val="right"/>
      </w:pPr>
    </w:p>
    <w:p w:rsidR="008B2960" w:rsidRPr="00282F36" w:rsidRDefault="008B2960" w:rsidP="00E67101">
      <w:pPr>
        <w:tabs>
          <w:tab w:val="left" w:pos="2440"/>
        </w:tabs>
        <w:jc w:val="center"/>
        <w:rPr>
          <w:b/>
          <w:sz w:val="24"/>
          <w:szCs w:val="24"/>
        </w:rPr>
      </w:pPr>
      <w:r w:rsidRPr="00282F36">
        <w:rPr>
          <w:b/>
          <w:bCs/>
          <w:sz w:val="24"/>
          <w:szCs w:val="24"/>
        </w:rPr>
        <w:t>Источники финансирования дефицита бюджета Богородского сельсовета</w:t>
      </w:r>
    </w:p>
    <w:p w:rsidR="008B2960" w:rsidRPr="00282F36" w:rsidRDefault="008B2960" w:rsidP="00E67101">
      <w:pPr>
        <w:tabs>
          <w:tab w:val="left" w:pos="2440"/>
        </w:tabs>
        <w:jc w:val="center"/>
        <w:rPr>
          <w:b/>
          <w:bCs/>
          <w:sz w:val="24"/>
          <w:szCs w:val="24"/>
        </w:rPr>
      </w:pPr>
      <w:r w:rsidRPr="00282F36">
        <w:rPr>
          <w:b/>
          <w:bCs/>
          <w:sz w:val="24"/>
          <w:szCs w:val="24"/>
        </w:rPr>
        <w:t>на 2023 год и на плановый период 2024 и 2025 годов</w:t>
      </w:r>
    </w:p>
    <w:p w:rsidR="008B2960" w:rsidRPr="008B2960" w:rsidRDefault="008B2960" w:rsidP="008B2960">
      <w:pPr>
        <w:tabs>
          <w:tab w:val="left" w:pos="2440"/>
        </w:tabs>
        <w:jc w:val="right"/>
        <w:rPr>
          <w:b/>
          <w:bCs/>
        </w:rPr>
      </w:pPr>
    </w:p>
    <w:p w:rsidR="008B2960" w:rsidRPr="008B2960" w:rsidRDefault="008B2960" w:rsidP="008B2960">
      <w:pPr>
        <w:tabs>
          <w:tab w:val="left" w:pos="2440"/>
        </w:tabs>
        <w:jc w:val="right"/>
        <w:rPr>
          <w:bCs/>
        </w:rPr>
      </w:pPr>
      <w:r w:rsidRPr="008B2960">
        <w:rPr>
          <w:bCs/>
        </w:rPr>
        <w:t>(тыс.руб.)</w:t>
      </w: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13"/>
        <w:gridCol w:w="2551"/>
        <w:gridCol w:w="1474"/>
        <w:gridCol w:w="1474"/>
        <w:gridCol w:w="1474"/>
      </w:tblGrid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Наименование показателя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Код источника финансирования по бюджетной классификации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Утверждено на 2023 год, тыс.руб.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Утверждено на 2024 год, тыс.руб.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Утверждено на 2025 год, тыс.руб.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Источники финансирования дефицита бюджетов - всего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х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5A3FCF" w:rsidP="008B2960">
            <w:pPr>
              <w:tabs>
                <w:tab w:val="left" w:pos="2440"/>
              </w:tabs>
              <w:jc w:val="right"/>
            </w:pPr>
            <w:r>
              <w:t>1530,494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в том числе: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</w:tr>
      <w:tr w:rsidR="005A3FCF" w:rsidRPr="008B2960" w:rsidTr="005A3FCF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источники внутреннего финансирования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х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3FCF" w:rsidRDefault="005A3FCF" w:rsidP="005A3FCF">
            <w:pPr>
              <w:jc w:val="right"/>
            </w:pPr>
            <w:r w:rsidRPr="00C84026">
              <w:t>1530,494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5A3FCF" w:rsidRPr="008B2960" w:rsidTr="005A3FCF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из них: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3FCF" w:rsidRDefault="005A3FCF" w:rsidP="005A3FCF">
            <w:pPr>
              <w:jc w:val="right"/>
            </w:pPr>
            <w:r w:rsidRPr="00C84026">
              <w:t>1530,494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5A3FCF" w:rsidRPr="008B2960" w:rsidTr="005A3FCF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Изменение остатков средств на счетах по учету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000 0105000000 0000 000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3FCF" w:rsidRDefault="005A3FCF" w:rsidP="005A3FCF">
            <w:pPr>
              <w:jc w:val="right"/>
            </w:pPr>
            <w:r w:rsidRPr="00C84026">
              <w:t>1530,494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Увеличение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000 0105000000 0000 500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1930D2">
            <w:pPr>
              <w:tabs>
                <w:tab w:val="left" w:pos="2440"/>
              </w:tabs>
              <w:jc w:val="right"/>
            </w:pPr>
            <w:r w:rsidRPr="008B2960">
              <w:t>-</w:t>
            </w:r>
            <w:r w:rsidR="001930D2">
              <w:t>5578,998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1930D2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Увеличение прочих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000 0105020000 0000 500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30D2" w:rsidRDefault="001930D2" w:rsidP="001930D2">
            <w:pPr>
              <w:jc w:val="right"/>
            </w:pPr>
            <w:r w:rsidRPr="00592267">
              <w:t>-5578,998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1930D2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Увеличение прочих остатков денежных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000 0105020100 0000 510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30D2" w:rsidRDefault="001930D2" w:rsidP="001930D2">
            <w:pPr>
              <w:jc w:val="right"/>
            </w:pPr>
            <w:r w:rsidRPr="00592267">
              <w:t>-5578,998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1930D2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Увеличение прочих остатков денежных средств бюджетов сельских поселений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901 0105020110 0000 510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30D2" w:rsidRDefault="001930D2" w:rsidP="001930D2">
            <w:pPr>
              <w:jc w:val="right"/>
            </w:pPr>
            <w:r w:rsidRPr="00592267">
              <w:t>-5578,998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Уменьшение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000 0105000000 0000 600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5A3FCF" w:rsidP="002609CB">
            <w:pPr>
              <w:tabs>
                <w:tab w:val="left" w:pos="2440"/>
              </w:tabs>
              <w:jc w:val="right"/>
            </w:pPr>
            <w:r>
              <w:t>7109,492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  <w:tr w:rsidR="005A3FCF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Уменьшение прочих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000 0105020000 0000 600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3FCF" w:rsidRDefault="005A3FCF" w:rsidP="005A3FCF">
            <w:pPr>
              <w:jc w:val="right"/>
            </w:pPr>
            <w:r w:rsidRPr="00D105F5">
              <w:t>7109,492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  <w:tr w:rsidR="005A3FCF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Уменьшение прочих остатков денежных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000 0105020100 0000 610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3FCF" w:rsidRDefault="005A3FCF" w:rsidP="005A3FCF">
            <w:pPr>
              <w:jc w:val="right"/>
            </w:pPr>
            <w:r w:rsidRPr="00D105F5">
              <w:t>7109,492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  <w:tr w:rsidR="005A3FCF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Уменьшение прочих остатков денежных средств бюджетов сельских поселений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901 0105020110 0000 610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3FCF" w:rsidRDefault="005A3FCF" w:rsidP="005A3FCF">
            <w:pPr>
              <w:jc w:val="right"/>
            </w:pPr>
            <w:r w:rsidRPr="00D105F5">
              <w:t>7109,492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</w:tbl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2609CB" w:rsidRDefault="002609CB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3C1AE8" w:rsidRDefault="003C1AE8" w:rsidP="00507DFE">
      <w:pPr>
        <w:tabs>
          <w:tab w:val="left" w:pos="2440"/>
        </w:tabs>
        <w:jc w:val="right"/>
      </w:pPr>
    </w:p>
    <w:p w:rsidR="003C1AE8" w:rsidRDefault="003C1AE8" w:rsidP="00507DFE">
      <w:pPr>
        <w:tabs>
          <w:tab w:val="left" w:pos="2440"/>
        </w:tabs>
        <w:jc w:val="right"/>
      </w:pPr>
    </w:p>
    <w:p w:rsidR="00507DFE" w:rsidRPr="00282F36" w:rsidRDefault="00507DFE" w:rsidP="00752E8E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Приложение 4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 xml:space="preserve">УТВЕРЖДЕНО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решением Комитета местного самоуправления</w:t>
      </w:r>
    </w:p>
    <w:p w:rsidR="00507DFE" w:rsidRPr="00282F36" w:rsidRDefault="006D32A6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Богородского</w:t>
      </w:r>
      <w:r w:rsidR="00507DFE" w:rsidRPr="00282F36">
        <w:rPr>
          <w:sz w:val="24"/>
          <w:szCs w:val="24"/>
        </w:rPr>
        <w:t xml:space="preserve"> сельсовета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 xml:space="preserve">Мокшанского района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Пензенской области</w:t>
      </w:r>
    </w:p>
    <w:p w:rsidR="00507DFE" w:rsidRDefault="00585746" w:rsidP="00F852AE">
      <w:pPr>
        <w:pStyle w:val="ae"/>
        <w:jc w:val="right"/>
        <w:rPr>
          <w:sz w:val="24"/>
          <w:szCs w:val="24"/>
        </w:rPr>
      </w:pPr>
      <w:bookmarkStart w:id="0" w:name="_Hlk129704693"/>
      <w:r w:rsidRPr="00282F36">
        <w:rPr>
          <w:sz w:val="24"/>
          <w:szCs w:val="24"/>
        </w:rPr>
        <w:t>о</w:t>
      </w:r>
      <w:r w:rsidR="008B135F" w:rsidRPr="00282F36">
        <w:rPr>
          <w:sz w:val="24"/>
          <w:szCs w:val="24"/>
        </w:rPr>
        <w:t>т</w:t>
      </w:r>
      <w:r w:rsidR="00ED3F90">
        <w:rPr>
          <w:sz w:val="24"/>
          <w:szCs w:val="24"/>
        </w:rPr>
        <w:t xml:space="preserve"> 22.09.2023 </w:t>
      </w:r>
      <w:r w:rsidR="00F852AE" w:rsidRPr="00282F36">
        <w:rPr>
          <w:sz w:val="24"/>
          <w:szCs w:val="24"/>
        </w:rPr>
        <w:t>№</w:t>
      </w:r>
      <w:r w:rsidR="00ED3F90">
        <w:rPr>
          <w:sz w:val="24"/>
          <w:szCs w:val="24"/>
        </w:rPr>
        <w:t>319-111/7</w:t>
      </w:r>
    </w:p>
    <w:p w:rsidR="00282F36" w:rsidRPr="00282F36" w:rsidRDefault="00282F36" w:rsidP="00F852AE">
      <w:pPr>
        <w:pStyle w:val="ae"/>
        <w:jc w:val="right"/>
        <w:rPr>
          <w:sz w:val="24"/>
          <w:szCs w:val="24"/>
        </w:rPr>
      </w:pPr>
    </w:p>
    <w:bookmarkEnd w:id="0"/>
    <w:p w:rsidR="009A3EE9" w:rsidRPr="009A3EE9" w:rsidRDefault="009A3EE9" w:rsidP="009A3EE9">
      <w:pPr>
        <w:spacing w:after="120"/>
        <w:jc w:val="center"/>
      </w:pPr>
      <w:r w:rsidRPr="009A3EE9">
        <w:rPr>
          <w:b/>
          <w:sz w:val="24"/>
          <w:szCs w:val="24"/>
        </w:rPr>
        <w:t>Распределение бюджетных ассигнований бюджета Богородского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2023 год и на плановый период 2024- 2025 годов</w:t>
      </w:r>
    </w:p>
    <w:p w:rsidR="004F0B4D" w:rsidRPr="00282F36" w:rsidRDefault="009A3EE9" w:rsidP="00282F36">
      <w:pPr>
        <w:widowControl/>
        <w:tabs>
          <w:tab w:val="left" w:pos="6705"/>
        </w:tabs>
        <w:jc w:val="right"/>
        <w:rPr>
          <w:sz w:val="22"/>
          <w:szCs w:val="22"/>
        </w:rPr>
      </w:pPr>
      <w:r w:rsidRPr="009A3EE9">
        <w:rPr>
          <w:sz w:val="22"/>
          <w:szCs w:val="22"/>
        </w:rPr>
        <w:t>тыс. руб.</w:t>
      </w:r>
    </w:p>
    <w:p w:rsidR="008B135F" w:rsidRDefault="008B135F" w:rsidP="00507DFE">
      <w:pPr>
        <w:jc w:val="right"/>
      </w:pPr>
    </w:p>
    <w:tbl>
      <w:tblPr>
        <w:tblW w:w="9786" w:type="dxa"/>
        <w:tblInd w:w="113" w:type="dxa"/>
        <w:tblLook w:val="04A0"/>
      </w:tblPr>
      <w:tblGrid>
        <w:gridCol w:w="3061"/>
        <w:gridCol w:w="784"/>
        <w:gridCol w:w="1089"/>
        <w:gridCol w:w="1151"/>
        <w:gridCol w:w="536"/>
        <w:gridCol w:w="1055"/>
        <w:gridCol w:w="1055"/>
        <w:gridCol w:w="1055"/>
      </w:tblGrid>
      <w:tr w:rsidR="00B833EA" w:rsidRPr="000D5E8F" w:rsidTr="00B52EBA">
        <w:trPr>
          <w:trHeight w:val="255"/>
        </w:trPr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5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0D5E8F">
              <w:rPr>
                <w:sz w:val="16"/>
                <w:szCs w:val="16"/>
              </w:rPr>
              <w:t>Утверждено на 2023 год, тыс.руб.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0D5E8F">
              <w:rPr>
                <w:sz w:val="16"/>
                <w:szCs w:val="16"/>
              </w:rPr>
              <w:t>Утверждено на 2024 год, тыс.руб.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0D5E8F">
              <w:rPr>
                <w:sz w:val="16"/>
                <w:szCs w:val="16"/>
              </w:rPr>
              <w:t>Утверждено на 2025 год, тыс.руб.</w:t>
            </w:r>
          </w:p>
        </w:tc>
      </w:tr>
      <w:tr w:rsidR="00B833EA" w:rsidRPr="000D5E8F" w:rsidTr="00B52EBA">
        <w:trPr>
          <w:trHeight w:val="840"/>
        </w:trPr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33EA" w:rsidRPr="000D5E8F" w:rsidRDefault="00B833EA" w:rsidP="00B52EBA">
            <w:pPr>
              <w:widowControl/>
              <w:rPr>
                <w:bCs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Раздел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Подраздел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КЦСР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КВР</w:t>
            </w: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0D5E8F" w:rsidRDefault="00B833EA" w:rsidP="00B52EBA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0D5E8F" w:rsidRDefault="00B833EA" w:rsidP="00B52EBA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0D5E8F" w:rsidRDefault="00B833EA" w:rsidP="00B52EBA">
            <w:pPr>
              <w:widowControl/>
              <w:rPr>
                <w:sz w:val="16"/>
                <w:szCs w:val="16"/>
              </w:rPr>
            </w:pP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10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0D5E8F" w:rsidRDefault="00B833EA" w:rsidP="00B52EBA">
            <w:pPr>
              <w:widowControl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ВСЕГО: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E1474B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7081,598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5 491,110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5 420,450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3283,627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7B05DE" w:rsidRPr="000D5E8F" w:rsidTr="00B52EBA">
        <w:trPr>
          <w:trHeight w:val="11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Default="007B05DE" w:rsidP="007B05DE">
            <w:pPr>
              <w:jc w:val="right"/>
            </w:pPr>
            <w:r w:rsidRPr="00044988">
              <w:rPr>
                <w:bCs/>
                <w:iCs/>
                <w:sz w:val="16"/>
                <w:szCs w:val="16"/>
              </w:rPr>
              <w:t>3281,027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7B05DE" w:rsidRPr="000D5E8F" w:rsidTr="00B52EBA">
        <w:trPr>
          <w:trHeight w:val="103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Default="007B05DE" w:rsidP="007B05DE">
            <w:pPr>
              <w:jc w:val="right"/>
            </w:pPr>
            <w:r w:rsidRPr="00044988">
              <w:rPr>
                <w:bCs/>
                <w:iCs/>
                <w:sz w:val="16"/>
                <w:szCs w:val="16"/>
              </w:rPr>
              <w:t>3281,027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7B05DE" w:rsidRPr="000D5E8F" w:rsidTr="00B52EBA">
        <w:trPr>
          <w:trHeight w:val="66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Подпрограмма "Развитие муниципальной службы вБогородскомсельсовете"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Default="007B05DE" w:rsidP="007B05DE">
            <w:pPr>
              <w:jc w:val="right"/>
            </w:pPr>
            <w:r w:rsidRPr="00044988">
              <w:rPr>
                <w:bCs/>
                <w:iCs/>
                <w:sz w:val="16"/>
                <w:szCs w:val="16"/>
              </w:rPr>
              <w:t>3281,027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833EA" w:rsidRPr="000D5E8F" w:rsidTr="00B52EBA">
        <w:trPr>
          <w:trHeight w:val="70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''Обеспечение деятельности администрации Богородского сельсовета''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1679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3281,027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1679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1331,073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0D5E8F" w:rsidTr="00B52EBA">
        <w:trPr>
          <w:trHeight w:val="1176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1679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1331,073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1679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1331,073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0D5E8F" w:rsidTr="00B52EBA">
        <w:trPr>
          <w:trHeight w:val="338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1679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961,105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B833EA" w:rsidRPr="000D5E8F" w:rsidTr="00B52EBA">
        <w:trPr>
          <w:trHeight w:val="1094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1679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961,105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1679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961,105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1679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961,105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918,848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1 252,673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646CA0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735,540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853,648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1 187,473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646CA0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735,540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853,648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1 187,473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213,610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65,200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65,200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13,610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65,200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65,200</w:t>
            </w:r>
          </w:p>
        </w:tc>
      </w:tr>
      <w:tr w:rsidR="00B833EA" w:rsidRPr="000D5E8F" w:rsidTr="00B52EBA">
        <w:trPr>
          <w:trHeight w:val="1044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0D5E8F" w:rsidTr="00B52EBA">
        <w:trPr>
          <w:trHeight w:val="1074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0D5E8F" w:rsidTr="00B52EBA">
        <w:trPr>
          <w:trHeight w:val="731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717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811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0D5E8F" w:rsidTr="00B52EBA">
        <w:trPr>
          <w:trHeight w:val="734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администрации Богородского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0D5E8F" w:rsidTr="00B52EBA">
        <w:trPr>
          <w:trHeight w:val="84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0D5E8F" w:rsidTr="00B52EBA">
        <w:trPr>
          <w:trHeight w:val="1102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4,475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9,675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13,975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4,475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9,675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13,975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31,700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84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789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403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0110200000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Мероприятия, направленные на обеспечение пожарной безопасности на территории поселения.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C024C1" w:rsidRPr="000D5E8F" w:rsidTr="00B52EBA">
        <w:trPr>
          <w:trHeight w:val="191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Default="00C024C1" w:rsidP="00C024C1">
            <w:pPr>
              <w:jc w:val="right"/>
            </w:pPr>
            <w:r w:rsidRPr="00371615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C024C1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Default="00C024C1" w:rsidP="00C024C1">
            <w:pPr>
              <w:jc w:val="right"/>
            </w:pPr>
            <w:r w:rsidRPr="00371615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C024C1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Default="00C024C1" w:rsidP="00C024C1">
            <w:pPr>
              <w:jc w:val="right"/>
            </w:pPr>
            <w:r w:rsidRPr="00371615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1 593,326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521,000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537,000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ED3F90">
        <w:trPr>
          <w:trHeight w:val="9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ED3F90">
        <w:trPr>
          <w:trHeight w:val="692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B52EBA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Ремонт и содержание внутрипоселенческих дорог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105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 (неиспользованные остатки прошлых лет)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Бюджетные ассигнования муниципального дорожного фонда Богородского сельсовета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B52EBA">
        <w:trPr>
          <w:trHeight w:val="126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с.МихайловкаМокшанского района Пензенской области)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147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с.МихайловкаМокшанского района Пензенской области)(дополнительные расходы)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8E4B53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Default="008E4B53" w:rsidP="008E4B53">
            <w:pPr>
              <w:jc w:val="center"/>
            </w:pPr>
            <w:r w:rsidRPr="00BA3EED"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8E4B53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Default="008E4B53" w:rsidP="008E4B53">
            <w:pPr>
              <w:jc w:val="center"/>
            </w:pPr>
            <w:r w:rsidRPr="00BA3EED"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8E4B53" w:rsidRPr="000D5E8F" w:rsidTr="00B52EBA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Default="008E4B53" w:rsidP="008E4B53">
            <w:pPr>
              <w:jc w:val="center"/>
            </w:pPr>
            <w:r w:rsidRPr="00BA3EED"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8E4B53" w:rsidRPr="000D5E8F" w:rsidTr="00B52EBA">
        <w:trPr>
          <w:trHeight w:val="871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Default="008E4B53" w:rsidP="008E4B53">
            <w:pPr>
              <w:jc w:val="center"/>
            </w:pPr>
            <w:r w:rsidRPr="00BA3EED"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B833EA" w:rsidRPr="000D5E8F" w:rsidTr="00B52EBA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0D5E8F" w:rsidTr="00B52EBA">
        <w:trPr>
          <w:trHeight w:val="84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54,203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54,203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54,203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0D5E8F" w:rsidTr="00B52EBA">
        <w:trPr>
          <w:trHeight w:val="69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Прочие расходы в области благоустройства территории Богородского сельсовета Мокшанского района Пензенской области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0D5E8F" w:rsidTr="00B52EBA">
        <w:trPr>
          <w:trHeight w:val="65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Благоустройство территории Богородского сельсовета Мокшанского района Пензенской области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183,777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183</w:t>
            </w:r>
            <w:r w:rsidR="00B833EA" w:rsidRPr="000D5E8F">
              <w:rPr>
                <w:bCs/>
                <w:iCs/>
                <w:sz w:val="16"/>
                <w:szCs w:val="16"/>
              </w:rPr>
              <w:t>,777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183,777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E1474B" w:rsidP="00B52EBA">
            <w:pPr>
              <w:jc w:val="right"/>
            </w:pPr>
            <w:r>
              <w:rPr>
                <w:bCs/>
                <w:iCs/>
                <w:sz w:val="16"/>
                <w:szCs w:val="16"/>
              </w:rPr>
              <w:t>1543,287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1474B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Культура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Default="00E1474B" w:rsidP="00E1474B">
            <w:pPr>
              <w:jc w:val="right"/>
            </w:pPr>
            <w:r w:rsidRPr="00867DCC">
              <w:rPr>
                <w:bCs/>
                <w:iCs/>
                <w:sz w:val="16"/>
                <w:szCs w:val="16"/>
              </w:rPr>
              <w:t>1245,159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1474B" w:rsidRPr="000D5E8F" w:rsidTr="00B52EBA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Default="00E1474B" w:rsidP="00E1474B">
            <w:pPr>
              <w:jc w:val="right"/>
            </w:pPr>
            <w:r w:rsidRPr="00867DCC">
              <w:rPr>
                <w:bCs/>
                <w:iCs/>
                <w:sz w:val="16"/>
                <w:szCs w:val="16"/>
              </w:rPr>
              <w:t>1245,159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1474B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Подпрограмма "Развитие культуры вБогородскомсельсовете"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Default="00E1474B" w:rsidP="00E1474B">
            <w:pPr>
              <w:jc w:val="right"/>
            </w:pPr>
            <w:r w:rsidRPr="00867DCC">
              <w:rPr>
                <w:bCs/>
                <w:iCs/>
                <w:sz w:val="16"/>
                <w:szCs w:val="16"/>
              </w:rPr>
              <w:t>1245,159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1245,159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1474B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Default="00E1474B" w:rsidP="00E1474B">
            <w:pPr>
              <w:jc w:val="right"/>
            </w:pPr>
            <w:r w:rsidRPr="00BF4220">
              <w:rPr>
                <w:bCs/>
                <w:iCs/>
                <w:sz w:val="16"/>
                <w:szCs w:val="16"/>
              </w:rPr>
              <w:t>266,759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1474B" w:rsidRPr="000D5E8F" w:rsidTr="00B52EBA">
        <w:trPr>
          <w:trHeight w:val="63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Default="00E1474B" w:rsidP="00E1474B">
            <w:pPr>
              <w:jc w:val="right"/>
            </w:pPr>
            <w:r w:rsidRPr="00BF4220">
              <w:rPr>
                <w:bCs/>
                <w:iCs/>
                <w:sz w:val="16"/>
                <w:szCs w:val="16"/>
              </w:rPr>
              <w:t>266,759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266,759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ED3F90">
        <w:trPr>
          <w:trHeight w:val="1233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298,128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298,128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298,128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7B05DE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Default="007B05DE" w:rsidP="007B05DE">
            <w:pPr>
              <w:jc w:val="right"/>
            </w:pPr>
            <w:r w:rsidRPr="00247B22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7B05DE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Default="007B05DE" w:rsidP="007B05DE">
            <w:pPr>
              <w:jc w:val="right"/>
            </w:pPr>
            <w:r w:rsidRPr="00247B22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7B05DE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Доплата к пенсиям за выслугу лет муниципальным служащим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Default="007B05DE" w:rsidP="007B05DE">
            <w:pPr>
              <w:jc w:val="right"/>
            </w:pPr>
            <w:r w:rsidRPr="00247B22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7B05DE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Default="007B05DE" w:rsidP="007B05DE">
            <w:pPr>
              <w:jc w:val="right"/>
            </w:pPr>
            <w:r w:rsidRPr="00247B22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7B05DE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Default="007B05DE" w:rsidP="007B05DE">
            <w:pPr>
              <w:jc w:val="right"/>
            </w:pPr>
            <w:r w:rsidRPr="00247B22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</w:tbl>
    <w:p w:rsidR="00655D3B" w:rsidRDefault="00655D3B" w:rsidP="00507DFE">
      <w:pPr>
        <w:jc w:val="right"/>
      </w:pPr>
    </w:p>
    <w:p w:rsidR="00B833EA" w:rsidRDefault="00B833EA" w:rsidP="00507DFE">
      <w:pPr>
        <w:jc w:val="right"/>
      </w:pPr>
    </w:p>
    <w:p w:rsidR="00655D3B" w:rsidRDefault="00655D3B" w:rsidP="00507DFE">
      <w:pPr>
        <w:jc w:val="right"/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Приложение 5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 xml:space="preserve">УТВЕРЖДЕНО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решением Комитета местного самоуправления</w:t>
      </w:r>
    </w:p>
    <w:p w:rsidR="00507DFE" w:rsidRPr="00282F36" w:rsidRDefault="006D32A6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Богородского</w:t>
      </w:r>
      <w:r w:rsidR="00507DFE" w:rsidRPr="00282F36">
        <w:rPr>
          <w:sz w:val="24"/>
          <w:szCs w:val="24"/>
        </w:rPr>
        <w:t xml:space="preserve"> сельсовета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 xml:space="preserve">Мокшанского района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Пензенской области</w:t>
      </w:r>
    </w:p>
    <w:p w:rsidR="00E67101" w:rsidRPr="00282F36" w:rsidRDefault="00585746" w:rsidP="00E67101">
      <w:pPr>
        <w:pStyle w:val="ae"/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о</w:t>
      </w:r>
      <w:r w:rsidR="00E67101" w:rsidRPr="00282F36">
        <w:rPr>
          <w:sz w:val="24"/>
          <w:szCs w:val="24"/>
        </w:rPr>
        <w:t>т</w:t>
      </w:r>
      <w:r w:rsidR="00ED3F90">
        <w:rPr>
          <w:sz w:val="24"/>
          <w:szCs w:val="24"/>
        </w:rPr>
        <w:t xml:space="preserve"> 22.09.2023 </w:t>
      </w:r>
      <w:r w:rsidR="00E67101" w:rsidRPr="00282F36">
        <w:rPr>
          <w:sz w:val="24"/>
          <w:szCs w:val="24"/>
        </w:rPr>
        <w:t>№</w:t>
      </w:r>
      <w:r w:rsidR="00ED3F90">
        <w:rPr>
          <w:sz w:val="24"/>
          <w:szCs w:val="24"/>
        </w:rPr>
        <w:t>319-111/7</w:t>
      </w:r>
    </w:p>
    <w:p w:rsidR="00507DFE" w:rsidRPr="00C9757A" w:rsidRDefault="00507DFE" w:rsidP="00507DFE">
      <w:pPr>
        <w:jc w:val="right"/>
        <w:rPr>
          <w:b/>
        </w:rPr>
      </w:pPr>
    </w:p>
    <w:p w:rsidR="009A3EE9" w:rsidRPr="00C9757A" w:rsidRDefault="009A3EE9" w:rsidP="009A3EE9">
      <w:pPr>
        <w:tabs>
          <w:tab w:val="left" w:pos="2440"/>
        </w:tabs>
        <w:ind w:left="360"/>
        <w:jc w:val="center"/>
        <w:rPr>
          <w:b/>
        </w:rPr>
      </w:pPr>
      <w:r w:rsidRPr="00C9757A">
        <w:rPr>
          <w:b/>
          <w:bCs/>
        </w:rPr>
        <w:t xml:space="preserve">Ведомственная структура расходов бюджета Богородского сельсовета </w:t>
      </w:r>
      <w:r w:rsidRPr="00C9757A">
        <w:rPr>
          <w:b/>
        </w:rPr>
        <w:t>района на 2023 год и на плановый период 2024 и 2025 годов</w:t>
      </w:r>
    </w:p>
    <w:p w:rsidR="00507DFE" w:rsidRPr="00585746" w:rsidRDefault="009A3EE9" w:rsidP="00585746">
      <w:pPr>
        <w:jc w:val="right"/>
      </w:pPr>
      <w:r w:rsidRPr="009A3EE9">
        <w:t>тыс.руб .</w:t>
      </w:r>
      <w:bookmarkStart w:id="1" w:name="RANGE!A1:J24"/>
      <w:bookmarkEnd w:id="1"/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tbl>
      <w:tblPr>
        <w:tblW w:w="10042" w:type="dxa"/>
        <w:tblInd w:w="113" w:type="dxa"/>
        <w:tblLook w:val="04A0"/>
      </w:tblPr>
      <w:tblGrid>
        <w:gridCol w:w="2646"/>
        <w:gridCol w:w="650"/>
        <w:gridCol w:w="783"/>
        <w:gridCol w:w="1088"/>
        <w:gridCol w:w="1174"/>
        <w:gridCol w:w="536"/>
        <w:gridCol w:w="1055"/>
        <w:gridCol w:w="1055"/>
        <w:gridCol w:w="1055"/>
      </w:tblGrid>
      <w:tr w:rsidR="00B833EA" w:rsidRPr="00ED3F90" w:rsidTr="008E4B53">
        <w:trPr>
          <w:trHeight w:val="255"/>
        </w:trPr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КБК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ED3F90">
              <w:rPr>
                <w:sz w:val="16"/>
                <w:szCs w:val="16"/>
              </w:rPr>
              <w:t>Утверждено на 2023 год, тыс.руб.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ED3F90">
              <w:rPr>
                <w:sz w:val="16"/>
                <w:szCs w:val="16"/>
              </w:rPr>
              <w:t>Утверждено на 2024 год, тыс.руб.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ED3F90">
              <w:rPr>
                <w:sz w:val="16"/>
                <w:szCs w:val="16"/>
              </w:rPr>
              <w:t>Утверждено на 2025 год, тыс.руб.</w:t>
            </w:r>
          </w:p>
        </w:tc>
      </w:tr>
      <w:tr w:rsidR="00B833EA" w:rsidRPr="00ED3F90" w:rsidTr="008E4B53">
        <w:trPr>
          <w:trHeight w:val="840"/>
        </w:trPr>
        <w:tc>
          <w:tcPr>
            <w:tcW w:w="2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33EA" w:rsidRPr="00ED3F90" w:rsidRDefault="00B833EA" w:rsidP="00B52EBA">
            <w:pPr>
              <w:widowControl/>
              <w:rPr>
                <w:bCs/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КВСР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Раздел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Подраздел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КЦСР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КВР</w:t>
            </w: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ED3F90" w:rsidRDefault="00B833EA" w:rsidP="00B52EBA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ED3F90" w:rsidRDefault="00B833EA" w:rsidP="00B52EBA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ED3F90" w:rsidRDefault="00B833EA" w:rsidP="00B52EBA">
            <w:pPr>
              <w:widowControl/>
              <w:rPr>
                <w:sz w:val="16"/>
                <w:szCs w:val="16"/>
              </w:rPr>
            </w:pP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10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ED3F90" w:rsidRDefault="00B833EA" w:rsidP="00B52EBA">
            <w:pPr>
              <w:widowControl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ВСЕГО: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ED3F90" w:rsidRDefault="00E1474B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7081,598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5 491,110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5 420,450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Администрация Богородского сельсовета Мокшанского района Пензенской области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7081,598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5 491,110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5 420,450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3283,627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833EA" w:rsidRPr="00ED3F90" w:rsidTr="008E4B53">
        <w:trPr>
          <w:trHeight w:val="1176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3281,027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8E4B53" w:rsidRPr="00ED3F90" w:rsidTr="008E4B53">
        <w:trPr>
          <w:trHeight w:val="103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D3F90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D3F90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D3F90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D3F90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D3F90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D3F90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D3F90" w:rsidRDefault="004A5D0B" w:rsidP="004A5D0B">
            <w:pPr>
              <w:jc w:val="right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3281,027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D3F90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D3F90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4A5D0B" w:rsidRPr="00ED3F90" w:rsidTr="008E4B53">
        <w:trPr>
          <w:trHeight w:val="66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Подпрограмма "Развитие муниципальной службы вБогородскомсельсовете"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4A5D0B">
            <w:pPr>
              <w:jc w:val="right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3281,027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4A5D0B" w:rsidRPr="00ED3F90" w:rsidTr="008E4B53">
        <w:trPr>
          <w:trHeight w:val="70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Основное мероприятие ''Обеспечение деятельности администрации Богородского сельсовета''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4A5D0B">
            <w:pPr>
              <w:jc w:val="right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3281,027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1331,073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ED3F90" w:rsidTr="008E4B53">
        <w:trPr>
          <w:trHeight w:val="126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1331,073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1331,073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961,105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4A5D0B" w:rsidRPr="00ED3F90" w:rsidTr="008E4B53">
        <w:trPr>
          <w:trHeight w:val="129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4A5D0B">
            <w:pPr>
              <w:jc w:val="right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961,105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4A5D0B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4A5D0B">
            <w:pPr>
              <w:jc w:val="right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961,105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4A5D0B" w:rsidRPr="00ED3F90" w:rsidTr="008E4B53">
        <w:trPr>
          <w:trHeight w:val="42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4A5D0B">
            <w:pPr>
              <w:jc w:val="right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961,105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918,848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1 252,673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735,54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853,648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1 187,473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735,54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853,648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1 187,473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213,610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65,200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65,200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850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13,610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65,200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65,200</w:t>
            </w:r>
          </w:p>
        </w:tc>
      </w:tr>
      <w:tr w:rsidR="00B833EA" w:rsidRPr="00ED3F90" w:rsidTr="008E4B53">
        <w:trPr>
          <w:trHeight w:val="135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ED3F90" w:rsidTr="008E4B53">
        <w:trPr>
          <w:trHeight w:val="147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ED3F90" w:rsidTr="008E4B53">
        <w:trPr>
          <w:trHeight w:val="90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99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105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ED3F90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администрации Богородского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8700000000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ED3F90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ED3F90" w:rsidTr="008E4B53">
        <w:trPr>
          <w:trHeight w:val="126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109,125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109,125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4,475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9,675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13,975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4,475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9,675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13,975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31,7</w:t>
            </w:r>
            <w:r w:rsidR="00B833EA" w:rsidRPr="00ED3F90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ED3F90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ED3F90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ED3F90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0110200000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Мероприятия, направленные на обеспечение пожарной безопасности на территории поселения.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61AFB" w:rsidRPr="00ED3F90" w:rsidTr="008E4B53">
        <w:trPr>
          <w:trHeight w:val="189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E61AFB">
            <w:pPr>
              <w:jc w:val="right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61AFB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E61AFB">
            <w:pPr>
              <w:jc w:val="right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61AFB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E61AFB">
            <w:pPr>
              <w:jc w:val="right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1 593,326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521,000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537,000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ED3F90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ED3F90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</w:t>
            </w:r>
            <w:r w:rsidR="00ED3F90" w:rsidRPr="00ED3F90">
              <w:rPr>
                <w:bCs/>
                <w:iCs/>
                <w:sz w:val="16"/>
                <w:szCs w:val="16"/>
              </w:rPr>
              <w:t xml:space="preserve"> </w:t>
            </w:r>
            <w:r w:rsidRPr="00ED3F90">
              <w:rPr>
                <w:bCs/>
                <w:iCs/>
                <w:sz w:val="16"/>
                <w:szCs w:val="16"/>
              </w:rPr>
              <w:t>Богородском сельсовете"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ED3F90" w:rsidTr="008E4B53">
        <w:trPr>
          <w:trHeight w:val="105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Ремонт и содержание внутрипоселенческих дорог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 (неиспользованные остатки прошлых лет)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ED3F90" w:rsidTr="008E4B53">
        <w:trPr>
          <w:trHeight w:val="105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</w:t>
            </w:r>
            <w:r w:rsidR="00ED3F90" w:rsidRPr="00ED3F90">
              <w:rPr>
                <w:bCs/>
                <w:iCs/>
                <w:sz w:val="16"/>
                <w:szCs w:val="16"/>
              </w:rPr>
              <w:t xml:space="preserve"> </w:t>
            </w:r>
            <w:r w:rsidRPr="00ED3F90">
              <w:rPr>
                <w:bCs/>
                <w:iCs/>
                <w:sz w:val="16"/>
                <w:szCs w:val="16"/>
              </w:rPr>
              <w:t>Мокшанского района Пензенской области)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126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</w:t>
            </w:r>
            <w:r w:rsidR="00ED3F90" w:rsidRPr="00ED3F90">
              <w:rPr>
                <w:bCs/>
                <w:iCs/>
                <w:sz w:val="16"/>
                <w:szCs w:val="16"/>
              </w:rPr>
              <w:t xml:space="preserve"> </w:t>
            </w:r>
            <w:r w:rsidRPr="00ED3F90">
              <w:rPr>
                <w:bCs/>
                <w:iCs/>
                <w:sz w:val="16"/>
                <w:szCs w:val="16"/>
              </w:rPr>
              <w:t>Мокшанского района Пензенской области)(дополнительные расходы)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8E4B53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D3F90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D3F90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D3F90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D3F90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D3F90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D3F90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D3F90" w:rsidRDefault="008E4B53" w:rsidP="008E4B53">
            <w:pPr>
              <w:jc w:val="center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D3F90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D3F90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8E4B53" w:rsidRPr="00ED3F90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D3F90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D3F90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D3F90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D3F90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D3F90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D3F90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D3F90" w:rsidRDefault="008E4B53" w:rsidP="008E4B53">
            <w:pPr>
              <w:jc w:val="center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D3F90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D3F90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8E4B53" w:rsidRPr="00ED3F90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D3F90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</w:t>
            </w:r>
            <w:r w:rsidR="00ED3F90" w:rsidRPr="00ED3F90">
              <w:rPr>
                <w:bCs/>
                <w:iCs/>
                <w:sz w:val="16"/>
                <w:szCs w:val="16"/>
              </w:rPr>
              <w:t xml:space="preserve"> </w:t>
            </w:r>
            <w:r w:rsidRPr="00ED3F90">
              <w:rPr>
                <w:bCs/>
                <w:iCs/>
                <w:sz w:val="16"/>
                <w:szCs w:val="16"/>
              </w:rPr>
              <w:t>в</w:t>
            </w:r>
            <w:r w:rsidR="00ED3F90" w:rsidRPr="00ED3F90">
              <w:rPr>
                <w:bCs/>
                <w:iCs/>
                <w:sz w:val="16"/>
                <w:szCs w:val="16"/>
              </w:rPr>
              <w:t xml:space="preserve"> </w:t>
            </w:r>
            <w:r w:rsidRPr="00ED3F90">
              <w:rPr>
                <w:bCs/>
                <w:iCs/>
                <w:sz w:val="16"/>
                <w:szCs w:val="16"/>
              </w:rPr>
              <w:t>Богородском сельсовете"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D3F90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D3F90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D3F90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D3F90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D3F90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D3F90" w:rsidRDefault="008E4B53" w:rsidP="008E4B53">
            <w:pPr>
              <w:jc w:val="center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D3F90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D3F90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8E4B53" w:rsidRPr="00ED3F90" w:rsidTr="008E4B53">
        <w:trPr>
          <w:trHeight w:val="105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D3F90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lastRenderedPageBreak/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D3F90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D3F90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D3F90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D3F90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D3F90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D3F90" w:rsidRDefault="008E4B53" w:rsidP="008E4B53">
            <w:pPr>
              <w:jc w:val="center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D3F90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D3F90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54,203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54,203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54,203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Прочие расходы в области благоустройства территории Богородского сельсовета Мокшанского района Пензенской области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Благоустройство территории Богородского сельсовета Мокшанского района Пензенской области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1A3FB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183,777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1A3FB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1A3FBA">
            <w:pPr>
              <w:jc w:val="center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183,777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1A3FB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1A3FBA">
            <w:pPr>
              <w:jc w:val="center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183,777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57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9145C" w:rsidP="00B52EBA">
            <w:pPr>
              <w:jc w:val="right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1543,287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Культура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9145C" w:rsidP="00B52EBA">
            <w:pPr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1245,159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ED3F90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9145C" w:rsidP="00B52EBA">
            <w:pPr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1245,159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A9145C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ED3F90" w:rsidRDefault="00A9145C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Подпрограмма "Развитие культуры в</w:t>
            </w:r>
            <w:r w:rsidR="00ED3F90" w:rsidRPr="00ED3F90">
              <w:rPr>
                <w:bCs/>
                <w:iCs/>
                <w:sz w:val="16"/>
                <w:szCs w:val="16"/>
              </w:rPr>
              <w:t xml:space="preserve"> </w:t>
            </w:r>
            <w:r w:rsidRPr="00ED3F90">
              <w:rPr>
                <w:bCs/>
                <w:iCs/>
                <w:sz w:val="16"/>
                <w:szCs w:val="16"/>
              </w:rPr>
              <w:t>Богородском</w:t>
            </w:r>
            <w:r w:rsidR="00ED3F90" w:rsidRPr="00ED3F90">
              <w:rPr>
                <w:bCs/>
                <w:iCs/>
                <w:sz w:val="16"/>
                <w:szCs w:val="16"/>
              </w:rPr>
              <w:t xml:space="preserve"> </w:t>
            </w:r>
            <w:r w:rsidRPr="00ED3F90">
              <w:rPr>
                <w:bCs/>
                <w:iCs/>
                <w:sz w:val="16"/>
                <w:szCs w:val="16"/>
              </w:rPr>
              <w:t>сельсовете"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ED3F90" w:rsidRDefault="00A9145C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ED3F90" w:rsidRDefault="00A9145C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ED3F90" w:rsidRDefault="00A9145C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ED3F90" w:rsidRDefault="00A9145C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0120000000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ED3F90" w:rsidRDefault="00A9145C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ED3F90" w:rsidRDefault="00A9145C">
            <w:pPr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1245,159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ED3F90" w:rsidRDefault="00A9145C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ED3F90" w:rsidRDefault="00A9145C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A9145C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ED3F90" w:rsidRDefault="00A9145C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lastRenderedPageBreak/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ED3F90" w:rsidRDefault="00A9145C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ED3F90" w:rsidRDefault="00A9145C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ED3F90" w:rsidRDefault="00A9145C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ED3F90" w:rsidRDefault="00A9145C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0120100000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ED3F90" w:rsidRDefault="00A9145C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ED3F90" w:rsidRDefault="00A9145C">
            <w:pPr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1245,159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ED3F90" w:rsidRDefault="00A9145C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ED3F90" w:rsidRDefault="00A9145C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9145C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266,759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ED3F90" w:rsidTr="008E4B53">
        <w:trPr>
          <w:trHeight w:val="126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9145C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266,759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9145C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266,759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ED3F90" w:rsidTr="008E4B53">
        <w:trPr>
          <w:trHeight w:val="105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9145C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rPr>
                <w:sz w:val="16"/>
                <w:szCs w:val="16"/>
              </w:rPr>
            </w:pPr>
            <w:r w:rsidRPr="00ED3F90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298,128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rPr>
                <w:sz w:val="16"/>
                <w:szCs w:val="16"/>
              </w:rPr>
            </w:pPr>
            <w:r w:rsidRPr="00ED3F9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298,128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rPr>
                <w:sz w:val="16"/>
                <w:szCs w:val="16"/>
              </w:rPr>
            </w:pPr>
            <w:r w:rsidRPr="00ED3F90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298,128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4A5D0B" w:rsidP="00B52EBA">
            <w:pPr>
              <w:jc w:val="right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4A5D0B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4A5D0B">
            <w:pPr>
              <w:jc w:val="right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4A5D0B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4A5D0B">
            <w:pPr>
              <w:jc w:val="right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4A5D0B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Доплата к пенсиям за выслугу лет муниципальным служащим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4A5D0B">
            <w:pPr>
              <w:jc w:val="right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4A5D0B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4A5D0B">
            <w:pPr>
              <w:jc w:val="right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4A5D0B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4A5D0B">
            <w:pPr>
              <w:jc w:val="right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</w:tbl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944800" w:rsidRDefault="00944800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  <w:bookmarkStart w:id="2" w:name="_GoBack"/>
      <w:bookmarkEnd w:id="2"/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83575A" w:rsidRDefault="0083575A" w:rsidP="00282F36">
      <w:pPr>
        <w:snapToGrid w:val="0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sectPr w:rsidR="00944800" w:rsidSect="00DD6619">
      <w:footerReference w:type="even" r:id="rId8"/>
      <w:footerReference w:type="default" r:id="rId9"/>
      <w:pgSz w:w="11906" w:h="16838"/>
      <w:pgMar w:top="426" w:right="707" w:bottom="540" w:left="1260" w:header="709" w:footer="36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773C" w:rsidRDefault="00CB773C">
      <w:r>
        <w:separator/>
      </w:r>
    </w:p>
  </w:endnote>
  <w:endnote w:type="continuationSeparator" w:id="1">
    <w:p w:rsidR="00CB773C" w:rsidRDefault="00CB77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F90" w:rsidRDefault="00ED3F90" w:rsidP="005A08A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D3F90" w:rsidRDefault="00ED3F90" w:rsidP="005A08A5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F90" w:rsidRDefault="00ED3F90" w:rsidP="005A08A5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773C" w:rsidRDefault="00CB773C">
      <w:r>
        <w:separator/>
      </w:r>
    </w:p>
  </w:footnote>
  <w:footnote w:type="continuationSeparator" w:id="1">
    <w:p w:rsidR="00CB773C" w:rsidRDefault="00CB77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2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D443A25"/>
    <w:multiLevelType w:val="singleLevel"/>
    <w:tmpl w:val="7F820A98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7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397785F"/>
    <w:multiLevelType w:val="hybridMultilevel"/>
    <w:tmpl w:val="DB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1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487F0566"/>
    <w:multiLevelType w:val="hybridMultilevel"/>
    <w:tmpl w:val="0A105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8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1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3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8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0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8"/>
  </w:num>
  <w:num w:numId="3">
    <w:abstractNumId w:val="25"/>
  </w:num>
  <w:num w:numId="4">
    <w:abstractNumId w:val="31"/>
  </w:num>
  <w:num w:numId="5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6"/>
  </w:num>
  <w:num w:numId="10">
    <w:abstractNumId w:val="21"/>
  </w:num>
  <w:num w:numId="11">
    <w:abstractNumId w:val="40"/>
  </w:num>
  <w:num w:numId="12">
    <w:abstractNumId w:val="24"/>
  </w:num>
  <w:num w:numId="13">
    <w:abstractNumId w:val="10"/>
  </w:num>
  <w:num w:numId="14">
    <w:abstractNumId w:val="18"/>
  </w:num>
  <w:num w:numId="15">
    <w:abstractNumId w:val="30"/>
  </w:num>
  <w:num w:numId="16">
    <w:abstractNumId w:val="8"/>
  </w:num>
  <w:num w:numId="17">
    <w:abstractNumId w:val="26"/>
  </w:num>
  <w:num w:numId="18">
    <w:abstractNumId w:val="20"/>
  </w:num>
  <w:num w:numId="19">
    <w:abstractNumId w:val="2"/>
  </w:num>
  <w:num w:numId="20">
    <w:abstractNumId w:val="12"/>
  </w:num>
  <w:num w:numId="21">
    <w:abstractNumId w:val="22"/>
  </w:num>
  <w:num w:numId="22">
    <w:abstractNumId w:val="39"/>
  </w:num>
  <w:num w:numId="23">
    <w:abstractNumId w:val="23"/>
  </w:num>
  <w:num w:numId="24">
    <w:abstractNumId w:val="34"/>
  </w:num>
  <w:num w:numId="25">
    <w:abstractNumId w:val="35"/>
  </w:num>
  <w:num w:numId="26">
    <w:abstractNumId w:val="29"/>
  </w:num>
  <w:num w:numId="27">
    <w:abstractNumId w:val="0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14"/>
  </w:num>
  <w:num w:numId="32">
    <w:abstractNumId w:val="9"/>
  </w:num>
  <w:num w:numId="33">
    <w:abstractNumId w:val="7"/>
  </w:num>
  <w:num w:numId="34">
    <w:abstractNumId w:val="42"/>
  </w:num>
  <w:num w:numId="35">
    <w:abstractNumId w:val="4"/>
  </w:num>
  <w:num w:numId="36">
    <w:abstractNumId w:val="27"/>
  </w:num>
  <w:num w:numId="37">
    <w:abstractNumId w:val="44"/>
  </w:num>
  <w:num w:numId="38">
    <w:abstractNumId w:val="33"/>
  </w:num>
  <w:num w:numId="39">
    <w:abstractNumId w:val="43"/>
  </w:num>
  <w:num w:numId="40">
    <w:abstractNumId w:val="15"/>
  </w:num>
  <w:num w:numId="41">
    <w:abstractNumId w:val="38"/>
  </w:num>
  <w:num w:numId="42">
    <w:abstractNumId w:val="36"/>
  </w:num>
  <w:num w:numId="43">
    <w:abstractNumId w:val="41"/>
  </w:num>
  <w:num w:numId="44">
    <w:abstractNumId w:val="11"/>
  </w:num>
  <w:num w:numId="45">
    <w:abstractNumId w:val="32"/>
  </w:num>
  <w:num w:numId="46">
    <w:abstractNumId w:val="37"/>
  </w:num>
  <w:num w:numId="47">
    <w:abstractNumId w:val="3"/>
  </w:num>
  <w:num w:numId="48">
    <w:abstractNumId w:val="16"/>
  </w:num>
  <w:num w:numId="49">
    <w:abstractNumId w:val="17"/>
  </w:num>
  <w:num w:numId="5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77CB"/>
    <w:rsid w:val="00000550"/>
    <w:rsid w:val="00013894"/>
    <w:rsid w:val="00047A18"/>
    <w:rsid w:val="0005028C"/>
    <w:rsid w:val="00055B5D"/>
    <w:rsid w:val="000624BC"/>
    <w:rsid w:val="00066699"/>
    <w:rsid w:val="00066ABB"/>
    <w:rsid w:val="00070178"/>
    <w:rsid w:val="00071B95"/>
    <w:rsid w:val="0007642C"/>
    <w:rsid w:val="000767E7"/>
    <w:rsid w:val="00081A23"/>
    <w:rsid w:val="000A637A"/>
    <w:rsid w:val="000B6D02"/>
    <w:rsid w:val="000B6E6A"/>
    <w:rsid w:val="000C3611"/>
    <w:rsid w:val="000D3827"/>
    <w:rsid w:val="000D4FF2"/>
    <w:rsid w:val="000E16DE"/>
    <w:rsid w:val="000F794E"/>
    <w:rsid w:val="00102E4A"/>
    <w:rsid w:val="00105D55"/>
    <w:rsid w:val="00115718"/>
    <w:rsid w:val="0013367C"/>
    <w:rsid w:val="0013638A"/>
    <w:rsid w:val="00137329"/>
    <w:rsid w:val="00141627"/>
    <w:rsid w:val="001505B5"/>
    <w:rsid w:val="00164BFD"/>
    <w:rsid w:val="001679C1"/>
    <w:rsid w:val="001756D8"/>
    <w:rsid w:val="00182354"/>
    <w:rsid w:val="0018243F"/>
    <w:rsid w:val="001930D2"/>
    <w:rsid w:val="0019378F"/>
    <w:rsid w:val="00194F03"/>
    <w:rsid w:val="001A3FBA"/>
    <w:rsid w:val="001B0ED9"/>
    <w:rsid w:val="001B315D"/>
    <w:rsid w:val="001B38BB"/>
    <w:rsid w:val="001C5762"/>
    <w:rsid w:val="001D638E"/>
    <w:rsid w:val="001F2166"/>
    <w:rsid w:val="001F34CC"/>
    <w:rsid w:val="002129FA"/>
    <w:rsid w:val="00222291"/>
    <w:rsid w:val="002245EB"/>
    <w:rsid w:val="00226496"/>
    <w:rsid w:val="00233476"/>
    <w:rsid w:val="00244867"/>
    <w:rsid w:val="00244CA9"/>
    <w:rsid w:val="002515B0"/>
    <w:rsid w:val="00257D13"/>
    <w:rsid w:val="002609CB"/>
    <w:rsid w:val="002762BE"/>
    <w:rsid w:val="00282F36"/>
    <w:rsid w:val="00285D98"/>
    <w:rsid w:val="002A5642"/>
    <w:rsid w:val="002C331B"/>
    <w:rsid w:val="002C5DAF"/>
    <w:rsid w:val="002D3C82"/>
    <w:rsid w:val="002D6F6B"/>
    <w:rsid w:val="002F6E1B"/>
    <w:rsid w:val="00300CD1"/>
    <w:rsid w:val="00301C62"/>
    <w:rsid w:val="00305CB8"/>
    <w:rsid w:val="0031373D"/>
    <w:rsid w:val="00320F61"/>
    <w:rsid w:val="00331E3D"/>
    <w:rsid w:val="003428B1"/>
    <w:rsid w:val="003455E6"/>
    <w:rsid w:val="00346064"/>
    <w:rsid w:val="003561CD"/>
    <w:rsid w:val="00382DDE"/>
    <w:rsid w:val="003A63D9"/>
    <w:rsid w:val="003B5612"/>
    <w:rsid w:val="003C1AE8"/>
    <w:rsid w:val="003D53CC"/>
    <w:rsid w:val="003E2BDC"/>
    <w:rsid w:val="003F00E8"/>
    <w:rsid w:val="003F0450"/>
    <w:rsid w:val="0040742B"/>
    <w:rsid w:val="0041005D"/>
    <w:rsid w:val="004116D9"/>
    <w:rsid w:val="0043091D"/>
    <w:rsid w:val="00447798"/>
    <w:rsid w:val="00457095"/>
    <w:rsid w:val="00461576"/>
    <w:rsid w:val="00491C14"/>
    <w:rsid w:val="00495D20"/>
    <w:rsid w:val="004968A3"/>
    <w:rsid w:val="00496EBA"/>
    <w:rsid w:val="004A5D0B"/>
    <w:rsid w:val="004C3C8B"/>
    <w:rsid w:val="004D567B"/>
    <w:rsid w:val="004D5C4B"/>
    <w:rsid w:val="004E3370"/>
    <w:rsid w:val="004E4FD2"/>
    <w:rsid w:val="004E70F2"/>
    <w:rsid w:val="004F0B4D"/>
    <w:rsid w:val="004F1AA5"/>
    <w:rsid w:val="0050433F"/>
    <w:rsid w:val="00507DFE"/>
    <w:rsid w:val="00512EE3"/>
    <w:rsid w:val="00513854"/>
    <w:rsid w:val="00527F6A"/>
    <w:rsid w:val="00535A5A"/>
    <w:rsid w:val="00553083"/>
    <w:rsid w:val="00564D70"/>
    <w:rsid w:val="00585746"/>
    <w:rsid w:val="00590A6D"/>
    <w:rsid w:val="00591778"/>
    <w:rsid w:val="005924BC"/>
    <w:rsid w:val="005A08A5"/>
    <w:rsid w:val="005A3FCF"/>
    <w:rsid w:val="005B7C7F"/>
    <w:rsid w:val="005C0937"/>
    <w:rsid w:val="005E28A5"/>
    <w:rsid w:val="0060242F"/>
    <w:rsid w:val="00613733"/>
    <w:rsid w:val="006163E0"/>
    <w:rsid w:val="00623476"/>
    <w:rsid w:val="006245BD"/>
    <w:rsid w:val="0063101C"/>
    <w:rsid w:val="00632204"/>
    <w:rsid w:val="0063725F"/>
    <w:rsid w:val="00646CA0"/>
    <w:rsid w:val="00655D3B"/>
    <w:rsid w:val="00657E3A"/>
    <w:rsid w:val="00661618"/>
    <w:rsid w:val="00677724"/>
    <w:rsid w:val="00683273"/>
    <w:rsid w:val="006A0539"/>
    <w:rsid w:val="006B1E1F"/>
    <w:rsid w:val="006B5E8D"/>
    <w:rsid w:val="006C5DDA"/>
    <w:rsid w:val="006D0C9F"/>
    <w:rsid w:val="006D32A6"/>
    <w:rsid w:val="006D3CAA"/>
    <w:rsid w:val="006E3A3D"/>
    <w:rsid w:val="006F437B"/>
    <w:rsid w:val="00700293"/>
    <w:rsid w:val="00701987"/>
    <w:rsid w:val="007106B5"/>
    <w:rsid w:val="00714464"/>
    <w:rsid w:val="0072043E"/>
    <w:rsid w:val="007243B0"/>
    <w:rsid w:val="00752B54"/>
    <w:rsid w:val="00752E8E"/>
    <w:rsid w:val="00767BF3"/>
    <w:rsid w:val="00781671"/>
    <w:rsid w:val="00791A16"/>
    <w:rsid w:val="007B05DE"/>
    <w:rsid w:val="007B7809"/>
    <w:rsid w:val="007C51D6"/>
    <w:rsid w:val="007C55D3"/>
    <w:rsid w:val="007D65B3"/>
    <w:rsid w:val="008244EB"/>
    <w:rsid w:val="00831F55"/>
    <w:rsid w:val="0083575A"/>
    <w:rsid w:val="00836B92"/>
    <w:rsid w:val="008566BB"/>
    <w:rsid w:val="00863110"/>
    <w:rsid w:val="00872492"/>
    <w:rsid w:val="00891D97"/>
    <w:rsid w:val="00893CCE"/>
    <w:rsid w:val="00896E94"/>
    <w:rsid w:val="00897EE6"/>
    <w:rsid w:val="008B11FD"/>
    <w:rsid w:val="008B135F"/>
    <w:rsid w:val="008B19AE"/>
    <w:rsid w:val="008B2960"/>
    <w:rsid w:val="008B310F"/>
    <w:rsid w:val="008B3988"/>
    <w:rsid w:val="008B4E21"/>
    <w:rsid w:val="008B6C73"/>
    <w:rsid w:val="008C2948"/>
    <w:rsid w:val="008D5767"/>
    <w:rsid w:val="008E4B53"/>
    <w:rsid w:val="008F3D35"/>
    <w:rsid w:val="00904AB0"/>
    <w:rsid w:val="00906601"/>
    <w:rsid w:val="00920D1C"/>
    <w:rsid w:val="00935E8E"/>
    <w:rsid w:val="00940B9D"/>
    <w:rsid w:val="00944800"/>
    <w:rsid w:val="00944C57"/>
    <w:rsid w:val="009860DF"/>
    <w:rsid w:val="009918C8"/>
    <w:rsid w:val="009A3EE9"/>
    <w:rsid w:val="009A491A"/>
    <w:rsid w:val="009A6511"/>
    <w:rsid w:val="009B1FC4"/>
    <w:rsid w:val="009B51A1"/>
    <w:rsid w:val="009D1451"/>
    <w:rsid w:val="009D3BE6"/>
    <w:rsid w:val="009E0029"/>
    <w:rsid w:val="00A028EF"/>
    <w:rsid w:val="00A1788B"/>
    <w:rsid w:val="00A21151"/>
    <w:rsid w:val="00A25DD3"/>
    <w:rsid w:val="00A3136E"/>
    <w:rsid w:val="00A32BF9"/>
    <w:rsid w:val="00A35364"/>
    <w:rsid w:val="00A411C4"/>
    <w:rsid w:val="00A6064A"/>
    <w:rsid w:val="00A60AA6"/>
    <w:rsid w:val="00A747AB"/>
    <w:rsid w:val="00A749EC"/>
    <w:rsid w:val="00A80341"/>
    <w:rsid w:val="00A805E3"/>
    <w:rsid w:val="00A83DBC"/>
    <w:rsid w:val="00A84F81"/>
    <w:rsid w:val="00A9145C"/>
    <w:rsid w:val="00AA60AB"/>
    <w:rsid w:val="00AB26AC"/>
    <w:rsid w:val="00AB2E93"/>
    <w:rsid w:val="00AB34A4"/>
    <w:rsid w:val="00AB613A"/>
    <w:rsid w:val="00AC206C"/>
    <w:rsid w:val="00AC57F7"/>
    <w:rsid w:val="00AD29DF"/>
    <w:rsid w:val="00AD325F"/>
    <w:rsid w:val="00AD5A8D"/>
    <w:rsid w:val="00AE1667"/>
    <w:rsid w:val="00AF1C03"/>
    <w:rsid w:val="00AF77CB"/>
    <w:rsid w:val="00B02E97"/>
    <w:rsid w:val="00B10B7E"/>
    <w:rsid w:val="00B22FD6"/>
    <w:rsid w:val="00B23F6B"/>
    <w:rsid w:val="00B2682F"/>
    <w:rsid w:val="00B34DEF"/>
    <w:rsid w:val="00B37466"/>
    <w:rsid w:val="00B40A3D"/>
    <w:rsid w:val="00B40D08"/>
    <w:rsid w:val="00B41C1D"/>
    <w:rsid w:val="00B52EBA"/>
    <w:rsid w:val="00B540A0"/>
    <w:rsid w:val="00B57D66"/>
    <w:rsid w:val="00B60970"/>
    <w:rsid w:val="00B833EA"/>
    <w:rsid w:val="00B91F81"/>
    <w:rsid w:val="00B9200E"/>
    <w:rsid w:val="00B93F97"/>
    <w:rsid w:val="00BA111F"/>
    <w:rsid w:val="00BB0C55"/>
    <w:rsid w:val="00BC0F3E"/>
    <w:rsid w:val="00BC5D83"/>
    <w:rsid w:val="00BE75FF"/>
    <w:rsid w:val="00BF7F30"/>
    <w:rsid w:val="00C024C1"/>
    <w:rsid w:val="00C1469E"/>
    <w:rsid w:val="00C23599"/>
    <w:rsid w:val="00C24F1B"/>
    <w:rsid w:val="00C34D19"/>
    <w:rsid w:val="00C45258"/>
    <w:rsid w:val="00C45295"/>
    <w:rsid w:val="00C63966"/>
    <w:rsid w:val="00C701F8"/>
    <w:rsid w:val="00C82670"/>
    <w:rsid w:val="00C940C7"/>
    <w:rsid w:val="00C96E7E"/>
    <w:rsid w:val="00C9757A"/>
    <w:rsid w:val="00CA5B9F"/>
    <w:rsid w:val="00CA7965"/>
    <w:rsid w:val="00CB70BD"/>
    <w:rsid w:val="00CB773C"/>
    <w:rsid w:val="00CE63D1"/>
    <w:rsid w:val="00D04CBD"/>
    <w:rsid w:val="00D145B5"/>
    <w:rsid w:val="00D37C1F"/>
    <w:rsid w:val="00D4450D"/>
    <w:rsid w:val="00D472E6"/>
    <w:rsid w:val="00D61B24"/>
    <w:rsid w:val="00D7411A"/>
    <w:rsid w:val="00D75222"/>
    <w:rsid w:val="00DA140F"/>
    <w:rsid w:val="00DA1C92"/>
    <w:rsid w:val="00DB351B"/>
    <w:rsid w:val="00DB6FB2"/>
    <w:rsid w:val="00DC0D49"/>
    <w:rsid w:val="00DC2FE1"/>
    <w:rsid w:val="00DC4672"/>
    <w:rsid w:val="00DD1CA7"/>
    <w:rsid w:val="00DD2CD3"/>
    <w:rsid w:val="00DD6619"/>
    <w:rsid w:val="00DE1F89"/>
    <w:rsid w:val="00DE4456"/>
    <w:rsid w:val="00DF3070"/>
    <w:rsid w:val="00DF762C"/>
    <w:rsid w:val="00E03511"/>
    <w:rsid w:val="00E1474B"/>
    <w:rsid w:val="00E20279"/>
    <w:rsid w:val="00E304B3"/>
    <w:rsid w:val="00E513A8"/>
    <w:rsid w:val="00E567DD"/>
    <w:rsid w:val="00E61AFB"/>
    <w:rsid w:val="00E63E0E"/>
    <w:rsid w:val="00E67101"/>
    <w:rsid w:val="00E74382"/>
    <w:rsid w:val="00E743FC"/>
    <w:rsid w:val="00EA2B5B"/>
    <w:rsid w:val="00EC2433"/>
    <w:rsid w:val="00EC27AB"/>
    <w:rsid w:val="00EC5169"/>
    <w:rsid w:val="00EC6C2A"/>
    <w:rsid w:val="00ED3F90"/>
    <w:rsid w:val="00ED4D0B"/>
    <w:rsid w:val="00EE0F7A"/>
    <w:rsid w:val="00EF0039"/>
    <w:rsid w:val="00F0002B"/>
    <w:rsid w:val="00F07018"/>
    <w:rsid w:val="00F21A96"/>
    <w:rsid w:val="00F44885"/>
    <w:rsid w:val="00F46B16"/>
    <w:rsid w:val="00F50A70"/>
    <w:rsid w:val="00F70890"/>
    <w:rsid w:val="00F852AE"/>
    <w:rsid w:val="00F9143A"/>
    <w:rsid w:val="00FA0C68"/>
    <w:rsid w:val="00FA2914"/>
    <w:rsid w:val="00FA7955"/>
    <w:rsid w:val="00FB005C"/>
    <w:rsid w:val="00FB5B28"/>
    <w:rsid w:val="00FC7650"/>
    <w:rsid w:val="00FD23A7"/>
    <w:rsid w:val="00FD2B8D"/>
    <w:rsid w:val="00FD3F0F"/>
    <w:rsid w:val="00FE322D"/>
    <w:rsid w:val="00FE7B65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51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5A08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A08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331E3D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5A08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5A08A5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5A08A5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5A08A5"/>
    <w:pPr>
      <w:keepNext/>
      <w:framePr w:hSpace="180" w:wrap="around" w:vAnchor="text" w:hAnchor="margin" w:xAlign="center" w:y="88"/>
      <w:suppressOverlap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5A08A5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5A08A5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basedOn w:val="a0"/>
    <w:link w:val="30"/>
    <w:rsid w:val="00331E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rsid w:val="00331E3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331E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31E3D"/>
  </w:style>
  <w:style w:type="paragraph" w:customStyle="1" w:styleId="a8">
    <w:name w:val="ЭЭГ"/>
    <w:basedOn w:val="a"/>
    <w:rsid w:val="00331E3D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331E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331E3D"/>
    <w:pPr>
      <w:ind w:left="720"/>
      <w:contextualSpacing/>
    </w:pPr>
  </w:style>
  <w:style w:type="paragraph" w:styleId="aa">
    <w:name w:val="Balloon Text"/>
    <w:basedOn w:val="a"/>
    <w:link w:val="ab"/>
    <w:unhideWhenUsed/>
    <w:rsid w:val="00331E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331E3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nhideWhenUsed/>
    <w:rsid w:val="0013367C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1336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5A08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A08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1">
    <w:name w:val="Заголовок 4 Знак"/>
    <w:basedOn w:val="a0"/>
    <w:link w:val="40"/>
    <w:rsid w:val="005A08A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e">
    <w:name w:val="Body Text"/>
    <w:basedOn w:val="a"/>
    <w:link w:val="af"/>
    <w:unhideWhenUsed/>
    <w:rsid w:val="005A08A5"/>
    <w:pPr>
      <w:spacing w:after="120"/>
    </w:pPr>
  </w:style>
  <w:style w:type="character" w:customStyle="1" w:styleId="af">
    <w:name w:val="Основной текст Знак"/>
    <w:basedOn w:val="a0"/>
    <w:link w:val="ae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5A08A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A08A5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A08A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5A08A5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f0">
    <w:name w:val="Без интервала Знак"/>
    <w:link w:val="af1"/>
    <w:uiPriority w:val="1"/>
    <w:locked/>
    <w:rsid w:val="005A08A5"/>
    <w:rPr>
      <w:lang w:eastAsia="ru-RU"/>
    </w:rPr>
  </w:style>
  <w:style w:type="paragraph" w:styleId="af1">
    <w:name w:val="No Spacing"/>
    <w:link w:val="af0"/>
    <w:uiPriority w:val="1"/>
    <w:qFormat/>
    <w:rsid w:val="005A08A5"/>
    <w:pPr>
      <w:widowControl w:val="0"/>
      <w:spacing w:after="0" w:line="240" w:lineRule="auto"/>
    </w:pPr>
    <w:rPr>
      <w:lang w:eastAsia="ru-RU"/>
    </w:rPr>
  </w:style>
  <w:style w:type="table" w:styleId="af2">
    <w:name w:val="Table Grid"/>
    <w:basedOn w:val="a1"/>
    <w:rsid w:val="005A08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uiPriority w:val="99"/>
    <w:qFormat/>
    <w:rsid w:val="005A08A5"/>
    <w:pPr>
      <w:widowControl/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">
    <w:name w:val="ConsPlusNormal"/>
    <w:link w:val="ConsPlusNormal0"/>
    <w:uiPriority w:val="99"/>
    <w:qFormat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1">
    <w:name w:val="Стиль2"/>
    <w:basedOn w:val="a"/>
    <w:qFormat/>
    <w:rsid w:val="005A08A5"/>
    <w:pPr>
      <w:widowControl/>
      <w:tabs>
        <w:tab w:val="num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3"/>
    <w:unhideWhenUsed/>
    <w:rsid w:val="005A08A5"/>
    <w:pPr>
      <w:widowControl/>
      <w:spacing w:after="120" w:line="480" w:lineRule="auto"/>
    </w:pPr>
    <w:rPr>
      <w:sz w:val="24"/>
      <w:szCs w:val="24"/>
    </w:rPr>
  </w:style>
  <w:style w:type="character" w:customStyle="1" w:styleId="23">
    <w:name w:val="Основной текст 2 Знак"/>
    <w:basedOn w:val="a0"/>
    <w:link w:val="22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5A08A5"/>
    <w:pPr>
      <w:numPr>
        <w:numId w:val="5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customStyle="1" w:styleId="af3">
    <w:name w:val="Цветовое выделение"/>
    <w:rsid w:val="005A08A5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A08A5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A08A5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rsid w:val="005A08A5"/>
    <w:pPr>
      <w:widowControl/>
      <w:numPr>
        <w:numId w:val="8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A08A5"/>
    <w:pPr>
      <w:widowControl/>
      <w:numPr>
        <w:ilvl w:val="7"/>
        <w:numId w:val="9"/>
      </w:numPr>
      <w:jc w:val="both"/>
    </w:pPr>
    <w:rPr>
      <w:sz w:val="24"/>
    </w:rPr>
  </w:style>
  <w:style w:type="paragraph" w:styleId="af6">
    <w:name w:val="Title"/>
    <w:basedOn w:val="a"/>
    <w:link w:val="af7"/>
    <w:qFormat/>
    <w:rsid w:val="005A08A5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5A08A5"/>
  </w:style>
  <w:style w:type="character" w:styleId="af8">
    <w:name w:val="Hyperlink"/>
    <w:basedOn w:val="a0"/>
    <w:uiPriority w:val="99"/>
    <w:rsid w:val="005A08A5"/>
    <w:rPr>
      <w:b/>
      <w:i/>
      <w:color w:val="0000FF"/>
      <w:sz w:val="28"/>
      <w:u w:val="single"/>
      <w:lang w:val="en-GB" w:eastAsia="en-US" w:bidi="ar-SA"/>
    </w:rPr>
  </w:style>
  <w:style w:type="character" w:styleId="af9">
    <w:name w:val="FollowedHyperlink"/>
    <w:basedOn w:val="a0"/>
    <w:uiPriority w:val="99"/>
    <w:rsid w:val="005A08A5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A08A5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A08A5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A08A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A08A5"/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caption"/>
    <w:basedOn w:val="a"/>
    <w:next w:val="a"/>
    <w:qFormat/>
    <w:rsid w:val="005A08A5"/>
    <w:pPr>
      <w:widowControl/>
      <w:jc w:val="center"/>
    </w:pPr>
    <w:rPr>
      <w:b/>
      <w:sz w:val="40"/>
    </w:rPr>
  </w:style>
  <w:style w:type="paragraph" w:styleId="afb">
    <w:name w:val="footnote text"/>
    <w:basedOn w:val="a"/>
    <w:link w:val="afc"/>
    <w:rsid w:val="005A08A5"/>
  </w:style>
  <w:style w:type="character" w:customStyle="1" w:styleId="afc">
    <w:name w:val="Текст сноски Знак"/>
    <w:basedOn w:val="a0"/>
    <w:link w:val="afb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5A08A5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character" w:customStyle="1" w:styleId="33">
    <w:name w:val="Основной текст 3 Знак"/>
    <w:basedOn w:val="a0"/>
    <w:link w:val="32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5A08A5"/>
    <w:pPr>
      <w:widowControl/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5A08A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d">
    <w:name w:val="Знак Знак"/>
    <w:rsid w:val="005A08A5"/>
    <w:rPr>
      <w:b/>
      <w:i/>
      <w:sz w:val="24"/>
      <w:lang w:val="ru-RU" w:eastAsia="ru-RU" w:bidi="ar-SA"/>
    </w:rPr>
  </w:style>
  <w:style w:type="paragraph" w:styleId="afe">
    <w:name w:val="annotation text"/>
    <w:basedOn w:val="a"/>
    <w:link w:val="aff"/>
    <w:rsid w:val="005A08A5"/>
    <w:pPr>
      <w:widowControl/>
    </w:pPr>
  </w:style>
  <w:style w:type="character" w:customStyle="1" w:styleId="aff">
    <w:name w:val="Текст примечания Знак"/>
    <w:basedOn w:val="a0"/>
    <w:link w:val="afe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0">
    <w:name w:val="Знак"/>
    <w:basedOn w:val="a"/>
    <w:rsid w:val="005A08A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1">
    <w:name w:val="annotation subject"/>
    <w:basedOn w:val="afe"/>
    <w:next w:val="afe"/>
    <w:link w:val="aff2"/>
    <w:rsid w:val="005A08A5"/>
    <w:rPr>
      <w:b/>
      <w:bCs/>
      <w:i/>
      <w:sz w:val="28"/>
      <w:lang w:val="en-GB" w:eastAsia="en-US"/>
    </w:rPr>
  </w:style>
  <w:style w:type="character" w:customStyle="1" w:styleId="aff2">
    <w:name w:val="Тема примечания Знак"/>
    <w:basedOn w:val="aff"/>
    <w:link w:val="aff1"/>
    <w:rsid w:val="005A08A5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3">
    <w:name w:val="Подпись Знак"/>
    <w:link w:val="aff4"/>
    <w:rsid w:val="005A08A5"/>
    <w:rPr>
      <w:sz w:val="24"/>
    </w:rPr>
  </w:style>
  <w:style w:type="paragraph" w:styleId="aff4">
    <w:name w:val="Signature"/>
    <w:basedOn w:val="a"/>
    <w:link w:val="aff3"/>
    <w:rsid w:val="005A08A5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0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5A08A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5">
    <w:name w:val="Основной текст_"/>
    <w:basedOn w:val="a0"/>
    <w:link w:val="15"/>
    <w:rsid w:val="005A08A5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5A08A5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5"/>
    <w:rsid w:val="005A08A5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5A08A5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5A08A5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5A08A5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5A08A5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5A08A5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5A08A5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5A08A5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6">
    <w:name w:val="annotation reference"/>
    <w:rsid w:val="005A08A5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5A08A5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5A08A5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5A08A5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5A08A5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7">
    <w:name w:val="Strong"/>
    <w:qFormat/>
    <w:rsid w:val="00507DFE"/>
    <w:rPr>
      <w:b w:val="0"/>
      <w:bCs/>
      <w:i/>
      <w:sz w:val="28"/>
      <w:lang w:val="en-GB" w:eastAsia="en-US" w:bidi="ar-SA"/>
    </w:rPr>
  </w:style>
  <w:style w:type="paragraph" w:styleId="aff8">
    <w:name w:val="Normal (Web)"/>
    <w:basedOn w:val="a"/>
    <w:uiPriority w:val="99"/>
    <w:semiHidden/>
    <w:unhideWhenUsed/>
    <w:rsid w:val="00055B5D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28">
    <w:name w:val="Нет списка2"/>
    <w:next w:val="a2"/>
    <w:uiPriority w:val="99"/>
    <w:semiHidden/>
    <w:unhideWhenUsed/>
    <w:rsid w:val="009A3EE9"/>
  </w:style>
  <w:style w:type="table" w:customStyle="1" w:styleId="18">
    <w:name w:val="Сетка таблицы1"/>
    <w:basedOn w:val="a1"/>
    <w:next w:val="af2"/>
    <w:rsid w:val="009A3EE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rsid w:val="009A3EE9"/>
  </w:style>
  <w:style w:type="numbering" w:customStyle="1" w:styleId="37">
    <w:name w:val="Нет списка3"/>
    <w:next w:val="a2"/>
    <w:uiPriority w:val="99"/>
    <w:semiHidden/>
    <w:unhideWhenUsed/>
    <w:rsid w:val="009A3EE9"/>
  </w:style>
  <w:style w:type="table" w:customStyle="1" w:styleId="29">
    <w:name w:val="Сетка таблицы2"/>
    <w:basedOn w:val="a1"/>
    <w:next w:val="af2"/>
    <w:rsid w:val="009A3EE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rsid w:val="009A3EE9"/>
  </w:style>
  <w:style w:type="paragraph" w:customStyle="1" w:styleId="msonormal0">
    <w:name w:val="msonormal"/>
    <w:basedOn w:val="a"/>
    <w:rsid w:val="00E513A8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1</Pages>
  <Words>5358</Words>
  <Characters>30547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100</cp:revision>
  <cp:lastPrinted>2023-09-18T11:39:00Z</cp:lastPrinted>
  <dcterms:created xsi:type="dcterms:W3CDTF">2022-12-26T08:12:00Z</dcterms:created>
  <dcterms:modified xsi:type="dcterms:W3CDTF">2023-09-18T11:39:00Z</dcterms:modified>
</cp:coreProperties>
</file>