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D38" w:rsidRDefault="00AE6D38" w:rsidP="00086A32">
      <w:pPr>
        <w:jc w:val="center"/>
        <w:rPr>
          <w:b/>
          <w:sz w:val="32"/>
          <w:szCs w:val="32"/>
        </w:rPr>
      </w:pPr>
      <w:r w:rsidRPr="00086A32">
        <w:rPr>
          <w:b/>
          <w:sz w:val="32"/>
          <w:szCs w:val="32"/>
        </w:rPr>
        <w:t xml:space="preserve">Доклад об осуществлении государственного контроля (надзора), муниципального контроля за </w:t>
      </w:r>
      <w:r w:rsidR="00D371D0">
        <w:rPr>
          <w:b/>
          <w:sz w:val="32"/>
          <w:szCs w:val="32"/>
        </w:rPr>
        <w:t xml:space="preserve">1 кв. </w:t>
      </w:r>
      <w:r w:rsidRPr="00086A32">
        <w:rPr>
          <w:b/>
          <w:sz w:val="32"/>
          <w:szCs w:val="32"/>
        </w:rPr>
        <w:t>202</w:t>
      </w:r>
      <w:r w:rsidR="00D371D0">
        <w:rPr>
          <w:b/>
          <w:sz w:val="32"/>
          <w:szCs w:val="32"/>
        </w:rPr>
        <w:t>3</w:t>
      </w:r>
      <w:r w:rsidR="00053444">
        <w:rPr>
          <w:b/>
          <w:sz w:val="32"/>
          <w:szCs w:val="32"/>
        </w:rPr>
        <w:t xml:space="preserve"> год</w:t>
      </w:r>
    </w:p>
    <w:p w:rsidR="00086A32" w:rsidRPr="00086A32" w:rsidRDefault="00086A32" w:rsidP="00086A32">
      <w:pPr>
        <w:jc w:val="center"/>
        <w:rPr>
          <w:b/>
          <w:sz w:val="32"/>
          <w:szCs w:val="32"/>
        </w:rPr>
      </w:pP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Раздел 1.</w:t>
      </w: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Состояние нормативно-правового регулирования в</w:t>
      </w:r>
      <w:r>
        <w:rPr>
          <w:rStyle w:val="4Exact"/>
          <w:rFonts w:eastAsiaTheme="majorEastAsia"/>
          <w:color w:val="000000"/>
        </w:rPr>
        <w:br/>
        <w:t>соответствующей сфере деятельности</w:t>
      </w:r>
    </w:p>
    <w:p w:rsidR="00AE6D38" w:rsidRDefault="00AE6D38" w:rsidP="00AE6D38">
      <w:pPr>
        <w:pBdr>
          <w:top w:val="single" w:sz="4" w:space="1" w:color="auto"/>
          <w:left w:val="single" w:sz="4" w:space="4" w:color="auto"/>
          <w:bottom w:val="single" w:sz="4" w:space="1" w:color="auto"/>
          <w:right w:val="single" w:sz="4" w:space="4" w:color="auto"/>
        </w:pBdr>
        <w:jc w:val="center"/>
        <w:rPr>
          <w:b/>
        </w:rPr>
      </w:pPr>
    </w:p>
    <w:p w:rsidR="00086A32" w:rsidRDefault="00086A32" w:rsidP="00086A32">
      <w:pPr>
        <w:pStyle w:val="210"/>
        <w:shd w:val="clear" w:color="auto" w:fill="auto"/>
        <w:spacing w:before="0"/>
        <w:ind w:firstLine="900"/>
      </w:pPr>
      <w:r>
        <w:rPr>
          <w:rStyle w:val="21"/>
          <w:rFonts w:eastAsiaTheme="majorEastAsia"/>
          <w:color w:val="000000"/>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086A32" w:rsidRDefault="00086A32" w:rsidP="00086A32">
      <w:pPr>
        <w:pStyle w:val="210"/>
        <w:shd w:val="clear" w:color="auto" w:fill="auto"/>
        <w:spacing w:before="0"/>
        <w:ind w:firstLine="900"/>
      </w:pPr>
      <w:r>
        <w:rPr>
          <w:rStyle w:val="21"/>
          <w:rFonts w:eastAsiaTheme="majorEastAsia"/>
          <w:color w:val="000000"/>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86A32" w:rsidRDefault="00086A32" w:rsidP="0061598E">
      <w:pPr>
        <w:pStyle w:val="210"/>
        <w:shd w:val="clear" w:color="auto" w:fill="auto"/>
        <w:spacing w:before="0"/>
        <w:ind w:firstLine="900"/>
        <w:jc w:val="left"/>
      </w:pPr>
      <w:r>
        <w:rPr>
          <w:rStyle w:val="21"/>
          <w:rFonts w:eastAsiaTheme="majorEastAsia"/>
          <w:color w:val="000000"/>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053444" w:rsidRPr="006023F6" w:rsidRDefault="002C4A07" w:rsidP="00053444">
      <w:r>
        <w:rPr>
          <w:rStyle w:val="3"/>
          <w:color w:val="000000"/>
        </w:rPr>
        <w:t>1.</w:t>
      </w:r>
      <w:r w:rsidR="00086A32" w:rsidRPr="00286DBB">
        <w:rPr>
          <w:rStyle w:val="3"/>
          <w:bCs w:val="0"/>
          <w:color w:val="000000"/>
          <w:u w:val="single"/>
        </w:rPr>
        <w:t xml:space="preserve">Муниципальный </w:t>
      </w:r>
      <w:r w:rsidR="00086A32" w:rsidRPr="00286DBB">
        <w:rPr>
          <w:b/>
          <w:color w:val="000000" w:themeColor="text1"/>
          <w:sz w:val="28"/>
          <w:szCs w:val="28"/>
          <w:u w:val="single"/>
        </w:rPr>
        <w:t>жилищный контроль</w:t>
      </w:r>
      <w:r w:rsidR="00086A32" w:rsidRPr="0061598E">
        <w:rPr>
          <w:rStyle w:val="3"/>
          <w:b w:val="0"/>
          <w:bCs w:val="0"/>
          <w:color w:val="000000"/>
        </w:rPr>
        <w:t xml:space="preserve"> </w:t>
      </w:r>
      <w:r w:rsidR="00086A32" w:rsidRPr="00E87120">
        <w:rPr>
          <w:rStyle w:val="3"/>
          <w:bCs w:val="0"/>
          <w:color w:val="000000"/>
          <w:u w:val="single"/>
        </w:rPr>
        <w:t>на территории</w:t>
      </w:r>
      <w:r w:rsidR="00C00BC0" w:rsidRPr="00E87120">
        <w:rPr>
          <w:rStyle w:val="3"/>
          <w:color w:val="000000"/>
          <w:u w:val="single"/>
        </w:rPr>
        <w:t xml:space="preserve"> </w:t>
      </w:r>
      <w:r w:rsidR="00086A32" w:rsidRPr="00E87120">
        <w:rPr>
          <w:rStyle w:val="22"/>
          <w:color w:val="000000"/>
          <w:u w:val="single"/>
        </w:rPr>
        <w:t>Богородск</w:t>
      </w:r>
      <w:r w:rsidR="003A7462">
        <w:rPr>
          <w:rStyle w:val="22"/>
          <w:color w:val="000000"/>
          <w:u w:val="single"/>
        </w:rPr>
        <w:t>ого</w:t>
      </w:r>
      <w:r w:rsidR="00086A32" w:rsidRPr="00E87120">
        <w:rPr>
          <w:rStyle w:val="22"/>
          <w:color w:val="000000"/>
          <w:u w:val="single"/>
        </w:rPr>
        <w:t xml:space="preserve"> сельсовет</w:t>
      </w:r>
      <w:r w:rsidR="003A7462">
        <w:rPr>
          <w:rStyle w:val="22"/>
          <w:color w:val="000000"/>
          <w:u w:val="single"/>
        </w:rPr>
        <w:t>а</w:t>
      </w:r>
      <w:r w:rsidR="00086A32" w:rsidRPr="00E87120">
        <w:rPr>
          <w:rStyle w:val="22"/>
          <w:color w:val="000000"/>
          <w:u w:val="single"/>
        </w:rPr>
        <w:t xml:space="preserve"> Мокшанского района Пензенской области</w:t>
      </w:r>
      <w:r w:rsidR="00086A32" w:rsidRPr="0061598E">
        <w:rPr>
          <w:rStyle w:val="22"/>
          <w:color w:val="000000"/>
        </w:rPr>
        <w:t xml:space="preserve"> </w:t>
      </w:r>
      <w:r w:rsidR="00086A32" w:rsidRPr="0061598E">
        <w:rPr>
          <w:rStyle w:val="21"/>
          <w:rFonts w:eastAsiaTheme="majorEastAsia"/>
          <w:color w:val="000000"/>
        </w:rPr>
        <w:t xml:space="preserve">в соответствии </w:t>
      </w:r>
      <w:r w:rsidR="0061598E" w:rsidRPr="0061598E">
        <w:rPr>
          <w:color w:val="000000" w:themeColor="text1"/>
          <w:sz w:val="28"/>
          <w:szCs w:val="28"/>
        </w:rPr>
        <w:t>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61598E">
        <w:rPr>
          <w:rStyle w:val="21"/>
          <w:rFonts w:eastAsiaTheme="majorEastAsia"/>
          <w:color w:val="000000"/>
        </w:rPr>
        <w:t>,</w:t>
      </w:r>
      <w:r w:rsidR="0061598E">
        <w:rPr>
          <w:rStyle w:val="21"/>
          <w:rFonts w:eastAsiaTheme="majorEastAsia"/>
          <w:color w:val="000000"/>
        </w:rPr>
        <w:t xml:space="preserve"> нормативно-правовыми актами  </w:t>
      </w:r>
      <w:r w:rsidR="002F72AC">
        <w:rPr>
          <w:rStyle w:val="21"/>
          <w:rFonts w:eastAsiaTheme="majorEastAsia"/>
          <w:color w:val="000000"/>
        </w:rPr>
        <w:t>муниципального образования:</w:t>
      </w:r>
      <w:r w:rsidR="00086A32" w:rsidRPr="0061598E">
        <w:rPr>
          <w:rStyle w:val="21"/>
          <w:rFonts w:eastAsiaTheme="majorEastAsia"/>
          <w:color w:val="000000"/>
        </w:rPr>
        <w:t xml:space="preserve"> решени</w:t>
      </w:r>
      <w:r w:rsidR="00C00BC0" w:rsidRPr="0061598E">
        <w:rPr>
          <w:rStyle w:val="21"/>
          <w:rFonts w:eastAsiaTheme="majorEastAsia"/>
          <w:color w:val="000000"/>
        </w:rPr>
        <w:t>ем</w:t>
      </w:r>
      <w:r w:rsidR="00086A32" w:rsidRPr="0061598E">
        <w:rPr>
          <w:sz w:val="28"/>
          <w:szCs w:val="28"/>
        </w:rPr>
        <w:t xml:space="preserve"> </w:t>
      </w:r>
      <w:r w:rsidR="00086A32" w:rsidRPr="0061598E">
        <w:rPr>
          <w:rStyle w:val="21"/>
          <w:rFonts w:eastAsiaTheme="majorEastAsia"/>
          <w:color w:val="000000"/>
        </w:rPr>
        <w:t xml:space="preserve">Богородского сельсовета  </w:t>
      </w:r>
      <w:r w:rsidR="00086A32" w:rsidRPr="0061598E">
        <w:rPr>
          <w:rStyle w:val="22"/>
          <w:b w:val="0"/>
          <w:color w:val="000000"/>
        </w:rPr>
        <w:t>Мокшанского района Пензенской области</w:t>
      </w:r>
      <w:r w:rsidR="00086A32" w:rsidRPr="0061598E">
        <w:rPr>
          <w:rStyle w:val="21"/>
          <w:rFonts w:eastAsiaTheme="majorEastAsia"/>
          <w:color w:val="000000"/>
        </w:rPr>
        <w:t xml:space="preserve"> </w:t>
      </w:r>
      <w:r w:rsidR="00053444" w:rsidRPr="00053444">
        <w:rPr>
          <w:sz w:val="28"/>
          <w:szCs w:val="28"/>
        </w:rPr>
        <w:t>от 16.11.2021 № 184-64/7</w:t>
      </w:r>
    </w:p>
    <w:p w:rsidR="00053444" w:rsidRPr="00053444" w:rsidRDefault="00053444" w:rsidP="00053444">
      <w:pPr>
        <w:outlineLvl w:val="0"/>
        <w:rPr>
          <w:sz w:val="28"/>
          <w:szCs w:val="28"/>
        </w:rPr>
      </w:pPr>
      <w:r w:rsidRPr="00053444">
        <w:rPr>
          <w:rStyle w:val="21"/>
          <w:rFonts w:eastAsiaTheme="majorEastAsia"/>
          <w:color w:val="000000"/>
        </w:rPr>
        <w:t xml:space="preserve"> </w:t>
      </w:r>
      <w:r w:rsidR="00086A32" w:rsidRPr="00053444">
        <w:rPr>
          <w:rStyle w:val="21"/>
          <w:rFonts w:eastAsiaTheme="majorEastAsia"/>
          <w:color w:val="000000"/>
        </w:rPr>
        <w:t>«</w:t>
      </w:r>
      <w:r w:rsidRPr="00053444">
        <w:rPr>
          <w:sz w:val="28"/>
          <w:szCs w:val="28"/>
        </w:rPr>
        <w:t xml:space="preserve">Об утверждении Положения о </w:t>
      </w:r>
      <w:bookmarkStart w:id="0" w:name="_Hlk73706793"/>
      <w:r w:rsidRPr="00053444">
        <w:rPr>
          <w:sz w:val="28"/>
          <w:szCs w:val="28"/>
        </w:rPr>
        <w:t xml:space="preserve">муниципальном жилищном контроле </w:t>
      </w:r>
      <w:bookmarkEnd w:id="0"/>
    </w:p>
    <w:p w:rsidR="00B9613A" w:rsidRPr="00B9613A" w:rsidRDefault="00053444" w:rsidP="00B9613A">
      <w:pPr>
        <w:rPr>
          <w:bCs/>
          <w:sz w:val="28"/>
          <w:szCs w:val="28"/>
        </w:rPr>
      </w:pPr>
      <w:r w:rsidRPr="00B9613A">
        <w:rPr>
          <w:sz w:val="28"/>
          <w:szCs w:val="28"/>
        </w:rPr>
        <w:lastRenderedPageBreak/>
        <w:t>на территории Богородского</w:t>
      </w:r>
      <w:r w:rsidRPr="00B9613A">
        <w:rPr>
          <w:i/>
          <w:sz w:val="28"/>
          <w:szCs w:val="28"/>
        </w:rPr>
        <w:t xml:space="preserve"> </w:t>
      </w:r>
      <w:r w:rsidRPr="00B9613A">
        <w:rPr>
          <w:sz w:val="28"/>
          <w:szCs w:val="28"/>
        </w:rPr>
        <w:t>сельсовета Мокшанского района Пензенской области</w:t>
      </w:r>
      <w:r w:rsidR="00086A32" w:rsidRPr="00B9613A">
        <w:rPr>
          <w:rStyle w:val="21"/>
          <w:rFonts w:eastAsiaTheme="majorEastAsia"/>
          <w:color w:val="000000"/>
        </w:rPr>
        <w:t>»;</w:t>
      </w:r>
      <w:r w:rsidR="00B9613A">
        <w:rPr>
          <w:rStyle w:val="21"/>
          <w:rFonts w:eastAsiaTheme="majorEastAsia"/>
          <w:color w:val="000000"/>
        </w:rPr>
        <w:t xml:space="preserve"> постановлением администрации Богородского сельсовета</w:t>
      </w:r>
      <w:r w:rsidR="0061598E" w:rsidRPr="00B9613A">
        <w:rPr>
          <w:rStyle w:val="21"/>
          <w:rFonts w:eastAsiaTheme="majorEastAsia"/>
          <w:color w:val="000000"/>
        </w:rPr>
        <w:t xml:space="preserve"> </w:t>
      </w:r>
      <w:r w:rsidR="00B9613A">
        <w:rPr>
          <w:rStyle w:val="21"/>
          <w:rFonts w:eastAsiaTheme="majorEastAsia"/>
          <w:color w:val="000000"/>
        </w:rPr>
        <w:t xml:space="preserve">Мокшанского района Пензенской области от </w:t>
      </w:r>
      <w:r w:rsidR="00B1404A">
        <w:rPr>
          <w:rStyle w:val="21"/>
          <w:rFonts w:eastAsiaTheme="majorEastAsia"/>
          <w:color w:val="000000"/>
        </w:rPr>
        <w:t>06</w:t>
      </w:r>
      <w:r w:rsidR="00B9613A">
        <w:rPr>
          <w:rStyle w:val="21"/>
          <w:rFonts w:eastAsiaTheme="majorEastAsia"/>
          <w:color w:val="000000"/>
        </w:rPr>
        <w:t>.12.202</w:t>
      </w:r>
      <w:r w:rsidR="00B1404A">
        <w:rPr>
          <w:rStyle w:val="21"/>
          <w:rFonts w:eastAsiaTheme="majorEastAsia"/>
          <w:color w:val="000000"/>
        </w:rPr>
        <w:t>2</w:t>
      </w:r>
      <w:r w:rsidR="00B9613A">
        <w:rPr>
          <w:rStyle w:val="21"/>
          <w:rFonts w:eastAsiaTheme="majorEastAsia"/>
          <w:color w:val="000000"/>
        </w:rPr>
        <w:t xml:space="preserve"> №1</w:t>
      </w:r>
      <w:r w:rsidR="00B1404A">
        <w:rPr>
          <w:rStyle w:val="21"/>
          <w:rFonts w:eastAsiaTheme="majorEastAsia"/>
          <w:color w:val="000000"/>
        </w:rPr>
        <w:t>45</w:t>
      </w:r>
      <w:r w:rsidR="00B9613A">
        <w:rPr>
          <w:rStyle w:val="21"/>
          <w:rFonts w:eastAsiaTheme="majorEastAsia"/>
          <w:color w:val="000000"/>
        </w:rPr>
        <w:t xml:space="preserve"> «</w:t>
      </w:r>
      <w:r w:rsidR="00B9613A" w:rsidRPr="00B9613A">
        <w:rPr>
          <w:bCs/>
          <w:sz w:val="28"/>
          <w:szCs w:val="28"/>
        </w:rPr>
        <w:t>Об утверждении программы профилактики рисков причинения</w:t>
      </w:r>
      <w:r w:rsidR="00B9613A">
        <w:rPr>
          <w:bCs/>
          <w:sz w:val="28"/>
          <w:szCs w:val="28"/>
        </w:rPr>
        <w:t xml:space="preserve"> </w:t>
      </w:r>
      <w:r w:rsidR="00B9613A" w:rsidRPr="00B9613A">
        <w:rPr>
          <w:sz w:val="28"/>
          <w:szCs w:val="28"/>
        </w:rPr>
        <w:t>вреда (ущерба) охраняемым законом ценностям при осуществлении</w:t>
      </w:r>
      <w:r w:rsidR="00B9613A" w:rsidRPr="00B9613A">
        <w:rPr>
          <w:bCs/>
          <w:sz w:val="28"/>
          <w:szCs w:val="28"/>
        </w:rPr>
        <w:t xml:space="preserve"> муниципального</w:t>
      </w:r>
    </w:p>
    <w:p w:rsidR="00B9613A" w:rsidRPr="00B9613A" w:rsidRDefault="00B9613A" w:rsidP="00B9613A">
      <w:pPr>
        <w:outlineLvl w:val="0"/>
        <w:rPr>
          <w:sz w:val="28"/>
          <w:szCs w:val="28"/>
        </w:rPr>
      </w:pPr>
      <w:r w:rsidRPr="00B9613A">
        <w:rPr>
          <w:sz w:val="28"/>
          <w:szCs w:val="28"/>
        </w:rPr>
        <w:t>жилищного контроля на территории Богородского сельсовета</w:t>
      </w:r>
    </w:p>
    <w:p w:rsidR="00B9613A" w:rsidRPr="00B9613A" w:rsidRDefault="00B9613A" w:rsidP="00B9613A">
      <w:pPr>
        <w:outlineLvl w:val="0"/>
        <w:rPr>
          <w:sz w:val="28"/>
          <w:szCs w:val="28"/>
        </w:rPr>
      </w:pPr>
      <w:r w:rsidRPr="00B9613A">
        <w:rPr>
          <w:sz w:val="28"/>
          <w:szCs w:val="28"/>
        </w:rPr>
        <w:t xml:space="preserve"> Мокшанский район Пензенской области на 202</w:t>
      </w:r>
      <w:r w:rsidR="00B1404A">
        <w:rPr>
          <w:sz w:val="28"/>
          <w:szCs w:val="28"/>
        </w:rPr>
        <w:t>3</w:t>
      </w:r>
      <w:r w:rsidRPr="00B9613A">
        <w:rPr>
          <w:sz w:val="28"/>
          <w:szCs w:val="28"/>
        </w:rPr>
        <w:t xml:space="preserve"> год</w:t>
      </w:r>
      <w:r>
        <w:rPr>
          <w:sz w:val="28"/>
          <w:szCs w:val="28"/>
        </w:rPr>
        <w:t>».</w:t>
      </w:r>
    </w:p>
    <w:p w:rsidR="00086A32" w:rsidRPr="00053444" w:rsidRDefault="00086A32" w:rsidP="00053444">
      <w:pPr>
        <w:outlineLvl w:val="0"/>
        <w:rPr>
          <w:sz w:val="28"/>
          <w:szCs w:val="28"/>
        </w:rPr>
      </w:pPr>
    </w:p>
    <w:p w:rsidR="00053444" w:rsidRPr="00747430" w:rsidRDefault="002C4A07" w:rsidP="00747430">
      <w:pPr>
        <w:shd w:val="clear" w:color="auto" w:fill="FFFFFF"/>
        <w:textAlignment w:val="baseline"/>
        <w:rPr>
          <w:bCs/>
          <w:sz w:val="28"/>
          <w:szCs w:val="28"/>
        </w:rPr>
      </w:pPr>
      <w:r w:rsidRPr="00053444">
        <w:rPr>
          <w:rStyle w:val="3"/>
          <w:color w:val="000000"/>
        </w:rPr>
        <w:t>2.</w:t>
      </w:r>
      <w:r w:rsidR="00086A32" w:rsidRPr="00053444">
        <w:rPr>
          <w:rStyle w:val="3"/>
          <w:bCs w:val="0"/>
          <w:color w:val="000000"/>
          <w:u w:val="single"/>
        </w:rPr>
        <w:t xml:space="preserve">Муниципальный контроль </w:t>
      </w:r>
      <w:r w:rsidR="002E7503" w:rsidRPr="002E7503">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sz w:val="28"/>
          <w:szCs w:val="28"/>
        </w:rPr>
        <w:t xml:space="preserve">  </w:t>
      </w:r>
      <w:r w:rsidR="0061598E" w:rsidRPr="00053444">
        <w:rPr>
          <w:rStyle w:val="3"/>
          <w:color w:val="000000"/>
          <w:u w:val="single"/>
        </w:rPr>
        <w:t>Богородск</w:t>
      </w:r>
      <w:r w:rsidR="003A7462" w:rsidRPr="00053444">
        <w:rPr>
          <w:rStyle w:val="3"/>
          <w:color w:val="000000"/>
          <w:u w:val="single"/>
        </w:rPr>
        <w:t xml:space="preserve">ого </w:t>
      </w:r>
      <w:r w:rsidR="0061598E" w:rsidRPr="00053444">
        <w:rPr>
          <w:rStyle w:val="3"/>
          <w:color w:val="000000"/>
          <w:u w:val="single"/>
        </w:rPr>
        <w:t>сельсовет</w:t>
      </w:r>
      <w:r w:rsidR="003A7462" w:rsidRPr="00053444">
        <w:rPr>
          <w:rStyle w:val="3"/>
          <w:color w:val="000000"/>
          <w:u w:val="single"/>
        </w:rPr>
        <w:t>а</w:t>
      </w:r>
      <w:r w:rsidR="0061598E" w:rsidRPr="00053444">
        <w:rPr>
          <w:rStyle w:val="3"/>
          <w:color w:val="000000"/>
          <w:u w:val="single"/>
        </w:rPr>
        <w:t xml:space="preserve"> Мокшанского района Пензенской области</w:t>
      </w:r>
      <w:r w:rsidR="0061598E" w:rsidRPr="00053444">
        <w:rPr>
          <w:rStyle w:val="3"/>
          <w:b w:val="0"/>
          <w:color w:val="000000"/>
        </w:rPr>
        <w:t xml:space="preserve"> </w:t>
      </w:r>
      <w:r w:rsidR="0061598E" w:rsidRPr="00053444">
        <w:rPr>
          <w:sz w:val="28"/>
          <w:szCs w:val="28"/>
        </w:rPr>
        <w:t>в соответствии с Федеральными законами от 06.10.2003 № 131-ФЗ «</w:t>
      </w:r>
      <w:r w:rsidR="0061598E" w:rsidRPr="00747430">
        <w:rPr>
          <w:sz w:val="28"/>
          <w:szCs w:val="28"/>
        </w:rPr>
        <w:t xml:space="preserve">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61598E" w:rsidRPr="00747430">
        <w:rPr>
          <w:color w:val="000000"/>
          <w:sz w:val="28"/>
          <w:szCs w:val="28"/>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747430">
        <w:rPr>
          <w:rStyle w:val="21"/>
          <w:rFonts w:eastAsiaTheme="majorEastAsia"/>
          <w:color w:val="000000"/>
        </w:rPr>
        <w:t xml:space="preserve"> </w:t>
      </w:r>
      <w:r w:rsidR="002F72AC" w:rsidRPr="00747430">
        <w:rPr>
          <w:rStyle w:val="21"/>
          <w:rFonts w:eastAsiaTheme="majorEastAsia"/>
          <w:color w:val="000000"/>
        </w:rPr>
        <w:t xml:space="preserve">нормативно-правовыми актами  муниципального образования: </w:t>
      </w:r>
      <w:r w:rsidR="0061598E" w:rsidRPr="00747430">
        <w:rPr>
          <w:rStyle w:val="21"/>
          <w:rFonts w:eastAsiaTheme="majorEastAsia"/>
          <w:color w:val="000000"/>
        </w:rPr>
        <w:t>решением</w:t>
      </w:r>
      <w:r w:rsidR="0061598E" w:rsidRPr="00747430">
        <w:rPr>
          <w:sz w:val="28"/>
          <w:szCs w:val="28"/>
        </w:rPr>
        <w:t xml:space="preserve"> </w:t>
      </w:r>
      <w:r w:rsidR="0061598E" w:rsidRPr="00747430">
        <w:rPr>
          <w:rStyle w:val="21"/>
          <w:rFonts w:eastAsiaTheme="majorEastAsia"/>
          <w:color w:val="000000"/>
        </w:rPr>
        <w:t>Богородского</w:t>
      </w:r>
      <w:r w:rsidR="0061598E" w:rsidRPr="00747430">
        <w:rPr>
          <w:rStyle w:val="21"/>
          <w:rFonts w:eastAsiaTheme="majorEastAsia"/>
          <w:b/>
          <w:color w:val="000000"/>
        </w:rPr>
        <w:t xml:space="preserve"> </w:t>
      </w:r>
      <w:r w:rsidR="0061598E" w:rsidRPr="00747430">
        <w:rPr>
          <w:rStyle w:val="21"/>
          <w:rFonts w:eastAsiaTheme="majorEastAsia"/>
          <w:color w:val="000000"/>
        </w:rPr>
        <w:t xml:space="preserve">сельсовета  </w:t>
      </w:r>
      <w:r w:rsidR="0061598E" w:rsidRPr="00747430">
        <w:rPr>
          <w:rStyle w:val="22"/>
          <w:b w:val="0"/>
          <w:color w:val="000000"/>
        </w:rPr>
        <w:t>Мокшанского района Пензенской области</w:t>
      </w:r>
      <w:r w:rsidR="0061598E" w:rsidRPr="00747430">
        <w:rPr>
          <w:rStyle w:val="22"/>
          <w:color w:val="000000"/>
        </w:rPr>
        <w:t xml:space="preserve"> </w:t>
      </w:r>
      <w:r w:rsidR="0061598E" w:rsidRPr="00747430">
        <w:rPr>
          <w:rStyle w:val="22"/>
          <w:b w:val="0"/>
          <w:color w:val="000000"/>
        </w:rPr>
        <w:t>«</w:t>
      </w:r>
      <w:r w:rsidR="00053444" w:rsidRPr="00747430">
        <w:rPr>
          <w:bCs/>
          <w:sz w:val="28"/>
          <w:szCs w:val="28"/>
        </w:rPr>
        <w:t xml:space="preserve">Об утверждении Положения о муниципальном контроле </w:t>
      </w:r>
      <w:r w:rsidR="00053444" w:rsidRPr="00747430">
        <w:rPr>
          <w:bCs/>
          <w:spacing w:val="2"/>
          <w:sz w:val="28"/>
          <w:szCs w:val="28"/>
        </w:rPr>
        <w:t>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w:t>
      </w:r>
      <w:r w:rsidR="00286DBB" w:rsidRPr="00747430">
        <w:rPr>
          <w:sz w:val="28"/>
          <w:szCs w:val="28"/>
        </w:rPr>
        <w:t>»</w:t>
      </w:r>
      <w:r w:rsidR="00286DBB" w:rsidRPr="00747430">
        <w:rPr>
          <w:bCs/>
          <w:sz w:val="28"/>
          <w:szCs w:val="28"/>
        </w:rPr>
        <w:t xml:space="preserve"> </w:t>
      </w:r>
      <w:r w:rsidR="00053444" w:rsidRPr="00747430">
        <w:rPr>
          <w:sz w:val="28"/>
          <w:szCs w:val="28"/>
        </w:rPr>
        <w:t>от 16.11.2021 № 186-64/7;</w:t>
      </w:r>
      <w:r w:rsidR="00747430" w:rsidRPr="00747430">
        <w:rPr>
          <w:sz w:val="28"/>
          <w:szCs w:val="28"/>
        </w:rPr>
        <w:t xml:space="preserve">постановлением администрации </w:t>
      </w:r>
      <w:r w:rsidR="00747430" w:rsidRPr="00747430">
        <w:rPr>
          <w:rStyle w:val="21"/>
          <w:rFonts w:eastAsiaTheme="majorEastAsia"/>
          <w:color w:val="000000"/>
        </w:rPr>
        <w:t>Богородского</w:t>
      </w:r>
      <w:r w:rsidR="00747430" w:rsidRPr="00747430">
        <w:rPr>
          <w:rStyle w:val="21"/>
          <w:rFonts w:eastAsiaTheme="majorEastAsia"/>
          <w:b/>
          <w:color w:val="000000"/>
        </w:rPr>
        <w:t xml:space="preserve"> </w:t>
      </w:r>
      <w:r w:rsidR="00747430" w:rsidRPr="00747430">
        <w:rPr>
          <w:rStyle w:val="21"/>
          <w:rFonts w:eastAsiaTheme="majorEastAsia"/>
          <w:color w:val="000000"/>
        </w:rPr>
        <w:t xml:space="preserve">сельсовета  </w:t>
      </w:r>
      <w:r w:rsidR="00747430" w:rsidRPr="00747430">
        <w:rPr>
          <w:rStyle w:val="22"/>
          <w:b w:val="0"/>
          <w:color w:val="000000"/>
        </w:rPr>
        <w:t xml:space="preserve">Мокшанского района Пензенской области от </w:t>
      </w:r>
      <w:r w:rsidR="00B1404A">
        <w:rPr>
          <w:rStyle w:val="22"/>
          <w:b w:val="0"/>
          <w:color w:val="000000"/>
        </w:rPr>
        <w:t>0</w:t>
      </w:r>
      <w:r w:rsidR="00747430" w:rsidRPr="00747430">
        <w:rPr>
          <w:rStyle w:val="22"/>
          <w:b w:val="0"/>
          <w:color w:val="000000"/>
        </w:rPr>
        <w:t>6.1</w:t>
      </w:r>
      <w:r w:rsidR="00B1404A">
        <w:rPr>
          <w:rStyle w:val="22"/>
          <w:b w:val="0"/>
          <w:color w:val="000000"/>
        </w:rPr>
        <w:t>2</w:t>
      </w:r>
      <w:r w:rsidR="00747430" w:rsidRPr="00747430">
        <w:rPr>
          <w:rStyle w:val="22"/>
          <w:b w:val="0"/>
          <w:color w:val="000000"/>
        </w:rPr>
        <w:t>.202</w:t>
      </w:r>
      <w:r w:rsidR="00B1404A">
        <w:rPr>
          <w:rStyle w:val="22"/>
          <w:b w:val="0"/>
          <w:color w:val="000000"/>
        </w:rPr>
        <w:t>2</w:t>
      </w:r>
      <w:r w:rsidR="00747430" w:rsidRPr="00747430">
        <w:rPr>
          <w:rStyle w:val="22"/>
          <w:b w:val="0"/>
          <w:color w:val="000000"/>
        </w:rPr>
        <w:t xml:space="preserve"> №1</w:t>
      </w:r>
      <w:r w:rsidR="00B1404A">
        <w:rPr>
          <w:rStyle w:val="22"/>
          <w:b w:val="0"/>
          <w:color w:val="000000"/>
        </w:rPr>
        <w:t xml:space="preserve">47 </w:t>
      </w:r>
      <w:r w:rsidR="00747430" w:rsidRPr="00747430">
        <w:rPr>
          <w:rStyle w:val="22"/>
          <w:color w:val="000000"/>
        </w:rPr>
        <w:t>«</w:t>
      </w:r>
      <w:r w:rsidR="00747430" w:rsidRPr="00747430">
        <w:rPr>
          <w:bCs/>
          <w:sz w:val="28"/>
          <w:szCs w:val="28"/>
        </w:rPr>
        <w:t>Об утверждении программы профилактики рисков причинения</w:t>
      </w:r>
      <w:r w:rsidR="00747430" w:rsidRPr="00747430">
        <w:rPr>
          <w:bCs/>
          <w:color w:val="FF0000"/>
          <w:sz w:val="28"/>
          <w:szCs w:val="28"/>
        </w:rPr>
        <w:t xml:space="preserve"> </w:t>
      </w:r>
      <w:r w:rsidR="00747430" w:rsidRPr="00747430">
        <w:rPr>
          <w:rFonts w:eastAsia="Calibri"/>
          <w:sz w:val="28"/>
          <w:szCs w:val="28"/>
          <w:lang w:eastAsia="en-US"/>
        </w:rPr>
        <w:t>вреда (ущерба) охраняемым законом ценностям при осуществлении</w:t>
      </w:r>
      <w:r w:rsidR="00747430" w:rsidRPr="00747430">
        <w:rPr>
          <w:bCs/>
          <w:sz w:val="28"/>
          <w:szCs w:val="28"/>
        </w:rPr>
        <w:t xml:space="preserve"> муниципального контроля </w:t>
      </w:r>
      <w:r w:rsidR="00747430" w:rsidRPr="00747430">
        <w:rPr>
          <w:bCs/>
          <w:spacing w:val="2"/>
          <w:sz w:val="28"/>
          <w:szCs w:val="28"/>
        </w:rPr>
        <w:t>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w:t>
      </w:r>
      <w:r w:rsidR="00747430">
        <w:rPr>
          <w:bCs/>
          <w:spacing w:val="2"/>
          <w:sz w:val="28"/>
          <w:szCs w:val="28"/>
        </w:rPr>
        <w:t>»</w:t>
      </w:r>
    </w:p>
    <w:p w:rsidR="00E36446" w:rsidRPr="00E36446" w:rsidRDefault="002C4A07" w:rsidP="00E36446">
      <w:pPr>
        <w:outlineLvl w:val="0"/>
        <w:rPr>
          <w:sz w:val="28"/>
          <w:szCs w:val="28"/>
        </w:rPr>
      </w:pPr>
      <w:r w:rsidRPr="00EB1BC9">
        <w:rPr>
          <w:b/>
          <w:bCs/>
          <w:sz w:val="28"/>
          <w:szCs w:val="28"/>
        </w:rPr>
        <w:t>3.</w:t>
      </w:r>
      <w:r w:rsidR="00286DBB" w:rsidRPr="00EB1BC9">
        <w:rPr>
          <w:b/>
          <w:color w:val="000000" w:themeColor="text1"/>
          <w:sz w:val="28"/>
          <w:szCs w:val="28"/>
          <w:u w:val="single"/>
        </w:rPr>
        <w:t xml:space="preserve">Муниципальный  контроль </w:t>
      </w:r>
      <w:r w:rsidR="00EC6957" w:rsidRPr="00EB1BC9">
        <w:rPr>
          <w:b/>
          <w:color w:val="000000" w:themeColor="text1"/>
          <w:sz w:val="28"/>
          <w:szCs w:val="28"/>
          <w:u w:val="single"/>
        </w:rPr>
        <w:t xml:space="preserve">в сфере </w:t>
      </w:r>
      <w:r w:rsidR="000773CE" w:rsidRPr="00EB1BC9">
        <w:rPr>
          <w:b/>
          <w:bCs/>
          <w:sz w:val="28"/>
          <w:szCs w:val="28"/>
          <w:u w:val="single"/>
        </w:rPr>
        <w:t>благоустройства территории Богородского сельсовета Мокшанского района Пензенской области</w:t>
      </w:r>
      <w:r w:rsidR="002F72AC" w:rsidRPr="00053444">
        <w:rPr>
          <w:color w:val="000000" w:themeColor="text1"/>
          <w:sz w:val="28"/>
          <w:szCs w:val="28"/>
        </w:rPr>
        <w:t xml:space="preserve"> в соответствии </w:t>
      </w:r>
      <w:r w:rsidR="002F72AC" w:rsidRPr="00053444">
        <w:rPr>
          <w:sz w:val="28"/>
          <w:szCs w:val="28"/>
        </w:rPr>
        <w:t xml:space="preserve">с Федеральным </w:t>
      </w:r>
      <w:hyperlink r:id="rId8" w:history="1">
        <w:r w:rsidR="002F72AC" w:rsidRPr="00053444">
          <w:rPr>
            <w:sz w:val="28"/>
            <w:szCs w:val="28"/>
          </w:rPr>
          <w:t>законом</w:t>
        </w:r>
      </w:hyperlink>
      <w:r w:rsidR="002F72AC" w:rsidRPr="00053444">
        <w:rPr>
          <w:sz w:val="28"/>
          <w:szCs w:val="28"/>
        </w:rPr>
        <w:t xml:space="preserve"> от 06.10.2003 N 131-ФЗ "Об общих принципах организации местного самоуправления в Российской Федерации", Федеральным </w:t>
      </w:r>
      <w:hyperlink r:id="rId9" w:history="1">
        <w:r w:rsidR="002F72AC" w:rsidRPr="00053444">
          <w:rPr>
            <w:sz w:val="28"/>
            <w:szCs w:val="28"/>
          </w:rPr>
          <w:t>законом</w:t>
        </w:r>
      </w:hyperlink>
      <w:r w:rsidR="002F72AC" w:rsidRPr="00053444">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F72AC" w:rsidRPr="00053444">
        <w:rPr>
          <w:rStyle w:val="21"/>
          <w:rFonts w:eastAsiaTheme="majorEastAsia"/>
          <w:color w:val="000000"/>
        </w:rPr>
        <w:t xml:space="preserve"> нормативно-правовыми актами  муниципального образования: решением</w:t>
      </w:r>
      <w:r w:rsidR="002F72AC" w:rsidRPr="00053444">
        <w:rPr>
          <w:sz w:val="28"/>
          <w:szCs w:val="28"/>
        </w:rPr>
        <w:t xml:space="preserve"> </w:t>
      </w:r>
      <w:r w:rsidR="002F72AC" w:rsidRPr="00053444">
        <w:rPr>
          <w:rStyle w:val="21"/>
          <w:rFonts w:eastAsiaTheme="majorEastAsia"/>
          <w:color w:val="000000"/>
        </w:rPr>
        <w:t xml:space="preserve">Богородского сельсовета  </w:t>
      </w:r>
      <w:r w:rsidR="002F72AC" w:rsidRPr="00053444">
        <w:rPr>
          <w:rStyle w:val="22"/>
          <w:b w:val="0"/>
          <w:color w:val="000000"/>
        </w:rPr>
        <w:t>Мокшанского района Пензенской области</w:t>
      </w:r>
      <w:r w:rsidR="002F72AC" w:rsidRPr="00053444">
        <w:rPr>
          <w:rStyle w:val="22"/>
          <w:color w:val="000000"/>
        </w:rPr>
        <w:t xml:space="preserve"> «</w:t>
      </w:r>
      <w:r w:rsidR="00053444" w:rsidRPr="00053444">
        <w:rPr>
          <w:sz w:val="28"/>
          <w:szCs w:val="28"/>
        </w:rPr>
        <w:t>Об утверждении Положения о муниципальном контроле в сфере благоустройства в  Богородском сельсовете Мокшанского района Пензенской области</w:t>
      </w:r>
      <w:r w:rsidR="002F72AC" w:rsidRPr="00053444">
        <w:rPr>
          <w:sz w:val="28"/>
          <w:szCs w:val="28"/>
        </w:rPr>
        <w:t xml:space="preserve">» </w:t>
      </w:r>
      <w:r w:rsidR="00053444" w:rsidRPr="00053444">
        <w:rPr>
          <w:sz w:val="28"/>
          <w:szCs w:val="28"/>
          <w:lang w:eastAsia="zh-CN"/>
        </w:rPr>
        <w:t>от 16.11.2021 № 185-64/7</w:t>
      </w:r>
      <w:r w:rsidR="00B9613A">
        <w:rPr>
          <w:sz w:val="28"/>
          <w:szCs w:val="28"/>
        </w:rPr>
        <w:t xml:space="preserve">, </w:t>
      </w:r>
      <w:r w:rsidR="00E36446">
        <w:rPr>
          <w:rStyle w:val="21"/>
          <w:rFonts w:eastAsiaTheme="majorEastAsia"/>
          <w:color w:val="000000"/>
        </w:rPr>
        <w:t>администрации Богородского сельсовета</w:t>
      </w:r>
      <w:r w:rsidR="00E36446" w:rsidRPr="00B9613A">
        <w:rPr>
          <w:rStyle w:val="21"/>
          <w:rFonts w:eastAsiaTheme="majorEastAsia"/>
          <w:color w:val="000000"/>
        </w:rPr>
        <w:t xml:space="preserve"> </w:t>
      </w:r>
      <w:r w:rsidR="00E36446">
        <w:rPr>
          <w:rStyle w:val="21"/>
          <w:rFonts w:eastAsiaTheme="majorEastAsia"/>
          <w:color w:val="000000"/>
        </w:rPr>
        <w:t xml:space="preserve">Мокшанского района Пензенской области от </w:t>
      </w:r>
      <w:r w:rsidR="00B1404A">
        <w:rPr>
          <w:rStyle w:val="21"/>
          <w:rFonts w:eastAsiaTheme="majorEastAsia"/>
          <w:color w:val="000000"/>
        </w:rPr>
        <w:t>06</w:t>
      </w:r>
      <w:r w:rsidR="00E36446">
        <w:rPr>
          <w:rStyle w:val="21"/>
          <w:rFonts w:eastAsiaTheme="majorEastAsia"/>
          <w:color w:val="000000"/>
        </w:rPr>
        <w:t>.12.202</w:t>
      </w:r>
      <w:r w:rsidR="00B1404A">
        <w:rPr>
          <w:rStyle w:val="21"/>
          <w:rFonts w:eastAsiaTheme="majorEastAsia"/>
          <w:color w:val="000000"/>
        </w:rPr>
        <w:t>2</w:t>
      </w:r>
      <w:r w:rsidR="00E36446">
        <w:rPr>
          <w:rStyle w:val="21"/>
          <w:rFonts w:eastAsiaTheme="majorEastAsia"/>
          <w:color w:val="000000"/>
        </w:rPr>
        <w:t xml:space="preserve"> №1</w:t>
      </w:r>
      <w:r w:rsidR="00B1404A">
        <w:rPr>
          <w:rStyle w:val="21"/>
          <w:rFonts w:eastAsiaTheme="majorEastAsia"/>
          <w:color w:val="000000"/>
        </w:rPr>
        <w:t>46</w:t>
      </w:r>
      <w:r w:rsidR="00E36446">
        <w:rPr>
          <w:rStyle w:val="21"/>
          <w:rFonts w:eastAsiaTheme="majorEastAsia"/>
          <w:color w:val="000000"/>
        </w:rPr>
        <w:t xml:space="preserve"> «</w:t>
      </w:r>
      <w:r w:rsidR="00E36446" w:rsidRPr="00E36446">
        <w:rPr>
          <w:sz w:val="28"/>
          <w:szCs w:val="28"/>
        </w:rPr>
        <w:t xml:space="preserve">Об утверждении программы профилактики рисков причинения вреда (ущерба) </w:t>
      </w:r>
      <w:r w:rsidR="00E36446" w:rsidRPr="00E36446">
        <w:rPr>
          <w:sz w:val="28"/>
          <w:szCs w:val="28"/>
        </w:rPr>
        <w:lastRenderedPageBreak/>
        <w:t>охраняемым</w:t>
      </w:r>
      <w:r w:rsidR="00E36446">
        <w:rPr>
          <w:sz w:val="28"/>
          <w:szCs w:val="28"/>
        </w:rPr>
        <w:t xml:space="preserve"> </w:t>
      </w:r>
      <w:r w:rsidR="00E36446" w:rsidRPr="00E36446">
        <w:rPr>
          <w:sz w:val="28"/>
          <w:szCs w:val="28"/>
        </w:rPr>
        <w:t>законом ценностям на 202</w:t>
      </w:r>
      <w:r w:rsidR="00B1404A">
        <w:rPr>
          <w:sz w:val="28"/>
          <w:szCs w:val="28"/>
        </w:rPr>
        <w:t>3</w:t>
      </w:r>
      <w:r w:rsidR="00E36446" w:rsidRPr="00E36446">
        <w:rPr>
          <w:sz w:val="28"/>
          <w:szCs w:val="28"/>
        </w:rPr>
        <w:t xml:space="preserve"> год в области </w:t>
      </w:r>
      <w:r w:rsidR="00E36446" w:rsidRPr="00E36446">
        <w:rPr>
          <w:rFonts w:eastAsia="Calibri"/>
          <w:color w:val="000000"/>
          <w:sz w:val="28"/>
          <w:szCs w:val="28"/>
        </w:rPr>
        <w:t xml:space="preserve">муниципального </w:t>
      </w:r>
      <w:r w:rsidR="00E36446" w:rsidRPr="00E36446">
        <w:rPr>
          <w:sz w:val="28"/>
          <w:szCs w:val="28"/>
        </w:rPr>
        <w:t>контроля в сфере благоустройства на территории Богородского сельсовета</w:t>
      </w:r>
    </w:p>
    <w:p w:rsidR="00086A32" w:rsidRPr="00E36446" w:rsidRDefault="00E36446" w:rsidP="00E36446">
      <w:pPr>
        <w:outlineLvl w:val="0"/>
        <w:rPr>
          <w:sz w:val="28"/>
          <w:szCs w:val="28"/>
        </w:rPr>
      </w:pPr>
      <w:r w:rsidRPr="00E36446">
        <w:rPr>
          <w:sz w:val="28"/>
          <w:szCs w:val="28"/>
        </w:rPr>
        <w:t>Мокшанский район Пензенской области</w:t>
      </w:r>
      <w:r>
        <w:rPr>
          <w:sz w:val="28"/>
          <w:szCs w:val="28"/>
        </w:rPr>
        <w:t>».</w:t>
      </w:r>
    </w:p>
    <w:p w:rsidR="00086A32" w:rsidRDefault="00086A32" w:rsidP="00086A32">
      <w:pPr>
        <w:pStyle w:val="210"/>
        <w:shd w:val="clear" w:color="auto" w:fill="auto"/>
        <w:spacing w:before="0"/>
        <w:ind w:firstLine="900"/>
      </w:pPr>
      <w:r>
        <w:rPr>
          <w:rStyle w:val="21"/>
          <w:rFonts w:eastAsiaTheme="majorEastAsia"/>
          <w:color w:val="000000"/>
        </w:rPr>
        <w:t>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коррупциогенности в НПА, отсутствуют.</w:t>
      </w:r>
    </w:p>
    <w:p w:rsidR="00AE6D38" w:rsidRDefault="00086A32" w:rsidP="00747C30">
      <w:pPr>
        <w:pStyle w:val="210"/>
        <w:shd w:val="clear" w:color="auto" w:fill="auto"/>
        <w:spacing w:before="0" w:after="513"/>
        <w:ind w:firstLine="900"/>
      </w:pPr>
      <w:r>
        <w:rPr>
          <w:rStyle w:val="21"/>
          <w:rFonts w:eastAsiaTheme="majorEastAsia"/>
          <w:color w:val="000000"/>
        </w:rPr>
        <w:t xml:space="preserve">Муниципальные правовые акты, регламентирующие осуществление муниципального контроля на территории муниципального образования </w:t>
      </w:r>
      <w:r w:rsidR="003A6C03">
        <w:rPr>
          <w:rStyle w:val="21"/>
          <w:rFonts w:eastAsiaTheme="majorEastAsia"/>
          <w:color w:val="000000"/>
        </w:rPr>
        <w:t>Богородский сельсовет Мокшанского района Пензенской области</w:t>
      </w:r>
      <w:r>
        <w:rPr>
          <w:rStyle w:val="21"/>
          <w:rFonts w:eastAsiaTheme="majorEastAsia"/>
          <w:color w:val="000000"/>
        </w:rPr>
        <w:t xml:space="preserve">, прошли экспертизу в Прокуратуре </w:t>
      </w:r>
      <w:r w:rsidR="003A6C03">
        <w:rPr>
          <w:rStyle w:val="21"/>
          <w:rFonts w:eastAsiaTheme="majorEastAsia"/>
          <w:color w:val="000000"/>
        </w:rPr>
        <w:t>Мокшанского района</w:t>
      </w:r>
      <w:r>
        <w:rPr>
          <w:rStyle w:val="21"/>
          <w:rFonts w:eastAsiaTheme="majorEastAsia"/>
          <w:color w:val="000000"/>
        </w:rPr>
        <w:t xml:space="preserve"> и размещены в сети Интернет </w:t>
      </w:r>
      <w:r w:rsidR="003A6C03">
        <w:rPr>
          <w:rStyle w:val="21"/>
          <w:rFonts w:eastAsiaTheme="majorEastAsia"/>
          <w:color w:val="000000"/>
        </w:rPr>
        <w:t xml:space="preserve">по адресу: </w:t>
      </w:r>
      <w:hyperlink r:id="rId10" w:history="1">
        <w:r w:rsidR="00B1404A" w:rsidRPr="00426CA4">
          <w:rPr>
            <w:rStyle w:val="ae"/>
          </w:rPr>
          <w:t>https://mokshan.pnzreg.ru/authority/oms-munitsipalnogo-obrazovaniya/administratsiya-bogorodskogo-selsoveta/otkrytyy-selskiy-sovet/rezultaty-proverok/munitsipalnyy-kontrol/</w:t>
        </w:r>
      </w:hyperlink>
      <w:r w:rsidR="00B1404A">
        <w:t xml:space="preserve"> </w:t>
      </w:r>
      <w:r w:rsidR="00D07612">
        <w:t xml:space="preserve"> </w:t>
      </w:r>
      <w:r w:rsidR="003A6C03">
        <w:rPr>
          <w:rStyle w:val="21"/>
          <w:rFonts w:eastAsiaTheme="majorEastAsia"/>
          <w:color w:val="000000"/>
        </w:rPr>
        <w:t xml:space="preserve"> .</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Раздел 2.</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Организация государственного контроля (надзора),</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муниципального контроля</w:t>
      </w:r>
    </w:p>
    <w:p w:rsidR="00AE6D38" w:rsidRDefault="00AE6D38" w:rsidP="00AE6D38"/>
    <w:p w:rsidR="009B109C" w:rsidRPr="009B109C" w:rsidRDefault="009B109C" w:rsidP="009B109C">
      <w:pPr>
        <w:pStyle w:val="33"/>
        <w:keepNext/>
        <w:keepLines/>
        <w:numPr>
          <w:ilvl w:val="0"/>
          <w:numId w:val="11"/>
        </w:numPr>
        <w:shd w:val="clear" w:color="auto" w:fill="auto"/>
        <w:tabs>
          <w:tab w:val="left" w:pos="1412"/>
        </w:tabs>
        <w:spacing w:before="0" w:line="322" w:lineRule="exact"/>
        <w:ind w:firstLine="880"/>
        <w:rPr>
          <w:rStyle w:val="32"/>
          <w:b/>
          <w:bCs/>
          <w:shd w:val="clear" w:color="auto" w:fill="auto"/>
        </w:rPr>
      </w:pPr>
      <w:bookmarkStart w:id="1" w:name="bookmark4"/>
      <w:r w:rsidRPr="00D47D80">
        <w:rPr>
          <w:rStyle w:val="32"/>
          <w:b/>
          <w:bCs/>
          <w:color w:val="000000"/>
        </w:rPr>
        <w:t>Сведения об организационной структуре и системе управления органов муниципального контроля:</w:t>
      </w:r>
      <w:bookmarkEnd w:id="1"/>
    </w:p>
    <w:p w:rsidR="00420C8F" w:rsidRDefault="00420C8F" w:rsidP="00420C8F">
      <w:pPr>
        <w:tabs>
          <w:tab w:val="left" w:pos="9000"/>
        </w:tabs>
        <w:autoSpaceDE w:val="0"/>
        <w:autoSpaceDN w:val="0"/>
        <w:adjustRightInd w:val="0"/>
        <w:rPr>
          <w:rStyle w:val="21"/>
          <w:rFonts w:eastAsiaTheme="majorEastAsia"/>
          <w:color w:val="000000"/>
        </w:rPr>
      </w:pPr>
    </w:p>
    <w:p w:rsidR="00EC6957" w:rsidRPr="00EB1BC9" w:rsidRDefault="009B109C" w:rsidP="00EB1BC9">
      <w:pPr>
        <w:pStyle w:val="ConsPlusTitle"/>
        <w:rPr>
          <w:b w:val="0"/>
          <w:sz w:val="28"/>
          <w:szCs w:val="28"/>
        </w:rPr>
      </w:pPr>
      <w:r w:rsidRPr="00EB1BC9">
        <w:rPr>
          <w:rStyle w:val="21"/>
          <w:rFonts w:eastAsiaTheme="majorEastAsia"/>
          <w:b w:val="0"/>
          <w:color w:val="000000"/>
        </w:rPr>
        <w:t xml:space="preserve">В соответствии с </w:t>
      </w:r>
      <w:r w:rsidR="00EB1BC9" w:rsidRPr="00EB1BC9">
        <w:rPr>
          <w:b w:val="0"/>
          <w:sz w:val="28"/>
          <w:szCs w:val="28"/>
        </w:rPr>
        <w:t>Положением</w:t>
      </w:r>
      <w:r w:rsidRPr="00EB1BC9">
        <w:rPr>
          <w:b w:val="0"/>
          <w:sz w:val="28"/>
          <w:szCs w:val="28"/>
        </w:rPr>
        <w:t xml:space="preserve"> осуществления муниципального жилищного контроля на территории Богородского сельсовета Мокшанского района Пензенской области</w:t>
      </w:r>
      <w:r w:rsidRPr="00EB1BC9">
        <w:rPr>
          <w:rStyle w:val="21"/>
          <w:rFonts w:eastAsiaTheme="majorEastAsia"/>
          <w:b w:val="0"/>
          <w:color w:val="000000"/>
        </w:rPr>
        <w:t>, утвержденн</w:t>
      </w:r>
      <w:r w:rsidR="00671275" w:rsidRPr="00EB1BC9">
        <w:rPr>
          <w:rStyle w:val="21"/>
          <w:rFonts w:eastAsiaTheme="majorEastAsia"/>
          <w:b w:val="0"/>
          <w:color w:val="000000"/>
        </w:rPr>
        <w:t>ого</w:t>
      </w:r>
      <w:r w:rsidRPr="00EB1BC9">
        <w:rPr>
          <w:rStyle w:val="21"/>
          <w:rFonts w:eastAsiaTheme="majorEastAsia"/>
          <w:b w:val="0"/>
          <w:color w:val="000000"/>
        </w:rPr>
        <w:t xml:space="preserve"> решением </w:t>
      </w:r>
      <w:r w:rsidR="00671275" w:rsidRPr="00EB1BC9">
        <w:rPr>
          <w:rStyle w:val="21"/>
          <w:rFonts w:eastAsiaTheme="majorEastAsia"/>
          <w:b w:val="0"/>
          <w:color w:val="000000"/>
        </w:rPr>
        <w:t>Комитета местного самоуправления Богородского сельсовета Мокшанского района Пензенской области</w:t>
      </w:r>
      <w:r w:rsidRPr="00EB1BC9">
        <w:rPr>
          <w:rStyle w:val="21"/>
          <w:rFonts w:eastAsiaTheme="majorEastAsia"/>
          <w:b w:val="0"/>
          <w:color w:val="000000"/>
        </w:rPr>
        <w:t xml:space="preserve"> </w:t>
      </w:r>
      <w:r w:rsidR="00671275" w:rsidRPr="00EB1BC9">
        <w:rPr>
          <w:b w:val="0"/>
          <w:color w:val="000000"/>
          <w:sz w:val="28"/>
          <w:szCs w:val="28"/>
        </w:rPr>
        <w:t xml:space="preserve">от </w:t>
      </w:r>
      <w:r w:rsidR="00053444" w:rsidRPr="00EB1BC9">
        <w:rPr>
          <w:b w:val="0"/>
          <w:sz w:val="28"/>
          <w:szCs w:val="28"/>
        </w:rPr>
        <w:t>16.11.2021 № 184-64/7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w:t>
      </w:r>
      <w:r w:rsidR="00EB1BC9">
        <w:rPr>
          <w:b w:val="0"/>
          <w:sz w:val="28"/>
          <w:szCs w:val="28"/>
        </w:rPr>
        <w:t xml:space="preserve">оложением </w:t>
      </w:r>
      <w:r w:rsidR="00EB1BC9" w:rsidRPr="00EB1BC9">
        <w:rPr>
          <w:rFonts w:eastAsia="SimSun"/>
          <w:b w:val="0"/>
          <w:kern w:val="1"/>
          <w:sz w:val="28"/>
          <w:szCs w:val="28"/>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r w:rsidR="00671275" w:rsidRPr="00EB1BC9">
        <w:rPr>
          <w:b w:val="0"/>
          <w:bCs/>
          <w:sz w:val="28"/>
          <w:szCs w:val="28"/>
        </w:rPr>
        <w:t>Богородского</w:t>
      </w:r>
      <w:r w:rsidR="00671275" w:rsidRPr="00EB1BC9">
        <w:rPr>
          <w:b w:val="0"/>
          <w:sz w:val="28"/>
          <w:szCs w:val="28"/>
        </w:rPr>
        <w:t xml:space="preserve"> сельсовета Мокшанского района Пензенской области</w:t>
      </w:r>
      <w:r w:rsidRPr="00EB1BC9">
        <w:rPr>
          <w:rStyle w:val="21"/>
          <w:rFonts w:eastAsiaTheme="majorEastAsia"/>
          <w:b w:val="0"/>
          <w:color w:val="000000"/>
        </w:rPr>
        <w:t xml:space="preserve">, </w:t>
      </w:r>
      <w:r w:rsidR="00671275" w:rsidRPr="00EB1BC9">
        <w:rPr>
          <w:rStyle w:val="21"/>
          <w:rFonts w:eastAsiaTheme="majorEastAsia"/>
          <w:b w:val="0"/>
          <w:color w:val="000000"/>
        </w:rPr>
        <w:t xml:space="preserve">утвержденного решением Комитета местного самоуправления Богородского сельсовета Мокшанского района Пензенской области </w:t>
      </w:r>
      <w:r w:rsidR="00671275" w:rsidRPr="00EB1BC9">
        <w:rPr>
          <w:b w:val="0"/>
          <w:color w:val="000000"/>
          <w:sz w:val="28"/>
          <w:szCs w:val="28"/>
        </w:rPr>
        <w:t xml:space="preserve">от </w:t>
      </w:r>
      <w:r w:rsidR="00053444" w:rsidRPr="00EB1BC9">
        <w:rPr>
          <w:b w:val="0"/>
          <w:sz w:val="28"/>
          <w:szCs w:val="28"/>
        </w:rPr>
        <w:t>16.11.2021 № 186-64/7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Положением</w:t>
      </w:r>
      <w:r w:rsidR="00420C8F" w:rsidRPr="00EB1BC9">
        <w:rPr>
          <w:b w:val="0"/>
          <w:sz w:val="28"/>
          <w:szCs w:val="28"/>
        </w:rPr>
        <w:t xml:space="preserve">  </w:t>
      </w:r>
      <w:r w:rsidR="00EB1BC9">
        <w:rPr>
          <w:b w:val="0"/>
          <w:sz w:val="28"/>
          <w:szCs w:val="28"/>
        </w:rPr>
        <w:t>о</w:t>
      </w:r>
      <w:r w:rsidR="00420C8F" w:rsidRPr="00EB1BC9">
        <w:rPr>
          <w:b w:val="0"/>
          <w:sz w:val="28"/>
          <w:szCs w:val="28"/>
        </w:rPr>
        <w:t xml:space="preserve"> муниципально</w:t>
      </w:r>
      <w:r w:rsidR="00EB1BC9">
        <w:rPr>
          <w:b w:val="0"/>
          <w:sz w:val="28"/>
          <w:szCs w:val="28"/>
        </w:rPr>
        <w:t xml:space="preserve">м </w:t>
      </w:r>
      <w:r w:rsidR="00420C8F" w:rsidRPr="00EB1BC9">
        <w:rPr>
          <w:b w:val="0"/>
          <w:sz w:val="28"/>
          <w:szCs w:val="28"/>
        </w:rPr>
        <w:t>контрол</w:t>
      </w:r>
      <w:r w:rsidR="00EB1BC9">
        <w:rPr>
          <w:b w:val="0"/>
          <w:sz w:val="28"/>
          <w:szCs w:val="28"/>
        </w:rPr>
        <w:t>е в сфере благоустройства,</w:t>
      </w:r>
      <w:r w:rsidR="00EB1BC9" w:rsidRPr="00EB1BC9">
        <w:rPr>
          <w:rStyle w:val="21"/>
          <w:rFonts w:eastAsiaTheme="majorEastAsia"/>
          <w:b w:val="0"/>
          <w:color w:val="000000"/>
        </w:rPr>
        <w:t xml:space="preserve"> утвержденного решением Комитета местного самоуправления Богородского сельсовета Мокшанского района Пензенской области</w:t>
      </w:r>
      <w:r w:rsidR="00420C8F" w:rsidRPr="00EB1BC9">
        <w:rPr>
          <w:rStyle w:val="21"/>
          <w:rFonts w:eastAsiaTheme="majorEastAsia"/>
          <w:b w:val="0"/>
          <w:color w:val="000000"/>
        </w:rPr>
        <w:t xml:space="preserve">  </w:t>
      </w:r>
      <w:r w:rsidR="00420C8F" w:rsidRPr="00EB1BC9">
        <w:rPr>
          <w:b w:val="0"/>
          <w:sz w:val="28"/>
          <w:szCs w:val="28"/>
        </w:rPr>
        <w:t xml:space="preserve">от </w:t>
      </w:r>
      <w:r w:rsidR="00EC6957" w:rsidRPr="00EB1BC9">
        <w:rPr>
          <w:b w:val="0"/>
          <w:sz w:val="28"/>
          <w:szCs w:val="28"/>
          <w:lang w:eastAsia="zh-CN"/>
        </w:rPr>
        <w:t>16.11.2021 № 185-64/7</w:t>
      </w:r>
      <w:r w:rsidR="00EC6957" w:rsidRPr="00EB1BC9">
        <w:rPr>
          <w:b w:val="0"/>
          <w:sz w:val="28"/>
          <w:szCs w:val="28"/>
        </w:rPr>
        <w:t>.</w:t>
      </w:r>
    </w:p>
    <w:p w:rsidR="00531B49" w:rsidRDefault="00531B49" w:rsidP="00531B49">
      <w:pPr>
        <w:jc w:val="both"/>
        <w:rPr>
          <w:b/>
          <w:color w:val="000000" w:themeColor="text1"/>
          <w:sz w:val="28"/>
          <w:szCs w:val="28"/>
        </w:rPr>
      </w:pPr>
      <w:r>
        <w:rPr>
          <w:b/>
          <w:color w:val="000000" w:themeColor="text1"/>
          <w:sz w:val="28"/>
          <w:szCs w:val="28"/>
        </w:rPr>
        <w:t xml:space="preserve">     </w:t>
      </w:r>
      <w:r w:rsidRPr="00531B49">
        <w:rPr>
          <w:b/>
          <w:color w:val="000000" w:themeColor="text1"/>
          <w:sz w:val="28"/>
          <w:szCs w:val="28"/>
        </w:rPr>
        <w:t>2.2.</w:t>
      </w:r>
      <w:r>
        <w:rPr>
          <w:b/>
          <w:color w:val="000000" w:themeColor="text1"/>
          <w:sz w:val="28"/>
          <w:szCs w:val="28"/>
        </w:rPr>
        <w:t xml:space="preserve"> Перечень и описание видов муниципального контроля:</w:t>
      </w:r>
    </w:p>
    <w:p w:rsidR="007E548F" w:rsidRPr="00D47D80" w:rsidRDefault="007E548F" w:rsidP="007E548F">
      <w:pPr>
        <w:pStyle w:val="210"/>
        <w:shd w:val="clear" w:color="auto" w:fill="auto"/>
        <w:spacing w:before="0"/>
        <w:ind w:firstLine="880"/>
      </w:pPr>
      <w:r w:rsidRPr="00D47D80">
        <w:rPr>
          <w:rStyle w:val="21"/>
          <w:rFonts w:eastAsiaTheme="majorEastAsia"/>
          <w:color w:val="000000"/>
        </w:rPr>
        <w:t>В перечень и описание основных и вспомогательных (обеспечительных) функций муниципального контроля входит:</w:t>
      </w:r>
    </w:p>
    <w:p w:rsidR="007E548F" w:rsidRDefault="007E548F" w:rsidP="007E548F">
      <w:pPr>
        <w:pStyle w:val="210"/>
        <w:shd w:val="clear" w:color="auto" w:fill="auto"/>
        <w:tabs>
          <w:tab w:val="left" w:pos="1201"/>
        </w:tabs>
        <w:spacing w:before="0"/>
        <w:ind w:firstLine="880"/>
      </w:pPr>
      <w:r w:rsidRPr="00D47D80">
        <w:rPr>
          <w:rStyle w:val="21"/>
          <w:rFonts w:eastAsiaTheme="majorEastAsia"/>
          <w:color w:val="000000"/>
        </w:rPr>
        <w:t>а)</w:t>
      </w:r>
      <w:r w:rsidRPr="00D47D80">
        <w:rPr>
          <w:rStyle w:val="21"/>
          <w:rFonts w:eastAsiaTheme="majorEastAsia"/>
          <w:color w:val="000000"/>
        </w:rPr>
        <w:tab/>
        <w:t xml:space="preserve">организация работы по осуществлению муниципального контроля и ведению проведенных проверок, а также проводить плановые и внеплановые проверки в отношении юридических лиц и индивидуальных </w:t>
      </w:r>
      <w:r w:rsidRPr="00D47D80">
        <w:rPr>
          <w:rStyle w:val="21"/>
          <w:rFonts w:eastAsiaTheme="majorEastAsia"/>
          <w:color w:val="000000"/>
        </w:rPr>
        <w:lastRenderedPageBreak/>
        <w:t>предпринимателей;</w:t>
      </w:r>
    </w:p>
    <w:p w:rsidR="007E548F" w:rsidRPr="00D47D80" w:rsidRDefault="007E548F" w:rsidP="007E548F">
      <w:pPr>
        <w:pStyle w:val="210"/>
        <w:shd w:val="clear" w:color="auto" w:fill="auto"/>
        <w:tabs>
          <w:tab w:val="left" w:pos="1201"/>
        </w:tabs>
        <w:spacing w:before="0"/>
        <w:ind w:firstLine="880"/>
      </w:pPr>
      <w:r w:rsidRPr="00D47D80">
        <w:rPr>
          <w:rStyle w:val="21"/>
          <w:rFonts w:eastAsiaTheme="majorEastAsia"/>
          <w:color w:val="000000"/>
        </w:rPr>
        <w:t>б)</w:t>
      </w:r>
      <w:r w:rsidRPr="00D47D80">
        <w:rPr>
          <w:rStyle w:val="21"/>
          <w:rFonts w:eastAsiaTheme="majorEastAsia"/>
          <w:color w:val="000000"/>
        </w:rPr>
        <w:tab/>
        <w:t>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правоподтверждающие документы;</w:t>
      </w:r>
    </w:p>
    <w:p w:rsidR="007E548F" w:rsidRPr="00D47D80" w:rsidRDefault="007E548F" w:rsidP="007E548F">
      <w:pPr>
        <w:pStyle w:val="210"/>
        <w:shd w:val="clear" w:color="auto" w:fill="auto"/>
        <w:tabs>
          <w:tab w:val="left" w:pos="1251"/>
        </w:tabs>
        <w:spacing w:before="0"/>
        <w:ind w:firstLine="900"/>
      </w:pPr>
      <w:r>
        <w:rPr>
          <w:rStyle w:val="21"/>
          <w:rFonts w:eastAsiaTheme="majorEastAsia"/>
          <w:color w:val="000000"/>
        </w:rPr>
        <w:t>в</w:t>
      </w:r>
      <w:r w:rsidRPr="00D47D80">
        <w:rPr>
          <w:rStyle w:val="21"/>
          <w:rFonts w:eastAsiaTheme="majorEastAsia"/>
          <w:color w:val="000000"/>
        </w:rPr>
        <w:t>)</w:t>
      </w:r>
      <w:r w:rsidRPr="00D47D80">
        <w:rPr>
          <w:rStyle w:val="21"/>
          <w:rFonts w:eastAsiaTheme="majorEastAsia"/>
          <w:color w:val="000000"/>
        </w:rPr>
        <w:tab/>
        <w:t>составлять акты по результатам проверок;</w:t>
      </w:r>
    </w:p>
    <w:p w:rsidR="007E548F" w:rsidRDefault="007E548F" w:rsidP="007E548F">
      <w:pPr>
        <w:pStyle w:val="210"/>
        <w:shd w:val="clear" w:color="auto" w:fill="auto"/>
        <w:tabs>
          <w:tab w:val="left" w:pos="1220"/>
        </w:tabs>
        <w:spacing w:before="0" w:after="300"/>
        <w:ind w:firstLine="900"/>
        <w:rPr>
          <w:rStyle w:val="21"/>
          <w:rFonts w:eastAsiaTheme="majorEastAsia"/>
          <w:color w:val="000000"/>
        </w:rPr>
      </w:pPr>
      <w:r>
        <w:rPr>
          <w:rStyle w:val="21"/>
          <w:rFonts w:eastAsiaTheme="majorEastAsia"/>
          <w:color w:val="000000"/>
        </w:rPr>
        <w:t>г</w:t>
      </w:r>
      <w:r w:rsidRPr="00D47D80">
        <w:rPr>
          <w:rStyle w:val="21"/>
          <w:rFonts w:eastAsiaTheme="majorEastAsia"/>
          <w:color w:val="000000"/>
        </w:rPr>
        <w:t>)</w:t>
      </w:r>
      <w:r w:rsidRPr="00D47D80">
        <w:rPr>
          <w:rStyle w:val="21"/>
          <w:rFonts w:eastAsiaTheme="majorEastAsia"/>
          <w:color w:val="000000"/>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7E548F" w:rsidRPr="00F9672D" w:rsidRDefault="007E548F" w:rsidP="007E548F">
      <w:pPr>
        <w:pStyle w:val="210"/>
        <w:shd w:val="clear" w:color="auto" w:fill="auto"/>
        <w:tabs>
          <w:tab w:val="left" w:pos="1220"/>
        </w:tabs>
        <w:spacing w:before="0" w:line="240" w:lineRule="auto"/>
        <w:ind w:firstLine="900"/>
        <w:jc w:val="left"/>
        <w:rPr>
          <w:rStyle w:val="21"/>
          <w:rFonts w:eastAsiaTheme="majorEastAsia"/>
          <w:color w:val="000000"/>
          <w:u w:val="single"/>
        </w:rPr>
      </w:pPr>
      <w:r>
        <w:rPr>
          <w:rStyle w:val="21"/>
          <w:rFonts w:eastAsiaTheme="majorEastAsia"/>
          <w:color w:val="000000"/>
        </w:rPr>
        <w:t>1.</w:t>
      </w:r>
      <w:r w:rsidRPr="007E548F">
        <w:rPr>
          <w:rStyle w:val="21"/>
          <w:rFonts w:eastAsiaTheme="majorEastAsia"/>
          <w:color w:val="000000"/>
        </w:rPr>
        <w:t xml:space="preserve"> </w:t>
      </w:r>
      <w:r w:rsidRPr="00F9672D">
        <w:rPr>
          <w:rStyle w:val="21"/>
          <w:rFonts w:eastAsiaTheme="majorEastAsia"/>
          <w:color w:val="000000"/>
          <w:u w:val="single"/>
        </w:rPr>
        <w:t>Основной задачей муниципального  жилищного  контроля на территории муниципального образования Богородский сельсовет Мокшанского района Пензенской области является:</w:t>
      </w:r>
    </w:p>
    <w:p w:rsidR="007E548F" w:rsidRPr="0053692D" w:rsidRDefault="007E548F" w:rsidP="0053692D">
      <w:pPr>
        <w:pStyle w:val="210"/>
        <w:shd w:val="clear" w:color="auto" w:fill="auto"/>
        <w:tabs>
          <w:tab w:val="left" w:pos="1220"/>
        </w:tabs>
        <w:spacing w:before="0" w:line="240" w:lineRule="auto"/>
        <w:ind w:firstLine="900"/>
        <w:jc w:val="left"/>
        <w:rPr>
          <w:color w:val="000000" w:themeColor="text1"/>
        </w:rPr>
      </w:pPr>
      <w:r w:rsidRPr="007E548F">
        <w:rPr>
          <w:color w:val="000000"/>
        </w:rPr>
        <w:t xml:space="preserve">-организация и проведение на территории </w:t>
      </w:r>
      <w:r w:rsidRPr="007E548F">
        <w:t>муниципального образования</w:t>
      </w:r>
      <w:r w:rsidRPr="007E548F">
        <w:rPr>
          <w:color w:val="000000"/>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r w:rsidRPr="007E548F">
        <w:t>Богородского  сельсовета    Мокшанского района Пензенской области</w:t>
      </w:r>
      <w:r w:rsidR="0053692D">
        <w:t>;</w:t>
      </w:r>
    </w:p>
    <w:p w:rsidR="00A735D1" w:rsidRDefault="00F9672D" w:rsidP="000773CE">
      <w:pPr>
        <w:pStyle w:val="210"/>
        <w:shd w:val="clear" w:color="auto" w:fill="auto"/>
        <w:tabs>
          <w:tab w:val="left" w:pos="918"/>
        </w:tabs>
        <w:spacing w:before="0" w:line="298" w:lineRule="exact"/>
        <w:rPr>
          <w:color w:val="000000" w:themeColor="text1"/>
        </w:rPr>
      </w:pPr>
      <w:r>
        <w:rPr>
          <w:rStyle w:val="21"/>
          <w:rFonts w:eastAsiaTheme="majorEastAsia"/>
          <w:color w:val="000000"/>
        </w:rPr>
        <w:t xml:space="preserve">      2.</w:t>
      </w:r>
      <w:r>
        <w:rPr>
          <w:rStyle w:val="21"/>
          <w:rFonts w:eastAsiaTheme="majorEastAsia"/>
          <w:color w:val="000000"/>
          <w:u w:val="single"/>
        </w:rPr>
        <w:t>Основной задачей</w:t>
      </w:r>
      <w:r w:rsidR="0053692D" w:rsidRPr="00F9672D">
        <w:rPr>
          <w:rStyle w:val="21"/>
          <w:rFonts w:eastAsiaTheme="majorEastAsia"/>
          <w:color w:val="000000"/>
          <w:u w:val="single"/>
        </w:rPr>
        <w:t xml:space="preserve"> муниципального контроля </w:t>
      </w:r>
      <w:r w:rsidR="002E7503" w:rsidRPr="002E7503">
        <w:rPr>
          <w:bCs/>
          <w:spacing w:val="2"/>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rPr>
        <w:t xml:space="preserve">  </w:t>
      </w:r>
      <w:r w:rsidR="0053692D" w:rsidRPr="00F9672D">
        <w:rPr>
          <w:color w:val="000000" w:themeColor="text1"/>
          <w:u w:val="single"/>
        </w:rPr>
        <w:t>Богородского сельсовета Мокшанского района Пензенской области</w:t>
      </w:r>
      <w:r w:rsidR="0053692D">
        <w:rPr>
          <w:color w:val="000000" w:themeColor="text1"/>
        </w:rPr>
        <w:t>:</w:t>
      </w:r>
    </w:p>
    <w:p w:rsidR="0053692D" w:rsidRDefault="0053692D" w:rsidP="000773CE">
      <w:pPr>
        <w:pStyle w:val="210"/>
        <w:shd w:val="clear" w:color="auto" w:fill="auto"/>
        <w:tabs>
          <w:tab w:val="left" w:pos="918"/>
        </w:tabs>
        <w:spacing w:before="0" w:line="298" w:lineRule="exact"/>
        <w:rPr>
          <w:color w:val="000000" w:themeColor="text1"/>
        </w:rPr>
      </w:pPr>
      <w:r>
        <w:rPr>
          <w:color w:val="000000" w:themeColor="text1"/>
        </w:rPr>
        <w:t xml:space="preserve">- </w:t>
      </w:r>
      <w:r w:rsidRPr="00FC5510">
        <w:rPr>
          <w:color w:val="000000" w:themeColor="text1"/>
        </w:rPr>
        <w:t xml:space="preserve">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w:t>
      </w:r>
      <w:r>
        <w:rPr>
          <w:color w:val="000000" w:themeColor="text1"/>
        </w:rPr>
        <w:t>Богородского</w:t>
      </w:r>
      <w:r w:rsidRPr="00FC5510">
        <w:rPr>
          <w:color w:val="000000" w:themeColor="text1"/>
        </w:rPr>
        <w:t xml:space="preserve"> сельсовета Мокшанского района Пензенской области, посредством организации и проведения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r>
        <w:rPr>
          <w:color w:val="000000" w:themeColor="text1"/>
        </w:rPr>
        <w:t>;</w:t>
      </w:r>
    </w:p>
    <w:p w:rsidR="0053692D" w:rsidRPr="00F9672D" w:rsidRDefault="0053692D" w:rsidP="000773CE">
      <w:pPr>
        <w:pStyle w:val="210"/>
        <w:shd w:val="clear" w:color="auto" w:fill="auto"/>
        <w:tabs>
          <w:tab w:val="left" w:pos="918"/>
        </w:tabs>
        <w:spacing w:before="0" w:line="298" w:lineRule="exact"/>
        <w:rPr>
          <w:bCs/>
          <w:u w:val="single"/>
        </w:rPr>
      </w:pPr>
      <w:r>
        <w:rPr>
          <w:color w:val="000000" w:themeColor="text1"/>
        </w:rPr>
        <w:t>3.</w:t>
      </w:r>
      <w:r w:rsidRPr="0053692D">
        <w:rPr>
          <w:rStyle w:val="21"/>
          <w:rFonts w:eastAsiaTheme="majorEastAsia"/>
          <w:color w:val="000000"/>
        </w:rPr>
        <w:t xml:space="preserve"> </w:t>
      </w:r>
      <w:r w:rsidR="00F9672D">
        <w:rPr>
          <w:rStyle w:val="21"/>
          <w:rFonts w:eastAsiaTheme="majorEastAsia"/>
          <w:color w:val="000000"/>
          <w:u w:val="single"/>
        </w:rPr>
        <w:t>Основной задачей</w:t>
      </w:r>
      <w:r w:rsidRPr="00F9672D">
        <w:rPr>
          <w:rStyle w:val="21"/>
          <w:rFonts w:eastAsiaTheme="majorEastAsia"/>
          <w:color w:val="000000"/>
          <w:u w:val="single"/>
        </w:rPr>
        <w:t xml:space="preserve"> муниципального контроля </w:t>
      </w:r>
      <w:r w:rsidRPr="00F9672D">
        <w:rPr>
          <w:bCs/>
          <w:u w:val="single"/>
        </w:rPr>
        <w:t>за соблюдением правил благоустройства территории Богородского сельсовета Мокшанского района Пензенской области:</w:t>
      </w:r>
    </w:p>
    <w:p w:rsidR="0053692D" w:rsidRPr="0053692D" w:rsidRDefault="0053692D" w:rsidP="0053692D">
      <w:pPr>
        <w:pStyle w:val="af1"/>
        <w:spacing w:before="0" w:beforeAutospacing="0" w:after="0" w:afterAutospacing="0"/>
        <w:ind w:firstLine="720"/>
        <w:jc w:val="both"/>
        <w:rPr>
          <w:sz w:val="28"/>
          <w:szCs w:val="28"/>
        </w:rPr>
      </w:pPr>
      <w:r w:rsidRPr="0053692D">
        <w:rPr>
          <w:bCs/>
          <w:sz w:val="28"/>
          <w:szCs w:val="28"/>
        </w:rPr>
        <w:t>-</w:t>
      </w:r>
      <w:r w:rsidRPr="0053692D">
        <w:rPr>
          <w:sz w:val="28"/>
          <w:szCs w:val="28"/>
        </w:rPr>
        <w:t> проверка соблюдения подконтрольными субъектами требований, установленных муниципальными правовыми актами;</w:t>
      </w:r>
    </w:p>
    <w:p w:rsidR="0053692D" w:rsidRPr="0053692D" w:rsidRDefault="0053692D" w:rsidP="0053692D">
      <w:pPr>
        <w:pStyle w:val="af1"/>
        <w:spacing w:before="0" w:beforeAutospacing="0" w:after="0" w:afterAutospacing="0"/>
        <w:ind w:firstLine="720"/>
        <w:jc w:val="both"/>
        <w:rPr>
          <w:sz w:val="28"/>
          <w:szCs w:val="28"/>
        </w:rPr>
      </w:pPr>
      <w:r w:rsidRPr="0053692D">
        <w:rPr>
          <w:sz w:val="28"/>
          <w:szCs w:val="28"/>
        </w:rPr>
        <w:t>- предупреждение, выявление и пресечение нарушений требований, установленных муниципальными правовыми актами.</w:t>
      </w:r>
    </w:p>
    <w:p w:rsidR="0053692D" w:rsidRPr="007E548F" w:rsidRDefault="00E87120" w:rsidP="00E87120">
      <w:pPr>
        <w:pStyle w:val="210"/>
        <w:shd w:val="clear" w:color="auto" w:fill="auto"/>
        <w:tabs>
          <w:tab w:val="left" w:pos="1220"/>
        </w:tabs>
        <w:spacing w:before="0" w:line="240" w:lineRule="auto"/>
        <w:jc w:val="left"/>
        <w:rPr>
          <w:rStyle w:val="21"/>
          <w:rFonts w:eastAsiaTheme="majorEastAsia"/>
          <w:color w:val="000000"/>
        </w:rPr>
      </w:pPr>
      <w:r>
        <w:lastRenderedPageBreak/>
        <w:t>П</w:t>
      </w:r>
      <w:r w:rsidR="0053692D" w:rsidRPr="007E548F">
        <w:t xml:space="preserve">о </w:t>
      </w:r>
      <w:r w:rsidR="0053692D" w:rsidRPr="007E548F">
        <w:rPr>
          <w:color w:val="000000" w:themeColor="text1"/>
        </w:rPr>
        <w:t>результатам  исполнения муниципального контроля:</w:t>
      </w:r>
    </w:p>
    <w:p w:rsidR="0053692D" w:rsidRPr="007E548F" w:rsidRDefault="0053692D" w:rsidP="0053692D">
      <w:pPr>
        <w:ind w:firstLine="709"/>
        <w:jc w:val="both"/>
        <w:rPr>
          <w:color w:val="000000" w:themeColor="text1"/>
          <w:sz w:val="28"/>
          <w:szCs w:val="28"/>
        </w:rPr>
      </w:pPr>
      <w:r>
        <w:rPr>
          <w:color w:val="000000" w:themeColor="text1"/>
          <w:sz w:val="28"/>
          <w:szCs w:val="28"/>
        </w:rPr>
        <w:t>-  составляется акт</w:t>
      </w:r>
      <w:r w:rsidRPr="007E548F">
        <w:rPr>
          <w:color w:val="000000" w:themeColor="text1"/>
          <w:sz w:val="28"/>
          <w:szCs w:val="28"/>
        </w:rPr>
        <w:t xml:space="preserve"> проверки;</w:t>
      </w:r>
    </w:p>
    <w:p w:rsidR="0053692D" w:rsidRPr="007E548F" w:rsidRDefault="0053692D" w:rsidP="0053692D">
      <w:pPr>
        <w:ind w:firstLine="709"/>
        <w:jc w:val="both"/>
        <w:rPr>
          <w:color w:val="000000" w:themeColor="text1"/>
          <w:sz w:val="28"/>
          <w:szCs w:val="28"/>
        </w:rPr>
      </w:pPr>
      <w:r>
        <w:rPr>
          <w:color w:val="000000" w:themeColor="text1"/>
          <w:sz w:val="28"/>
          <w:szCs w:val="28"/>
        </w:rPr>
        <w:t>- оформляется и выдается</w:t>
      </w:r>
      <w:r w:rsidRPr="007E548F">
        <w:rPr>
          <w:color w:val="000000" w:themeColor="text1"/>
          <w:sz w:val="28"/>
          <w:szCs w:val="28"/>
        </w:rPr>
        <w:t xml:space="preserve"> муниципальным жилищным инспектором предписани</w:t>
      </w:r>
      <w:r>
        <w:rPr>
          <w:color w:val="000000" w:themeColor="text1"/>
          <w:sz w:val="28"/>
          <w:szCs w:val="28"/>
        </w:rPr>
        <w:t>е</w:t>
      </w:r>
      <w:r w:rsidRPr="007E548F">
        <w:rPr>
          <w:color w:val="000000" w:themeColor="text1"/>
          <w:sz w:val="28"/>
          <w:szCs w:val="28"/>
        </w:rPr>
        <w:t xml:space="preserve"> об устранении нарушений с указанием сроков их устранения;</w:t>
      </w:r>
    </w:p>
    <w:p w:rsidR="0053692D" w:rsidRPr="007E548F" w:rsidRDefault="0053692D" w:rsidP="0053692D">
      <w:pPr>
        <w:ind w:firstLine="709"/>
        <w:jc w:val="both"/>
        <w:rPr>
          <w:sz w:val="28"/>
          <w:szCs w:val="28"/>
        </w:rPr>
      </w:pPr>
      <w:r w:rsidRPr="007E548F">
        <w:rPr>
          <w:sz w:val="28"/>
          <w:szCs w:val="28"/>
        </w:rPr>
        <w:t>- составл</w:t>
      </w:r>
      <w:r>
        <w:rPr>
          <w:sz w:val="28"/>
          <w:szCs w:val="28"/>
        </w:rPr>
        <w:t>яются</w:t>
      </w:r>
      <w:r w:rsidRPr="007E548F">
        <w:rPr>
          <w:sz w:val="28"/>
          <w:szCs w:val="28"/>
        </w:rPr>
        <w:t xml:space="preserve"> протокол</w:t>
      </w:r>
      <w:r>
        <w:rPr>
          <w:sz w:val="28"/>
          <w:szCs w:val="28"/>
        </w:rPr>
        <w:t>ы</w:t>
      </w:r>
      <w:r w:rsidRPr="007E548F">
        <w:rPr>
          <w:sz w:val="28"/>
          <w:szCs w:val="28"/>
        </w:rPr>
        <w:t xml:space="preserve"> об административных правонарушениях, предусмотренных частью 7 статьи 28.3 КоАП РФ;</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фикс</w:t>
      </w:r>
      <w:r>
        <w:rPr>
          <w:color w:val="000000" w:themeColor="text1"/>
          <w:sz w:val="28"/>
          <w:szCs w:val="28"/>
        </w:rPr>
        <w:t>ируется</w:t>
      </w:r>
      <w:r w:rsidRPr="007E548F">
        <w:rPr>
          <w:color w:val="000000" w:themeColor="text1"/>
          <w:sz w:val="28"/>
          <w:szCs w:val="28"/>
        </w:rPr>
        <w:t xml:space="preserve"> и направл</w:t>
      </w:r>
      <w:r>
        <w:rPr>
          <w:color w:val="000000" w:themeColor="text1"/>
          <w:sz w:val="28"/>
          <w:szCs w:val="28"/>
        </w:rPr>
        <w:t>яется</w:t>
      </w:r>
      <w:r w:rsidRPr="007E548F">
        <w:rPr>
          <w:color w:val="000000" w:themeColor="text1"/>
          <w:sz w:val="28"/>
          <w:szCs w:val="28"/>
        </w:rPr>
        <w:t xml:space="preserve"> в компетентные органы информаци</w:t>
      </w:r>
      <w:r>
        <w:rPr>
          <w:color w:val="000000" w:themeColor="text1"/>
          <w:sz w:val="28"/>
          <w:szCs w:val="28"/>
        </w:rPr>
        <w:t>я</w:t>
      </w:r>
      <w:r w:rsidRPr="007E548F">
        <w:rPr>
          <w:color w:val="000000" w:themeColor="text1"/>
          <w:sz w:val="28"/>
          <w:szCs w:val="28"/>
        </w:rPr>
        <w:t xml:space="preserve"> о фактах нарушения действующего жилищного законодательства; </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утвержд</w:t>
      </w:r>
      <w:r>
        <w:rPr>
          <w:color w:val="000000" w:themeColor="text1"/>
          <w:sz w:val="28"/>
          <w:szCs w:val="28"/>
        </w:rPr>
        <w:t>аются</w:t>
      </w:r>
      <w:r w:rsidRPr="007E548F">
        <w:rPr>
          <w:color w:val="000000" w:themeColor="text1"/>
          <w:sz w:val="28"/>
          <w:szCs w:val="28"/>
        </w:rPr>
        <w:t xml:space="preserve"> и размещ</w:t>
      </w:r>
      <w:r>
        <w:rPr>
          <w:color w:val="000000" w:themeColor="text1"/>
          <w:sz w:val="28"/>
          <w:szCs w:val="28"/>
        </w:rPr>
        <w:t>аются</w:t>
      </w:r>
      <w:r w:rsidRPr="007E548F">
        <w:rPr>
          <w:color w:val="000000" w:themeColor="text1"/>
          <w:sz w:val="28"/>
          <w:szCs w:val="28"/>
        </w:rPr>
        <w:t xml:space="preserve"> на официальном сайте Администрации программы профилактики нарушений;</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ается</w:t>
      </w:r>
      <w:r w:rsidRPr="007E548F">
        <w:rPr>
          <w:color w:val="000000" w:themeColor="text1"/>
          <w:sz w:val="28"/>
          <w:szCs w:val="28"/>
        </w:rPr>
        <w:t xml:space="preserve"> на официальном сайте Администрации актуальн</w:t>
      </w:r>
      <w:r>
        <w:rPr>
          <w:color w:val="000000" w:themeColor="text1"/>
          <w:sz w:val="28"/>
          <w:szCs w:val="28"/>
        </w:rPr>
        <w:t>ый</w:t>
      </w:r>
      <w:r w:rsidRPr="007E548F">
        <w:rPr>
          <w:color w:val="000000" w:themeColor="text1"/>
          <w:sz w:val="28"/>
          <w:szCs w:val="28"/>
        </w:rPr>
        <w:t xml:space="preserve"> пе</w:t>
      </w:r>
      <w:r>
        <w:rPr>
          <w:color w:val="000000" w:themeColor="text1"/>
          <w:sz w:val="28"/>
          <w:szCs w:val="28"/>
        </w:rPr>
        <w:t>речень</w:t>
      </w:r>
      <w:r w:rsidRPr="007E548F">
        <w:rPr>
          <w:color w:val="000000" w:themeColor="text1"/>
          <w:sz w:val="28"/>
          <w:szCs w:val="28"/>
        </w:rPr>
        <w:t xml:space="preserve"> нормативных правовых актов, содержащих обязательные требования, а также материалов проверок для принятия соответствующих мер;</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 xml:space="preserve">ается </w:t>
      </w:r>
      <w:r w:rsidRPr="007E548F">
        <w:rPr>
          <w:color w:val="000000" w:themeColor="text1"/>
          <w:sz w:val="28"/>
          <w:szCs w:val="28"/>
        </w:rPr>
        <w:t>на официа</w:t>
      </w:r>
      <w:r>
        <w:rPr>
          <w:color w:val="000000" w:themeColor="text1"/>
          <w:sz w:val="28"/>
          <w:szCs w:val="28"/>
        </w:rPr>
        <w:t>льном сайте Администрации обзор</w:t>
      </w:r>
      <w:r w:rsidRPr="007E548F">
        <w:rPr>
          <w:color w:val="000000" w:themeColor="text1"/>
          <w:sz w:val="28"/>
          <w:szCs w:val="28"/>
        </w:rPr>
        <w:t xml:space="preserve"> практики при осуществления муниципального контроля;</w:t>
      </w:r>
    </w:p>
    <w:p w:rsidR="0053692D" w:rsidRDefault="0053692D" w:rsidP="00E87120">
      <w:pPr>
        <w:ind w:firstLine="709"/>
        <w:jc w:val="both"/>
        <w:rPr>
          <w:color w:val="000000" w:themeColor="text1"/>
          <w:sz w:val="28"/>
          <w:szCs w:val="28"/>
        </w:rPr>
      </w:pPr>
      <w:r w:rsidRPr="007E548F">
        <w:rPr>
          <w:color w:val="000000" w:themeColor="text1"/>
          <w:sz w:val="28"/>
          <w:szCs w:val="28"/>
        </w:rPr>
        <w:t>- выда</w:t>
      </w:r>
      <w:r>
        <w:rPr>
          <w:color w:val="000000" w:themeColor="text1"/>
          <w:sz w:val="28"/>
          <w:szCs w:val="28"/>
        </w:rPr>
        <w:t>ются</w:t>
      </w:r>
      <w:r w:rsidRPr="007E548F">
        <w:rPr>
          <w:color w:val="000000" w:themeColor="text1"/>
          <w:sz w:val="28"/>
          <w:szCs w:val="28"/>
        </w:rPr>
        <w:t xml:space="preserve"> предостережени</w:t>
      </w:r>
      <w:r>
        <w:rPr>
          <w:color w:val="000000" w:themeColor="text1"/>
          <w:sz w:val="28"/>
          <w:szCs w:val="28"/>
        </w:rPr>
        <w:t>я</w:t>
      </w:r>
      <w:r w:rsidRPr="007E548F">
        <w:rPr>
          <w:color w:val="000000" w:themeColor="text1"/>
          <w:sz w:val="28"/>
          <w:szCs w:val="28"/>
        </w:rPr>
        <w:t xml:space="preserve"> о недопустимости нарушений обязательных требований и требований, установленных муниципальными</w:t>
      </w:r>
      <w:r w:rsidRPr="00070DB4">
        <w:rPr>
          <w:color w:val="000000" w:themeColor="text1"/>
        </w:rPr>
        <w:t xml:space="preserve"> </w:t>
      </w:r>
      <w:r w:rsidRPr="0053692D">
        <w:rPr>
          <w:color w:val="000000" w:themeColor="text1"/>
          <w:sz w:val="28"/>
          <w:szCs w:val="28"/>
        </w:rPr>
        <w:t>нормативными правовыми актами.</w:t>
      </w:r>
    </w:p>
    <w:p w:rsidR="00E87120" w:rsidRPr="00D47D80" w:rsidRDefault="00E87120" w:rsidP="00E87120">
      <w:pPr>
        <w:pStyle w:val="30"/>
        <w:shd w:val="clear" w:color="auto" w:fill="auto"/>
        <w:tabs>
          <w:tab w:val="left" w:pos="1466"/>
        </w:tabs>
      </w:pPr>
      <w:r>
        <w:rPr>
          <w:rStyle w:val="3"/>
          <w:b/>
          <w:bCs/>
          <w:color w:val="000000"/>
        </w:rPr>
        <w:t xml:space="preserve">  2.3.</w:t>
      </w:r>
      <w:r w:rsidRPr="00D47D80">
        <w:rPr>
          <w:rStyle w:val="3"/>
          <w:b/>
          <w:bCs/>
          <w:color w:val="000000"/>
        </w:rPr>
        <w:t>Наименования и реквизиты нормативных правовых актов, регламентирующих порядок организации и осуществления видов муниципального контроля:</w:t>
      </w:r>
    </w:p>
    <w:p w:rsidR="00E87120" w:rsidRPr="002E7503" w:rsidRDefault="00E87120" w:rsidP="002E7503">
      <w:pPr>
        <w:outlineLvl w:val="0"/>
        <w:rPr>
          <w:rStyle w:val="21"/>
          <w:shd w:val="clear" w:color="auto" w:fill="auto"/>
        </w:rPr>
      </w:pPr>
      <w:r w:rsidRPr="002E7503">
        <w:rPr>
          <w:rStyle w:val="21"/>
          <w:rFonts w:eastAsiaTheme="majorEastAsia"/>
          <w:color w:val="000000"/>
        </w:rPr>
        <w:t>Нормативно-правовые и муниципальные правовые акты, регламентирующие порядок муниципальной функции «</w:t>
      </w:r>
      <w:r w:rsidR="002E7503" w:rsidRPr="002E7503">
        <w:rPr>
          <w:sz w:val="28"/>
          <w:szCs w:val="28"/>
        </w:rPr>
        <w:t>Об утверждении Положения о муниципальном жилищном контроле на территории Богородского</w:t>
      </w:r>
      <w:r w:rsidR="002E7503" w:rsidRPr="002E7503">
        <w:rPr>
          <w:i/>
          <w:sz w:val="28"/>
          <w:szCs w:val="28"/>
        </w:rPr>
        <w:t xml:space="preserve"> </w:t>
      </w:r>
      <w:r w:rsidR="002E7503" w:rsidRPr="002E7503">
        <w:rPr>
          <w:sz w:val="28"/>
          <w:szCs w:val="28"/>
        </w:rPr>
        <w:t>сельсовета Мокшанского района Пензенской области»</w:t>
      </w:r>
      <w:r w:rsidRPr="002E7503">
        <w:rPr>
          <w:rStyle w:val="21"/>
          <w:rFonts w:eastAsiaTheme="majorEastAsia"/>
          <w:color w:val="000000"/>
        </w:rPr>
        <w:t xml:space="preserve">, «Муниципальный контроль </w:t>
      </w:r>
      <w:r w:rsidR="002E7503" w:rsidRPr="002E7503">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Pr="002E7503">
        <w:rPr>
          <w:color w:val="000000" w:themeColor="text1"/>
          <w:sz w:val="28"/>
          <w:szCs w:val="28"/>
        </w:rPr>
        <w:t>Богородского сельсовета Мокшанского района Пензенской области</w:t>
      </w:r>
      <w:r w:rsidRPr="002E7503">
        <w:rPr>
          <w:rStyle w:val="21"/>
          <w:rFonts w:eastAsiaTheme="majorEastAsia"/>
          <w:color w:val="000000"/>
        </w:rPr>
        <w:t>», «</w:t>
      </w:r>
      <w:r w:rsidRPr="002E7503">
        <w:rPr>
          <w:color w:val="000000" w:themeColor="text1"/>
          <w:sz w:val="28"/>
          <w:szCs w:val="28"/>
        </w:rPr>
        <w:t xml:space="preserve">Муниципальный  контроль за </w:t>
      </w:r>
      <w:r w:rsidRPr="002E7503">
        <w:rPr>
          <w:bCs/>
          <w:sz w:val="28"/>
          <w:szCs w:val="28"/>
        </w:rPr>
        <w:t>соблюдением правил благоустройства территории Богородского сельсовета Мокшанского района Пензенской области</w:t>
      </w:r>
      <w:r w:rsidRPr="002E7503">
        <w:rPr>
          <w:rStyle w:val="21"/>
          <w:rFonts w:eastAsiaTheme="majorEastAsia"/>
          <w:color w:val="000000"/>
        </w:rPr>
        <w:t>» приведены в разделе 1 настоящего Доклада, а также на официально</w:t>
      </w:r>
      <w:r w:rsidR="00D07612">
        <w:rPr>
          <w:rStyle w:val="21"/>
          <w:rFonts w:eastAsiaTheme="majorEastAsia"/>
          <w:color w:val="000000"/>
        </w:rPr>
        <w:t>й</w:t>
      </w:r>
      <w:r w:rsidRPr="002E7503">
        <w:rPr>
          <w:rStyle w:val="21"/>
          <w:rFonts w:eastAsiaTheme="majorEastAsia"/>
          <w:color w:val="000000"/>
        </w:rPr>
        <w:t xml:space="preserve"> с</w:t>
      </w:r>
      <w:r w:rsidR="00D07612">
        <w:rPr>
          <w:rStyle w:val="21"/>
          <w:rFonts w:eastAsiaTheme="majorEastAsia"/>
          <w:color w:val="000000"/>
        </w:rPr>
        <w:t>транице</w:t>
      </w:r>
      <w:r w:rsidRPr="002E7503">
        <w:rPr>
          <w:rStyle w:val="21"/>
          <w:rFonts w:eastAsiaTheme="majorEastAsia"/>
          <w:color w:val="000000"/>
        </w:rPr>
        <w:t xml:space="preserve"> Администрации </w:t>
      </w:r>
      <w:r w:rsidRPr="002E7503">
        <w:rPr>
          <w:color w:val="000000" w:themeColor="text1"/>
          <w:sz w:val="28"/>
          <w:szCs w:val="28"/>
        </w:rPr>
        <w:t>Богородского сельсовета Мокшанского района Пензенской области</w:t>
      </w:r>
      <w:r w:rsidRPr="002E7503">
        <w:rPr>
          <w:rStyle w:val="21"/>
          <w:rFonts w:eastAsiaTheme="majorEastAsia"/>
          <w:color w:val="000000"/>
        </w:rPr>
        <w:t xml:space="preserve">: </w:t>
      </w:r>
      <w:hyperlink r:id="rId11" w:history="1">
        <w:r w:rsidR="00D07612" w:rsidRPr="00732F4C">
          <w:rPr>
            <w:rStyle w:val="ae"/>
          </w:rPr>
          <w:t>https://mokshan.pnzreg.ru/authority/oms-munitsipalnogo-obrazovaniya/administratsiya-bogorodskogo-selsoveta/</w:t>
        </w:r>
      </w:hyperlink>
      <w:r w:rsidR="00D07612">
        <w:t xml:space="preserve"> </w:t>
      </w:r>
      <w:r w:rsidRPr="002E7503">
        <w:rPr>
          <w:rStyle w:val="21"/>
          <w:rFonts w:eastAsiaTheme="majorEastAsia"/>
          <w:color w:val="000000"/>
        </w:rPr>
        <w:t xml:space="preserve"> .</w:t>
      </w:r>
    </w:p>
    <w:p w:rsidR="00E87120" w:rsidRPr="00E87120" w:rsidRDefault="00E87120" w:rsidP="00E87120">
      <w:pPr>
        <w:pStyle w:val="210"/>
        <w:shd w:val="clear" w:color="auto" w:fill="auto"/>
        <w:spacing w:before="0" w:after="300"/>
        <w:rPr>
          <w:rFonts w:eastAsiaTheme="majorEastAsia"/>
          <w:color w:val="000000"/>
          <w:shd w:val="clear" w:color="auto" w:fill="FFFFFF"/>
        </w:rPr>
      </w:pPr>
      <w:r w:rsidRPr="00E87120">
        <w:rPr>
          <w:rStyle w:val="21"/>
          <w:rFonts w:eastAsiaTheme="majorEastAsia"/>
          <w:color w:val="000000"/>
        </w:rPr>
        <w:t>2.4.</w:t>
      </w:r>
      <w:r w:rsidRPr="00E87120">
        <w:rPr>
          <w:rStyle w:val="3"/>
          <w:bCs w:val="0"/>
          <w:color w:val="000000"/>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E87120" w:rsidRPr="00D47D80" w:rsidRDefault="00E87120" w:rsidP="00E87120">
      <w:pPr>
        <w:pStyle w:val="210"/>
        <w:shd w:val="clear" w:color="auto" w:fill="auto"/>
        <w:spacing w:before="0"/>
        <w:ind w:firstLine="880"/>
      </w:pPr>
      <w:r w:rsidRPr="00D47D80">
        <w:rPr>
          <w:rStyle w:val="21"/>
          <w:rFonts w:eastAsiaTheme="majorEastAsia"/>
          <w:color w:val="000000"/>
        </w:rPr>
        <w:t xml:space="preserve">Администрация </w:t>
      </w:r>
      <w:r w:rsidR="00F6168E" w:rsidRPr="0061598E">
        <w:rPr>
          <w:color w:val="000000" w:themeColor="text1"/>
        </w:rPr>
        <w:t>Богородского сельсовета Мокшанского района Пензенской области</w:t>
      </w:r>
      <w:r w:rsidR="00F6168E" w:rsidRPr="00D47D80">
        <w:rPr>
          <w:rStyle w:val="21"/>
          <w:rFonts w:eastAsiaTheme="majorEastAsia"/>
          <w:color w:val="000000"/>
        </w:rPr>
        <w:t xml:space="preserve"> </w:t>
      </w:r>
      <w:r w:rsidRPr="00D47D80">
        <w:rPr>
          <w:rStyle w:val="21"/>
          <w:rFonts w:eastAsiaTheme="majorEastAsia"/>
          <w:color w:val="000000"/>
        </w:rPr>
        <w:t xml:space="preserve">взаимодействует с органами государственного регионального контроля (надзора) в случае проведения совместных проверок, выявления нарушений требований действующего законодательства, материалы по проверке направляет в орган, осуществляющий государственный региональный контроль (надзор), для </w:t>
      </w:r>
      <w:r w:rsidRPr="00D47D80">
        <w:rPr>
          <w:rStyle w:val="21"/>
          <w:rFonts w:eastAsiaTheme="majorEastAsia"/>
          <w:color w:val="000000"/>
        </w:rPr>
        <w:lastRenderedPageBreak/>
        <w:t>возбуждения дела об административном правонарушении и принятия мер административного воздействия, а также иных случаях.</w:t>
      </w:r>
    </w:p>
    <w:p w:rsidR="00E87120" w:rsidRPr="00747C30" w:rsidRDefault="00D07612" w:rsidP="00E4102C">
      <w:pPr>
        <w:pStyle w:val="210"/>
        <w:shd w:val="clear" w:color="auto" w:fill="auto"/>
        <w:spacing w:before="0" w:after="304"/>
        <w:ind w:firstLine="880"/>
      </w:pPr>
      <w:r>
        <w:rPr>
          <w:rStyle w:val="21"/>
          <w:rFonts w:eastAsiaTheme="majorEastAsia"/>
          <w:color w:val="000000"/>
        </w:rPr>
        <w:t>В</w:t>
      </w:r>
      <w:r w:rsidR="00E87120" w:rsidRPr="00D47D80">
        <w:rPr>
          <w:rStyle w:val="21"/>
          <w:rFonts w:eastAsiaTheme="majorEastAsia"/>
          <w:color w:val="000000"/>
        </w:rPr>
        <w:t xml:space="preserve"> </w:t>
      </w:r>
      <w:r w:rsidR="00B1404A">
        <w:rPr>
          <w:rStyle w:val="21"/>
          <w:rFonts w:eastAsiaTheme="majorEastAsia"/>
          <w:color w:val="000000"/>
        </w:rPr>
        <w:t xml:space="preserve">1 кв. </w:t>
      </w:r>
      <w:r w:rsidR="00E87120" w:rsidRPr="00D47D80">
        <w:rPr>
          <w:rStyle w:val="21"/>
          <w:rFonts w:eastAsiaTheme="majorEastAsia"/>
          <w:color w:val="000000"/>
        </w:rPr>
        <w:t>202</w:t>
      </w:r>
      <w:r w:rsidR="00B1404A">
        <w:rPr>
          <w:rStyle w:val="21"/>
          <w:rFonts w:eastAsiaTheme="majorEastAsia"/>
          <w:color w:val="000000"/>
        </w:rPr>
        <w:t>3</w:t>
      </w:r>
      <w:r w:rsidR="00E87120" w:rsidRPr="00D47D80">
        <w:rPr>
          <w:rStyle w:val="21"/>
          <w:rFonts w:eastAsiaTheme="majorEastAsia"/>
          <w:color w:val="000000"/>
        </w:rPr>
        <w:t xml:space="preserve"> год</w:t>
      </w:r>
      <w:r w:rsidR="00B1404A">
        <w:rPr>
          <w:rStyle w:val="21"/>
          <w:rFonts w:eastAsiaTheme="majorEastAsia"/>
          <w:color w:val="000000"/>
        </w:rPr>
        <w:t>а</w:t>
      </w:r>
      <w:r w:rsidR="00E87120" w:rsidRPr="00D47D80">
        <w:rPr>
          <w:rStyle w:val="21"/>
          <w:rFonts w:eastAsiaTheme="majorEastAsia"/>
          <w:color w:val="000000"/>
        </w:rPr>
        <w:t xml:space="preserve"> </w:t>
      </w:r>
      <w:r w:rsidR="00E4102C">
        <w:rPr>
          <w:rStyle w:val="21"/>
          <w:rFonts w:eastAsiaTheme="majorEastAsia"/>
          <w:color w:val="000000"/>
        </w:rPr>
        <w:t xml:space="preserve">администрацией </w:t>
      </w:r>
      <w:r w:rsidR="00F6168E" w:rsidRPr="0061598E">
        <w:rPr>
          <w:color w:val="000000" w:themeColor="text1"/>
        </w:rPr>
        <w:t>Богородского сельсовета Мокшанского района Пензенской области</w:t>
      </w:r>
      <w:r w:rsidR="00E87120" w:rsidRPr="00D47D80">
        <w:rPr>
          <w:rStyle w:val="21"/>
          <w:rFonts w:eastAsiaTheme="majorEastAsia"/>
          <w:color w:val="000000"/>
        </w:rPr>
        <w:t xml:space="preserve"> взаимодействие по проведению муниципального </w:t>
      </w:r>
      <w:r w:rsidR="00E4102C">
        <w:rPr>
          <w:rStyle w:val="21"/>
          <w:rFonts w:eastAsiaTheme="majorEastAsia"/>
          <w:color w:val="000000"/>
        </w:rPr>
        <w:t>жилищного</w:t>
      </w:r>
      <w:r w:rsidR="00E87120" w:rsidRPr="00D47D80">
        <w:rPr>
          <w:rStyle w:val="21"/>
          <w:rFonts w:eastAsiaTheme="majorEastAsia"/>
          <w:color w:val="000000"/>
        </w:rPr>
        <w:t xml:space="preserve"> контроля, муниципального контроля </w:t>
      </w:r>
      <w:r w:rsidR="00784C4F" w:rsidRPr="002E7503">
        <w:rPr>
          <w:bCs/>
          <w:spacing w:val="2"/>
        </w:rPr>
        <w:t xml:space="preserve">на автомобильном транспорте, городском наземном электрическом транспорте и в дорожном хозяйстве в границах  </w:t>
      </w:r>
      <w:r w:rsidR="00784C4F">
        <w:rPr>
          <w:bCs/>
          <w:spacing w:val="2"/>
        </w:rPr>
        <w:t>Богородского сельсовета</w:t>
      </w:r>
      <w:r w:rsidR="00E87120" w:rsidRPr="00D47D80">
        <w:rPr>
          <w:rStyle w:val="21"/>
          <w:rFonts w:eastAsiaTheme="majorEastAsia"/>
          <w:color w:val="000000"/>
        </w:rPr>
        <w:t xml:space="preserve">, муниципального контроля </w:t>
      </w:r>
      <w:r w:rsidR="00E4102C" w:rsidRPr="00E87120">
        <w:rPr>
          <w:color w:val="000000" w:themeColor="text1"/>
        </w:rPr>
        <w:t xml:space="preserve">за </w:t>
      </w:r>
      <w:r w:rsidR="00E4102C" w:rsidRPr="00E87120">
        <w:rPr>
          <w:bCs/>
        </w:rPr>
        <w:t xml:space="preserve">соблюдением правил благоустройства </w:t>
      </w:r>
      <w:r w:rsidR="00E87120" w:rsidRPr="00D47D80">
        <w:rPr>
          <w:rStyle w:val="21"/>
          <w:rFonts w:eastAsiaTheme="majorEastAsia"/>
          <w:color w:val="000000"/>
        </w:rPr>
        <w:t>с органами регионального государственного контроля (надзора) не осуществлялось.</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3.</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Финансовое и кадровое обеспечение государственного контроля (надзора), муниципального контроля</w:t>
      </w:r>
    </w:p>
    <w:p w:rsidR="00AE6D38" w:rsidRPr="00747C30" w:rsidRDefault="00AE6D38" w:rsidP="00AE6D38">
      <w:pPr>
        <w:rPr>
          <w:b/>
          <w:sz w:val="28"/>
          <w:szCs w:val="28"/>
        </w:rPr>
      </w:pPr>
    </w:p>
    <w:p w:rsidR="00AE6D38" w:rsidRPr="00747C30" w:rsidRDefault="00AE6D38" w:rsidP="00AE6D38">
      <w:pPr>
        <w:ind w:firstLine="540"/>
        <w:jc w:val="both"/>
        <w:rPr>
          <w:sz w:val="28"/>
          <w:szCs w:val="28"/>
        </w:rPr>
      </w:pPr>
      <w:r w:rsidRPr="00747C30">
        <w:rPr>
          <w:sz w:val="28"/>
          <w:szCs w:val="28"/>
        </w:rPr>
        <w:t xml:space="preserve">Для выполнения функций по осуществлению муниципального контроля финансовых средств в бюджете Богородского сельсовета Мокшанского района Пензенской области на </w:t>
      </w:r>
      <w:r w:rsidR="00FC6557" w:rsidRPr="00D47D80">
        <w:rPr>
          <w:rStyle w:val="21"/>
          <w:rFonts w:eastAsiaTheme="majorEastAsia"/>
          <w:color w:val="000000"/>
        </w:rPr>
        <w:t>202</w:t>
      </w:r>
      <w:r w:rsidR="00791950">
        <w:rPr>
          <w:rStyle w:val="21"/>
          <w:rFonts w:eastAsiaTheme="majorEastAsia"/>
          <w:color w:val="000000"/>
        </w:rPr>
        <w:t>3</w:t>
      </w:r>
      <w:r w:rsidR="00FC6557" w:rsidRPr="00D47D80">
        <w:rPr>
          <w:rStyle w:val="21"/>
          <w:rFonts w:eastAsiaTheme="majorEastAsia"/>
          <w:color w:val="000000"/>
        </w:rPr>
        <w:t xml:space="preserve"> год </w:t>
      </w:r>
      <w:r w:rsidRPr="00747C30">
        <w:rPr>
          <w:sz w:val="28"/>
          <w:szCs w:val="28"/>
        </w:rPr>
        <w:t>не предусмотрено.</w:t>
      </w:r>
    </w:p>
    <w:p w:rsidR="00AE6D38" w:rsidRPr="00747C30" w:rsidRDefault="00AE6D38" w:rsidP="00AE6D38">
      <w:pPr>
        <w:ind w:firstLine="540"/>
        <w:jc w:val="both"/>
        <w:rPr>
          <w:sz w:val="28"/>
          <w:szCs w:val="28"/>
        </w:rPr>
      </w:pPr>
      <w:r w:rsidRPr="00747C30">
        <w:rPr>
          <w:sz w:val="28"/>
          <w:szCs w:val="28"/>
        </w:rPr>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AE6D38" w:rsidRPr="00747C30" w:rsidRDefault="00AE6D38" w:rsidP="00AE6D38">
      <w:pPr>
        <w:ind w:firstLine="540"/>
        <w:jc w:val="both"/>
        <w:rPr>
          <w:sz w:val="28"/>
          <w:szCs w:val="28"/>
        </w:rPr>
      </w:pPr>
      <w:r w:rsidRPr="00747C30">
        <w:rPr>
          <w:sz w:val="28"/>
          <w:szCs w:val="28"/>
        </w:rPr>
        <w:t xml:space="preserve">Квалификация главы администрации Богородского сельсовета, выполняющего функции по муниципальному контролю, соответствует направлению деятельности, которую он осуществляет.  </w:t>
      </w:r>
    </w:p>
    <w:p w:rsidR="00AE6D38" w:rsidRPr="00747C30" w:rsidRDefault="00AE6D38" w:rsidP="00AE6D38">
      <w:pPr>
        <w:ind w:firstLine="540"/>
        <w:jc w:val="both"/>
        <w:rPr>
          <w:sz w:val="28"/>
          <w:szCs w:val="28"/>
        </w:rPr>
      </w:pPr>
      <w:r w:rsidRPr="00747C30">
        <w:rPr>
          <w:sz w:val="28"/>
          <w:szCs w:val="28"/>
        </w:rPr>
        <w:t xml:space="preserve">   Эксперты и представители экспертных организаций к проведению мероприятий по муниципальному контролю </w:t>
      </w:r>
      <w:r w:rsidR="00952DB0">
        <w:rPr>
          <w:rStyle w:val="21"/>
          <w:rFonts w:eastAsiaTheme="majorEastAsia"/>
          <w:color w:val="000000"/>
        </w:rPr>
        <w:t>в</w:t>
      </w:r>
      <w:r w:rsidR="00FC6557">
        <w:rPr>
          <w:rStyle w:val="21"/>
          <w:rFonts w:eastAsiaTheme="majorEastAsia"/>
          <w:color w:val="000000"/>
        </w:rPr>
        <w:t xml:space="preserve"> </w:t>
      </w:r>
      <w:r w:rsidR="00791950">
        <w:rPr>
          <w:rStyle w:val="21"/>
          <w:rFonts w:eastAsiaTheme="majorEastAsia"/>
          <w:color w:val="000000"/>
        </w:rPr>
        <w:t xml:space="preserve">1 кв. </w:t>
      </w:r>
      <w:r w:rsidR="00FC6557" w:rsidRPr="00D47D80">
        <w:rPr>
          <w:rStyle w:val="21"/>
          <w:rFonts w:eastAsiaTheme="majorEastAsia"/>
          <w:color w:val="000000"/>
        </w:rPr>
        <w:t>202</w:t>
      </w:r>
      <w:r w:rsidR="00791950">
        <w:rPr>
          <w:rStyle w:val="21"/>
          <w:rFonts w:eastAsiaTheme="majorEastAsia"/>
          <w:color w:val="000000"/>
        </w:rPr>
        <w:t>3</w:t>
      </w:r>
      <w:r w:rsidR="00952DB0">
        <w:rPr>
          <w:rStyle w:val="21"/>
          <w:rFonts w:eastAsiaTheme="majorEastAsia"/>
          <w:color w:val="000000"/>
        </w:rPr>
        <w:t xml:space="preserve"> </w:t>
      </w:r>
      <w:r w:rsidR="00FC6557" w:rsidRPr="00D47D80">
        <w:rPr>
          <w:rStyle w:val="21"/>
          <w:rFonts w:eastAsiaTheme="majorEastAsia"/>
          <w:color w:val="000000"/>
        </w:rPr>
        <w:t>год</w:t>
      </w:r>
      <w:r w:rsidR="00791950">
        <w:rPr>
          <w:rStyle w:val="21"/>
          <w:rFonts w:eastAsiaTheme="majorEastAsia"/>
          <w:color w:val="000000"/>
        </w:rPr>
        <w:t>а</w:t>
      </w:r>
      <w:r w:rsidR="00FC6557" w:rsidRPr="00D47D80">
        <w:rPr>
          <w:rStyle w:val="21"/>
          <w:rFonts w:eastAsiaTheme="majorEastAsia"/>
          <w:color w:val="000000"/>
        </w:rPr>
        <w:t xml:space="preserve"> </w:t>
      </w:r>
      <w:r w:rsidRPr="00747C30">
        <w:rPr>
          <w:sz w:val="28"/>
          <w:szCs w:val="28"/>
        </w:rPr>
        <w:t>не привлекались.</w:t>
      </w:r>
    </w:p>
    <w:p w:rsidR="00AE6D38" w:rsidRDefault="00AE6D38" w:rsidP="00AE6D38"/>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4.</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Проведение государственного контроля (надзора),</w:t>
      </w:r>
    </w:p>
    <w:p w:rsidR="003A7462" w:rsidRPr="003A7462" w:rsidRDefault="00AE6D38" w:rsidP="003A7462">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муниципального контроля</w:t>
      </w:r>
    </w:p>
    <w:p w:rsidR="00AE6D38" w:rsidRDefault="003A7462" w:rsidP="003A7462">
      <w:pPr>
        <w:pStyle w:val="30"/>
        <w:shd w:val="clear" w:color="auto" w:fill="auto"/>
        <w:tabs>
          <w:tab w:val="left" w:pos="1542"/>
        </w:tabs>
        <w:spacing w:after="390" w:line="317" w:lineRule="exact"/>
      </w:pPr>
      <w:r>
        <w:t>4.1.</w:t>
      </w:r>
      <w:r w:rsidRPr="003A7462">
        <w:rPr>
          <w:noProof/>
        </w:rPr>
        <w:t xml:space="preserve"> </w:t>
      </w:r>
      <w:r w:rsidRPr="00D47D80">
        <w:rPr>
          <w:rStyle w:val="3"/>
          <w:b/>
          <w:bCs/>
          <w:color w:val="000000"/>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E4102C" w:rsidRDefault="00AE6D38" w:rsidP="00AE6D38">
      <w:pPr>
        <w:widowControl w:val="0"/>
        <w:autoSpaceDE w:val="0"/>
        <w:autoSpaceDN w:val="0"/>
        <w:adjustRightInd w:val="0"/>
        <w:jc w:val="both"/>
        <w:rPr>
          <w:sz w:val="28"/>
          <w:szCs w:val="28"/>
        </w:rPr>
      </w:pPr>
      <w:r w:rsidRPr="00747C30">
        <w:rPr>
          <w:sz w:val="28"/>
          <w:szCs w:val="28"/>
        </w:rPr>
        <w:t xml:space="preserve">    </w:t>
      </w:r>
      <w:r w:rsidR="003A7462">
        <w:rPr>
          <w:sz w:val="28"/>
          <w:szCs w:val="28"/>
        </w:rPr>
        <w:t>4.1.1.</w:t>
      </w:r>
      <w:r w:rsidRPr="00747C30">
        <w:rPr>
          <w:sz w:val="28"/>
          <w:szCs w:val="28"/>
        </w:rPr>
        <w:t xml:space="preserve">  </w:t>
      </w:r>
      <w:r w:rsidRPr="009005C1">
        <w:rPr>
          <w:b/>
          <w:sz w:val="28"/>
          <w:szCs w:val="28"/>
          <w:u w:val="single"/>
        </w:rPr>
        <w:t xml:space="preserve">Муниципальный контроль </w:t>
      </w:r>
      <w:r w:rsidR="00784C4F" w:rsidRPr="00784C4F">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784C4F" w:rsidRPr="002E7503">
        <w:rPr>
          <w:bCs/>
          <w:spacing w:val="2"/>
          <w:sz w:val="28"/>
          <w:szCs w:val="28"/>
        </w:rPr>
        <w:t xml:space="preserve">  </w:t>
      </w:r>
      <w:r w:rsidRPr="009005C1">
        <w:rPr>
          <w:b/>
          <w:sz w:val="28"/>
          <w:szCs w:val="28"/>
          <w:u w:val="single"/>
        </w:rPr>
        <w:t>Богородского сельсовета Мокшанского района Пензенской области</w:t>
      </w:r>
      <w:r w:rsidRPr="00747C30">
        <w:rPr>
          <w:sz w:val="28"/>
          <w:szCs w:val="28"/>
        </w:rPr>
        <w:t xml:space="preserve">: </w:t>
      </w:r>
    </w:p>
    <w:p w:rsidR="00C71D9D" w:rsidRDefault="00C71D9D" w:rsidP="00AE6D38">
      <w:pPr>
        <w:widowControl w:val="0"/>
        <w:autoSpaceDE w:val="0"/>
        <w:autoSpaceDN w:val="0"/>
        <w:adjustRightInd w:val="0"/>
        <w:jc w:val="both"/>
        <w:rPr>
          <w:sz w:val="28"/>
          <w:szCs w:val="28"/>
        </w:rPr>
      </w:pPr>
    </w:p>
    <w:tbl>
      <w:tblPr>
        <w:tblStyle w:val="af3"/>
        <w:tblW w:w="10349" w:type="dxa"/>
        <w:tblInd w:w="-318" w:type="dxa"/>
        <w:tblLayout w:type="fixed"/>
        <w:tblLook w:val="04A0"/>
      </w:tblPr>
      <w:tblGrid>
        <w:gridCol w:w="675"/>
        <w:gridCol w:w="2586"/>
        <w:gridCol w:w="1276"/>
        <w:gridCol w:w="1418"/>
        <w:gridCol w:w="1529"/>
        <w:gridCol w:w="1185"/>
        <w:gridCol w:w="1680"/>
      </w:tblGrid>
      <w:tr w:rsidR="00E4102C" w:rsidTr="00C71D9D">
        <w:tc>
          <w:tcPr>
            <w:tcW w:w="675" w:type="dxa"/>
          </w:tcPr>
          <w:p w:rsidR="00E4102C" w:rsidRPr="00E4102C" w:rsidRDefault="00E4102C" w:rsidP="00AE6D38">
            <w:pPr>
              <w:widowControl w:val="0"/>
              <w:autoSpaceDE w:val="0"/>
              <w:autoSpaceDN w:val="0"/>
              <w:adjustRightInd w:val="0"/>
            </w:pPr>
            <w:r w:rsidRPr="00E4102C">
              <w:t>№</w:t>
            </w:r>
          </w:p>
          <w:p w:rsidR="00E4102C" w:rsidRPr="00E4102C" w:rsidRDefault="00E4102C" w:rsidP="00AE6D38">
            <w:pPr>
              <w:widowControl w:val="0"/>
              <w:autoSpaceDE w:val="0"/>
              <w:autoSpaceDN w:val="0"/>
              <w:adjustRightInd w:val="0"/>
            </w:pPr>
            <w:r w:rsidRPr="00E4102C">
              <w:t>п/п</w:t>
            </w:r>
          </w:p>
        </w:tc>
        <w:tc>
          <w:tcPr>
            <w:tcW w:w="2586" w:type="dxa"/>
          </w:tcPr>
          <w:p w:rsidR="00E4102C" w:rsidRPr="00E4102C" w:rsidRDefault="00E4102C" w:rsidP="00AE6D38">
            <w:pPr>
              <w:widowControl w:val="0"/>
              <w:autoSpaceDE w:val="0"/>
              <w:autoSpaceDN w:val="0"/>
              <w:adjustRightInd w:val="0"/>
            </w:pPr>
            <w:r w:rsidRPr="00E4102C">
              <w:t>Функция по контролю (надзору)</w:t>
            </w:r>
          </w:p>
        </w:tc>
        <w:tc>
          <w:tcPr>
            <w:tcW w:w="1276" w:type="dxa"/>
          </w:tcPr>
          <w:p w:rsidR="00E4102C" w:rsidRPr="00E4102C" w:rsidRDefault="00E4102C" w:rsidP="00AE6D38">
            <w:pPr>
              <w:widowControl w:val="0"/>
              <w:autoSpaceDE w:val="0"/>
              <w:autoSpaceDN w:val="0"/>
              <w:adjustRightInd w:val="0"/>
            </w:pPr>
            <w:r w:rsidRPr="00E4102C">
              <w:t xml:space="preserve">Первое полугодие </w:t>
            </w:r>
            <w:r w:rsidRPr="00E4102C">
              <w:lastRenderedPageBreak/>
              <w:t>отчетного года</w:t>
            </w:r>
          </w:p>
        </w:tc>
        <w:tc>
          <w:tcPr>
            <w:tcW w:w="1418" w:type="dxa"/>
          </w:tcPr>
          <w:p w:rsidR="00E4102C" w:rsidRPr="00E4102C" w:rsidRDefault="00E4102C" w:rsidP="00AE6D38">
            <w:pPr>
              <w:widowControl w:val="0"/>
              <w:autoSpaceDE w:val="0"/>
              <w:autoSpaceDN w:val="0"/>
              <w:adjustRightInd w:val="0"/>
            </w:pPr>
            <w:r w:rsidRPr="00E4102C">
              <w:lastRenderedPageBreak/>
              <w:t xml:space="preserve">Второе полугодие отчетного </w:t>
            </w:r>
            <w:r w:rsidRPr="00E4102C">
              <w:lastRenderedPageBreak/>
              <w:t>года</w:t>
            </w:r>
          </w:p>
        </w:tc>
        <w:tc>
          <w:tcPr>
            <w:tcW w:w="1529" w:type="dxa"/>
          </w:tcPr>
          <w:p w:rsidR="00E4102C" w:rsidRPr="00E4102C" w:rsidRDefault="00E4102C" w:rsidP="00AE6D38">
            <w:pPr>
              <w:widowControl w:val="0"/>
              <w:autoSpaceDE w:val="0"/>
              <w:autoSpaceDN w:val="0"/>
              <w:adjustRightInd w:val="0"/>
            </w:pPr>
            <w:r w:rsidRPr="00E4102C">
              <w:lastRenderedPageBreak/>
              <w:t>Всего за предыдущий год</w:t>
            </w:r>
          </w:p>
        </w:tc>
        <w:tc>
          <w:tcPr>
            <w:tcW w:w="1185" w:type="dxa"/>
          </w:tcPr>
          <w:p w:rsidR="00E4102C" w:rsidRPr="00E4102C" w:rsidRDefault="00E4102C" w:rsidP="00AE6D38">
            <w:pPr>
              <w:widowControl w:val="0"/>
              <w:autoSpaceDE w:val="0"/>
              <w:autoSpaceDN w:val="0"/>
              <w:adjustRightInd w:val="0"/>
            </w:pPr>
            <w:r w:rsidRPr="00E4102C">
              <w:t>Всего за отчетный год</w:t>
            </w:r>
          </w:p>
        </w:tc>
        <w:tc>
          <w:tcPr>
            <w:tcW w:w="1680" w:type="dxa"/>
          </w:tcPr>
          <w:p w:rsidR="00E4102C" w:rsidRPr="00E4102C" w:rsidRDefault="00E4102C" w:rsidP="00AE6D38">
            <w:pPr>
              <w:widowControl w:val="0"/>
              <w:autoSpaceDE w:val="0"/>
              <w:autoSpaceDN w:val="0"/>
              <w:adjustRightInd w:val="0"/>
            </w:pPr>
            <w:r w:rsidRPr="00E4102C">
              <w:t>В процентах к году, предшествую</w:t>
            </w:r>
            <w:r w:rsidRPr="00E4102C">
              <w:lastRenderedPageBreak/>
              <w:t>щему отчетному году</w:t>
            </w:r>
          </w:p>
        </w:tc>
      </w:tr>
      <w:tr w:rsidR="00C71D9D" w:rsidTr="00C71D9D">
        <w:tc>
          <w:tcPr>
            <w:tcW w:w="675" w:type="dxa"/>
          </w:tcPr>
          <w:p w:rsidR="00C71D9D" w:rsidRPr="00E4102C" w:rsidRDefault="00C71D9D" w:rsidP="00C71D9D">
            <w:pPr>
              <w:widowControl w:val="0"/>
              <w:autoSpaceDE w:val="0"/>
              <w:autoSpaceDN w:val="0"/>
              <w:adjustRightInd w:val="0"/>
              <w:jc w:val="center"/>
            </w:pPr>
            <w:r>
              <w:lastRenderedPageBreak/>
              <w:t>1</w:t>
            </w:r>
          </w:p>
        </w:tc>
        <w:tc>
          <w:tcPr>
            <w:tcW w:w="2586" w:type="dxa"/>
          </w:tcPr>
          <w:p w:rsidR="00C71D9D" w:rsidRPr="00E4102C" w:rsidRDefault="00C71D9D" w:rsidP="00C71D9D">
            <w:pPr>
              <w:widowControl w:val="0"/>
              <w:autoSpaceDE w:val="0"/>
              <w:autoSpaceDN w:val="0"/>
              <w:adjustRightInd w:val="0"/>
              <w:jc w:val="center"/>
            </w:pPr>
            <w:r>
              <w:t>2</w:t>
            </w:r>
          </w:p>
        </w:tc>
        <w:tc>
          <w:tcPr>
            <w:tcW w:w="1276" w:type="dxa"/>
          </w:tcPr>
          <w:p w:rsidR="00C71D9D" w:rsidRPr="00E4102C" w:rsidRDefault="00C71D9D" w:rsidP="00C71D9D">
            <w:pPr>
              <w:widowControl w:val="0"/>
              <w:autoSpaceDE w:val="0"/>
              <w:autoSpaceDN w:val="0"/>
              <w:adjustRightInd w:val="0"/>
              <w:jc w:val="center"/>
            </w:pPr>
            <w:r>
              <w:t>3</w:t>
            </w:r>
          </w:p>
        </w:tc>
        <w:tc>
          <w:tcPr>
            <w:tcW w:w="1418" w:type="dxa"/>
          </w:tcPr>
          <w:p w:rsidR="00C71D9D" w:rsidRPr="00E4102C" w:rsidRDefault="00C71D9D" w:rsidP="00C71D9D">
            <w:pPr>
              <w:widowControl w:val="0"/>
              <w:autoSpaceDE w:val="0"/>
              <w:autoSpaceDN w:val="0"/>
              <w:adjustRightInd w:val="0"/>
              <w:jc w:val="center"/>
            </w:pPr>
            <w:r>
              <w:t>4</w:t>
            </w:r>
          </w:p>
        </w:tc>
        <w:tc>
          <w:tcPr>
            <w:tcW w:w="1529" w:type="dxa"/>
          </w:tcPr>
          <w:p w:rsidR="00C71D9D" w:rsidRPr="00E4102C" w:rsidRDefault="00C71D9D" w:rsidP="00C71D9D">
            <w:pPr>
              <w:widowControl w:val="0"/>
              <w:autoSpaceDE w:val="0"/>
              <w:autoSpaceDN w:val="0"/>
              <w:adjustRightInd w:val="0"/>
              <w:jc w:val="center"/>
            </w:pPr>
            <w:r>
              <w:t>5</w:t>
            </w:r>
          </w:p>
        </w:tc>
        <w:tc>
          <w:tcPr>
            <w:tcW w:w="1185" w:type="dxa"/>
          </w:tcPr>
          <w:p w:rsidR="00C71D9D" w:rsidRPr="00E4102C" w:rsidRDefault="00C71D9D" w:rsidP="00C71D9D">
            <w:pPr>
              <w:widowControl w:val="0"/>
              <w:autoSpaceDE w:val="0"/>
              <w:autoSpaceDN w:val="0"/>
              <w:adjustRightInd w:val="0"/>
              <w:jc w:val="center"/>
            </w:pPr>
            <w:r>
              <w:t>6</w:t>
            </w:r>
          </w:p>
        </w:tc>
        <w:tc>
          <w:tcPr>
            <w:tcW w:w="1680" w:type="dxa"/>
          </w:tcPr>
          <w:p w:rsidR="00C71D9D" w:rsidRPr="00E4102C" w:rsidRDefault="00C71D9D" w:rsidP="00C71D9D">
            <w:pPr>
              <w:widowControl w:val="0"/>
              <w:autoSpaceDE w:val="0"/>
              <w:autoSpaceDN w:val="0"/>
              <w:adjustRightInd w:val="0"/>
              <w:jc w:val="center"/>
            </w:pPr>
            <w:r>
              <w:t>7</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w:t>
            </w:r>
          </w:p>
        </w:tc>
        <w:tc>
          <w:tcPr>
            <w:tcW w:w="2586" w:type="dxa"/>
          </w:tcPr>
          <w:p w:rsidR="00E4102C" w:rsidRPr="00E4102C" w:rsidRDefault="00E4102C" w:rsidP="00AE6D38">
            <w:pPr>
              <w:widowControl w:val="0"/>
              <w:autoSpaceDE w:val="0"/>
              <w:autoSpaceDN w:val="0"/>
              <w:adjustRightInd w:val="0"/>
            </w:pPr>
            <w:r>
              <w:t>Всего проведено плановых проверок, в том числе:</w:t>
            </w:r>
          </w:p>
        </w:tc>
        <w:tc>
          <w:tcPr>
            <w:tcW w:w="1276" w:type="dxa"/>
          </w:tcPr>
          <w:p w:rsidR="00E4102C" w:rsidRPr="00E4102C" w:rsidRDefault="00E4102C" w:rsidP="00C71D9D">
            <w:pPr>
              <w:widowControl w:val="0"/>
              <w:autoSpaceDE w:val="0"/>
              <w:autoSpaceDN w:val="0"/>
              <w:adjustRightInd w:val="0"/>
              <w:jc w:val="center"/>
            </w:pPr>
            <w:r>
              <w:t>0</w:t>
            </w:r>
          </w:p>
        </w:tc>
        <w:tc>
          <w:tcPr>
            <w:tcW w:w="1418" w:type="dxa"/>
          </w:tcPr>
          <w:p w:rsidR="00E4102C" w:rsidRPr="00E4102C" w:rsidRDefault="00E4102C" w:rsidP="00C71D9D">
            <w:pPr>
              <w:widowControl w:val="0"/>
              <w:autoSpaceDE w:val="0"/>
              <w:autoSpaceDN w:val="0"/>
              <w:adjustRightInd w:val="0"/>
              <w:jc w:val="center"/>
            </w:pPr>
            <w:r>
              <w:t>0</w:t>
            </w:r>
          </w:p>
        </w:tc>
        <w:tc>
          <w:tcPr>
            <w:tcW w:w="1529" w:type="dxa"/>
          </w:tcPr>
          <w:p w:rsidR="00E4102C" w:rsidRPr="00E4102C" w:rsidRDefault="00E4102C" w:rsidP="00C71D9D">
            <w:pPr>
              <w:widowControl w:val="0"/>
              <w:autoSpaceDE w:val="0"/>
              <w:autoSpaceDN w:val="0"/>
              <w:adjustRightInd w:val="0"/>
              <w:jc w:val="center"/>
            </w:pPr>
            <w:r>
              <w:t>0</w:t>
            </w:r>
          </w:p>
        </w:tc>
        <w:tc>
          <w:tcPr>
            <w:tcW w:w="1185" w:type="dxa"/>
          </w:tcPr>
          <w:p w:rsidR="00E4102C" w:rsidRPr="00E4102C" w:rsidRDefault="00E4102C" w:rsidP="00C71D9D">
            <w:pPr>
              <w:widowControl w:val="0"/>
              <w:autoSpaceDE w:val="0"/>
              <w:autoSpaceDN w:val="0"/>
              <w:adjustRightInd w:val="0"/>
              <w:jc w:val="center"/>
            </w:pPr>
            <w:r>
              <w:t>0</w:t>
            </w:r>
          </w:p>
        </w:tc>
        <w:tc>
          <w:tcPr>
            <w:tcW w:w="1680" w:type="dxa"/>
          </w:tcPr>
          <w:p w:rsidR="00E4102C" w:rsidRPr="00E4102C" w:rsidRDefault="00E4102C"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1.1.</w:t>
            </w:r>
          </w:p>
        </w:tc>
        <w:tc>
          <w:tcPr>
            <w:tcW w:w="2586" w:type="dxa"/>
          </w:tcPr>
          <w:p w:rsidR="00E4102C" w:rsidRPr="00E4102C" w:rsidRDefault="00C71D9D" w:rsidP="00AE6D38">
            <w:pPr>
              <w:widowControl w:val="0"/>
              <w:autoSpaceDE w:val="0"/>
              <w:autoSpaceDN w:val="0"/>
              <w:adjustRightInd w:val="0"/>
            </w:pPr>
            <w:r>
              <w:t>в отношении юридических лиц</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t>1.2.</w:t>
            </w:r>
          </w:p>
        </w:tc>
        <w:tc>
          <w:tcPr>
            <w:tcW w:w="2586" w:type="dxa"/>
          </w:tcPr>
          <w:p w:rsidR="00E4102C" w:rsidRPr="00E4102C" w:rsidRDefault="00C71D9D" w:rsidP="00AE6D38">
            <w:pPr>
              <w:widowControl w:val="0"/>
              <w:autoSpaceDE w:val="0"/>
              <w:autoSpaceDN w:val="0"/>
              <w:adjustRightInd w:val="0"/>
            </w:pPr>
            <w:r>
              <w:t>в отношении индивидуальных предпринимателей</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C71D9D" w:rsidP="00AE6D38">
            <w:pPr>
              <w:widowControl w:val="0"/>
              <w:autoSpaceDE w:val="0"/>
              <w:autoSpaceDN w:val="0"/>
              <w:adjustRightInd w:val="0"/>
            </w:pPr>
            <w:r>
              <w:t>2</w:t>
            </w:r>
          </w:p>
        </w:tc>
        <w:tc>
          <w:tcPr>
            <w:tcW w:w="2586" w:type="dxa"/>
          </w:tcPr>
          <w:p w:rsidR="00E4102C" w:rsidRPr="00E4102C" w:rsidRDefault="00C71D9D" w:rsidP="00AE6D38">
            <w:pPr>
              <w:widowControl w:val="0"/>
              <w:autoSpaceDE w:val="0"/>
              <w:autoSpaceDN w:val="0"/>
              <w:adjustRightInd w:val="0"/>
            </w:pPr>
            <w:r>
              <w:t>Всего проведено внеплановых проверок, в том числе:</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w:t>
            </w:r>
          </w:p>
        </w:tc>
        <w:tc>
          <w:tcPr>
            <w:tcW w:w="2586" w:type="dxa"/>
          </w:tcPr>
          <w:p w:rsidR="00C71D9D" w:rsidRPr="00E4102C" w:rsidRDefault="00C71D9D" w:rsidP="00AE6D38">
            <w:pPr>
              <w:widowControl w:val="0"/>
              <w:autoSpaceDE w:val="0"/>
              <w:autoSpaceDN w:val="0"/>
              <w:adjustRightInd w:val="0"/>
            </w:pPr>
            <w:r>
              <w:t>Всего проведено документарных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4.</w:t>
            </w:r>
          </w:p>
        </w:tc>
        <w:tc>
          <w:tcPr>
            <w:tcW w:w="2586" w:type="dxa"/>
          </w:tcPr>
          <w:p w:rsidR="00C71D9D" w:rsidRPr="00E4102C" w:rsidRDefault="00C71D9D" w:rsidP="00AE6D38">
            <w:pPr>
              <w:widowControl w:val="0"/>
              <w:autoSpaceDE w:val="0"/>
              <w:autoSpaceDN w:val="0"/>
              <w:adjustRightInd w:val="0"/>
            </w:pPr>
            <w:r>
              <w:t>Всего проведено выездных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C71D9D">
            <w:pPr>
              <w:widowControl w:val="0"/>
              <w:autoSpaceDE w:val="0"/>
              <w:autoSpaceDN w:val="0"/>
              <w:adjustRightInd w:val="0"/>
              <w:jc w:val="center"/>
            </w:pPr>
          </w:p>
        </w:tc>
        <w:tc>
          <w:tcPr>
            <w:tcW w:w="1418" w:type="dxa"/>
          </w:tcPr>
          <w:p w:rsidR="00C71D9D" w:rsidRPr="00E4102C" w:rsidRDefault="00C71D9D" w:rsidP="00C71D9D">
            <w:pPr>
              <w:widowControl w:val="0"/>
              <w:autoSpaceDE w:val="0"/>
              <w:autoSpaceDN w:val="0"/>
              <w:adjustRightInd w:val="0"/>
              <w:jc w:val="center"/>
            </w:pPr>
          </w:p>
        </w:tc>
        <w:tc>
          <w:tcPr>
            <w:tcW w:w="1529" w:type="dxa"/>
          </w:tcPr>
          <w:p w:rsidR="00C71D9D" w:rsidRPr="00E4102C" w:rsidRDefault="00C71D9D" w:rsidP="00C71D9D">
            <w:pPr>
              <w:widowControl w:val="0"/>
              <w:autoSpaceDE w:val="0"/>
              <w:autoSpaceDN w:val="0"/>
              <w:adjustRightInd w:val="0"/>
              <w:jc w:val="center"/>
            </w:pPr>
          </w:p>
        </w:tc>
        <w:tc>
          <w:tcPr>
            <w:tcW w:w="1185" w:type="dxa"/>
          </w:tcPr>
          <w:p w:rsidR="00C71D9D" w:rsidRPr="00E4102C" w:rsidRDefault="00C71D9D" w:rsidP="00C71D9D">
            <w:pPr>
              <w:widowControl w:val="0"/>
              <w:autoSpaceDE w:val="0"/>
              <w:autoSpaceDN w:val="0"/>
              <w:adjustRightInd w:val="0"/>
              <w:jc w:val="center"/>
            </w:pPr>
          </w:p>
        </w:tc>
        <w:tc>
          <w:tcPr>
            <w:tcW w:w="1680" w:type="dxa"/>
          </w:tcPr>
          <w:p w:rsidR="00C71D9D" w:rsidRPr="00E4102C" w:rsidRDefault="00C71D9D" w:rsidP="00C71D9D">
            <w:pPr>
              <w:widowControl w:val="0"/>
              <w:autoSpaceDE w:val="0"/>
              <w:autoSpaceDN w:val="0"/>
              <w:adjustRightInd w:val="0"/>
              <w:jc w:val="center"/>
            </w:pPr>
          </w:p>
        </w:tc>
      </w:tr>
      <w:tr w:rsidR="00C71D9D" w:rsidRPr="00E4102C" w:rsidTr="00C71D9D">
        <w:tc>
          <w:tcPr>
            <w:tcW w:w="675" w:type="dxa"/>
          </w:tcPr>
          <w:p w:rsidR="00C71D9D" w:rsidRDefault="00C71D9D" w:rsidP="00AE6D38">
            <w:pPr>
              <w:widowControl w:val="0"/>
              <w:autoSpaceDE w:val="0"/>
              <w:autoSpaceDN w:val="0"/>
              <w:adjustRightInd w:val="0"/>
            </w:pPr>
            <w:r>
              <w:t>4.2.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4.3.</w:t>
            </w:r>
          </w:p>
        </w:tc>
        <w:tc>
          <w:tcPr>
            <w:tcW w:w="2586" w:type="dxa"/>
          </w:tcPr>
          <w:p w:rsidR="00C71D9D" w:rsidRPr="00E4102C" w:rsidRDefault="00C71D9D" w:rsidP="003A7462">
            <w:pPr>
              <w:widowControl w:val="0"/>
              <w:autoSpaceDE w:val="0"/>
              <w:autoSpaceDN w:val="0"/>
              <w:adjustRightInd w:val="0"/>
            </w:pPr>
            <w:r>
              <w:t>в отношении физических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5.</w:t>
            </w:r>
          </w:p>
        </w:tc>
        <w:tc>
          <w:tcPr>
            <w:tcW w:w="2586" w:type="dxa"/>
          </w:tcPr>
          <w:p w:rsidR="00C71D9D" w:rsidRDefault="00C71D9D"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C71D9D" w:rsidRPr="00E4102C" w:rsidRDefault="00C71D9D" w:rsidP="00C71D9D">
            <w:pPr>
              <w:widowControl w:val="0"/>
              <w:autoSpaceDE w:val="0"/>
              <w:autoSpaceDN w:val="0"/>
              <w:adjustRightInd w:val="0"/>
              <w:jc w:val="center"/>
            </w:pPr>
            <w:r>
              <w:t>0</w:t>
            </w:r>
          </w:p>
        </w:tc>
        <w:tc>
          <w:tcPr>
            <w:tcW w:w="1418" w:type="dxa"/>
          </w:tcPr>
          <w:p w:rsidR="00C71D9D" w:rsidRPr="00E4102C" w:rsidRDefault="00C71D9D" w:rsidP="00C71D9D">
            <w:pPr>
              <w:widowControl w:val="0"/>
              <w:autoSpaceDE w:val="0"/>
              <w:autoSpaceDN w:val="0"/>
              <w:adjustRightInd w:val="0"/>
              <w:jc w:val="center"/>
            </w:pPr>
            <w:r>
              <w:t>0</w:t>
            </w:r>
          </w:p>
        </w:tc>
        <w:tc>
          <w:tcPr>
            <w:tcW w:w="1529" w:type="dxa"/>
          </w:tcPr>
          <w:p w:rsidR="00C71D9D" w:rsidRPr="00E4102C" w:rsidRDefault="00C71D9D" w:rsidP="00C71D9D">
            <w:pPr>
              <w:widowControl w:val="0"/>
              <w:autoSpaceDE w:val="0"/>
              <w:autoSpaceDN w:val="0"/>
              <w:adjustRightInd w:val="0"/>
              <w:jc w:val="center"/>
            </w:pPr>
            <w:r>
              <w:t>0</w:t>
            </w:r>
          </w:p>
        </w:tc>
        <w:tc>
          <w:tcPr>
            <w:tcW w:w="1185" w:type="dxa"/>
          </w:tcPr>
          <w:p w:rsidR="00C71D9D" w:rsidRPr="00E4102C" w:rsidRDefault="00C71D9D" w:rsidP="00C71D9D">
            <w:pPr>
              <w:widowControl w:val="0"/>
              <w:autoSpaceDE w:val="0"/>
              <w:autoSpaceDN w:val="0"/>
              <w:adjustRightInd w:val="0"/>
              <w:jc w:val="center"/>
            </w:pPr>
            <w:r>
              <w:t>0</w:t>
            </w:r>
          </w:p>
        </w:tc>
        <w:tc>
          <w:tcPr>
            <w:tcW w:w="1680" w:type="dxa"/>
          </w:tcPr>
          <w:p w:rsidR="00C71D9D" w:rsidRPr="00E4102C" w:rsidRDefault="00C71D9D" w:rsidP="00C71D9D">
            <w:pPr>
              <w:widowControl w:val="0"/>
              <w:autoSpaceDE w:val="0"/>
              <w:autoSpaceDN w:val="0"/>
              <w:adjustRightInd w:val="0"/>
              <w:jc w:val="center"/>
            </w:pPr>
            <w:r>
              <w:t>0</w:t>
            </w:r>
          </w:p>
        </w:tc>
      </w:tr>
    </w:tbl>
    <w:p w:rsidR="00E4102C" w:rsidRPr="00C71D9D" w:rsidRDefault="00C71D9D" w:rsidP="00C71D9D">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C71D9D" w:rsidRDefault="00C71D9D" w:rsidP="00C71D9D">
      <w:pPr>
        <w:widowControl w:val="0"/>
        <w:autoSpaceDE w:val="0"/>
        <w:autoSpaceDN w:val="0"/>
        <w:adjustRightInd w:val="0"/>
        <w:ind w:left="-284"/>
        <w:jc w:val="both"/>
        <w:rPr>
          <w:b/>
        </w:rPr>
      </w:pPr>
      <w:r>
        <w:t>**</w:t>
      </w:r>
      <w:r w:rsidR="003A7462">
        <w:t xml:space="preserve"> </w:t>
      </w:r>
      <w:r w:rsidR="003A7462" w:rsidRPr="003A7462">
        <w:rPr>
          <w:b/>
        </w:rPr>
        <w:t>сумма строк 1-5 должна быть равна строке 01 Отчета №1-контроль</w:t>
      </w:r>
      <w:r w:rsidR="003A7462">
        <w:rPr>
          <w:b/>
        </w:rPr>
        <w:t>,</w:t>
      </w:r>
      <w:r w:rsidR="003A7462"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rStyle w:val="22"/>
          <w:color w:val="000000"/>
          <w:u w:val="single"/>
        </w:rPr>
      </w:pPr>
      <w:r>
        <w:rPr>
          <w:rStyle w:val="3"/>
          <w:bCs w:val="0"/>
          <w:color w:val="000000"/>
          <w:u w:val="single"/>
        </w:rPr>
        <w:t xml:space="preserve">4.1.2. </w:t>
      </w:r>
      <w:r w:rsidRPr="00286DBB">
        <w:rPr>
          <w:rStyle w:val="3"/>
          <w:bCs w:val="0"/>
          <w:color w:val="000000"/>
          <w:u w:val="single"/>
        </w:rPr>
        <w:t xml:space="preserve">Муниципальный </w:t>
      </w:r>
      <w:r w:rsidRPr="00286DBB">
        <w:rPr>
          <w:b/>
          <w:color w:val="000000" w:themeColor="text1"/>
          <w:sz w:val="28"/>
          <w:szCs w:val="28"/>
          <w:u w:val="single"/>
        </w:rPr>
        <w:t>жилищный контроль</w:t>
      </w:r>
      <w:r w:rsidRPr="0061598E">
        <w:rPr>
          <w:rStyle w:val="3"/>
          <w:b w:val="0"/>
          <w:bCs w:val="0"/>
          <w:color w:val="000000"/>
        </w:rPr>
        <w:t xml:space="preserve"> </w:t>
      </w:r>
      <w:r w:rsidRPr="00E87120">
        <w:rPr>
          <w:rStyle w:val="3"/>
          <w:bCs w:val="0"/>
          <w:color w:val="000000"/>
          <w:u w:val="single"/>
        </w:rPr>
        <w:t>на территории</w:t>
      </w:r>
      <w:r w:rsidRPr="00E87120">
        <w:rPr>
          <w:rStyle w:val="3"/>
          <w:color w:val="000000"/>
          <w:u w:val="single"/>
        </w:rPr>
        <w:t xml:space="preserve"> </w:t>
      </w:r>
      <w:r w:rsidRPr="00E87120">
        <w:rPr>
          <w:rStyle w:val="22"/>
          <w:color w:val="000000"/>
          <w:u w:val="single"/>
        </w:rPr>
        <w:t>Богородск</w:t>
      </w:r>
      <w:r>
        <w:rPr>
          <w:rStyle w:val="22"/>
          <w:color w:val="000000"/>
          <w:u w:val="single"/>
        </w:rPr>
        <w:t>ого</w:t>
      </w:r>
      <w:r w:rsidRPr="00E87120">
        <w:rPr>
          <w:rStyle w:val="22"/>
          <w:color w:val="000000"/>
          <w:u w:val="single"/>
        </w:rPr>
        <w:t xml:space="preserve"> сельсовет</w:t>
      </w:r>
      <w:r>
        <w:rPr>
          <w:rStyle w:val="22"/>
          <w:color w:val="000000"/>
          <w:u w:val="single"/>
        </w:rPr>
        <w:t>а</w:t>
      </w:r>
      <w:r w:rsidRPr="00E87120">
        <w:rPr>
          <w:rStyle w:val="22"/>
          <w:color w:val="000000"/>
          <w:u w:val="single"/>
        </w:rPr>
        <w:t xml:space="preserve"> Мокшанского района Пензенской области</w:t>
      </w:r>
    </w:p>
    <w:tbl>
      <w:tblPr>
        <w:tblStyle w:val="af3"/>
        <w:tblW w:w="10349" w:type="dxa"/>
        <w:tblInd w:w="-318" w:type="dxa"/>
        <w:tblLayout w:type="fixed"/>
        <w:tblLook w:val="04A0"/>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Первое полугоди</w:t>
            </w:r>
            <w:r w:rsidRPr="00E4102C">
              <w:lastRenderedPageBreak/>
              <w:t>е отчетного года</w:t>
            </w:r>
          </w:p>
        </w:tc>
        <w:tc>
          <w:tcPr>
            <w:tcW w:w="1418" w:type="dxa"/>
          </w:tcPr>
          <w:p w:rsidR="003A7462" w:rsidRPr="00E4102C" w:rsidRDefault="003A7462" w:rsidP="003A7462">
            <w:pPr>
              <w:widowControl w:val="0"/>
              <w:autoSpaceDE w:val="0"/>
              <w:autoSpaceDN w:val="0"/>
              <w:adjustRightInd w:val="0"/>
            </w:pPr>
            <w:r w:rsidRPr="00E4102C">
              <w:lastRenderedPageBreak/>
              <w:t xml:space="preserve">Второе полугодие </w:t>
            </w:r>
            <w:r w:rsidRPr="00E4102C">
              <w:lastRenderedPageBreak/>
              <w:t>отчетного года</w:t>
            </w:r>
          </w:p>
        </w:tc>
        <w:tc>
          <w:tcPr>
            <w:tcW w:w="1529" w:type="dxa"/>
          </w:tcPr>
          <w:p w:rsidR="003A7462" w:rsidRPr="00E4102C" w:rsidRDefault="003A7462" w:rsidP="003A7462">
            <w:pPr>
              <w:widowControl w:val="0"/>
              <w:autoSpaceDE w:val="0"/>
              <w:autoSpaceDN w:val="0"/>
              <w:adjustRightInd w:val="0"/>
            </w:pPr>
            <w:r w:rsidRPr="00E4102C">
              <w:lastRenderedPageBreak/>
              <w:t>Всего за предыдущи</w:t>
            </w:r>
            <w:r w:rsidRPr="00E4102C">
              <w:lastRenderedPageBreak/>
              <w:t>й год</w:t>
            </w:r>
          </w:p>
        </w:tc>
        <w:tc>
          <w:tcPr>
            <w:tcW w:w="1185" w:type="dxa"/>
          </w:tcPr>
          <w:p w:rsidR="003A7462" w:rsidRPr="00E4102C" w:rsidRDefault="003A7462" w:rsidP="003A7462">
            <w:pPr>
              <w:widowControl w:val="0"/>
              <w:autoSpaceDE w:val="0"/>
              <w:autoSpaceDN w:val="0"/>
              <w:adjustRightInd w:val="0"/>
            </w:pPr>
            <w:r w:rsidRPr="00E4102C">
              <w:lastRenderedPageBreak/>
              <w:t>Всего за отчетны</w:t>
            </w:r>
            <w:r w:rsidRPr="00E4102C">
              <w:lastRenderedPageBreak/>
              <w:t>й год</w:t>
            </w:r>
          </w:p>
        </w:tc>
        <w:tc>
          <w:tcPr>
            <w:tcW w:w="1680" w:type="dxa"/>
          </w:tcPr>
          <w:p w:rsidR="003A7462" w:rsidRPr="00E4102C" w:rsidRDefault="003A7462" w:rsidP="003A7462">
            <w:pPr>
              <w:widowControl w:val="0"/>
              <w:autoSpaceDE w:val="0"/>
              <w:autoSpaceDN w:val="0"/>
              <w:adjustRightInd w:val="0"/>
            </w:pPr>
            <w:r w:rsidRPr="00E4102C">
              <w:lastRenderedPageBreak/>
              <w:t xml:space="preserve">В процентах к году, </w:t>
            </w:r>
            <w:r w:rsidRPr="00E4102C">
              <w:lastRenderedPageBreak/>
              <w:t>предшествующему отчетному году</w:t>
            </w:r>
          </w:p>
        </w:tc>
      </w:tr>
      <w:tr w:rsidR="003A7462" w:rsidTr="003A7462">
        <w:tc>
          <w:tcPr>
            <w:tcW w:w="675" w:type="dxa"/>
          </w:tcPr>
          <w:p w:rsidR="003A7462" w:rsidRPr="00E4102C" w:rsidRDefault="003A7462" w:rsidP="003A7462">
            <w:pPr>
              <w:widowControl w:val="0"/>
              <w:autoSpaceDE w:val="0"/>
              <w:autoSpaceDN w:val="0"/>
              <w:adjustRightInd w:val="0"/>
              <w:jc w:val="center"/>
            </w:pPr>
            <w:r>
              <w:lastRenderedPageBreak/>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b/>
          <w:bCs/>
          <w:sz w:val="28"/>
          <w:szCs w:val="28"/>
          <w:u w:val="single"/>
        </w:rPr>
      </w:pPr>
      <w:r w:rsidRPr="003A7462">
        <w:rPr>
          <w:b/>
          <w:sz w:val="28"/>
          <w:szCs w:val="28"/>
        </w:rPr>
        <w:t>4.1.3.</w:t>
      </w:r>
      <w:r w:rsidRPr="003A7462">
        <w:rPr>
          <w:b/>
          <w:color w:val="000000" w:themeColor="text1"/>
          <w:sz w:val="28"/>
          <w:szCs w:val="28"/>
          <w:u w:val="single"/>
        </w:rPr>
        <w:t xml:space="preserve"> Муниципальный  контроль за </w:t>
      </w:r>
      <w:r w:rsidRPr="003A7462">
        <w:rPr>
          <w:b/>
          <w:bCs/>
          <w:sz w:val="28"/>
          <w:szCs w:val="28"/>
          <w:u w:val="single"/>
        </w:rPr>
        <w:t>соблюдением правил благоустройства территории Богородского сельсовета Мокшанского района Пензенской области</w:t>
      </w:r>
    </w:p>
    <w:tbl>
      <w:tblPr>
        <w:tblStyle w:val="af3"/>
        <w:tblW w:w="10349" w:type="dxa"/>
        <w:tblInd w:w="-318" w:type="dxa"/>
        <w:tblLayout w:type="fixed"/>
        <w:tblLook w:val="04A0"/>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lastRenderedPageBreak/>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Первое полугодие отчетного года</w:t>
            </w:r>
          </w:p>
        </w:tc>
        <w:tc>
          <w:tcPr>
            <w:tcW w:w="1418" w:type="dxa"/>
          </w:tcPr>
          <w:p w:rsidR="003A7462" w:rsidRPr="00E4102C" w:rsidRDefault="003A7462" w:rsidP="003A7462">
            <w:pPr>
              <w:widowControl w:val="0"/>
              <w:autoSpaceDE w:val="0"/>
              <w:autoSpaceDN w:val="0"/>
              <w:adjustRightInd w:val="0"/>
            </w:pPr>
            <w:r w:rsidRPr="00E4102C">
              <w:t>Второе полугодие отчетного года</w:t>
            </w:r>
          </w:p>
        </w:tc>
        <w:tc>
          <w:tcPr>
            <w:tcW w:w="1529" w:type="dxa"/>
          </w:tcPr>
          <w:p w:rsidR="003A7462" w:rsidRPr="00E4102C" w:rsidRDefault="003A7462" w:rsidP="003A7462">
            <w:pPr>
              <w:widowControl w:val="0"/>
              <w:autoSpaceDE w:val="0"/>
              <w:autoSpaceDN w:val="0"/>
              <w:adjustRightInd w:val="0"/>
            </w:pPr>
            <w:r w:rsidRPr="00E4102C">
              <w:t>Всего за предыдущий год</w:t>
            </w:r>
          </w:p>
        </w:tc>
        <w:tc>
          <w:tcPr>
            <w:tcW w:w="1185" w:type="dxa"/>
          </w:tcPr>
          <w:p w:rsidR="003A7462" w:rsidRPr="00E4102C" w:rsidRDefault="003A7462" w:rsidP="003A7462">
            <w:pPr>
              <w:widowControl w:val="0"/>
              <w:autoSpaceDE w:val="0"/>
              <w:autoSpaceDN w:val="0"/>
              <w:adjustRightInd w:val="0"/>
            </w:pPr>
            <w:r w:rsidRPr="00E4102C">
              <w:t>Всего за отчетный год</w:t>
            </w:r>
          </w:p>
        </w:tc>
        <w:tc>
          <w:tcPr>
            <w:tcW w:w="1680" w:type="dxa"/>
          </w:tcPr>
          <w:p w:rsidR="003A7462" w:rsidRPr="00E4102C" w:rsidRDefault="003A7462" w:rsidP="003A7462">
            <w:pPr>
              <w:widowControl w:val="0"/>
              <w:autoSpaceDE w:val="0"/>
              <w:autoSpaceDN w:val="0"/>
              <w:adjustRightInd w:val="0"/>
            </w:pPr>
            <w:r w:rsidRPr="00E4102C">
              <w:t>В процентах к году, предшествующему отчетному году</w:t>
            </w:r>
          </w:p>
        </w:tc>
      </w:tr>
      <w:tr w:rsidR="003A7462" w:rsidTr="003A7462">
        <w:tc>
          <w:tcPr>
            <w:tcW w:w="675" w:type="dxa"/>
          </w:tcPr>
          <w:p w:rsidR="003A7462" w:rsidRPr="00E4102C" w:rsidRDefault="003A7462" w:rsidP="003A7462">
            <w:pPr>
              <w:widowControl w:val="0"/>
              <w:autoSpaceDE w:val="0"/>
              <w:autoSpaceDN w:val="0"/>
              <w:adjustRightInd w:val="0"/>
              <w:jc w:val="center"/>
            </w:pPr>
            <w:r>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Pr="00D47D80" w:rsidRDefault="003A7462" w:rsidP="003A7462">
      <w:pPr>
        <w:pStyle w:val="30"/>
        <w:shd w:val="clear" w:color="auto" w:fill="auto"/>
        <w:tabs>
          <w:tab w:val="left" w:pos="1524"/>
        </w:tabs>
        <w:spacing w:before="240"/>
      </w:pPr>
      <w:r>
        <w:rPr>
          <w:rStyle w:val="3"/>
          <w:b/>
          <w:bCs/>
          <w:color w:val="000000"/>
        </w:rPr>
        <w:t>4.2.</w:t>
      </w:r>
      <w:r w:rsidRPr="00D47D80">
        <w:rPr>
          <w:rStyle w:val="3"/>
          <w:b/>
          <w:bCs/>
          <w:color w:val="000000"/>
        </w:rPr>
        <w:t xml:space="preserve">Сведения о результатах работы экспертов и представителей </w:t>
      </w:r>
      <w:r w:rsidRPr="00D47D80">
        <w:rPr>
          <w:rStyle w:val="3"/>
          <w:b/>
          <w:bCs/>
          <w:color w:val="000000"/>
        </w:rPr>
        <w:lastRenderedPageBreak/>
        <w:t>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3A7462" w:rsidRPr="00D47D80" w:rsidRDefault="003A7462" w:rsidP="003A7462">
      <w:pPr>
        <w:pStyle w:val="210"/>
        <w:shd w:val="clear" w:color="auto" w:fill="auto"/>
        <w:spacing w:before="0" w:after="300"/>
        <w:ind w:firstLine="920"/>
      </w:pP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xml:space="preserve">, муниципальному контролю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952DB0">
        <w:rPr>
          <w:rStyle w:val="21"/>
          <w:rFonts w:eastAsiaTheme="majorEastAsia"/>
          <w:color w:val="000000"/>
        </w:rPr>
        <w:t xml:space="preserve">в </w:t>
      </w:r>
      <w:r w:rsidR="00791950">
        <w:rPr>
          <w:rStyle w:val="21"/>
          <w:rFonts w:eastAsiaTheme="majorEastAsia"/>
          <w:color w:val="000000"/>
        </w:rPr>
        <w:t xml:space="preserve">1 кв. </w:t>
      </w:r>
      <w:r w:rsidR="00FC6557" w:rsidRPr="00D47D80">
        <w:rPr>
          <w:rStyle w:val="21"/>
          <w:rFonts w:eastAsiaTheme="majorEastAsia"/>
          <w:color w:val="000000"/>
        </w:rPr>
        <w:t>202</w:t>
      </w:r>
      <w:r w:rsidR="00791950">
        <w:rPr>
          <w:rStyle w:val="21"/>
          <w:rFonts w:eastAsiaTheme="majorEastAsia"/>
          <w:color w:val="000000"/>
        </w:rPr>
        <w:t>3</w:t>
      </w:r>
      <w:r w:rsidR="00FC6557" w:rsidRPr="00D47D80">
        <w:rPr>
          <w:rStyle w:val="21"/>
          <w:rFonts w:eastAsiaTheme="majorEastAsia"/>
          <w:color w:val="000000"/>
        </w:rPr>
        <w:t xml:space="preserve"> год</w:t>
      </w:r>
      <w:r w:rsidR="00791950">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 xml:space="preserve">Администрацией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xml:space="preserve"> не привлекались, в связи с этим результаты их работы в указанный период отсутствуют.</w:t>
      </w:r>
    </w:p>
    <w:p w:rsidR="003A7462" w:rsidRPr="00D47D80" w:rsidRDefault="003A7462" w:rsidP="003A7462">
      <w:pPr>
        <w:pStyle w:val="30"/>
        <w:shd w:val="clear" w:color="auto" w:fill="auto"/>
        <w:tabs>
          <w:tab w:val="left" w:pos="1524"/>
        </w:tabs>
      </w:pPr>
      <w:r>
        <w:rPr>
          <w:rStyle w:val="3"/>
          <w:b/>
          <w:bCs/>
          <w:color w:val="000000"/>
        </w:rPr>
        <w:t>4.3.</w:t>
      </w:r>
      <w:r w:rsidRPr="00D47D80">
        <w:rPr>
          <w:rStyle w:val="3"/>
          <w:b/>
          <w:bCs/>
          <w:color w:val="000000"/>
        </w:rPr>
        <w:t>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rsidR="003A7462" w:rsidRDefault="00952DB0" w:rsidP="003A7462">
      <w:pPr>
        <w:pStyle w:val="210"/>
        <w:shd w:val="clear" w:color="auto" w:fill="auto"/>
        <w:spacing w:before="0" w:after="296" w:line="317" w:lineRule="exact"/>
        <w:ind w:firstLine="900"/>
        <w:rPr>
          <w:rStyle w:val="21"/>
          <w:rFonts w:eastAsiaTheme="majorEastAsia"/>
          <w:color w:val="000000"/>
        </w:rPr>
      </w:pPr>
      <w:r>
        <w:rPr>
          <w:rStyle w:val="21"/>
          <w:rFonts w:eastAsiaTheme="majorEastAsia"/>
          <w:color w:val="000000"/>
        </w:rPr>
        <w:t xml:space="preserve">В </w:t>
      </w:r>
      <w:r w:rsidR="00791950">
        <w:rPr>
          <w:rStyle w:val="21"/>
          <w:rFonts w:eastAsiaTheme="majorEastAsia"/>
          <w:color w:val="000000"/>
        </w:rPr>
        <w:t xml:space="preserve">1 кв. </w:t>
      </w:r>
      <w:r w:rsidR="00FC6557" w:rsidRPr="00D47D80">
        <w:rPr>
          <w:rStyle w:val="21"/>
          <w:rFonts w:eastAsiaTheme="majorEastAsia"/>
          <w:color w:val="000000"/>
        </w:rPr>
        <w:t>202</w:t>
      </w:r>
      <w:r w:rsidR="00791950">
        <w:rPr>
          <w:rStyle w:val="21"/>
          <w:rFonts w:eastAsiaTheme="majorEastAsia"/>
          <w:color w:val="000000"/>
        </w:rPr>
        <w:t>3</w:t>
      </w:r>
      <w:r w:rsidR="00FC6557" w:rsidRPr="00D47D80">
        <w:rPr>
          <w:rStyle w:val="21"/>
          <w:rFonts w:eastAsiaTheme="majorEastAsia"/>
          <w:color w:val="000000"/>
        </w:rPr>
        <w:t xml:space="preserve"> год</w:t>
      </w:r>
      <w:r w:rsidR="00791950">
        <w:rPr>
          <w:rStyle w:val="21"/>
          <w:rFonts w:eastAsiaTheme="majorEastAsia"/>
          <w:color w:val="000000"/>
        </w:rPr>
        <w:t>а</w:t>
      </w:r>
      <w:r w:rsidR="00FC6557" w:rsidRPr="00D47D80">
        <w:rPr>
          <w:rStyle w:val="21"/>
          <w:rFonts w:eastAsiaTheme="majorEastAsia"/>
          <w:color w:val="000000"/>
        </w:rPr>
        <w:t xml:space="preserve"> </w:t>
      </w:r>
      <w:r w:rsidR="003A7462" w:rsidRPr="00D47D80">
        <w:rPr>
          <w:rStyle w:val="21"/>
          <w:rFonts w:eastAsiaTheme="majorEastAsia"/>
          <w:color w:val="000000"/>
        </w:rPr>
        <w:t>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
    <w:p w:rsidR="003A7462" w:rsidRPr="00D47D80" w:rsidRDefault="003A7462" w:rsidP="003A7462">
      <w:pPr>
        <w:pStyle w:val="33"/>
        <w:keepNext/>
        <w:keepLines/>
        <w:shd w:val="clear" w:color="auto" w:fill="auto"/>
        <w:tabs>
          <w:tab w:val="left" w:pos="1454"/>
        </w:tabs>
        <w:spacing w:before="0" w:line="322" w:lineRule="exact"/>
      </w:pPr>
      <w:bookmarkStart w:id="2" w:name="bookmark17"/>
      <w:r>
        <w:rPr>
          <w:rStyle w:val="32"/>
          <w:b/>
          <w:bCs/>
          <w:color w:val="000000"/>
        </w:rPr>
        <w:t>4.4.</w:t>
      </w:r>
      <w:r w:rsidRPr="00D47D80">
        <w:rPr>
          <w:rStyle w:val="32"/>
          <w:b/>
          <w:bCs/>
          <w:color w:val="000000"/>
        </w:rPr>
        <w:t>Сведения о применении риск-ориентированного подхода при организации и осуществлении муниципального контроля.</w:t>
      </w:r>
      <w:bookmarkEnd w:id="2"/>
    </w:p>
    <w:p w:rsidR="003A7462" w:rsidRDefault="003A7462" w:rsidP="003A7462">
      <w:pPr>
        <w:pStyle w:val="210"/>
        <w:shd w:val="clear" w:color="auto" w:fill="auto"/>
        <w:spacing w:before="0" w:after="304"/>
        <w:ind w:firstLine="900"/>
        <w:rPr>
          <w:rStyle w:val="21"/>
          <w:rFonts w:eastAsiaTheme="majorEastAsia"/>
          <w:color w:val="000000"/>
        </w:rPr>
      </w:pPr>
      <w:r w:rsidRPr="00D47D80">
        <w:rPr>
          <w:rStyle w:val="21"/>
          <w:rFonts w:eastAsiaTheme="majorEastAsia"/>
          <w:color w:val="000000"/>
        </w:rPr>
        <w:t xml:space="preserve">Риск-ориентированный подход при организации и осуществлении муниципального </w:t>
      </w:r>
      <w:r>
        <w:rPr>
          <w:rStyle w:val="21"/>
          <w:rFonts w:eastAsiaTheme="majorEastAsia"/>
          <w:color w:val="000000"/>
        </w:rPr>
        <w:t>ж</w:t>
      </w:r>
      <w:r w:rsidR="00881057">
        <w:rPr>
          <w:rStyle w:val="21"/>
          <w:rFonts w:eastAsiaTheme="majorEastAsia"/>
          <w:color w:val="000000"/>
        </w:rPr>
        <w:t>илищно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за сохранностью автомобильных дорог местного значения,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не применялся.</w:t>
      </w:r>
    </w:p>
    <w:p w:rsidR="00881057" w:rsidRPr="00D47D80" w:rsidRDefault="00881057" w:rsidP="00881057">
      <w:pPr>
        <w:pStyle w:val="30"/>
        <w:shd w:val="clear" w:color="auto" w:fill="auto"/>
        <w:tabs>
          <w:tab w:val="left" w:pos="1454"/>
        </w:tabs>
        <w:spacing w:line="317" w:lineRule="exact"/>
      </w:pPr>
      <w:r>
        <w:rPr>
          <w:rStyle w:val="3"/>
          <w:b/>
          <w:bCs/>
          <w:color w:val="000000"/>
        </w:rPr>
        <w:t>4.5.</w:t>
      </w:r>
      <w:r w:rsidRPr="00D47D80">
        <w:rPr>
          <w:rStyle w:val="3"/>
          <w:b/>
          <w:bCs/>
          <w:color w:val="000000"/>
        </w:rPr>
        <w:t>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881057" w:rsidRPr="00D47D80" w:rsidRDefault="00881057" w:rsidP="00881057">
      <w:pPr>
        <w:pStyle w:val="210"/>
        <w:shd w:val="clear" w:color="auto" w:fill="auto"/>
        <w:spacing w:before="0"/>
        <w:ind w:firstLine="900"/>
      </w:pPr>
      <w:r w:rsidRPr="00D47D80">
        <w:rPr>
          <w:rStyle w:val="21"/>
          <w:rFonts w:eastAsiaTheme="majorEastAsia"/>
          <w:color w:val="000000"/>
        </w:rPr>
        <w:t xml:space="preserve">В рамках профилактики нарушений обязательных требований, при осуществлении муниципального </w:t>
      </w:r>
      <w:r>
        <w:rPr>
          <w:rStyle w:val="21"/>
          <w:rFonts w:eastAsiaTheme="majorEastAsia"/>
          <w:color w:val="000000"/>
        </w:rPr>
        <w:t>жилищного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D07612">
        <w:rPr>
          <w:rStyle w:val="21"/>
          <w:rFonts w:eastAsiaTheme="majorEastAsia"/>
          <w:color w:val="000000"/>
        </w:rPr>
        <w:t xml:space="preserve">в </w:t>
      </w:r>
      <w:r w:rsidR="00791950">
        <w:rPr>
          <w:rStyle w:val="21"/>
          <w:rFonts w:eastAsiaTheme="majorEastAsia"/>
          <w:color w:val="000000"/>
        </w:rPr>
        <w:t xml:space="preserve">1 кв. </w:t>
      </w:r>
      <w:r w:rsidR="00FC6557" w:rsidRPr="00D47D80">
        <w:rPr>
          <w:rStyle w:val="21"/>
          <w:rFonts w:eastAsiaTheme="majorEastAsia"/>
          <w:color w:val="000000"/>
        </w:rPr>
        <w:t>202</w:t>
      </w:r>
      <w:r w:rsidR="00791950">
        <w:rPr>
          <w:rStyle w:val="21"/>
          <w:rFonts w:eastAsiaTheme="majorEastAsia"/>
          <w:color w:val="000000"/>
        </w:rPr>
        <w:t>3</w:t>
      </w:r>
      <w:r w:rsidR="00FC6557" w:rsidRPr="00D47D80">
        <w:rPr>
          <w:rStyle w:val="21"/>
          <w:rFonts w:eastAsiaTheme="majorEastAsia"/>
          <w:color w:val="000000"/>
        </w:rPr>
        <w:t xml:space="preserve"> год</w:t>
      </w:r>
      <w:r w:rsidR="00791950">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проведены следующие мероприятия:</w:t>
      </w:r>
    </w:p>
    <w:p w:rsidR="00881057" w:rsidRPr="00D47D80" w:rsidRDefault="00881057" w:rsidP="00881057">
      <w:pPr>
        <w:pStyle w:val="210"/>
        <w:numPr>
          <w:ilvl w:val="0"/>
          <w:numId w:val="14"/>
        </w:numPr>
        <w:shd w:val="clear" w:color="auto" w:fill="auto"/>
        <w:tabs>
          <w:tab w:val="left" w:pos="1076"/>
        </w:tabs>
        <w:spacing w:before="0"/>
        <w:ind w:firstLine="900"/>
      </w:pPr>
      <w:r>
        <w:rPr>
          <w:rStyle w:val="21"/>
          <w:color w:val="000000"/>
        </w:rPr>
        <w:lastRenderedPageBreak/>
        <w:t>на официально</w:t>
      </w:r>
      <w:r w:rsidR="00D07612">
        <w:rPr>
          <w:rStyle w:val="21"/>
          <w:color w:val="000000"/>
        </w:rPr>
        <w:t>й</w:t>
      </w:r>
      <w:r>
        <w:rPr>
          <w:rStyle w:val="21"/>
          <w:color w:val="000000"/>
        </w:rPr>
        <w:t xml:space="preserve"> с</w:t>
      </w:r>
      <w:r w:rsidR="00D07612">
        <w:rPr>
          <w:rStyle w:val="21"/>
          <w:color w:val="000000"/>
        </w:rPr>
        <w:t xml:space="preserve">транице </w:t>
      </w:r>
      <w:r>
        <w:rPr>
          <w:rStyle w:val="21"/>
          <w:color w:val="000000"/>
        </w:rPr>
        <w:t xml:space="preserve"> администрации Богородского сельсовета Мокшанского района Пензенской области  в сети «Интернет» в блоке «Результаты проверок»- «Муниципальный контроль» размещен перечень нормативных актов, содержащих обязательные требования, оценка соблюдения которых является предметом муниципального контроля</w:t>
      </w:r>
      <w:r w:rsidRPr="00D47D80">
        <w:rPr>
          <w:rStyle w:val="21"/>
          <w:rFonts w:eastAsiaTheme="majorEastAsia"/>
          <w:color w:val="000000"/>
        </w:rPr>
        <w:t>;</w:t>
      </w:r>
    </w:p>
    <w:p w:rsidR="00881057" w:rsidRPr="00881057" w:rsidRDefault="00881057" w:rsidP="00881057">
      <w:pPr>
        <w:pStyle w:val="210"/>
        <w:numPr>
          <w:ilvl w:val="0"/>
          <w:numId w:val="14"/>
        </w:numPr>
        <w:shd w:val="clear" w:color="auto" w:fill="auto"/>
        <w:tabs>
          <w:tab w:val="left" w:pos="1071"/>
        </w:tabs>
        <w:spacing w:before="0"/>
        <w:ind w:firstLine="900"/>
        <w:rPr>
          <w:rStyle w:val="21"/>
          <w:shd w:val="clear" w:color="auto" w:fill="auto"/>
        </w:rPr>
      </w:pPr>
      <w:r w:rsidRPr="00D47D80">
        <w:rPr>
          <w:rStyle w:val="21"/>
          <w:rFonts w:eastAsiaTheme="majorEastAsia"/>
          <w:color w:val="000000"/>
        </w:rPr>
        <w:t>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w:t>
      </w:r>
      <w:r>
        <w:rPr>
          <w:rStyle w:val="21"/>
          <w:rFonts w:eastAsiaTheme="majorEastAsia"/>
          <w:color w:val="000000"/>
        </w:rPr>
        <w:t xml:space="preserve"> - публикация в информационном бюллетене «Вести Богородского сельсовета»</w:t>
      </w:r>
      <w:r w:rsidRPr="00D47D80">
        <w:rPr>
          <w:rStyle w:val="21"/>
          <w:rFonts w:eastAsiaTheme="majorEastAsia"/>
          <w:color w:val="000000"/>
        </w:rPr>
        <w:t xml:space="preserve"> и т.д.</w:t>
      </w:r>
    </w:p>
    <w:p w:rsidR="00881057" w:rsidRPr="00D47D80" w:rsidRDefault="00881057" w:rsidP="00881057">
      <w:pPr>
        <w:pStyle w:val="51"/>
        <w:numPr>
          <w:ilvl w:val="0"/>
          <w:numId w:val="14"/>
        </w:numPr>
        <w:shd w:val="clear" w:color="auto" w:fill="auto"/>
        <w:spacing w:after="0"/>
        <w:ind w:firstLine="900"/>
      </w:pPr>
      <w:r w:rsidRPr="00D47D80">
        <w:rPr>
          <w:rStyle w:val="5"/>
          <w:color w:val="000000"/>
        </w:rPr>
        <w:t>обобщение практики осуществления муниципального контроля и размещение на официально</w:t>
      </w:r>
      <w:r w:rsidR="00D07612">
        <w:rPr>
          <w:rStyle w:val="5"/>
          <w:color w:val="000000"/>
        </w:rPr>
        <w:t>й</w:t>
      </w:r>
      <w:r w:rsidRPr="00D47D80">
        <w:rPr>
          <w:rStyle w:val="5"/>
          <w:color w:val="000000"/>
        </w:rPr>
        <w:t xml:space="preserve"> с</w:t>
      </w:r>
      <w:r w:rsidR="00D07612">
        <w:rPr>
          <w:rStyle w:val="5"/>
          <w:color w:val="000000"/>
        </w:rPr>
        <w:t>транице</w:t>
      </w:r>
      <w:r w:rsidRPr="00D47D80">
        <w:rPr>
          <w:rStyle w:val="5"/>
          <w:color w:val="000000"/>
        </w:rPr>
        <w:t xml:space="preserve"> Администрации </w:t>
      </w:r>
      <w:r w:rsidR="00632AF1">
        <w:rPr>
          <w:rStyle w:val="21"/>
          <w:color w:val="000000"/>
        </w:rPr>
        <w:t>Богородского сельсовета Мокшанского района Пензенской области</w:t>
      </w:r>
      <w:r w:rsidRPr="00D47D80">
        <w:rPr>
          <w:rStyle w:val="5"/>
          <w:color w:val="000000"/>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r w:rsidR="00632AF1">
        <w:rPr>
          <w:rStyle w:val="5"/>
          <w:color w:val="000000"/>
        </w:rPr>
        <w:t>.</w:t>
      </w:r>
    </w:p>
    <w:p w:rsidR="00881057" w:rsidRDefault="00632AF1" w:rsidP="00632AF1">
      <w:pPr>
        <w:pStyle w:val="51"/>
        <w:shd w:val="clear" w:color="auto" w:fill="auto"/>
        <w:spacing w:after="240"/>
        <w:rPr>
          <w:rStyle w:val="5"/>
          <w:color w:val="000000"/>
        </w:rPr>
      </w:pPr>
      <w:r>
        <w:rPr>
          <w:rStyle w:val="5"/>
          <w:color w:val="000000"/>
        </w:rPr>
        <w:t xml:space="preserve">    </w:t>
      </w:r>
      <w:r w:rsidR="00952DB0">
        <w:rPr>
          <w:rStyle w:val="21"/>
          <w:rFonts w:eastAsiaTheme="majorEastAsia"/>
          <w:color w:val="000000"/>
        </w:rPr>
        <w:t xml:space="preserve">В </w:t>
      </w:r>
      <w:r w:rsidR="00791950">
        <w:rPr>
          <w:rStyle w:val="21"/>
          <w:rFonts w:eastAsiaTheme="majorEastAsia"/>
          <w:color w:val="000000"/>
        </w:rPr>
        <w:t xml:space="preserve">1 кв. </w:t>
      </w:r>
      <w:r w:rsidR="00FC6557" w:rsidRPr="00D47D80">
        <w:rPr>
          <w:rStyle w:val="21"/>
          <w:rFonts w:eastAsiaTheme="majorEastAsia"/>
          <w:color w:val="000000"/>
        </w:rPr>
        <w:t>202</w:t>
      </w:r>
      <w:r w:rsidR="00791950">
        <w:rPr>
          <w:rStyle w:val="21"/>
          <w:rFonts w:eastAsiaTheme="majorEastAsia"/>
          <w:color w:val="000000"/>
        </w:rPr>
        <w:t>3</w:t>
      </w:r>
      <w:r w:rsidR="00FC6557" w:rsidRPr="00D47D80">
        <w:rPr>
          <w:rStyle w:val="21"/>
          <w:rFonts w:eastAsiaTheme="majorEastAsia"/>
          <w:color w:val="000000"/>
        </w:rPr>
        <w:t xml:space="preserve"> год</w:t>
      </w:r>
      <w:r w:rsidR="00791950">
        <w:rPr>
          <w:rStyle w:val="21"/>
          <w:rFonts w:eastAsiaTheme="majorEastAsia"/>
          <w:color w:val="000000"/>
        </w:rPr>
        <w:t>а</w:t>
      </w:r>
      <w:r w:rsidR="00FC6557" w:rsidRPr="00D47D80">
        <w:rPr>
          <w:rStyle w:val="21"/>
          <w:rFonts w:eastAsiaTheme="majorEastAsia"/>
          <w:color w:val="000000"/>
        </w:rPr>
        <w:t xml:space="preserve"> </w:t>
      </w:r>
      <w:r w:rsidR="00881057" w:rsidRPr="00D47D80">
        <w:rPr>
          <w:rStyle w:val="5"/>
          <w:color w:val="000000"/>
        </w:rPr>
        <w:t>в связи с проведением мероприятий по профилактике нарушений обязательных требований, необходимость выдачи предостережений отсутствует.</w:t>
      </w:r>
    </w:p>
    <w:p w:rsidR="00632AF1" w:rsidRPr="00632AF1" w:rsidRDefault="00632AF1" w:rsidP="00632AF1">
      <w:pPr>
        <w:pStyle w:val="210"/>
        <w:shd w:val="clear" w:color="auto" w:fill="auto"/>
        <w:tabs>
          <w:tab w:val="left" w:pos="1388"/>
        </w:tabs>
        <w:spacing w:before="0"/>
        <w:rPr>
          <w:b/>
        </w:rPr>
      </w:pPr>
      <w:r w:rsidRPr="00632AF1">
        <w:rPr>
          <w:rStyle w:val="5"/>
          <w:b/>
          <w:color w:val="000000"/>
        </w:rPr>
        <w:t>4.6.</w:t>
      </w:r>
      <w:r w:rsidRPr="00632AF1">
        <w:rPr>
          <w:rStyle w:val="21"/>
          <w:rFonts w:eastAsiaTheme="majorEastAsia"/>
          <w:b/>
          <w:color w:val="000000"/>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632AF1" w:rsidRPr="00D47D80" w:rsidRDefault="00952DB0" w:rsidP="00632AF1">
      <w:pPr>
        <w:pStyle w:val="51"/>
        <w:shd w:val="clear" w:color="auto" w:fill="auto"/>
        <w:spacing w:after="259"/>
        <w:ind w:firstLine="900"/>
      </w:pPr>
      <w:r>
        <w:rPr>
          <w:rStyle w:val="21"/>
          <w:rFonts w:eastAsiaTheme="majorEastAsia"/>
          <w:color w:val="000000"/>
        </w:rPr>
        <w:t xml:space="preserve">В </w:t>
      </w:r>
      <w:r w:rsidR="00791950">
        <w:rPr>
          <w:rStyle w:val="21"/>
          <w:rFonts w:eastAsiaTheme="majorEastAsia"/>
          <w:color w:val="000000"/>
        </w:rPr>
        <w:t xml:space="preserve">1 кв. </w:t>
      </w:r>
      <w:r>
        <w:rPr>
          <w:rStyle w:val="21"/>
          <w:rFonts w:eastAsiaTheme="majorEastAsia"/>
          <w:color w:val="000000"/>
        </w:rPr>
        <w:t>202</w:t>
      </w:r>
      <w:r w:rsidR="00791950">
        <w:rPr>
          <w:rStyle w:val="21"/>
          <w:rFonts w:eastAsiaTheme="majorEastAsia"/>
          <w:color w:val="000000"/>
        </w:rPr>
        <w:t>3</w:t>
      </w:r>
      <w:r w:rsidR="00FC6557" w:rsidRPr="00D47D80">
        <w:rPr>
          <w:rStyle w:val="21"/>
          <w:rFonts w:eastAsiaTheme="majorEastAsia"/>
          <w:color w:val="000000"/>
        </w:rPr>
        <w:t xml:space="preserve"> год</w:t>
      </w:r>
      <w:r w:rsidR="00791950">
        <w:rPr>
          <w:rStyle w:val="21"/>
          <w:rFonts w:eastAsiaTheme="majorEastAsia"/>
          <w:color w:val="000000"/>
        </w:rPr>
        <w:t>а</w:t>
      </w:r>
      <w:r w:rsidR="00FC6557" w:rsidRPr="00D47D80">
        <w:rPr>
          <w:rStyle w:val="21"/>
          <w:rFonts w:eastAsiaTheme="majorEastAsia"/>
          <w:color w:val="000000"/>
        </w:rPr>
        <w:t xml:space="preserve"> </w:t>
      </w:r>
      <w:r w:rsidR="00632AF1" w:rsidRPr="00D47D80">
        <w:rPr>
          <w:rStyle w:val="5"/>
          <w:color w:val="000000"/>
        </w:rPr>
        <w:t xml:space="preserve">в Администрацию </w:t>
      </w:r>
      <w:r w:rsidR="00632AF1">
        <w:rPr>
          <w:rStyle w:val="21"/>
          <w:color w:val="000000"/>
        </w:rPr>
        <w:t>Богородского сельсовета Мокшанского района Пензенской области</w:t>
      </w:r>
      <w:r w:rsidR="00632AF1" w:rsidRPr="00D47D80">
        <w:rPr>
          <w:rStyle w:val="5"/>
          <w:color w:val="000000"/>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00632AF1">
        <w:rPr>
          <w:rStyle w:val="21"/>
          <w:rFonts w:eastAsiaTheme="majorEastAsia"/>
          <w:color w:val="000000"/>
        </w:rPr>
        <w:t>жилищного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E67372" w:rsidRPr="00A26307">
        <w:rPr>
          <w:rFonts w:eastAsia="SimSun"/>
          <w:kern w:val="1"/>
          <w:lang w:eastAsia="zh-CN" w:bidi="hi-IN"/>
        </w:rPr>
        <w:t xml:space="preserve">на автомобильном транспорте, городском наземном электрическом транспорте и в дорожном хозяйстве в </w:t>
      </w:r>
      <w:r w:rsidR="00E67372" w:rsidRPr="00AE04B7">
        <w:rPr>
          <w:rFonts w:eastAsia="SimSun"/>
          <w:kern w:val="1"/>
          <w:lang w:eastAsia="zh-CN" w:bidi="hi-IN"/>
        </w:rPr>
        <w:t>границах Богородского сельсовета</w:t>
      </w:r>
      <w:r w:rsidR="00E67372" w:rsidRPr="00A26307">
        <w:rPr>
          <w:rFonts w:eastAsia="SimSun"/>
          <w:color w:val="FF0000"/>
          <w:kern w:val="1"/>
          <w:lang w:eastAsia="zh-CN" w:bidi="hi-IN"/>
        </w:rPr>
        <w:t xml:space="preserve"> </w:t>
      </w:r>
      <w:r w:rsidR="00E67372" w:rsidRPr="00A26307">
        <w:rPr>
          <w:rFonts w:eastAsia="SimSun"/>
          <w:kern w:val="1"/>
          <w:lang w:eastAsia="zh-CN" w:bidi="hi-IN"/>
        </w:rPr>
        <w:t>Мокшанского района Пензенской области</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для проведения мероприятий без взаимодействия органа муниципального контроля с юридическими лицами и индивидуальными предпринимателями</w:t>
      </w:r>
      <w:r w:rsidR="00632AF1">
        <w:rPr>
          <w:rStyle w:val="5"/>
          <w:color w:val="000000"/>
        </w:rPr>
        <w:t>,</w:t>
      </w:r>
      <w:r w:rsidR="00632AF1" w:rsidRPr="00D47D80">
        <w:rPr>
          <w:rStyle w:val="5"/>
          <w:color w:val="000000"/>
        </w:rPr>
        <w:t xml:space="preserve"> не поступала. Таким образом, мероприятия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без взаимодействия с юридическими лицами, индивидуальными предпринимателями не проводились.</w:t>
      </w:r>
    </w:p>
    <w:p w:rsidR="00632AF1" w:rsidRPr="00D47D80" w:rsidRDefault="00632AF1" w:rsidP="00632AF1">
      <w:pPr>
        <w:pStyle w:val="321"/>
        <w:keepNext/>
        <w:keepLines/>
        <w:shd w:val="clear" w:color="auto" w:fill="auto"/>
        <w:tabs>
          <w:tab w:val="left" w:pos="1388"/>
        </w:tabs>
        <w:spacing w:after="0" w:line="298" w:lineRule="exact"/>
        <w:jc w:val="both"/>
      </w:pPr>
      <w:bookmarkStart w:id="3" w:name="bookmark18"/>
      <w:r w:rsidRPr="00632AF1">
        <w:rPr>
          <w:rStyle w:val="320"/>
          <w:b/>
          <w:color w:val="000000"/>
        </w:rPr>
        <w:t>4.7.Сведения о количестве проведенных в отчетном периоде проверок в отношении субъектов малого предпринимательства</w:t>
      </w:r>
      <w:r w:rsidRPr="00D47D80">
        <w:rPr>
          <w:rStyle w:val="320"/>
          <w:color w:val="000000"/>
        </w:rPr>
        <w:t>.</w:t>
      </w:r>
      <w:bookmarkEnd w:id="3"/>
    </w:p>
    <w:p w:rsidR="00632AF1" w:rsidRPr="00D47D80" w:rsidRDefault="00E67372" w:rsidP="00632AF1">
      <w:pPr>
        <w:pStyle w:val="51"/>
        <w:shd w:val="clear" w:color="auto" w:fill="auto"/>
        <w:spacing w:after="0"/>
        <w:ind w:firstLine="900"/>
      </w:pPr>
      <w:r>
        <w:rPr>
          <w:rStyle w:val="5"/>
          <w:color w:val="000000"/>
        </w:rPr>
        <w:t>Н</w:t>
      </w:r>
      <w:r w:rsidR="00632AF1" w:rsidRPr="00D47D80">
        <w:rPr>
          <w:rStyle w:val="5"/>
          <w:color w:val="000000"/>
        </w:rPr>
        <w:t xml:space="preserve">а территории </w:t>
      </w:r>
      <w:r w:rsidR="00632AF1">
        <w:rPr>
          <w:rStyle w:val="5"/>
          <w:color w:val="000000"/>
        </w:rPr>
        <w:t xml:space="preserve">Богородского сельсовета Мокшанского </w:t>
      </w:r>
      <w:r w:rsidR="00632AF1" w:rsidRPr="00D47D80">
        <w:rPr>
          <w:rStyle w:val="5"/>
          <w:color w:val="000000"/>
        </w:rPr>
        <w:t xml:space="preserve">района </w:t>
      </w:r>
      <w:r w:rsidR="00632AF1">
        <w:rPr>
          <w:rStyle w:val="5"/>
          <w:color w:val="000000"/>
        </w:rPr>
        <w:t>Пензенской области</w:t>
      </w:r>
      <w:r w:rsidR="00632AF1" w:rsidRPr="00D47D80">
        <w:rPr>
          <w:rStyle w:val="5"/>
          <w:color w:val="000000"/>
        </w:rPr>
        <w:t>, план проверок на 202</w:t>
      </w:r>
      <w:r w:rsidR="00791950">
        <w:rPr>
          <w:rStyle w:val="5"/>
          <w:color w:val="000000"/>
        </w:rPr>
        <w:t>3</w:t>
      </w:r>
      <w:r w:rsidR="00632AF1" w:rsidRPr="00D47D80">
        <w:rPr>
          <w:rStyle w:val="5"/>
          <w:color w:val="000000"/>
        </w:rPr>
        <w:t xml:space="preserve"> год не утвержден, </w:t>
      </w:r>
      <w:r w:rsidR="00632AF1" w:rsidRPr="00D47D80">
        <w:rPr>
          <w:rStyle w:val="5"/>
          <w:color w:val="000000"/>
        </w:rPr>
        <w:lastRenderedPageBreak/>
        <w:t xml:space="preserve">соответственно плановые проверки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Pr>
          <w:bCs/>
        </w:rPr>
        <w:t xml:space="preserve"> </w:t>
      </w:r>
      <w:r w:rsidR="00632AF1" w:rsidRPr="00D47D80">
        <w:rPr>
          <w:rStyle w:val="21"/>
          <w:rFonts w:eastAsiaTheme="majorEastAsia"/>
          <w:color w:val="000000"/>
        </w:rPr>
        <w:t>не проводились.</w:t>
      </w:r>
    </w:p>
    <w:p w:rsidR="00632AF1" w:rsidRPr="00D47D80" w:rsidRDefault="00952DB0" w:rsidP="00632AF1">
      <w:pPr>
        <w:pStyle w:val="210"/>
        <w:shd w:val="clear" w:color="auto" w:fill="auto"/>
        <w:spacing w:before="0"/>
        <w:ind w:firstLine="880"/>
      </w:pPr>
      <w:r>
        <w:rPr>
          <w:rStyle w:val="21"/>
          <w:rFonts w:eastAsiaTheme="majorEastAsia"/>
          <w:color w:val="000000"/>
        </w:rPr>
        <w:t xml:space="preserve">В </w:t>
      </w:r>
      <w:r w:rsidR="00791950">
        <w:rPr>
          <w:rStyle w:val="21"/>
          <w:rFonts w:eastAsiaTheme="majorEastAsia"/>
          <w:color w:val="000000"/>
        </w:rPr>
        <w:t xml:space="preserve">1 кв. </w:t>
      </w:r>
      <w:r>
        <w:rPr>
          <w:rStyle w:val="21"/>
          <w:rFonts w:eastAsiaTheme="majorEastAsia"/>
          <w:color w:val="000000"/>
        </w:rPr>
        <w:t>202</w:t>
      </w:r>
      <w:r w:rsidR="00791950">
        <w:rPr>
          <w:rStyle w:val="21"/>
          <w:rFonts w:eastAsiaTheme="majorEastAsia"/>
          <w:color w:val="000000"/>
        </w:rPr>
        <w:t>3</w:t>
      </w:r>
      <w:r w:rsidRPr="00D47D80">
        <w:rPr>
          <w:rStyle w:val="21"/>
          <w:rFonts w:eastAsiaTheme="majorEastAsia"/>
          <w:color w:val="000000"/>
        </w:rPr>
        <w:t xml:space="preserve"> </w:t>
      </w:r>
      <w:r w:rsidR="00FC6557" w:rsidRPr="00D47D80">
        <w:rPr>
          <w:rStyle w:val="21"/>
          <w:rFonts w:eastAsiaTheme="majorEastAsia"/>
          <w:color w:val="000000"/>
        </w:rPr>
        <w:t>год</w:t>
      </w:r>
      <w:r w:rsidR="00791950">
        <w:rPr>
          <w:rStyle w:val="21"/>
          <w:rFonts w:eastAsiaTheme="majorEastAsia"/>
          <w:color w:val="000000"/>
        </w:rPr>
        <w:t>а</w:t>
      </w:r>
      <w:r w:rsidR="00FC6557" w:rsidRPr="00D47D80">
        <w:rPr>
          <w:rStyle w:val="21"/>
          <w:rFonts w:eastAsiaTheme="majorEastAsia"/>
          <w:color w:val="000000"/>
        </w:rPr>
        <w:t xml:space="preserve"> </w:t>
      </w:r>
      <w:r w:rsidR="00632AF1"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632AF1" w:rsidRPr="00D47D80" w:rsidRDefault="00632AF1" w:rsidP="00632AF1">
      <w:pPr>
        <w:pStyle w:val="210"/>
        <w:shd w:val="clear" w:color="auto" w:fill="auto"/>
        <w:spacing w:before="0" w:after="364"/>
        <w:ind w:firstLine="880"/>
      </w:pPr>
      <w:r w:rsidRPr="00D47D80">
        <w:rPr>
          <w:rStyle w:val="21"/>
          <w:rFonts w:eastAsiaTheme="majorEastAsia"/>
          <w:color w:val="000000"/>
        </w:rPr>
        <w:t xml:space="preserve">В связи с отсутствием необходимых требований по проведению внеплановых проверок </w:t>
      </w:r>
      <w:r w:rsidR="00952DB0">
        <w:rPr>
          <w:rStyle w:val="21"/>
          <w:rFonts w:eastAsiaTheme="majorEastAsia"/>
          <w:color w:val="000000"/>
        </w:rPr>
        <w:t xml:space="preserve">в </w:t>
      </w:r>
      <w:r w:rsidR="00791950">
        <w:rPr>
          <w:rStyle w:val="21"/>
          <w:rFonts w:eastAsiaTheme="majorEastAsia"/>
          <w:color w:val="000000"/>
        </w:rPr>
        <w:t xml:space="preserve">1 кв. </w:t>
      </w:r>
      <w:r w:rsidR="00952DB0">
        <w:rPr>
          <w:rStyle w:val="21"/>
          <w:rFonts w:eastAsiaTheme="majorEastAsia"/>
          <w:color w:val="000000"/>
        </w:rPr>
        <w:t>202</w:t>
      </w:r>
      <w:r w:rsidR="00791950">
        <w:rPr>
          <w:rStyle w:val="21"/>
          <w:rFonts w:eastAsiaTheme="majorEastAsia"/>
          <w:color w:val="000000"/>
        </w:rPr>
        <w:t>3</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791950">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632AF1" w:rsidRPr="00D47D80" w:rsidRDefault="00632AF1" w:rsidP="00632AF1">
      <w:pPr>
        <w:pStyle w:val="51"/>
        <w:shd w:val="clear" w:color="auto" w:fill="auto"/>
        <w:spacing w:after="240"/>
      </w:pPr>
    </w:p>
    <w:p w:rsidR="00632AF1" w:rsidRDefault="00632AF1" w:rsidP="002C4A07">
      <w:pPr>
        <w:pBdr>
          <w:top w:val="single" w:sz="4" w:space="0" w:color="auto"/>
          <w:left w:val="single" w:sz="4" w:space="4" w:color="auto"/>
          <w:bottom w:val="single" w:sz="4" w:space="1" w:color="auto"/>
          <w:right w:val="single" w:sz="4" w:space="4" w:color="auto"/>
        </w:pBdr>
        <w:jc w:val="center"/>
        <w:rPr>
          <w:b/>
          <w:sz w:val="28"/>
          <w:szCs w:val="28"/>
        </w:rPr>
      </w:pPr>
      <w:r>
        <w:rPr>
          <w:b/>
          <w:sz w:val="28"/>
          <w:szCs w:val="28"/>
        </w:rPr>
        <w:t>Раздел 5.</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Действия органов государственного контроля (надзора),</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муниципального контроля по пресечению нарушений обязательных требований и (или) устранению последствий таких нарушений</w:t>
      </w:r>
    </w:p>
    <w:p w:rsidR="00BC2FFA" w:rsidRPr="00BC2FFA" w:rsidRDefault="00BC2FFA" w:rsidP="00BC2FFA">
      <w:pPr>
        <w:pStyle w:val="30"/>
        <w:shd w:val="clear" w:color="auto" w:fill="auto"/>
        <w:tabs>
          <w:tab w:val="left" w:pos="1392"/>
        </w:tabs>
        <w:spacing w:line="317" w:lineRule="exact"/>
        <w:rPr>
          <w:rStyle w:val="3"/>
          <w:b/>
          <w:bCs/>
          <w:shd w:val="clear" w:color="auto" w:fill="auto"/>
        </w:rPr>
      </w:pPr>
    </w:p>
    <w:p w:rsidR="00BC2FFA" w:rsidRPr="00D47D80" w:rsidRDefault="00BC2FFA" w:rsidP="00BC2FFA">
      <w:pPr>
        <w:pStyle w:val="30"/>
        <w:shd w:val="clear" w:color="auto" w:fill="auto"/>
        <w:tabs>
          <w:tab w:val="left" w:pos="1392"/>
        </w:tabs>
        <w:spacing w:line="317" w:lineRule="exact"/>
      </w:pPr>
      <w:r>
        <w:rPr>
          <w:rStyle w:val="3"/>
          <w:b/>
          <w:bCs/>
          <w:color w:val="000000"/>
        </w:rPr>
        <w:t>5.1.</w:t>
      </w:r>
      <w:r w:rsidRPr="00D47D80">
        <w:rPr>
          <w:rStyle w:val="3"/>
          <w:b/>
          <w:bCs/>
          <w:color w:val="000000"/>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AE6D38" w:rsidRDefault="00AE6D38" w:rsidP="00AE6D38">
      <w:pPr>
        <w:rPr>
          <w:sz w:val="28"/>
          <w:szCs w:val="28"/>
        </w:rPr>
      </w:pPr>
    </w:p>
    <w:tbl>
      <w:tblPr>
        <w:tblStyle w:val="af3"/>
        <w:tblW w:w="10349" w:type="dxa"/>
        <w:tblInd w:w="-318" w:type="dxa"/>
        <w:tblLayout w:type="fixed"/>
        <w:tblLook w:val="04A0"/>
      </w:tblPr>
      <w:tblGrid>
        <w:gridCol w:w="710"/>
        <w:gridCol w:w="2551"/>
        <w:gridCol w:w="1276"/>
        <w:gridCol w:w="1418"/>
        <w:gridCol w:w="1529"/>
        <w:gridCol w:w="1185"/>
        <w:gridCol w:w="1680"/>
      </w:tblGrid>
      <w:tr w:rsidR="00C60395" w:rsidRPr="00E4102C" w:rsidTr="00445CDA">
        <w:tc>
          <w:tcPr>
            <w:tcW w:w="710" w:type="dxa"/>
          </w:tcPr>
          <w:p w:rsidR="00C60395" w:rsidRPr="00E4102C" w:rsidRDefault="00C60395" w:rsidP="00053444">
            <w:pPr>
              <w:widowControl w:val="0"/>
              <w:autoSpaceDE w:val="0"/>
              <w:autoSpaceDN w:val="0"/>
              <w:adjustRightInd w:val="0"/>
            </w:pPr>
            <w:r w:rsidRPr="00E4102C">
              <w:t>№</w:t>
            </w:r>
          </w:p>
          <w:p w:rsidR="00C60395" w:rsidRPr="00E4102C" w:rsidRDefault="00C60395" w:rsidP="00053444">
            <w:pPr>
              <w:widowControl w:val="0"/>
              <w:autoSpaceDE w:val="0"/>
              <w:autoSpaceDN w:val="0"/>
              <w:adjustRightInd w:val="0"/>
            </w:pPr>
            <w:r w:rsidRPr="00E4102C">
              <w:t>п/п</w:t>
            </w:r>
          </w:p>
        </w:tc>
        <w:tc>
          <w:tcPr>
            <w:tcW w:w="2551" w:type="dxa"/>
          </w:tcPr>
          <w:p w:rsidR="00C60395" w:rsidRPr="00E4102C" w:rsidRDefault="00C60395" w:rsidP="00053444">
            <w:pPr>
              <w:widowControl w:val="0"/>
              <w:autoSpaceDE w:val="0"/>
              <w:autoSpaceDN w:val="0"/>
              <w:adjustRightInd w:val="0"/>
            </w:pPr>
            <w:r>
              <w:t>Наименование показателя</w:t>
            </w:r>
          </w:p>
        </w:tc>
        <w:tc>
          <w:tcPr>
            <w:tcW w:w="1276" w:type="dxa"/>
          </w:tcPr>
          <w:p w:rsidR="00C60395" w:rsidRPr="00E4102C" w:rsidRDefault="00C60395" w:rsidP="00053444">
            <w:pPr>
              <w:widowControl w:val="0"/>
              <w:autoSpaceDE w:val="0"/>
              <w:autoSpaceDN w:val="0"/>
              <w:adjustRightInd w:val="0"/>
            </w:pPr>
            <w:r w:rsidRPr="00E4102C">
              <w:t>Первое полугодие отчетного года</w:t>
            </w:r>
          </w:p>
        </w:tc>
        <w:tc>
          <w:tcPr>
            <w:tcW w:w="1418" w:type="dxa"/>
          </w:tcPr>
          <w:p w:rsidR="00C60395" w:rsidRPr="00E4102C" w:rsidRDefault="00C60395" w:rsidP="00053444">
            <w:pPr>
              <w:widowControl w:val="0"/>
              <w:autoSpaceDE w:val="0"/>
              <w:autoSpaceDN w:val="0"/>
              <w:adjustRightInd w:val="0"/>
            </w:pPr>
            <w:r w:rsidRPr="00E4102C">
              <w:t>Второе полугодие отчетного года</w:t>
            </w:r>
          </w:p>
        </w:tc>
        <w:tc>
          <w:tcPr>
            <w:tcW w:w="1529" w:type="dxa"/>
          </w:tcPr>
          <w:p w:rsidR="00C60395" w:rsidRPr="00E4102C" w:rsidRDefault="00C60395" w:rsidP="00053444">
            <w:pPr>
              <w:widowControl w:val="0"/>
              <w:autoSpaceDE w:val="0"/>
              <w:autoSpaceDN w:val="0"/>
              <w:adjustRightInd w:val="0"/>
            </w:pPr>
            <w:r w:rsidRPr="00E4102C">
              <w:t>Всего за предыдущий год</w:t>
            </w:r>
          </w:p>
        </w:tc>
        <w:tc>
          <w:tcPr>
            <w:tcW w:w="1185" w:type="dxa"/>
          </w:tcPr>
          <w:p w:rsidR="00C60395" w:rsidRPr="00E4102C" w:rsidRDefault="00C60395" w:rsidP="00053444">
            <w:pPr>
              <w:widowControl w:val="0"/>
              <w:autoSpaceDE w:val="0"/>
              <w:autoSpaceDN w:val="0"/>
              <w:adjustRightInd w:val="0"/>
            </w:pPr>
            <w:r w:rsidRPr="00E4102C">
              <w:t>Всего за отчетный год</w:t>
            </w:r>
          </w:p>
        </w:tc>
        <w:tc>
          <w:tcPr>
            <w:tcW w:w="1680" w:type="dxa"/>
          </w:tcPr>
          <w:p w:rsidR="00C60395" w:rsidRPr="00E4102C" w:rsidRDefault="00C60395" w:rsidP="00053444">
            <w:pPr>
              <w:widowControl w:val="0"/>
              <w:autoSpaceDE w:val="0"/>
              <w:autoSpaceDN w:val="0"/>
              <w:adjustRightInd w:val="0"/>
            </w:pPr>
            <w:r w:rsidRPr="00E4102C">
              <w:t>В процентах к году, предшествующему отчетному году</w:t>
            </w:r>
          </w:p>
        </w:tc>
      </w:tr>
      <w:tr w:rsidR="00C60395" w:rsidRPr="00E4102C" w:rsidTr="00445CDA">
        <w:tc>
          <w:tcPr>
            <w:tcW w:w="710" w:type="dxa"/>
          </w:tcPr>
          <w:p w:rsidR="00C60395" w:rsidRPr="00E4102C" w:rsidRDefault="00C60395" w:rsidP="00053444">
            <w:pPr>
              <w:widowControl w:val="0"/>
              <w:autoSpaceDE w:val="0"/>
              <w:autoSpaceDN w:val="0"/>
              <w:adjustRightInd w:val="0"/>
              <w:jc w:val="center"/>
            </w:pPr>
            <w:r>
              <w:t>1</w:t>
            </w:r>
          </w:p>
        </w:tc>
        <w:tc>
          <w:tcPr>
            <w:tcW w:w="2551" w:type="dxa"/>
          </w:tcPr>
          <w:p w:rsidR="00C60395" w:rsidRPr="00E4102C" w:rsidRDefault="00C60395" w:rsidP="00053444">
            <w:pPr>
              <w:widowControl w:val="0"/>
              <w:autoSpaceDE w:val="0"/>
              <w:autoSpaceDN w:val="0"/>
              <w:adjustRightInd w:val="0"/>
              <w:jc w:val="center"/>
            </w:pPr>
            <w:r>
              <w:t>2</w:t>
            </w:r>
          </w:p>
        </w:tc>
        <w:tc>
          <w:tcPr>
            <w:tcW w:w="1276" w:type="dxa"/>
          </w:tcPr>
          <w:p w:rsidR="00C60395" w:rsidRPr="00E4102C" w:rsidRDefault="00C60395" w:rsidP="00053444">
            <w:pPr>
              <w:widowControl w:val="0"/>
              <w:autoSpaceDE w:val="0"/>
              <w:autoSpaceDN w:val="0"/>
              <w:adjustRightInd w:val="0"/>
              <w:jc w:val="center"/>
            </w:pPr>
            <w:r>
              <w:t>3</w:t>
            </w:r>
          </w:p>
        </w:tc>
        <w:tc>
          <w:tcPr>
            <w:tcW w:w="1418" w:type="dxa"/>
          </w:tcPr>
          <w:p w:rsidR="00C60395" w:rsidRPr="00E4102C" w:rsidRDefault="00C60395" w:rsidP="00053444">
            <w:pPr>
              <w:widowControl w:val="0"/>
              <w:autoSpaceDE w:val="0"/>
              <w:autoSpaceDN w:val="0"/>
              <w:adjustRightInd w:val="0"/>
              <w:jc w:val="center"/>
            </w:pPr>
            <w:r>
              <w:t>4</w:t>
            </w:r>
          </w:p>
        </w:tc>
        <w:tc>
          <w:tcPr>
            <w:tcW w:w="1529" w:type="dxa"/>
          </w:tcPr>
          <w:p w:rsidR="00C60395" w:rsidRPr="00E4102C" w:rsidRDefault="00C60395" w:rsidP="00053444">
            <w:pPr>
              <w:widowControl w:val="0"/>
              <w:autoSpaceDE w:val="0"/>
              <w:autoSpaceDN w:val="0"/>
              <w:adjustRightInd w:val="0"/>
              <w:jc w:val="center"/>
            </w:pPr>
            <w:r>
              <w:t>5</w:t>
            </w:r>
          </w:p>
        </w:tc>
        <w:tc>
          <w:tcPr>
            <w:tcW w:w="1185" w:type="dxa"/>
          </w:tcPr>
          <w:p w:rsidR="00C60395" w:rsidRPr="00E4102C" w:rsidRDefault="00C60395" w:rsidP="00053444">
            <w:pPr>
              <w:widowControl w:val="0"/>
              <w:autoSpaceDE w:val="0"/>
              <w:autoSpaceDN w:val="0"/>
              <w:adjustRightInd w:val="0"/>
              <w:jc w:val="center"/>
            </w:pPr>
            <w:r>
              <w:t>6</w:t>
            </w:r>
          </w:p>
        </w:tc>
        <w:tc>
          <w:tcPr>
            <w:tcW w:w="1680" w:type="dxa"/>
          </w:tcPr>
          <w:p w:rsidR="00C60395" w:rsidRPr="00E4102C" w:rsidRDefault="00C60395" w:rsidP="00053444">
            <w:pPr>
              <w:widowControl w:val="0"/>
              <w:autoSpaceDE w:val="0"/>
              <w:autoSpaceDN w:val="0"/>
              <w:adjustRightInd w:val="0"/>
              <w:jc w:val="center"/>
            </w:pPr>
            <w:r>
              <w:t>7</w:t>
            </w:r>
          </w:p>
        </w:tc>
      </w:tr>
      <w:tr w:rsidR="00C60395" w:rsidRPr="00E4102C" w:rsidTr="00445CDA">
        <w:tc>
          <w:tcPr>
            <w:tcW w:w="710" w:type="dxa"/>
          </w:tcPr>
          <w:p w:rsidR="00C60395" w:rsidRPr="00E4102C" w:rsidRDefault="00C60395" w:rsidP="00053444">
            <w:pPr>
              <w:widowControl w:val="0"/>
              <w:autoSpaceDE w:val="0"/>
              <w:autoSpaceDN w:val="0"/>
              <w:adjustRightInd w:val="0"/>
            </w:pPr>
            <w:r w:rsidRPr="00E4102C">
              <w:t>1</w:t>
            </w:r>
          </w:p>
        </w:tc>
        <w:tc>
          <w:tcPr>
            <w:tcW w:w="2551" w:type="dxa"/>
          </w:tcPr>
          <w:p w:rsidR="00C60395" w:rsidRPr="00E4102C" w:rsidRDefault="00C60395" w:rsidP="00053444">
            <w:pPr>
              <w:widowControl w:val="0"/>
              <w:autoSpaceDE w:val="0"/>
              <w:autoSpaceDN w:val="0"/>
              <w:adjustRightInd w:val="0"/>
            </w:pPr>
            <w:r>
              <w:t xml:space="preserve">Общее количество юридических лиц, индивидуальных предпринимателей, в отношении которых в ходе  проведения проверок выявлены правонарушения </w:t>
            </w:r>
            <w:r w:rsidRPr="00C60395">
              <w:rPr>
                <w:rStyle w:val="29pt3"/>
                <w:b w:val="0"/>
                <w:i w:val="0"/>
                <w:color w:val="000000"/>
                <w:sz w:val="24"/>
                <w:szCs w:val="24"/>
              </w:rPr>
              <w:lastRenderedPageBreak/>
              <w:t>(строка 16 Отчета №1 -контроль)</w:t>
            </w:r>
          </w:p>
        </w:tc>
        <w:tc>
          <w:tcPr>
            <w:tcW w:w="1276" w:type="dxa"/>
          </w:tcPr>
          <w:p w:rsidR="00C60395" w:rsidRPr="00E4102C" w:rsidRDefault="00C60395" w:rsidP="00053444">
            <w:pPr>
              <w:widowControl w:val="0"/>
              <w:autoSpaceDE w:val="0"/>
              <w:autoSpaceDN w:val="0"/>
              <w:adjustRightInd w:val="0"/>
              <w:jc w:val="center"/>
            </w:pPr>
            <w:r>
              <w:lastRenderedPageBreak/>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lastRenderedPageBreak/>
              <w:t>2</w:t>
            </w:r>
          </w:p>
        </w:tc>
        <w:tc>
          <w:tcPr>
            <w:tcW w:w="2551" w:type="dxa"/>
          </w:tcPr>
          <w:p w:rsidR="00C60395" w:rsidRPr="00E4102C" w:rsidRDefault="00C60395" w:rsidP="00C60395">
            <w:pPr>
              <w:widowControl w:val="0"/>
              <w:autoSpaceDE w:val="0"/>
              <w:autoSpaceDN w:val="0"/>
              <w:adjustRightInd w:val="0"/>
            </w:pPr>
            <w:r>
              <w:t>Общее количество проверок, по итогам проведения по которых выявлены правонарушения ( строка 19 Отчета №1-контроль)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3</w:t>
            </w:r>
          </w:p>
        </w:tc>
        <w:tc>
          <w:tcPr>
            <w:tcW w:w="2551" w:type="dxa"/>
          </w:tcPr>
          <w:p w:rsidR="00C60395" w:rsidRPr="00E4102C" w:rsidRDefault="00C60395" w:rsidP="00053444">
            <w:pPr>
              <w:widowControl w:val="0"/>
              <w:autoSpaceDE w:val="0"/>
              <w:autoSpaceDN w:val="0"/>
              <w:adjustRightInd w:val="0"/>
            </w:pPr>
            <w:r>
              <w:t>Количество выданных предписаний, в том числе:</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3.1.</w:t>
            </w:r>
          </w:p>
        </w:tc>
        <w:tc>
          <w:tcPr>
            <w:tcW w:w="2551" w:type="dxa"/>
          </w:tcPr>
          <w:p w:rsidR="00C60395" w:rsidRPr="00E4102C" w:rsidRDefault="00C60395" w:rsidP="00053444">
            <w:pPr>
              <w:widowControl w:val="0"/>
              <w:autoSpaceDE w:val="0"/>
              <w:autoSpaceDN w:val="0"/>
              <w:adjustRightInd w:val="0"/>
            </w:pPr>
            <w:r>
              <w:t>количество предписаний, срок исполнения которых не наступил</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053444">
            <w:pPr>
              <w:widowControl w:val="0"/>
              <w:autoSpaceDE w:val="0"/>
              <w:autoSpaceDN w:val="0"/>
              <w:adjustRightInd w:val="0"/>
            </w:pPr>
            <w:r>
              <w:t>3.2.</w:t>
            </w:r>
          </w:p>
        </w:tc>
        <w:tc>
          <w:tcPr>
            <w:tcW w:w="2551" w:type="dxa"/>
          </w:tcPr>
          <w:p w:rsidR="00C60395" w:rsidRPr="00C60395" w:rsidRDefault="00C60395" w:rsidP="00053444">
            <w:pPr>
              <w:widowControl w:val="0"/>
              <w:autoSpaceDE w:val="0"/>
              <w:autoSpaceDN w:val="0"/>
              <w:adjustRightInd w:val="0"/>
              <w:rPr>
                <w:b/>
              </w:rPr>
            </w:pPr>
            <w:r w:rsidRPr="00C60395">
              <w:rPr>
                <w:rStyle w:val="29pt"/>
                <w:b w:val="0"/>
                <w:color w:val="000000"/>
                <w:sz w:val="24"/>
                <w:szCs w:val="24"/>
              </w:rPr>
              <w:t xml:space="preserve">не исполнено предписаний </w:t>
            </w:r>
            <w:r w:rsidRPr="00C60395">
              <w:rPr>
                <w:rStyle w:val="29pt3"/>
                <w:b w:val="0"/>
                <w:i w:val="0"/>
                <w:color w:val="000000"/>
                <w:sz w:val="24"/>
                <w:szCs w:val="24"/>
              </w:rPr>
              <w:t>(строка 23 Отчета</w:t>
            </w:r>
            <w:r w:rsidRPr="00C60395">
              <w:rPr>
                <w:rStyle w:val="29pt3"/>
                <w:b w:val="0"/>
                <w:color w:val="000000"/>
                <w:sz w:val="24"/>
                <w:szCs w:val="24"/>
              </w:rPr>
              <w:t xml:space="preserve"> </w:t>
            </w:r>
            <w:r>
              <w:t>№1-контроль)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w:t>
            </w:r>
          </w:p>
        </w:tc>
        <w:tc>
          <w:tcPr>
            <w:tcW w:w="2551" w:type="dxa"/>
            <w:vAlign w:val="center"/>
          </w:tcPr>
          <w:p w:rsidR="00C60395" w:rsidRPr="00C60395" w:rsidRDefault="00C60395" w:rsidP="00C60395">
            <w:pPr>
              <w:pStyle w:val="210"/>
              <w:shd w:val="clear" w:color="auto" w:fill="auto"/>
              <w:spacing w:before="0" w:line="235" w:lineRule="exact"/>
              <w:jc w:val="left"/>
              <w:rPr>
                <w:b/>
                <w:sz w:val="24"/>
                <w:szCs w:val="24"/>
              </w:rPr>
            </w:pPr>
            <w:r w:rsidRPr="00C60395">
              <w:rPr>
                <w:rStyle w:val="29pt"/>
                <w:b w:val="0"/>
                <w:color w:val="000000"/>
                <w:sz w:val="24"/>
                <w:szCs w:val="24"/>
              </w:rPr>
              <w:t>Общее количество административных наказаний, наложенных по итогам проверок, в том числе по видам наказаний:</w:t>
            </w:r>
          </w:p>
          <w:p w:rsidR="00C60395" w:rsidRPr="00C60395" w:rsidRDefault="00C60395" w:rsidP="00C60395">
            <w:pPr>
              <w:pStyle w:val="210"/>
              <w:shd w:val="clear" w:color="auto" w:fill="auto"/>
              <w:spacing w:before="0" w:line="235" w:lineRule="exact"/>
              <w:jc w:val="left"/>
              <w:rPr>
                <w:b/>
                <w:sz w:val="24"/>
                <w:szCs w:val="24"/>
              </w:rPr>
            </w:pPr>
            <w:r w:rsidRPr="00C60395">
              <w:rPr>
                <w:rStyle w:val="29pt3"/>
                <w:b w:val="0"/>
                <w:i w:val="0"/>
                <w:color w:val="000000"/>
                <w:sz w:val="24"/>
                <w:szCs w:val="24"/>
              </w:rPr>
              <w:t xml:space="preserve">(строка 26 Отчета </w:t>
            </w:r>
            <w:r>
              <w:rPr>
                <w:rStyle w:val="29pt3"/>
                <w:b w:val="0"/>
                <w:i w:val="0"/>
                <w:color w:val="000000"/>
                <w:sz w:val="24"/>
                <w:szCs w:val="24"/>
                <w:lang w:eastAsia="en-US"/>
              </w:rPr>
              <w:t>№1</w:t>
            </w:r>
            <w:r w:rsidRPr="00C60395">
              <w:rPr>
                <w:rStyle w:val="29pt3"/>
                <w:b w:val="0"/>
                <w:i w:val="0"/>
                <w:color w:val="000000"/>
                <w:sz w:val="24"/>
                <w:szCs w:val="24"/>
                <w:lang w:val="en-US" w:eastAsia="en-US"/>
              </w:rPr>
              <w:t xml:space="preserve"> </w:t>
            </w:r>
            <w:r w:rsidRPr="00C60395">
              <w:rPr>
                <w:rStyle w:val="29pt3"/>
                <w:b w:val="0"/>
                <w:i w:val="0"/>
                <w:color w:val="000000"/>
                <w:sz w:val="24"/>
                <w:szCs w:val="24"/>
              </w:rPr>
              <w:t>-контроль)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4.1.</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конфискация орудия совершения или предмета административного правонарушения</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4.2.</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лишение специального права, предоставленного физическому лицу</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4.3.</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административный арест</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4.4.</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административное выдворение за пределы Российской Федерации иностранного гражданина или лица без гражданства</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4.5.</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дисквалификация</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4.6.</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административное приостановление деятельности</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4.7.</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предупреждение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w:t>
            </w:r>
          </w:p>
        </w:tc>
        <w:tc>
          <w:tcPr>
            <w:tcW w:w="2551" w:type="dxa"/>
          </w:tcPr>
          <w:p w:rsidR="00445CDA" w:rsidRPr="00445CDA" w:rsidRDefault="00445CDA" w:rsidP="00445CDA">
            <w:pPr>
              <w:pStyle w:val="210"/>
              <w:shd w:val="clear" w:color="auto" w:fill="auto"/>
              <w:spacing w:before="0" w:line="235" w:lineRule="exact"/>
              <w:jc w:val="left"/>
              <w:rPr>
                <w:b/>
                <w:sz w:val="24"/>
                <w:szCs w:val="24"/>
              </w:rPr>
            </w:pPr>
            <w:r w:rsidRPr="00445CDA">
              <w:rPr>
                <w:rStyle w:val="29pt"/>
                <w:b w:val="0"/>
                <w:color w:val="000000"/>
                <w:sz w:val="24"/>
                <w:szCs w:val="24"/>
              </w:rPr>
              <w:t xml:space="preserve">Количество </w:t>
            </w:r>
            <w:r w:rsidRPr="00445CDA">
              <w:rPr>
                <w:rStyle w:val="29pt"/>
                <w:b w:val="0"/>
                <w:color w:val="000000"/>
                <w:sz w:val="24"/>
                <w:szCs w:val="24"/>
              </w:rPr>
              <w:lastRenderedPageBreak/>
              <w:t>административных наказаний с наложением в виде штрафа</w:t>
            </w:r>
          </w:p>
          <w:p w:rsidR="00445CDA" w:rsidRPr="00C60395" w:rsidRDefault="00445CDA" w:rsidP="00445CDA">
            <w:pPr>
              <w:widowControl w:val="0"/>
              <w:autoSpaceDE w:val="0"/>
              <w:autoSpaceDN w:val="0"/>
              <w:adjustRightInd w:val="0"/>
              <w:rPr>
                <w:rStyle w:val="29pt"/>
                <w:b w:val="0"/>
                <w:color w:val="000000"/>
                <w:sz w:val="24"/>
                <w:szCs w:val="24"/>
              </w:rPr>
            </w:pPr>
            <w:r w:rsidRPr="00445CDA">
              <w:rPr>
                <w:rStyle w:val="29pt3"/>
                <w:b w:val="0"/>
                <w:i w:val="0"/>
                <w:color w:val="000000"/>
                <w:sz w:val="24"/>
                <w:szCs w:val="24"/>
              </w:rPr>
              <w:t>(строка 34 Отчета №1- контроль),</w:t>
            </w:r>
            <w:r w:rsidRPr="00445CDA">
              <w:rPr>
                <w:rStyle w:val="29pt"/>
                <w:b w:val="0"/>
                <w:color w:val="000000"/>
                <w:sz w:val="24"/>
                <w:szCs w:val="24"/>
              </w:rPr>
              <w:t xml:space="preserve"> в том числе</w:t>
            </w:r>
          </w:p>
        </w:tc>
        <w:tc>
          <w:tcPr>
            <w:tcW w:w="1276" w:type="dxa"/>
          </w:tcPr>
          <w:p w:rsidR="00445CDA" w:rsidRPr="00E4102C" w:rsidRDefault="00445CDA" w:rsidP="00053444">
            <w:pPr>
              <w:widowControl w:val="0"/>
              <w:autoSpaceDE w:val="0"/>
              <w:autoSpaceDN w:val="0"/>
              <w:adjustRightInd w:val="0"/>
              <w:jc w:val="center"/>
            </w:pPr>
            <w:r>
              <w:lastRenderedPageBreak/>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lastRenderedPageBreak/>
              <w:t>5.1.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5</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5.2.</w:t>
            </w:r>
          </w:p>
        </w:tc>
        <w:tc>
          <w:tcPr>
            <w:tcW w:w="2551" w:type="dxa"/>
          </w:tcPr>
          <w:p w:rsidR="00445CDA" w:rsidRPr="00445CDA" w:rsidRDefault="00445CDA" w:rsidP="00C60395">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(строка 36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строка 3</w:t>
            </w:r>
            <w:r>
              <w:rPr>
                <w:rStyle w:val="29pt3"/>
                <w:b w:val="0"/>
                <w:i w:val="0"/>
                <w:color w:val="000000"/>
                <w:sz w:val="24"/>
                <w:szCs w:val="24"/>
              </w:rPr>
              <w:t>7</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5.4.</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w:t>
            </w:r>
          </w:p>
        </w:tc>
        <w:tc>
          <w:tcPr>
            <w:tcW w:w="2551" w:type="dxa"/>
          </w:tcPr>
          <w:p w:rsidR="00445CDA" w:rsidRPr="00445CDA" w:rsidRDefault="00445CDA" w:rsidP="00445CDA">
            <w:pPr>
              <w:pStyle w:val="210"/>
              <w:shd w:val="clear" w:color="auto" w:fill="auto"/>
              <w:spacing w:before="0" w:line="230" w:lineRule="exact"/>
              <w:jc w:val="left"/>
              <w:rPr>
                <w:b/>
                <w:sz w:val="24"/>
                <w:szCs w:val="24"/>
              </w:rPr>
            </w:pPr>
            <w:r w:rsidRPr="00445CDA">
              <w:rPr>
                <w:rStyle w:val="29pt"/>
                <w:b w:val="0"/>
                <w:color w:val="000000"/>
                <w:sz w:val="24"/>
                <w:szCs w:val="24"/>
              </w:rPr>
              <w:t>Общая сумма наложенных административных штрафов (тыс. рублей)</w:t>
            </w:r>
          </w:p>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w:t>
            </w:r>
            <w:r w:rsidRPr="00445CDA">
              <w:rPr>
                <w:rStyle w:val="29pt3"/>
                <w:b w:val="0"/>
                <w:i w:val="0"/>
                <w:color w:val="000000"/>
                <w:sz w:val="24"/>
                <w:szCs w:val="24"/>
              </w:rPr>
              <w:t>строка 3</w:t>
            </w:r>
            <w:r>
              <w:rPr>
                <w:rStyle w:val="29pt3"/>
                <w:b w:val="0"/>
                <w:i w:val="0"/>
                <w:color w:val="000000"/>
                <w:sz w:val="24"/>
                <w:szCs w:val="24"/>
              </w:rPr>
              <w:t>8</w:t>
            </w:r>
            <w:r w:rsidRPr="00445CDA">
              <w:rPr>
                <w:rStyle w:val="29pt3"/>
                <w:b w:val="0"/>
                <w:i w:val="0"/>
                <w:color w:val="000000"/>
                <w:sz w:val="24"/>
                <w:szCs w:val="24"/>
              </w:rPr>
              <w:t xml:space="preserve"> Отчета № 1-контролъ)</w:t>
            </w:r>
            <w:r>
              <w:rPr>
                <w:rStyle w:val="29pt3"/>
                <w:b w:val="0"/>
                <w:i w:val="0"/>
                <w:color w:val="000000"/>
                <w:sz w:val="24"/>
                <w:szCs w:val="24"/>
              </w:rPr>
              <w:t>, в том числе: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9</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6.2.</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 xml:space="preserve">(строка </w:t>
            </w:r>
            <w:r>
              <w:rPr>
                <w:rStyle w:val="29pt3"/>
                <w:b w:val="0"/>
                <w:i w:val="0"/>
                <w:color w:val="000000"/>
                <w:sz w:val="24"/>
                <w:szCs w:val="24"/>
              </w:rPr>
              <w:t>40</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 xml:space="preserve">строка </w:t>
            </w:r>
            <w:r>
              <w:rPr>
                <w:rStyle w:val="29pt3"/>
                <w:b w:val="0"/>
                <w:i w:val="0"/>
                <w:color w:val="000000"/>
                <w:sz w:val="24"/>
                <w:szCs w:val="24"/>
              </w:rPr>
              <w:t>41</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6.4.</w:t>
            </w:r>
          </w:p>
        </w:tc>
        <w:tc>
          <w:tcPr>
            <w:tcW w:w="2551" w:type="dxa"/>
          </w:tcPr>
          <w:p w:rsidR="00445CDA" w:rsidRPr="00C60395" w:rsidRDefault="00445CDA" w:rsidP="00053444">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7</w:t>
            </w:r>
          </w:p>
        </w:tc>
        <w:tc>
          <w:tcPr>
            <w:tcW w:w="2551" w:type="dxa"/>
          </w:tcPr>
          <w:p w:rsidR="00445CDA"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Общая сумма взысканных штрафов (тыс.руб.) (</w:t>
            </w:r>
            <w:r w:rsidRPr="00445CDA">
              <w:rPr>
                <w:rStyle w:val="29pt3"/>
                <w:b w:val="0"/>
                <w:i w:val="0"/>
                <w:color w:val="000000"/>
                <w:sz w:val="24"/>
                <w:szCs w:val="24"/>
              </w:rPr>
              <w:t xml:space="preserve">строка </w:t>
            </w:r>
            <w:r>
              <w:rPr>
                <w:rStyle w:val="29pt3"/>
                <w:b w:val="0"/>
                <w:i w:val="0"/>
                <w:color w:val="000000"/>
                <w:sz w:val="24"/>
                <w:szCs w:val="24"/>
              </w:rPr>
              <w:t>42</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8</w:t>
            </w:r>
          </w:p>
        </w:tc>
        <w:tc>
          <w:tcPr>
            <w:tcW w:w="2551" w:type="dxa"/>
          </w:tcPr>
          <w:p w:rsidR="00445CDA" w:rsidRPr="00445CDA" w:rsidRDefault="00445CDA" w:rsidP="00053444">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w:t>
            </w:r>
            <w:r w:rsidRPr="00445CDA">
              <w:rPr>
                <w:rStyle w:val="29pt"/>
                <w:b w:val="0"/>
                <w:color w:val="000000"/>
                <w:sz w:val="24"/>
                <w:szCs w:val="24"/>
              </w:rPr>
              <w:lastRenderedPageBreak/>
              <w:t>Федерации, имуществу физических и юридических лиц, безопасности государства, а также чрез</w:t>
            </w:r>
            <w:r w:rsidR="001B7758">
              <w:rPr>
                <w:rStyle w:val="29pt"/>
                <w:b w:val="0"/>
                <w:color w:val="000000"/>
                <w:sz w:val="24"/>
                <w:szCs w:val="24"/>
              </w:rPr>
              <w:t>вычайных ситуаций природного и т</w:t>
            </w:r>
            <w:r w:rsidRPr="00445CDA">
              <w:rPr>
                <w:rStyle w:val="29pt"/>
                <w:b w:val="0"/>
                <w:color w:val="000000"/>
                <w:sz w:val="24"/>
                <w:szCs w:val="24"/>
              </w:rPr>
              <w:t xml:space="preserve">ехногенного характера </w:t>
            </w:r>
            <w:r w:rsidRPr="001B7758">
              <w:rPr>
                <w:rStyle w:val="29pt3"/>
                <w:b w:val="0"/>
                <w:i w:val="0"/>
                <w:color w:val="000000"/>
                <w:sz w:val="24"/>
                <w:szCs w:val="24"/>
              </w:rPr>
              <w:t>(строка 62 Отчета № 1-контроль),</w:t>
            </w:r>
            <w:r w:rsidRPr="00445CDA">
              <w:rPr>
                <w:rStyle w:val="29pt3"/>
                <w:b w:val="0"/>
                <w:color w:val="000000"/>
                <w:sz w:val="24"/>
                <w:szCs w:val="24"/>
              </w:rPr>
              <w:t xml:space="preserve"> в</w:t>
            </w:r>
            <w:r w:rsidRPr="00445CDA">
              <w:rPr>
                <w:rStyle w:val="29pt"/>
                <w:b w:val="0"/>
                <w:color w:val="000000"/>
                <w:sz w:val="24"/>
                <w:szCs w:val="24"/>
              </w:rPr>
              <w:t xml:space="preserve"> том числе:</w:t>
            </w:r>
          </w:p>
        </w:tc>
        <w:tc>
          <w:tcPr>
            <w:tcW w:w="1276" w:type="dxa"/>
          </w:tcPr>
          <w:p w:rsidR="00445CDA" w:rsidRPr="00E4102C" w:rsidRDefault="00445CDA" w:rsidP="00053444">
            <w:pPr>
              <w:widowControl w:val="0"/>
              <w:autoSpaceDE w:val="0"/>
              <w:autoSpaceDN w:val="0"/>
              <w:adjustRightInd w:val="0"/>
              <w:jc w:val="center"/>
            </w:pPr>
            <w:r>
              <w:lastRenderedPageBreak/>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lastRenderedPageBreak/>
              <w:t>8.1.</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жизни, здоровью граждан </w:t>
            </w:r>
            <w:r w:rsidRPr="001B7758">
              <w:rPr>
                <w:rStyle w:val="29pt3"/>
                <w:b w:val="0"/>
                <w:i w:val="0"/>
                <w:color w:val="000000"/>
                <w:sz w:val="24"/>
                <w:szCs w:val="24"/>
              </w:rPr>
              <w:t>(строка 63 Отчета № 1-контроль</w:t>
            </w:r>
            <w:r>
              <w:rPr>
                <w:rStyle w:val="29pt3"/>
                <w:b w:val="0"/>
                <w:i w:val="0"/>
                <w:color w:val="000000"/>
                <w:sz w:val="24"/>
                <w:szCs w:val="24"/>
              </w:rPr>
              <w:t>)</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t>8.2.</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животным, растениям, окружающей среде </w:t>
            </w:r>
            <w:r w:rsidRPr="001B7758">
              <w:rPr>
                <w:rStyle w:val="29pt3"/>
                <w:b w:val="0"/>
                <w:i w:val="0"/>
                <w:color w:val="000000"/>
                <w:sz w:val="24"/>
                <w:szCs w:val="24"/>
              </w:rPr>
              <w:t>(строка 64 Отчета № 1-контроль)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8.3.</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1B7758">
              <w:rPr>
                <w:rStyle w:val="29pt"/>
                <w:b w:val="0"/>
                <w:i/>
                <w:color w:val="000000"/>
                <w:sz w:val="24"/>
                <w:szCs w:val="24"/>
              </w:rPr>
              <w:t xml:space="preserve">Федерации </w:t>
            </w:r>
            <w:r w:rsidRPr="001B7758">
              <w:rPr>
                <w:rStyle w:val="29pt3"/>
                <w:b w:val="0"/>
                <w:i w:val="0"/>
                <w:color w:val="000000"/>
                <w:sz w:val="24"/>
                <w:szCs w:val="24"/>
              </w:rPr>
              <w:t>(строка 65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8.4.</w:t>
            </w:r>
          </w:p>
        </w:tc>
        <w:tc>
          <w:tcPr>
            <w:tcW w:w="2551" w:type="dxa"/>
          </w:tcPr>
          <w:p w:rsidR="001B7758" w:rsidRPr="001B7758" w:rsidRDefault="001B7758" w:rsidP="001B7758">
            <w:pPr>
              <w:pStyle w:val="210"/>
              <w:shd w:val="clear" w:color="auto" w:fill="auto"/>
              <w:spacing w:before="0" w:line="230" w:lineRule="exact"/>
              <w:jc w:val="left"/>
              <w:rPr>
                <w:b/>
                <w:sz w:val="24"/>
                <w:szCs w:val="24"/>
              </w:rPr>
            </w:pPr>
            <w:r w:rsidRPr="001B7758">
              <w:rPr>
                <w:rStyle w:val="29pt"/>
                <w:b w:val="0"/>
                <w:color w:val="000000"/>
                <w:sz w:val="24"/>
                <w:szCs w:val="24"/>
              </w:rPr>
              <w:t>количество случаев возникновения чрезвычайных ситуаций техногенного характера</w:t>
            </w:r>
          </w:p>
          <w:p w:rsidR="00445CDA" w:rsidRPr="001B7758" w:rsidRDefault="001B7758" w:rsidP="001B7758">
            <w:pPr>
              <w:widowControl w:val="0"/>
              <w:autoSpaceDE w:val="0"/>
              <w:autoSpaceDN w:val="0"/>
              <w:adjustRightInd w:val="0"/>
              <w:rPr>
                <w:rStyle w:val="29pt"/>
                <w:b w:val="0"/>
                <w:i/>
                <w:color w:val="000000"/>
                <w:sz w:val="24"/>
                <w:szCs w:val="24"/>
              </w:rPr>
            </w:pPr>
            <w:r w:rsidRPr="001B7758">
              <w:rPr>
                <w:rStyle w:val="29pt3"/>
                <w:b w:val="0"/>
                <w:i w:val="0"/>
                <w:color w:val="000000"/>
                <w:sz w:val="24"/>
                <w:szCs w:val="24"/>
              </w:rPr>
              <w:t>(строка 66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9</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Предъявлено исков на сумму (тыс.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10</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Сумма возмещенного ущерба, в том числе в рамках досудебного урегулирования</w:t>
            </w:r>
            <w:r>
              <w:rPr>
                <w:rStyle w:val="29pt"/>
                <w:b w:val="0"/>
                <w:color w:val="000000"/>
                <w:sz w:val="24"/>
                <w:szCs w:val="24"/>
              </w:rPr>
              <w:t xml:space="preserve"> </w:t>
            </w:r>
            <w:r w:rsidRPr="001B7758">
              <w:rPr>
                <w:rStyle w:val="29pt"/>
                <w:b w:val="0"/>
                <w:color w:val="000000"/>
                <w:sz w:val="24"/>
                <w:szCs w:val="24"/>
              </w:rPr>
              <w:t>(тыс.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bl>
    <w:p w:rsidR="001B7758" w:rsidRPr="00D47D80" w:rsidRDefault="001B7758" w:rsidP="001B7758">
      <w:pPr>
        <w:pStyle w:val="30"/>
        <w:shd w:val="clear" w:color="auto" w:fill="auto"/>
        <w:tabs>
          <w:tab w:val="left" w:pos="1393"/>
        </w:tabs>
        <w:spacing w:before="245"/>
      </w:pPr>
      <w:r>
        <w:rPr>
          <w:rStyle w:val="3"/>
          <w:b/>
          <w:bCs/>
          <w:color w:val="000000"/>
        </w:rPr>
        <w:t>5.2.</w:t>
      </w:r>
      <w:r w:rsidRPr="00D47D80">
        <w:rPr>
          <w:rStyle w:val="3"/>
          <w:b/>
          <w:bCs/>
          <w:color w:val="000000"/>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1B7758" w:rsidRDefault="001B7758" w:rsidP="001B7758">
      <w:pPr>
        <w:pStyle w:val="210"/>
        <w:shd w:val="clear" w:color="auto" w:fill="auto"/>
        <w:tabs>
          <w:tab w:val="left" w:pos="3053"/>
          <w:tab w:val="left" w:pos="4915"/>
          <w:tab w:val="left" w:pos="7368"/>
        </w:tabs>
        <w:spacing w:before="0"/>
        <w:ind w:firstLine="880"/>
        <w:rPr>
          <w:rStyle w:val="21"/>
          <w:rFonts w:eastAsiaTheme="majorEastAsia"/>
          <w:color w:val="000000"/>
        </w:rPr>
      </w:pPr>
      <w:r w:rsidRPr="00D47D80">
        <w:rPr>
          <w:rStyle w:val="21"/>
          <w:rFonts w:eastAsiaTheme="majorEastAsia"/>
          <w:color w:val="000000"/>
        </w:rPr>
        <w:lastRenderedPageBreak/>
        <w:t xml:space="preserve">Администрацией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xml:space="preserve"> проводится методическая работа с юридическими лицами 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на официально</w:t>
      </w:r>
      <w:r w:rsidR="00D07612">
        <w:rPr>
          <w:rStyle w:val="21"/>
          <w:rFonts w:eastAsiaTheme="majorEastAsia"/>
          <w:color w:val="000000"/>
        </w:rPr>
        <w:t>й</w:t>
      </w:r>
      <w:r w:rsidRPr="00D47D80">
        <w:rPr>
          <w:rStyle w:val="21"/>
          <w:rFonts w:eastAsiaTheme="majorEastAsia"/>
          <w:color w:val="000000"/>
        </w:rPr>
        <w:t xml:space="preserve"> с</w:t>
      </w:r>
      <w:r w:rsidR="00D07612">
        <w:rPr>
          <w:rStyle w:val="21"/>
          <w:rFonts w:eastAsiaTheme="majorEastAsia"/>
          <w:color w:val="000000"/>
        </w:rPr>
        <w:t>транице</w:t>
      </w:r>
      <w:r w:rsidRPr="00D47D80">
        <w:rPr>
          <w:rStyle w:val="21"/>
          <w:rFonts w:eastAsiaTheme="majorEastAsia"/>
          <w:color w:val="000000"/>
        </w:rPr>
        <w:t xml:space="preserve"> </w:t>
      </w:r>
      <w:r>
        <w:rPr>
          <w:rStyle w:val="21"/>
          <w:rFonts w:eastAsiaTheme="majorEastAsia"/>
          <w:color w:val="000000"/>
        </w:rPr>
        <w:t>Богородского сельсовета Мокшанского района Пензенской области</w:t>
      </w:r>
      <w:r w:rsidRPr="004E5015">
        <w:rPr>
          <w:rStyle w:val="21"/>
          <w:rFonts w:eastAsiaTheme="majorEastAsia"/>
          <w:color w:val="000000"/>
          <w:lang w:eastAsia="en-US"/>
        </w:rPr>
        <w:t xml:space="preserve"> (</w:t>
      </w:r>
      <w:hyperlink r:id="rId12" w:history="1">
        <w:r w:rsidR="00D07612" w:rsidRPr="00D07612">
          <w:rPr>
            <w:rStyle w:val="ae"/>
            <w:rFonts w:eastAsiaTheme="majorEastAsia"/>
            <w:shd w:val="clear" w:color="auto" w:fill="FFFFFF"/>
            <w:lang w:val="en-US" w:eastAsia="en-US"/>
          </w:rPr>
          <w:t>https</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mokshan</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pnzreg</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ru</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authority</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oms</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munitsipalnogo</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obrazovaniya</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administratsiya</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bogorodskogo</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selsoveta</w:t>
        </w:r>
        <w:r w:rsidR="00D07612" w:rsidRPr="00D07612">
          <w:rPr>
            <w:rStyle w:val="ae"/>
            <w:rFonts w:eastAsiaTheme="majorEastAsia"/>
            <w:shd w:val="clear" w:color="auto" w:fill="FFFFFF"/>
            <w:lang w:eastAsia="en-US"/>
          </w:rPr>
          <w:t>/</w:t>
        </w:r>
        <w:r w:rsidRPr="001B7758">
          <w:rPr>
            <w:rStyle w:val="ae"/>
            <w:rFonts w:eastAsiaTheme="majorEastAsia"/>
            <w:shd w:val="clear" w:color="auto" w:fill="FFFFFF"/>
            <w:lang w:eastAsia="en-US"/>
          </w:rPr>
          <w:t>/</w:t>
        </w:r>
      </w:hyperlink>
      <w:r>
        <w:rPr>
          <w:rStyle w:val="21"/>
          <w:rFonts w:eastAsiaTheme="majorEastAsia"/>
          <w:color w:val="000000"/>
          <w:lang w:eastAsia="en-US"/>
        </w:rPr>
        <w:t xml:space="preserve"> </w:t>
      </w:r>
      <w:r w:rsidRPr="004E5015">
        <w:rPr>
          <w:rStyle w:val="21"/>
          <w:rFonts w:eastAsiaTheme="majorEastAsia"/>
          <w:color w:val="000000"/>
          <w:lang w:eastAsia="en-US"/>
        </w:rPr>
        <w:t xml:space="preserve">) </w:t>
      </w:r>
      <w:r w:rsidRPr="00D47D80">
        <w:rPr>
          <w:rStyle w:val="21"/>
          <w:rFonts w:eastAsiaTheme="majorEastAsia"/>
          <w:color w:val="000000"/>
        </w:rPr>
        <w:t xml:space="preserve">в разделе </w:t>
      </w:r>
      <w:r>
        <w:rPr>
          <w:rStyle w:val="21"/>
          <w:rFonts w:eastAsiaTheme="majorEastAsia"/>
          <w:color w:val="000000"/>
        </w:rPr>
        <w:t>«результаты проверок»-</w:t>
      </w:r>
      <w:r w:rsidRPr="00D47D80">
        <w:rPr>
          <w:rStyle w:val="21"/>
          <w:rFonts w:eastAsiaTheme="majorEastAsia"/>
          <w:color w:val="000000"/>
        </w:rPr>
        <w:t>«Муниципальный контроль» перечня видов муниципального контроля</w:t>
      </w:r>
      <w:r>
        <w:rPr>
          <w:rStyle w:val="21"/>
          <w:rFonts w:eastAsiaTheme="majorEastAsia"/>
          <w:color w:val="000000"/>
        </w:rPr>
        <w:t>,</w:t>
      </w:r>
      <w:r w:rsidRPr="00D47D80">
        <w:rPr>
          <w:rStyle w:val="21"/>
          <w:rFonts w:eastAsiaTheme="majorEastAsia"/>
          <w:color w:val="000000"/>
        </w:rPr>
        <w:t xml:space="preserve">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1B7758" w:rsidRPr="001B7758" w:rsidRDefault="001B7758" w:rsidP="001B7758">
      <w:pPr>
        <w:pStyle w:val="210"/>
        <w:shd w:val="clear" w:color="auto" w:fill="auto"/>
        <w:tabs>
          <w:tab w:val="left" w:pos="1531"/>
        </w:tabs>
        <w:spacing w:before="0"/>
        <w:rPr>
          <w:b/>
        </w:rPr>
      </w:pPr>
      <w:r w:rsidRPr="001B7758">
        <w:rPr>
          <w:rStyle w:val="21"/>
          <w:rFonts w:eastAsiaTheme="majorEastAsia"/>
          <w:b/>
          <w:color w:val="000000"/>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
    <w:p w:rsidR="001B7758" w:rsidRPr="00D47D80" w:rsidRDefault="00952DB0" w:rsidP="001B7758">
      <w:pPr>
        <w:pStyle w:val="51"/>
        <w:shd w:val="clear" w:color="auto" w:fill="auto"/>
        <w:spacing w:after="0"/>
        <w:ind w:firstLine="880"/>
      </w:pPr>
      <w:r>
        <w:rPr>
          <w:rStyle w:val="21"/>
          <w:rFonts w:eastAsiaTheme="majorEastAsia"/>
          <w:color w:val="000000"/>
        </w:rPr>
        <w:t xml:space="preserve">В </w:t>
      </w:r>
      <w:r w:rsidR="00791950">
        <w:rPr>
          <w:rStyle w:val="21"/>
          <w:rFonts w:eastAsiaTheme="majorEastAsia"/>
          <w:color w:val="000000"/>
        </w:rPr>
        <w:t xml:space="preserve">1 кв. 2023 </w:t>
      </w:r>
      <w:r w:rsidR="00D07612">
        <w:rPr>
          <w:rStyle w:val="21"/>
          <w:rFonts w:eastAsiaTheme="majorEastAsia"/>
          <w:color w:val="000000"/>
        </w:rPr>
        <w:t>год</w:t>
      </w:r>
      <w:r w:rsidR="00791950">
        <w:rPr>
          <w:rStyle w:val="21"/>
          <w:rFonts w:eastAsiaTheme="majorEastAsia"/>
          <w:color w:val="000000"/>
        </w:rPr>
        <w:t>а</w:t>
      </w:r>
      <w:r w:rsidR="00D07612">
        <w:rPr>
          <w:rStyle w:val="21"/>
          <w:rFonts w:eastAsiaTheme="majorEastAsia"/>
          <w:color w:val="000000"/>
        </w:rPr>
        <w:t xml:space="preserve"> </w:t>
      </w:r>
      <w:r w:rsidR="001B7758" w:rsidRPr="00D47D80">
        <w:rPr>
          <w:rStyle w:val="5"/>
          <w:color w:val="000000"/>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w:t>
      </w:r>
      <w:r w:rsidR="001B7758">
        <w:rPr>
          <w:rStyle w:val="5"/>
          <w:color w:val="000000"/>
        </w:rPr>
        <w:t>Богородского сельсовета Мокшанского района Пензенской области</w:t>
      </w:r>
      <w:r w:rsidR="001B7758" w:rsidRPr="00D47D80">
        <w:rPr>
          <w:rStyle w:val="5"/>
          <w:color w:val="000000"/>
        </w:rPr>
        <w:t xml:space="preserve"> мероприятий по муниципальному </w:t>
      </w:r>
      <w:r w:rsidR="001B7758">
        <w:rPr>
          <w:rStyle w:val="21"/>
          <w:rFonts w:eastAsiaTheme="majorEastAsia"/>
          <w:color w:val="000000"/>
        </w:rPr>
        <w:t>жилищному</w:t>
      </w:r>
      <w:r w:rsidR="001B7758"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1B7758" w:rsidRPr="00D47D80">
        <w:rPr>
          <w:rStyle w:val="5"/>
          <w:color w:val="000000"/>
        </w:rPr>
        <w:t xml:space="preserve"> не зафиксированы.</w:t>
      </w:r>
    </w:p>
    <w:p w:rsidR="00BC2FFA" w:rsidRDefault="00BC2FFA" w:rsidP="001B7758">
      <w:pPr>
        <w:pStyle w:val="210"/>
        <w:shd w:val="clear" w:color="auto" w:fill="auto"/>
        <w:tabs>
          <w:tab w:val="left" w:pos="3053"/>
          <w:tab w:val="left" w:pos="4915"/>
          <w:tab w:val="left" w:pos="7368"/>
        </w:tabs>
        <w:spacing w:before="0"/>
      </w:pPr>
    </w:p>
    <w:p w:rsidR="00BC2FFA" w:rsidRPr="002C4A07" w:rsidRDefault="00BC2FFA"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6.</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Анализ и оценка эффективности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AE6D38" w:rsidRDefault="007F43F2" w:rsidP="00AE6D38">
      <w:pPr>
        <w:rPr>
          <w:rStyle w:val="320"/>
          <w:color w:val="000000"/>
        </w:rPr>
      </w:pPr>
      <w:bookmarkStart w:id="4" w:name="bookmark21"/>
      <w:r w:rsidRPr="00D47D80">
        <w:rPr>
          <w:rStyle w:val="320"/>
          <w:color w:val="000000"/>
        </w:rPr>
        <w:t>Показатели эффективности контроля (надзора), рассчитанные на основании сведений, содержащихся в Отчете № 1 - контроль:</w:t>
      </w:r>
      <w:bookmarkEnd w:id="4"/>
    </w:p>
    <w:tbl>
      <w:tblPr>
        <w:tblStyle w:val="af3"/>
        <w:tblW w:w="10349" w:type="dxa"/>
        <w:tblInd w:w="-318" w:type="dxa"/>
        <w:tblLayout w:type="fixed"/>
        <w:tblLook w:val="04A0"/>
      </w:tblPr>
      <w:tblGrid>
        <w:gridCol w:w="710"/>
        <w:gridCol w:w="2551"/>
        <w:gridCol w:w="1276"/>
        <w:gridCol w:w="1418"/>
        <w:gridCol w:w="1529"/>
        <w:gridCol w:w="1185"/>
        <w:gridCol w:w="1680"/>
      </w:tblGrid>
      <w:tr w:rsidR="007F43F2" w:rsidRPr="00E4102C" w:rsidTr="00053444">
        <w:tc>
          <w:tcPr>
            <w:tcW w:w="710" w:type="dxa"/>
          </w:tcPr>
          <w:p w:rsidR="007F43F2" w:rsidRPr="00E4102C" w:rsidRDefault="007F43F2" w:rsidP="00053444">
            <w:pPr>
              <w:widowControl w:val="0"/>
              <w:autoSpaceDE w:val="0"/>
              <w:autoSpaceDN w:val="0"/>
              <w:adjustRightInd w:val="0"/>
            </w:pPr>
            <w:r w:rsidRPr="00E4102C">
              <w:t>№</w:t>
            </w:r>
          </w:p>
          <w:p w:rsidR="007F43F2" w:rsidRPr="00E4102C" w:rsidRDefault="007F43F2" w:rsidP="00053444">
            <w:pPr>
              <w:widowControl w:val="0"/>
              <w:autoSpaceDE w:val="0"/>
              <w:autoSpaceDN w:val="0"/>
              <w:adjustRightInd w:val="0"/>
            </w:pPr>
            <w:r w:rsidRPr="00E4102C">
              <w:t>п/п</w:t>
            </w:r>
          </w:p>
        </w:tc>
        <w:tc>
          <w:tcPr>
            <w:tcW w:w="2551" w:type="dxa"/>
          </w:tcPr>
          <w:p w:rsidR="007F43F2" w:rsidRPr="00E4102C" w:rsidRDefault="007F43F2" w:rsidP="00053444">
            <w:pPr>
              <w:widowControl w:val="0"/>
              <w:autoSpaceDE w:val="0"/>
              <w:autoSpaceDN w:val="0"/>
              <w:adjustRightInd w:val="0"/>
            </w:pPr>
            <w:r>
              <w:t>Наименование показателя</w:t>
            </w:r>
          </w:p>
        </w:tc>
        <w:tc>
          <w:tcPr>
            <w:tcW w:w="1276" w:type="dxa"/>
          </w:tcPr>
          <w:p w:rsidR="007F43F2" w:rsidRPr="00E4102C" w:rsidRDefault="007F43F2" w:rsidP="00053444">
            <w:pPr>
              <w:widowControl w:val="0"/>
              <w:autoSpaceDE w:val="0"/>
              <w:autoSpaceDN w:val="0"/>
              <w:adjustRightInd w:val="0"/>
            </w:pPr>
            <w:r w:rsidRPr="00E4102C">
              <w:t>Первое полугодие отчетного года</w:t>
            </w:r>
          </w:p>
        </w:tc>
        <w:tc>
          <w:tcPr>
            <w:tcW w:w="1418" w:type="dxa"/>
          </w:tcPr>
          <w:p w:rsidR="007F43F2" w:rsidRPr="00E4102C" w:rsidRDefault="007F43F2" w:rsidP="00053444">
            <w:pPr>
              <w:widowControl w:val="0"/>
              <w:autoSpaceDE w:val="0"/>
              <w:autoSpaceDN w:val="0"/>
              <w:adjustRightInd w:val="0"/>
            </w:pPr>
            <w:r w:rsidRPr="00E4102C">
              <w:t>Второе полугодие отчетного года</w:t>
            </w:r>
          </w:p>
        </w:tc>
        <w:tc>
          <w:tcPr>
            <w:tcW w:w="1529" w:type="dxa"/>
          </w:tcPr>
          <w:p w:rsidR="007F43F2" w:rsidRPr="00E4102C" w:rsidRDefault="007F43F2" w:rsidP="00053444">
            <w:pPr>
              <w:widowControl w:val="0"/>
              <w:autoSpaceDE w:val="0"/>
              <w:autoSpaceDN w:val="0"/>
              <w:adjustRightInd w:val="0"/>
            </w:pPr>
            <w:r w:rsidRPr="00E4102C">
              <w:t>Всего за предыдущий год</w:t>
            </w:r>
          </w:p>
        </w:tc>
        <w:tc>
          <w:tcPr>
            <w:tcW w:w="1185" w:type="dxa"/>
          </w:tcPr>
          <w:p w:rsidR="007F43F2" w:rsidRPr="00E4102C" w:rsidRDefault="007F43F2" w:rsidP="00053444">
            <w:pPr>
              <w:widowControl w:val="0"/>
              <w:autoSpaceDE w:val="0"/>
              <w:autoSpaceDN w:val="0"/>
              <w:adjustRightInd w:val="0"/>
            </w:pPr>
            <w:r w:rsidRPr="00E4102C">
              <w:t>Всего за отчетный год</w:t>
            </w:r>
          </w:p>
        </w:tc>
        <w:tc>
          <w:tcPr>
            <w:tcW w:w="1680" w:type="dxa"/>
          </w:tcPr>
          <w:p w:rsidR="007F43F2" w:rsidRPr="00E4102C" w:rsidRDefault="007F43F2" w:rsidP="00053444">
            <w:pPr>
              <w:widowControl w:val="0"/>
              <w:autoSpaceDE w:val="0"/>
              <w:autoSpaceDN w:val="0"/>
              <w:adjustRightInd w:val="0"/>
            </w:pPr>
            <w:r w:rsidRPr="00E4102C">
              <w:t>В процентах к году, предшествующему отчетному году</w:t>
            </w:r>
          </w:p>
        </w:tc>
      </w:tr>
      <w:tr w:rsidR="007F43F2" w:rsidRPr="00E4102C" w:rsidTr="00053444">
        <w:tc>
          <w:tcPr>
            <w:tcW w:w="710" w:type="dxa"/>
          </w:tcPr>
          <w:p w:rsidR="007F43F2" w:rsidRPr="00E4102C" w:rsidRDefault="007F43F2" w:rsidP="00053444">
            <w:pPr>
              <w:widowControl w:val="0"/>
              <w:autoSpaceDE w:val="0"/>
              <w:autoSpaceDN w:val="0"/>
              <w:adjustRightInd w:val="0"/>
              <w:jc w:val="center"/>
            </w:pPr>
            <w:r>
              <w:t>1</w:t>
            </w:r>
          </w:p>
        </w:tc>
        <w:tc>
          <w:tcPr>
            <w:tcW w:w="2551" w:type="dxa"/>
          </w:tcPr>
          <w:p w:rsidR="007F43F2" w:rsidRPr="00E4102C" w:rsidRDefault="007F43F2" w:rsidP="00053444">
            <w:pPr>
              <w:widowControl w:val="0"/>
              <w:autoSpaceDE w:val="0"/>
              <w:autoSpaceDN w:val="0"/>
              <w:adjustRightInd w:val="0"/>
              <w:jc w:val="center"/>
            </w:pPr>
            <w:r>
              <w:t>2</w:t>
            </w:r>
          </w:p>
        </w:tc>
        <w:tc>
          <w:tcPr>
            <w:tcW w:w="1276" w:type="dxa"/>
          </w:tcPr>
          <w:p w:rsidR="007F43F2" w:rsidRPr="00E4102C" w:rsidRDefault="007F43F2" w:rsidP="00053444">
            <w:pPr>
              <w:widowControl w:val="0"/>
              <w:autoSpaceDE w:val="0"/>
              <w:autoSpaceDN w:val="0"/>
              <w:adjustRightInd w:val="0"/>
              <w:jc w:val="center"/>
            </w:pPr>
            <w:r>
              <w:t>3</w:t>
            </w:r>
          </w:p>
        </w:tc>
        <w:tc>
          <w:tcPr>
            <w:tcW w:w="1418" w:type="dxa"/>
          </w:tcPr>
          <w:p w:rsidR="007F43F2" w:rsidRPr="00E4102C" w:rsidRDefault="007F43F2" w:rsidP="00053444">
            <w:pPr>
              <w:widowControl w:val="0"/>
              <w:autoSpaceDE w:val="0"/>
              <w:autoSpaceDN w:val="0"/>
              <w:adjustRightInd w:val="0"/>
              <w:jc w:val="center"/>
            </w:pPr>
            <w:r>
              <w:t>4</w:t>
            </w:r>
          </w:p>
        </w:tc>
        <w:tc>
          <w:tcPr>
            <w:tcW w:w="1529" w:type="dxa"/>
          </w:tcPr>
          <w:p w:rsidR="007F43F2" w:rsidRPr="00E4102C" w:rsidRDefault="007F43F2" w:rsidP="00053444">
            <w:pPr>
              <w:widowControl w:val="0"/>
              <w:autoSpaceDE w:val="0"/>
              <w:autoSpaceDN w:val="0"/>
              <w:adjustRightInd w:val="0"/>
              <w:jc w:val="center"/>
            </w:pPr>
            <w:r>
              <w:t>5</w:t>
            </w:r>
          </w:p>
        </w:tc>
        <w:tc>
          <w:tcPr>
            <w:tcW w:w="1185" w:type="dxa"/>
          </w:tcPr>
          <w:p w:rsidR="007F43F2" w:rsidRPr="00E4102C" w:rsidRDefault="007F43F2" w:rsidP="00053444">
            <w:pPr>
              <w:widowControl w:val="0"/>
              <w:autoSpaceDE w:val="0"/>
              <w:autoSpaceDN w:val="0"/>
              <w:adjustRightInd w:val="0"/>
              <w:jc w:val="center"/>
            </w:pPr>
            <w:r>
              <w:t>6</w:t>
            </w:r>
          </w:p>
        </w:tc>
        <w:tc>
          <w:tcPr>
            <w:tcW w:w="1680" w:type="dxa"/>
          </w:tcPr>
          <w:p w:rsidR="007F43F2" w:rsidRPr="00E4102C" w:rsidRDefault="007F43F2" w:rsidP="00053444">
            <w:pPr>
              <w:widowControl w:val="0"/>
              <w:autoSpaceDE w:val="0"/>
              <w:autoSpaceDN w:val="0"/>
              <w:adjustRightInd w:val="0"/>
              <w:jc w:val="center"/>
            </w:pPr>
            <w:r>
              <w:t>7</w:t>
            </w:r>
          </w:p>
        </w:tc>
      </w:tr>
      <w:tr w:rsidR="007F43F2" w:rsidRPr="00E4102C" w:rsidTr="00053444">
        <w:tc>
          <w:tcPr>
            <w:tcW w:w="710" w:type="dxa"/>
          </w:tcPr>
          <w:p w:rsidR="007F43F2" w:rsidRPr="00E4102C" w:rsidRDefault="007F43F2" w:rsidP="00053444">
            <w:pPr>
              <w:widowControl w:val="0"/>
              <w:autoSpaceDE w:val="0"/>
              <w:autoSpaceDN w:val="0"/>
              <w:adjustRightInd w:val="0"/>
            </w:pPr>
            <w:r w:rsidRPr="00E4102C">
              <w:t>1</w:t>
            </w:r>
          </w:p>
        </w:tc>
        <w:tc>
          <w:tcPr>
            <w:tcW w:w="2551" w:type="dxa"/>
          </w:tcPr>
          <w:p w:rsidR="007F43F2" w:rsidRPr="00E4102C" w:rsidRDefault="007F43F2" w:rsidP="00053444">
            <w:pPr>
              <w:widowControl w:val="0"/>
              <w:autoSpaceDE w:val="0"/>
              <w:autoSpaceDN w:val="0"/>
              <w:adjustRightInd w:val="0"/>
            </w:pPr>
            <w:r w:rsidRPr="007F43F2">
              <w:t xml:space="preserve">Общее количество юридических лиц, </w:t>
            </w:r>
            <w:r w:rsidRPr="007F43F2">
              <w:lastRenderedPageBreak/>
              <w:t>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w:t>
            </w:r>
            <w:r>
              <w:t xml:space="preserve"> ( сумма строк 1,2 должна соответствовать строке 50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34</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35</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lastRenderedPageBreak/>
              <w:t>2</w:t>
            </w:r>
          </w:p>
        </w:tc>
        <w:tc>
          <w:tcPr>
            <w:tcW w:w="2551" w:type="dxa"/>
          </w:tcPr>
          <w:p w:rsidR="007F43F2" w:rsidRPr="00E4102C" w:rsidRDefault="007F43F2" w:rsidP="00053444">
            <w:pPr>
              <w:widowControl w:val="0"/>
              <w:autoSpaceDE w:val="0"/>
              <w:autoSpaceDN w:val="0"/>
              <w:adjustRightInd w:val="0"/>
            </w:pPr>
            <w:r w:rsidRPr="007F43F2">
              <w:t>Общее количество юридических лиц и индивидуальных предпринимателей, в отношении которых проводились плановые, внеплановые проверки</w:t>
            </w:r>
            <w:r>
              <w:t xml:space="preserve"> ( сумма строк 3,4 должна соответствовать строке 51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5</w:t>
            </w:r>
          </w:p>
        </w:tc>
        <w:tc>
          <w:tcPr>
            <w:tcW w:w="2551" w:type="dxa"/>
          </w:tcPr>
          <w:p w:rsidR="007F43F2" w:rsidRPr="00E4102C" w:rsidRDefault="007F43F2" w:rsidP="00053444">
            <w:pPr>
              <w:widowControl w:val="0"/>
              <w:autoSpaceDE w:val="0"/>
              <w:autoSpaceDN w:val="0"/>
              <w:adjustRightInd w:val="0"/>
            </w:pPr>
            <w:r w:rsidRPr="007F43F2">
              <w:t>Количество проверок, предусмотренных ежегодным планом проведения проверок на отчетный период</w:t>
            </w:r>
            <w:r>
              <w:t xml:space="preserve"> ( строка 52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6</w:t>
            </w:r>
          </w:p>
        </w:tc>
        <w:tc>
          <w:tcPr>
            <w:tcW w:w="2551" w:type="dxa"/>
          </w:tcPr>
          <w:p w:rsidR="007F43F2" w:rsidRPr="00E4102C" w:rsidRDefault="007F43F2" w:rsidP="00572A2A">
            <w:pPr>
              <w:widowControl w:val="0"/>
              <w:autoSpaceDE w:val="0"/>
              <w:autoSpaceDN w:val="0"/>
              <w:adjustRightInd w:val="0"/>
            </w:pPr>
            <w:r w:rsidRPr="007F43F2">
              <w:t>Общее количество проверок, проведенных в отношении юридических лиц, индивидуальных предпринимателей</w:t>
            </w:r>
            <w:r>
              <w:t xml:space="preserve"> ( </w:t>
            </w:r>
            <w:r>
              <w:lastRenderedPageBreak/>
              <w:t xml:space="preserve">строка 1 Отчета №1-контроль) </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lastRenderedPageBreak/>
              <w:t>7</w:t>
            </w:r>
          </w:p>
        </w:tc>
        <w:tc>
          <w:tcPr>
            <w:tcW w:w="2551" w:type="dxa"/>
          </w:tcPr>
          <w:p w:rsidR="007F43F2" w:rsidRPr="00C60395" w:rsidRDefault="00572A2A" w:rsidP="00572A2A">
            <w:pPr>
              <w:widowControl w:val="0"/>
              <w:autoSpaceDE w:val="0"/>
              <w:autoSpaceDN w:val="0"/>
              <w:adjustRightInd w:val="0"/>
              <w:rPr>
                <w:b/>
              </w:rPr>
            </w:pPr>
            <w:r w:rsidRPr="00572A2A">
              <w:rPr>
                <w:rStyle w:val="29pt"/>
                <w:b w:val="0"/>
                <w:color w:val="000000"/>
                <w:sz w:val="24"/>
                <w:szCs w:val="24"/>
              </w:rPr>
              <w:t>Направлено в органы прокуратуры заявлений о согласовании проведени</w:t>
            </w:r>
            <w:r>
              <w:rPr>
                <w:rStyle w:val="29pt"/>
                <w:b w:val="0"/>
                <w:color w:val="000000"/>
                <w:sz w:val="24"/>
                <w:szCs w:val="24"/>
              </w:rPr>
              <w:t xml:space="preserve">я внеплановых выездных проверок (строка 54 Отчета №1-контроль) </w:t>
            </w:r>
            <w:r w:rsidRPr="00572A2A">
              <w:rPr>
                <w:rStyle w:val="29pt"/>
                <w:b w:val="0"/>
                <w:color w:val="000000"/>
                <w:sz w:val="24"/>
                <w:szCs w:val="24"/>
              </w:rPr>
              <w:t>из них</w:t>
            </w:r>
            <w:r>
              <w:rPr>
                <w:rStyle w:val="29pt"/>
                <w:b w:val="0"/>
                <w:color w:val="000000"/>
                <w:sz w:val="24"/>
                <w:szCs w:val="24"/>
              </w:rPr>
              <w:t>::</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7.1.</w:t>
            </w:r>
          </w:p>
        </w:tc>
        <w:tc>
          <w:tcPr>
            <w:tcW w:w="2551" w:type="dxa"/>
            <w:vAlign w:val="center"/>
          </w:tcPr>
          <w:p w:rsidR="007F43F2" w:rsidRPr="00C60395" w:rsidRDefault="00572A2A" w:rsidP="00053444">
            <w:pPr>
              <w:pStyle w:val="210"/>
              <w:shd w:val="clear" w:color="auto" w:fill="auto"/>
              <w:spacing w:before="0" w:line="235" w:lineRule="exact"/>
              <w:jc w:val="left"/>
              <w:rPr>
                <w:b/>
                <w:sz w:val="24"/>
                <w:szCs w:val="24"/>
              </w:rPr>
            </w:pPr>
            <w:r w:rsidRPr="00572A2A">
              <w:rPr>
                <w:rStyle w:val="29pt"/>
                <w:b w:val="0"/>
                <w:color w:val="000000"/>
                <w:sz w:val="24"/>
                <w:szCs w:val="24"/>
              </w:rPr>
              <w:t>отказано органами прокуратуры в согласовании</w:t>
            </w:r>
            <w:r>
              <w:rPr>
                <w:rStyle w:val="29pt"/>
                <w:b w:val="0"/>
                <w:color w:val="000000"/>
                <w:sz w:val="24"/>
                <w:szCs w:val="24"/>
              </w:rPr>
              <w:t xml:space="preserve"> (строка 55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8</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результаты которых были признаны недействительными</w:t>
            </w:r>
            <w:r>
              <w:rPr>
                <w:rStyle w:val="29pt"/>
                <w:b w:val="0"/>
                <w:color w:val="000000"/>
                <w:sz w:val="24"/>
                <w:szCs w:val="24"/>
              </w:rPr>
              <w:t xml:space="preserve"> ( строка 45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9</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проведенных с нарушением требований законодательства о порядке их проведения, по результатам выявления которых к должностным лицам органов государственного контроля (надзора) и муниципального контроля применены меры дисциплинарного и административного наказания</w:t>
            </w:r>
            <w:r>
              <w:rPr>
                <w:rStyle w:val="29pt"/>
                <w:b w:val="0"/>
                <w:color w:val="000000"/>
                <w:sz w:val="24"/>
                <w:szCs w:val="24"/>
              </w:rPr>
              <w:t xml:space="preserve"> (строка 49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10</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Общее количество проверок, по итогам проведения которых выявлены правонарушения</w:t>
            </w:r>
            <w:r>
              <w:rPr>
                <w:rStyle w:val="29pt"/>
                <w:b w:val="0"/>
                <w:color w:val="000000"/>
                <w:sz w:val="24"/>
                <w:szCs w:val="24"/>
              </w:rPr>
              <w:t xml:space="preserve"> (строка 19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11</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w:t>
            </w:r>
            <w:r>
              <w:rPr>
                <w:rStyle w:val="29pt"/>
                <w:b w:val="0"/>
                <w:color w:val="000000"/>
                <w:sz w:val="24"/>
                <w:szCs w:val="24"/>
              </w:rPr>
              <w:lastRenderedPageBreak/>
              <w:t xml:space="preserve">фактам с которыми связано </w:t>
            </w:r>
            <w:r w:rsidRPr="00CD1344">
              <w:rPr>
                <w:rStyle w:val="29pt"/>
                <w:b w:val="0"/>
                <w:color w:val="000000"/>
                <w:sz w:val="24"/>
                <w:szCs w:val="24"/>
              </w:rPr>
              <w:t>возникновени</w:t>
            </w:r>
            <w:r>
              <w:rPr>
                <w:rStyle w:val="29pt"/>
                <w:b w:val="0"/>
                <w:color w:val="000000"/>
                <w:sz w:val="24"/>
                <w:szCs w:val="24"/>
              </w:rPr>
              <w:t>е</w:t>
            </w:r>
            <w:r w:rsidRPr="00CD1344">
              <w:rPr>
                <w:rStyle w:val="29pt"/>
                <w:b w:val="0"/>
                <w:color w:val="000000"/>
                <w:sz w:val="24"/>
                <w:szCs w:val="24"/>
              </w:rPr>
              <w:t xml:space="preserve">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Pr>
                <w:rStyle w:val="29pt"/>
                <w:b w:val="0"/>
                <w:color w:val="000000"/>
                <w:sz w:val="24"/>
                <w:szCs w:val="24"/>
              </w:rPr>
              <w:t>, в целях предотвращения угрозы причинения такого вреда ( строка 5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lastRenderedPageBreak/>
              <w:t>12</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 xml:space="preserve"> причинени</w:t>
            </w:r>
            <w:r>
              <w:rPr>
                <w:rStyle w:val="29pt"/>
                <w:b w:val="0"/>
                <w:color w:val="000000"/>
                <w:sz w:val="24"/>
                <w:szCs w:val="24"/>
              </w:rPr>
              <w:t>е</w:t>
            </w:r>
            <w:r w:rsidRPr="00CD1344">
              <w:rPr>
                <w:rStyle w:val="29pt"/>
                <w:b w:val="0"/>
                <w:color w:val="000000"/>
                <w:sz w:val="24"/>
                <w:szCs w:val="24"/>
              </w:rPr>
              <w:t xml:space="preserve">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w:t>
            </w:r>
            <w:r>
              <w:rPr>
                <w:rStyle w:val="29pt"/>
                <w:b w:val="0"/>
                <w:color w:val="000000"/>
                <w:sz w:val="24"/>
                <w:szCs w:val="24"/>
              </w:rPr>
              <w:t xml:space="preserve"> в целях прекращения дальнейшего </w:t>
            </w:r>
            <w:r>
              <w:rPr>
                <w:rStyle w:val="29pt"/>
                <w:b w:val="0"/>
                <w:color w:val="000000"/>
                <w:sz w:val="24"/>
                <w:szCs w:val="24"/>
              </w:rPr>
              <w:lastRenderedPageBreak/>
              <w:t>причинения такого вреда и ликвидации последствий таких нарушений ( строка 6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bl>
    <w:p w:rsidR="007F43F2" w:rsidRDefault="00CD1344" w:rsidP="00CD1344">
      <w:pPr>
        <w:ind w:left="360"/>
        <w:rPr>
          <w:b/>
          <w:sz w:val="22"/>
          <w:szCs w:val="22"/>
        </w:rPr>
      </w:pPr>
      <w:r>
        <w:rPr>
          <w:b/>
          <w:sz w:val="22"/>
          <w:szCs w:val="22"/>
        </w:rPr>
        <w:lastRenderedPageBreak/>
        <w:t>*</w:t>
      </w:r>
      <w:r w:rsidRPr="00CD1344">
        <w:rPr>
          <w:b/>
          <w:sz w:val="22"/>
          <w:szCs w:val="22"/>
        </w:rPr>
        <w:t>в случае отсутствия сведений по какому-либо показателю в таблице указывается «0»</w:t>
      </w:r>
    </w:p>
    <w:p w:rsidR="00CD1344" w:rsidRPr="00D47D80" w:rsidRDefault="00CD1344" w:rsidP="00CD1344">
      <w:pPr>
        <w:pStyle w:val="33"/>
        <w:keepNext/>
        <w:keepLines/>
        <w:shd w:val="clear" w:color="auto" w:fill="auto"/>
        <w:spacing w:before="189" w:line="322" w:lineRule="exact"/>
        <w:ind w:firstLine="880"/>
      </w:pPr>
      <w:bookmarkStart w:id="5" w:name="bookmark22"/>
      <w:r w:rsidRPr="00D47D80">
        <w:rPr>
          <w:rStyle w:val="32"/>
          <w:b/>
          <w:bCs/>
          <w:color w:val="000000"/>
        </w:rPr>
        <w:t>6.1. Анализа и оценка эффективности муниципального контроля.</w:t>
      </w:r>
      <w:bookmarkEnd w:id="5"/>
    </w:p>
    <w:p w:rsidR="00CD1344" w:rsidRPr="00E67372" w:rsidRDefault="00CD1344" w:rsidP="00CD1344">
      <w:pPr>
        <w:rPr>
          <w:rStyle w:val="21"/>
          <w:rFonts w:eastAsiaTheme="majorEastAsia"/>
          <w:color w:val="000000"/>
        </w:rPr>
      </w:pPr>
      <w:r>
        <w:rPr>
          <w:rStyle w:val="21"/>
          <w:rFonts w:eastAsiaTheme="majorEastAsia"/>
          <w:color w:val="000000"/>
        </w:rPr>
        <w:t xml:space="preserve">           </w:t>
      </w:r>
      <w:r w:rsidR="00E67372">
        <w:rPr>
          <w:rStyle w:val="21"/>
          <w:rFonts w:eastAsiaTheme="majorEastAsia"/>
          <w:color w:val="000000"/>
        </w:rPr>
        <w:t>Н</w:t>
      </w:r>
      <w:r w:rsidRPr="00D47D80">
        <w:rPr>
          <w:rStyle w:val="21"/>
          <w:rFonts w:eastAsiaTheme="majorEastAsia"/>
          <w:color w:val="000000"/>
        </w:rPr>
        <w:t xml:space="preserve">а территории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план проверок на 202</w:t>
      </w:r>
      <w:r w:rsidR="00791950">
        <w:rPr>
          <w:rStyle w:val="21"/>
          <w:rFonts w:eastAsiaTheme="majorEastAsia"/>
          <w:color w:val="000000"/>
        </w:rPr>
        <w:t>3</w:t>
      </w:r>
      <w:r w:rsidRPr="00D47D80">
        <w:rPr>
          <w:rStyle w:val="21"/>
          <w:rFonts w:eastAsiaTheme="majorEastAsia"/>
          <w:color w:val="000000"/>
        </w:rPr>
        <w:t xml:space="preserve"> год не утвержден, соответственно плановые проверки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w:t>
      </w:r>
      <w:r w:rsidRPr="00E67372">
        <w:rPr>
          <w:rStyle w:val="21"/>
          <w:rFonts w:eastAsiaTheme="majorEastAsia"/>
          <w:color w:val="000000"/>
        </w:rPr>
        <w:t xml:space="preserve">, </w:t>
      </w:r>
      <w:r w:rsidR="00E67372" w:rsidRPr="00E67372">
        <w:rPr>
          <w:rStyle w:val="21"/>
          <w:rFonts w:eastAsiaTheme="majorEastAsia"/>
          <w:color w:val="000000"/>
        </w:rPr>
        <w:t xml:space="preserve">муниципальному контролю </w:t>
      </w:r>
      <w:r w:rsidR="00E67372" w:rsidRPr="00E67372">
        <w:rPr>
          <w:bCs/>
          <w:spacing w:val="2"/>
          <w:sz w:val="28"/>
          <w:szCs w:val="28"/>
        </w:rPr>
        <w:t>на автомобильном транспорте, городском наземном электрическом транспорте и в дорожном хозяйстве</w:t>
      </w:r>
      <w:r w:rsidR="00E67372" w:rsidRPr="00E67372">
        <w:rPr>
          <w:rStyle w:val="21"/>
          <w:rFonts w:eastAsiaTheme="majorEastAsia"/>
          <w:color w:val="000000"/>
        </w:rPr>
        <w:t xml:space="preserve">, муниципальному контролю </w:t>
      </w:r>
      <w:r w:rsidR="00E67372" w:rsidRPr="00E67372">
        <w:rPr>
          <w:color w:val="000000" w:themeColor="text1"/>
          <w:sz w:val="28"/>
          <w:szCs w:val="28"/>
        </w:rPr>
        <w:t xml:space="preserve">за </w:t>
      </w:r>
      <w:r w:rsidR="00E67372" w:rsidRPr="00E67372">
        <w:rPr>
          <w:bCs/>
          <w:sz w:val="28"/>
          <w:szCs w:val="28"/>
        </w:rPr>
        <w:t xml:space="preserve">соблюдением правил благоустройства </w:t>
      </w:r>
      <w:r w:rsidRPr="00E67372">
        <w:rPr>
          <w:rStyle w:val="21"/>
          <w:rFonts w:eastAsiaTheme="majorEastAsia"/>
          <w:color w:val="000000"/>
        </w:rPr>
        <w:t>не проводились.</w:t>
      </w:r>
    </w:p>
    <w:p w:rsidR="00CD1344" w:rsidRPr="00D47D80" w:rsidRDefault="00952DB0" w:rsidP="00CD1344">
      <w:pPr>
        <w:pStyle w:val="210"/>
        <w:shd w:val="clear" w:color="auto" w:fill="auto"/>
        <w:spacing w:before="0" w:after="300"/>
        <w:ind w:firstLine="900"/>
      </w:pPr>
      <w:r>
        <w:rPr>
          <w:rStyle w:val="21"/>
          <w:rFonts w:eastAsiaTheme="majorEastAsia"/>
          <w:color w:val="000000"/>
        </w:rPr>
        <w:t xml:space="preserve">В </w:t>
      </w:r>
      <w:r w:rsidR="00791950">
        <w:rPr>
          <w:rStyle w:val="21"/>
          <w:rFonts w:eastAsiaTheme="majorEastAsia"/>
          <w:color w:val="000000"/>
        </w:rPr>
        <w:t xml:space="preserve">1 кв. </w:t>
      </w:r>
      <w:r>
        <w:rPr>
          <w:rStyle w:val="21"/>
          <w:rFonts w:eastAsiaTheme="majorEastAsia"/>
          <w:color w:val="000000"/>
        </w:rPr>
        <w:t>202</w:t>
      </w:r>
      <w:r w:rsidR="00791950">
        <w:rPr>
          <w:rStyle w:val="21"/>
          <w:rFonts w:eastAsiaTheme="majorEastAsia"/>
          <w:color w:val="000000"/>
        </w:rPr>
        <w:t>3</w:t>
      </w:r>
      <w:r w:rsidRPr="00D47D80">
        <w:rPr>
          <w:rStyle w:val="21"/>
          <w:rFonts w:eastAsiaTheme="majorEastAsia"/>
          <w:color w:val="000000"/>
        </w:rPr>
        <w:t xml:space="preserve"> </w:t>
      </w:r>
      <w:r w:rsidR="00FC6557" w:rsidRPr="00D47D80">
        <w:rPr>
          <w:rStyle w:val="21"/>
          <w:rFonts w:eastAsiaTheme="majorEastAsia"/>
          <w:color w:val="000000"/>
        </w:rPr>
        <w:t>год</w:t>
      </w:r>
      <w:r w:rsidR="00791950">
        <w:rPr>
          <w:rStyle w:val="21"/>
          <w:rFonts w:eastAsiaTheme="majorEastAsia"/>
          <w:color w:val="000000"/>
        </w:rPr>
        <w:t>а</w:t>
      </w:r>
      <w:r w:rsidR="00FC6557" w:rsidRPr="00D47D80">
        <w:rPr>
          <w:rStyle w:val="21"/>
          <w:rFonts w:eastAsiaTheme="majorEastAsia"/>
          <w:color w:val="000000"/>
        </w:rPr>
        <w:t xml:space="preserve"> </w:t>
      </w:r>
      <w:r w:rsidR="00CD1344"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CD1344" w:rsidRPr="00D47D80" w:rsidRDefault="00CD1344" w:rsidP="00CD1344">
      <w:pPr>
        <w:pStyle w:val="33"/>
        <w:keepNext/>
        <w:keepLines/>
        <w:shd w:val="clear" w:color="auto" w:fill="auto"/>
        <w:spacing w:before="0" w:line="322" w:lineRule="exact"/>
        <w:ind w:firstLine="900"/>
      </w:pPr>
      <w:bookmarkStart w:id="6" w:name="bookmark23"/>
      <w:r w:rsidRPr="00D47D80">
        <w:rPr>
          <w:rStyle w:val="32"/>
          <w:b/>
          <w:bCs/>
          <w:color w:val="000000"/>
        </w:rPr>
        <w:t>6.2. Анализ ключевых показателей результативности и эффективности контрольно-надзорной деятельности.</w:t>
      </w:r>
      <w:bookmarkEnd w:id="6"/>
    </w:p>
    <w:p w:rsidR="00CD1344" w:rsidRPr="00D47D80" w:rsidRDefault="00CD1344" w:rsidP="00CD1344">
      <w:pPr>
        <w:pStyle w:val="210"/>
        <w:shd w:val="clear" w:color="auto" w:fill="auto"/>
        <w:spacing w:before="0" w:after="300"/>
        <w:ind w:firstLine="900"/>
      </w:pPr>
      <w:r w:rsidRPr="00D47D80">
        <w:rPr>
          <w:rStyle w:val="21"/>
          <w:rFonts w:eastAsiaTheme="majorEastAsia"/>
          <w:color w:val="000000"/>
        </w:rPr>
        <w:t xml:space="preserve">В связи с тем, что </w:t>
      </w:r>
      <w:r w:rsidR="00952DB0">
        <w:rPr>
          <w:rStyle w:val="21"/>
          <w:rFonts w:eastAsiaTheme="majorEastAsia"/>
          <w:color w:val="000000"/>
        </w:rPr>
        <w:t xml:space="preserve">в </w:t>
      </w:r>
      <w:r w:rsidR="00791950">
        <w:rPr>
          <w:rStyle w:val="21"/>
          <w:rFonts w:eastAsiaTheme="majorEastAsia"/>
          <w:color w:val="000000"/>
        </w:rPr>
        <w:t xml:space="preserve">1 кв. </w:t>
      </w:r>
      <w:r w:rsidR="00952DB0">
        <w:rPr>
          <w:rStyle w:val="21"/>
          <w:rFonts w:eastAsiaTheme="majorEastAsia"/>
          <w:color w:val="000000"/>
        </w:rPr>
        <w:t>202</w:t>
      </w:r>
      <w:r w:rsidR="00791950">
        <w:rPr>
          <w:rStyle w:val="21"/>
          <w:rFonts w:eastAsiaTheme="majorEastAsia"/>
          <w:color w:val="000000"/>
        </w:rPr>
        <w:t>3</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791950">
        <w:rPr>
          <w:rStyle w:val="21"/>
          <w:rFonts w:eastAsiaTheme="majorEastAsia"/>
          <w:color w:val="000000"/>
        </w:rPr>
        <w:t>а</w:t>
      </w:r>
      <w:r w:rsidR="00FC6557" w:rsidRPr="00D47D80">
        <w:rPr>
          <w:rStyle w:val="21"/>
          <w:rFonts w:eastAsiaTheme="majorEastAsia"/>
          <w:color w:val="000000"/>
        </w:rPr>
        <w:t xml:space="preserve"> </w:t>
      </w:r>
      <w:r w:rsidRPr="00D47D80">
        <w:rPr>
          <w:rStyle w:val="21"/>
          <w:rFonts w:eastAsiaTheme="majorEastAsia"/>
          <w:color w:val="000000"/>
        </w:rPr>
        <w:t xml:space="preserve">функции по осуществлению муниципального </w:t>
      </w:r>
      <w:r w:rsidR="007D20D0" w:rsidRPr="00D47D80">
        <w:rPr>
          <w:rStyle w:val="21"/>
          <w:rFonts w:eastAsiaTheme="majorEastAsia"/>
          <w:color w:val="000000"/>
        </w:rPr>
        <w:t xml:space="preserve">имущественному контролю, муниципальному </w:t>
      </w:r>
      <w:r w:rsidR="007D20D0">
        <w:rPr>
          <w:rStyle w:val="21"/>
          <w:rFonts w:eastAsiaTheme="majorEastAsia"/>
          <w:color w:val="000000"/>
        </w:rPr>
        <w:t>жилищному</w:t>
      </w:r>
      <w:r w:rsidR="007D20D0"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E67372">
        <w:rPr>
          <w:bCs/>
        </w:rPr>
        <w:t xml:space="preserve"> </w:t>
      </w:r>
      <w:r w:rsidRPr="00D47D80">
        <w:rPr>
          <w:rStyle w:val="21"/>
          <w:rFonts w:eastAsiaTheme="majorEastAsia"/>
          <w:color w:val="000000"/>
        </w:rPr>
        <w:t>не исполнялись, провести анализ и оценить эффективность данных видов муниципальных контролей не представляется возможным. Методика расчета размеров ущерба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CD1344" w:rsidRPr="00CD1344" w:rsidRDefault="00CD1344" w:rsidP="00CD1344">
      <w:pPr>
        <w:rPr>
          <w:b/>
          <w:sz w:val="22"/>
          <w:szCs w:val="22"/>
        </w:rPr>
      </w:pPr>
    </w:p>
    <w:p w:rsidR="00AE6D38" w:rsidRPr="002C4A07" w:rsidRDefault="00AE6D38"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7.</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Выводы и предложения по результатам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7D20D0" w:rsidRPr="00D47D80" w:rsidRDefault="007D20D0" w:rsidP="007D20D0">
      <w:pPr>
        <w:pStyle w:val="210"/>
        <w:shd w:val="clear" w:color="auto" w:fill="auto"/>
        <w:spacing w:before="0"/>
        <w:ind w:firstLine="900"/>
      </w:pPr>
      <w:r w:rsidRPr="00D47D80">
        <w:rPr>
          <w:rStyle w:val="21"/>
          <w:rFonts w:eastAsiaTheme="majorEastAsia"/>
          <w:color w:val="000000"/>
        </w:rPr>
        <w:t xml:space="preserve">Администрацией </w:t>
      </w:r>
      <w:r>
        <w:rPr>
          <w:rStyle w:val="21"/>
          <w:rFonts w:eastAsiaTheme="majorEastAsia"/>
          <w:color w:val="000000"/>
        </w:rPr>
        <w:t xml:space="preserve">Богородского сельсовета Мокшанского района </w:t>
      </w:r>
      <w:r>
        <w:rPr>
          <w:rStyle w:val="21"/>
          <w:rFonts w:eastAsiaTheme="majorEastAsia"/>
          <w:color w:val="000000"/>
        </w:rPr>
        <w:lastRenderedPageBreak/>
        <w:t xml:space="preserve">Пензенской области </w:t>
      </w:r>
      <w:r w:rsidRPr="00D47D80">
        <w:rPr>
          <w:rStyle w:val="21"/>
          <w:rFonts w:eastAsiaTheme="majorEastAsia"/>
          <w:color w:val="000000"/>
        </w:rPr>
        <w:t xml:space="preserve">проделана определенная работа в части регламентации порядка осуществления муниципального контроля. Разработаны </w:t>
      </w:r>
      <w:r w:rsidR="00E67372">
        <w:rPr>
          <w:rStyle w:val="21"/>
          <w:rFonts w:eastAsiaTheme="majorEastAsia"/>
          <w:color w:val="000000"/>
        </w:rPr>
        <w:t>Положения</w:t>
      </w:r>
      <w:r w:rsidRPr="00D47D80">
        <w:rPr>
          <w:rStyle w:val="21"/>
          <w:rFonts w:eastAsiaTheme="majorEastAsia"/>
          <w:color w:val="000000"/>
        </w:rPr>
        <w:t xml:space="preserve"> по следующим видам контроля: муниципальн</w:t>
      </w:r>
      <w:r>
        <w:rPr>
          <w:rStyle w:val="21"/>
          <w:rFonts w:eastAsiaTheme="majorEastAsia"/>
          <w:color w:val="000000"/>
        </w:rPr>
        <w:t>ый</w:t>
      </w:r>
      <w:r w:rsidRPr="00D47D80">
        <w:rPr>
          <w:rStyle w:val="21"/>
          <w:rFonts w:eastAsiaTheme="majorEastAsia"/>
          <w:color w:val="000000"/>
        </w:rPr>
        <w:t xml:space="preserve"> </w:t>
      </w:r>
      <w:r>
        <w:rPr>
          <w:rStyle w:val="21"/>
          <w:rFonts w:eastAsiaTheme="majorEastAsia"/>
          <w:color w:val="000000"/>
        </w:rPr>
        <w:t>жилищный</w:t>
      </w:r>
      <w:r w:rsidRPr="00D47D80">
        <w:rPr>
          <w:rStyle w:val="21"/>
          <w:rFonts w:eastAsiaTheme="majorEastAsia"/>
          <w:color w:val="000000"/>
        </w:rPr>
        <w:t xml:space="preserve"> контрол</w:t>
      </w:r>
      <w:r>
        <w:rPr>
          <w:rStyle w:val="21"/>
          <w:rFonts w:eastAsiaTheme="majorEastAsia"/>
          <w:color w:val="000000"/>
        </w:rPr>
        <w:t>ь</w:t>
      </w:r>
      <w:r w:rsidRPr="00D47D80">
        <w:rPr>
          <w:rStyle w:val="21"/>
          <w:rFonts w:eastAsiaTheme="majorEastAsia"/>
          <w:color w:val="000000"/>
        </w:rPr>
        <w:t xml:space="preserve">,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Pr>
          <w:rStyle w:val="21"/>
          <w:rFonts w:eastAsiaTheme="majorEastAsia"/>
          <w:color w:val="000000"/>
        </w:rPr>
        <w:t>, муниципальный контроль</w:t>
      </w:r>
      <w:r w:rsidR="00E67372" w:rsidRPr="00D47D80">
        <w:rPr>
          <w:rStyle w:val="21"/>
          <w:rFonts w:eastAsiaTheme="majorEastAsia"/>
          <w:color w:val="000000"/>
        </w:rPr>
        <w:t xml:space="preserve">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7D20D0" w:rsidRDefault="007D20D0" w:rsidP="007D20D0">
      <w:pPr>
        <w:pStyle w:val="210"/>
        <w:shd w:val="clear" w:color="auto" w:fill="auto"/>
        <w:spacing w:before="0" w:after="333"/>
        <w:ind w:firstLine="900"/>
        <w:rPr>
          <w:rStyle w:val="21"/>
          <w:rFonts w:eastAsiaTheme="majorEastAsia"/>
          <w:color w:val="000000"/>
        </w:rPr>
      </w:pPr>
      <w:r w:rsidRPr="00D47D80">
        <w:rPr>
          <w:rStyle w:val="21"/>
          <w:rFonts w:eastAsiaTheme="majorEastAsia"/>
          <w:color w:val="000000"/>
        </w:rPr>
        <w:t xml:space="preserve">Обязанности по осуществлению муниципального </w:t>
      </w:r>
      <w:r>
        <w:rPr>
          <w:rStyle w:val="21"/>
          <w:rFonts w:eastAsiaTheme="majorEastAsia"/>
          <w:color w:val="000000"/>
        </w:rPr>
        <w:t xml:space="preserve">жилищного </w:t>
      </w:r>
      <w:r w:rsidRPr="00D47D80">
        <w:rPr>
          <w:rStyle w:val="21"/>
          <w:rFonts w:eastAsiaTheme="majorEastAsia"/>
          <w:color w:val="000000"/>
        </w:rPr>
        <w:t>контрол</w:t>
      </w:r>
      <w:r>
        <w:rPr>
          <w:rStyle w:val="21"/>
          <w:rFonts w:eastAsiaTheme="majorEastAsia"/>
          <w:color w:val="000000"/>
        </w:rPr>
        <w:t>я</w:t>
      </w:r>
      <w:r w:rsidRPr="00D47D80">
        <w:rPr>
          <w:rStyle w:val="21"/>
          <w:rFonts w:eastAsiaTheme="majorEastAsia"/>
          <w:color w:val="000000"/>
        </w:rPr>
        <w:t>, муниципальн</w:t>
      </w:r>
      <w:r>
        <w:rPr>
          <w:rStyle w:val="21"/>
          <w:rFonts w:eastAsiaTheme="majorEastAsia"/>
          <w:color w:val="000000"/>
        </w:rPr>
        <w:t xml:space="preserve">ого </w:t>
      </w:r>
      <w:r w:rsidRPr="00D47D80">
        <w:rPr>
          <w:rStyle w:val="21"/>
          <w:rFonts w:eastAsiaTheme="majorEastAsia"/>
          <w:color w:val="000000"/>
        </w:rPr>
        <w:t xml:space="preserve"> контрол</w:t>
      </w:r>
      <w:r>
        <w:rPr>
          <w:rStyle w:val="21"/>
          <w:rFonts w:eastAsiaTheme="majorEastAsia"/>
          <w:color w:val="000000"/>
        </w:rPr>
        <w:t xml:space="preserve">я </w:t>
      </w:r>
      <w:r w:rsidRPr="00D47D80">
        <w:rPr>
          <w:rStyle w:val="21"/>
          <w:rFonts w:eastAsiaTheme="majorEastAsia"/>
          <w:color w:val="000000"/>
        </w:rPr>
        <w:t xml:space="preserve"> </w:t>
      </w:r>
      <w:r w:rsidR="00E14317" w:rsidRPr="00D47D80">
        <w:rPr>
          <w:rStyle w:val="21"/>
          <w:rFonts w:eastAsiaTheme="majorEastAsia"/>
          <w:color w:val="000000"/>
        </w:rPr>
        <w:t xml:space="preserve">муниципальному контролю </w:t>
      </w:r>
      <w:r w:rsidR="00E14317" w:rsidRPr="002E7503">
        <w:rPr>
          <w:bCs/>
          <w:spacing w:val="2"/>
        </w:rPr>
        <w:t>на автомобильном транспорте, городском наземном электрическом транспорте и в дорожном хозяйстве</w:t>
      </w:r>
      <w:r w:rsidR="00E14317" w:rsidRPr="00D47D80">
        <w:rPr>
          <w:rStyle w:val="21"/>
          <w:rFonts w:eastAsiaTheme="majorEastAsia"/>
          <w:color w:val="000000"/>
        </w:rPr>
        <w:t xml:space="preserve">, муниципальному контролю </w:t>
      </w:r>
      <w:r w:rsidR="00E14317" w:rsidRPr="003A7462">
        <w:rPr>
          <w:color w:val="000000" w:themeColor="text1"/>
        </w:rPr>
        <w:t xml:space="preserve">за </w:t>
      </w:r>
      <w:r w:rsidR="00E14317" w:rsidRPr="003A7462">
        <w:rPr>
          <w:bCs/>
        </w:rPr>
        <w:t>соблюдением правил благоустройства</w:t>
      </w:r>
      <w:r w:rsidRPr="00D47D80">
        <w:rPr>
          <w:rStyle w:val="21"/>
          <w:rFonts w:eastAsiaTheme="majorEastAsia"/>
          <w:color w:val="000000"/>
        </w:rPr>
        <w:t xml:space="preserve"> возложены на </w:t>
      </w:r>
      <w:r>
        <w:rPr>
          <w:rStyle w:val="21"/>
          <w:rFonts w:eastAsiaTheme="majorEastAsia"/>
          <w:color w:val="000000"/>
        </w:rPr>
        <w:t>Главу</w:t>
      </w:r>
      <w:r w:rsidRPr="00D47D80">
        <w:rPr>
          <w:rStyle w:val="21"/>
          <w:rFonts w:eastAsiaTheme="majorEastAsia"/>
          <w:color w:val="000000"/>
        </w:rPr>
        <w:t xml:space="preserve"> Администрации </w:t>
      </w:r>
      <w:r>
        <w:rPr>
          <w:rStyle w:val="21"/>
          <w:rFonts w:eastAsiaTheme="majorEastAsia"/>
          <w:color w:val="000000"/>
        </w:rPr>
        <w:t>Богородского сельсовета Мокшанского района Пензенской области.</w:t>
      </w:r>
    </w:p>
    <w:p w:rsidR="007D20D0" w:rsidRPr="00D47D80" w:rsidRDefault="007D20D0" w:rsidP="007D20D0">
      <w:pPr>
        <w:pStyle w:val="210"/>
        <w:shd w:val="clear" w:color="auto" w:fill="auto"/>
        <w:spacing w:before="0" w:line="280" w:lineRule="exact"/>
        <w:jc w:val="left"/>
      </w:pPr>
      <w:r w:rsidRPr="00D47D80">
        <w:br w:type="page"/>
      </w:r>
    </w:p>
    <w:p w:rsidR="007D20D0" w:rsidRPr="00D47D80" w:rsidRDefault="007D20D0" w:rsidP="007D20D0">
      <w:pPr>
        <w:pStyle w:val="210"/>
        <w:shd w:val="clear" w:color="auto" w:fill="auto"/>
        <w:spacing w:before="0"/>
        <w:ind w:firstLine="880"/>
      </w:pPr>
      <w:r w:rsidRPr="00D47D80">
        <w:rPr>
          <w:rStyle w:val="230"/>
          <w:color w:val="000000"/>
        </w:rPr>
        <w:lastRenderedPageBreak/>
        <w:t xml:space="preserve">Повышению эффективности осуществления муниципального контроля </w:t>
      </w:r>
      <w:r w:rsidR="00F9672D">
        <w:rPr>
          <w:rStyle w:val="230"/>
          <w:color w:val="000000"/>
        </w:rPr>
        <w:t xml:space="preserve"> </w:t>
      </w:r>
      <w:r w:rsidRPr="00D47D80">
        <w:rPr>
          <w:rStyle w:val="230"/>
          <w:color w:val="000000"/>
        </w:rPr>
        <w:t>будет способствовать</w:t>
      </w:r>
      <w:r w:rsidRPr="00D47D80">
        <w:rPr>
          <w:rStyle w:val="21"/>
          <w:rFonts w:eastAsiaTheme="majorEastAsia"/>
          <w:color w:val="000000"/>
        </w:rPr>
        <w:t>:</w:t>
      </w:r>
    </w:p>
    <w:p w:rsidR="007D20D0" w:rsidRPr="00D47D80" w:rsidRDefault="007D20D0" w:rsidP="007D20D0">
      <w:pPr>
        <w:pStyle w:val="210"/>
        <w:numPr>
          <w:ilvl w:val="0"/>
          <w:numId w:val="14"/>
        </w:numPr>
        <w:shd w:val="clear" w:color="auto" w:fill="auto"/>
        <w:tabs>
          <w:tab w:val="left" w:pos="1103"/>
        </w:tabs>
        <w:spacing w:before="0" w:line="317" w:lineRule="exact"/>
        <w:ind w:firstLine="880"/>
      </w:pPr>
      <w:r w:rsidRPr="00D47D80">
        <w:rPr>
          <w:rStyle w:val="21"/>
          <w:rFonts w:eastAsiaTheme="majorEastAsia"/>
          <w:color w:val="000000"/>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7D20D0" w:rsidRPr="007D20D0" w:rsidRDefault="007D20D0" w:rsidP="007D20D0">
      <w:pPr>
        <w:pStyle w:val="210"/>
        <w:numPr>
          <w:ilvl w:val="0"/>
          <w:numId w:val="14"/>
        </w:numPr>
        <w:shd w:val="clear" w:color="auto" w:fill="auto"/>
        <w:tabs>
          <w:tab w:val="left" w:pos="1103"/>
        </w:tabs>
        <w:spacing w:before="0" w:after="296" w:line="317" w:lineRule="exact"/>
        <w:ind w:firstLine="880"/>
        <w:rPr>
          <w:rStyle w:val="21"/>
          <w:shd w:val="clear" w:color="auto" w:fill="auto"/>
        </w:rPr>
      </w:pPr>
      <w:r w:rsidRPr="00D47D80">
        <w:rPr>
          <w:rStyle w:val="21"/>
          <w:rFonts w:eastAsiaTheme="majorEastAsia"/>
          <w:color w:val="000000"/>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w:t>
      </w:r>
    </w:p>
    <w:p w:rsidR="007D20D0" w:rsidRDefault="00F9672D" w:rsidP="00F9672D">
      <w:pPr>
        <w:rPr>
          <w:sz w:val="28"/>
          <w:szCs w:val="28"/>
        </w:rPr>
      </w:pPr>
      <w:r>
        <w:rPr>
          <w:sz w:val="28"/>
          <w:szCs w:val="28"/>
        </w:rPr>
        <w:t xml:space="preserve">          - </w:t>
      </w:r>
      <w:r w:rsidRPr="00F9672D">
        <w:rPr>
          <w:sz w:val="28"/>
          <w:szCs w:val="28"/>
        </w:rPr>
        <w:t>организаци</w:t>
      </w:r>
      <w:r>
        <w:rPr>
          <w:sz w:val="28"/>
          <w:szCs w:val="28"/>
        </w:rPr>
        <w:t xml:space="preserve">я </w:t>
      </w:r>
      <w:r w:rsidRPr="00F9672D">
        <w:rPr>
          <w:sz w:val="28"/>
          <w:szCs w:val="28"/>
        </w:rPr>
        <w:t xml:space="preserve">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F9672D" w:rsidRPr="00F9672D" w:rsidRDefault="00F9672D" w:rsidP="00F9672D">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sz w:val="28"/>
          <w:szCs w:val="28"/>
        </w:rPr>
      </w:pPr>
      <w:r w:rsidRPr="002C4A07">
        <w:rPr>
          <w:sz w:val="28"/>
          <w:szCs w:val="28"/>
        </w:rPr>
        <w:t>Приложения</w:t>
      </w:r>
    </w:p>
    <w:p w:rsidR="00AE6D38" w:rsidRPr="002C4A07" w:rsidRDefault="00AE6D38" w:rsidP="00AE6D38">
      <w:pPr>
        <w:rPr>
          <w:sz w:val="28"/>
          <w:szCs w:val="28"/>
        </w:rPr>
      </w:pPr>
      <w:r w:rsidRPr="002C4A07">
        <w:rPr>
          <w:sz w:val="28"/>
          <w:szCs w:val="28"/>
        </w:rPr>
        <w:t>Приложений нет.</w:t>
      </w:r>
    </w:p>
    <w:p w:rsidR="00AE6D38" w:rsidRPr="002C4A07" w:rsidRDefault="00AE6D38" w:rsidP="00AE6D38">
      <w:pPr>
        <w:rPr>
          <w:sz w:val="28"/>
          <w:szCs w:val="28"/>
        </w:rPr>
      </w:pPr>
    </w:p>
    <w:p w:rsidR="00AE6D38" w:rsidRPr="00F9672D" w:rsidRDefault="00AE6D38" w:rsidP="00AE6D38">
      <w:pPr>
        <w:rPr>
          <w:b/>
          <w:sz w:val="28"/>
          <w:szCs w:val="28"/>
        </w:rPr>
      </w:pPr>
      <w:bookmarkStart w:id="7" w:name="OLE_LINK23"/>
      <w:bookmarkStart w:id="8" w:name="OLE_LINK24"/>
      <w:r w:rsidRPr="00F9672D">
        <w:rPr>
          <w:b/>
          <w:sz w:val="28"/>
          <w:szCs w:val="28"/>
        </w:rPr>
        <w:t>Глава администрации</w:t>
      </w:r>
    </w:p>
    <w:p w:rsidR="00AE6D38" w:rsidRPr="00F9672D" w:rsidRDefault="00AE6D38" w:rsidP="00AE6D38">
      <w:pPr>
        <w:rPr>
          <w:b/>
          <w:sz w:val="28"/>
          <w:szCs w:val="28"/>
        </w:rPr>
      </w:pPr>
      <w:r w:rsidRPr="00F9672D">
        <w:rPr>
          <w:b/>
          <w:sz w:val="28"/>
          <w:szCs w:val="28"/>
        </w:rPr>
        <w:t>Богородского сельсовета</w:t>
      </w:r>
      <w:bookmarkEnd w:id="7"/>
      <w:bookmarkEnd w:id="8"/>
      <w:r w:rsidRPr="00F9672D">
        <w:rPr>
          <w:b/>
          <w:sz w:val="28"/>
          <w:szCs w:val="28"/>
        </w:rPr>
        <w:t xml:space="preserve">                                                        Ю.Н.Зоткина</w:t>
      </w:r>
    </w:p>
    <w:sectPr w:rsidR="00AE6D38" w:rsidRPr="00F9672D" w:rsidSect="009B1BD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083" w:rsidRDefault="00FD3083" w:rsidP="003728C3">
      <w:r>
        <w:separator/>
      </w:r>
    </w:p>
  </w:endnote>
  <w:endnote w:type="continuationSeparator" w:id="1">
    <w:p w:rsidR="00FD3083" w:rsidRDefault="00FD3083" w:rsidP="00372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04A" w:rsidRDefault="00B1404A">
    <w:pPr>
      <w:rPr>
        <w:sz w:val="2"/>
        <w:szCs w:val="2"/>
      </w:rPr>
    </w:pPr>
    <w:r w:rsidRPr="000D5B84">
      <w:rPr>
        <w:noProof/>
      </w:rPr>
      <w:pict>
        <v:shapetype id="_x0000_t202" coordsize="21600,21600" o:spt="202" path="m,l,21600r21600,l21600,xe">
          <v:stroke joinstyle="miter"/>
          <v:path gradientshapeok="t" o:connecttype="rect"/>
        </v:shapetype>
        <v:shape id="_x0000_s3074" type="#_x0000_t202" style="position:absolute;margin-left:303.1pt;margin-top:784pt;width:9.85pt;height:7.7pt;z-index:-251658752;mso-wrap-style:none;mso-wrap-distance-left:5pt;mso-wrap-distance-right:5pt;mso-position-horizontal-relative:page;mso-position-vertical-relative:page" filled="f" stroked="f">
          <v:textbox style="mso-fit-shape-to-text:t" inset="0,0,0,0">
            <w:txbxContent>
              <w:p w:rsidR="00B1404A" w:rsidRDefault="00B1404A">
                <w:pPr>
                  <w:pStyle w:val="11"/>
                  <w:shd w:val="clear" w:color="auto" w:fill="auto"/>
                  <w:spacing w:line="240" w:lineRule="auto"/>
                  <w:jc w:val="left"/>
                </w:pPr>
                <w:fldSimple w:instr=" PAGE \* MERGEFORMAT ">
                  <w:r w:rsidR="00791950" w:rsidRPr="00791950">
                    <w:rPr>
                      <w:rStyle w:val="af0"/>
                      <w:noProof/>
                      <w:color w:val="000000"/>
                    </w:rPr>
                    <w:t>22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083" w:rsidRDefault="00FD3083" w:rsidP="003728C3">
      <w:r>
        <w:separator/>
      </w:r>
    </w:p>
  </w:footnote>
  <w:footnote w:type="continuationSeparator" w:id="1">
    <w:p w:rsidR="00FD3083" w:rsidRDefault="00FD3083" w:rsidP="003728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6866"/>
    <o:shapelayout v:ext="edit">
      <o:idmap v:ext="edit" data="3"/>
    </o:shapelayout>
  </w:hdrShapeDefaults>
  <w:footnotePr>
    <w:footnote w:id="0"/>
    <w:footnote w:id="1"/>
  </w:footnotePr>
  <w:endnotePr>
    <w:endnote w:id="0"/>
    <w:endnote w:id="1"/>
  </w:endnotePr>
  <w:compat/>
  <w:rsids>
    <w:rsidRoot w:val="00AE6D38"/>
    <w:rsid w:val="00014759"/>
    <w:rsid w:val="00053444"/>
    <w:rsid w:val="0007369C"/>
    <w:rsid w:val="000773CE"/>
    <w:rsid w:val="00086A32"/>
    <w:rsid w:val="000C0E1C"/>
    <w:rsid w:val="000D5B84"/>
    <w:rsid w:val="000E0A73"/>
    <w:rsid w:val="00103984"/>
    <w:rsid w:val="001A269D"/>
    <w:rsid w:val="001B7758"/>
    <w:rsid w:val="00206AB7"/>
    <w:rsid w:val="00242B7E"/>
    <w:rsid w:val="00286DBB"/>
    <w:rsid w:val="002A00A3"/>
    <w:rsid w:val="002C4A07"/>
    <w:rsid w:val="002E7503"/>
    <w:rsid w:val="002F72AC"/>
    <w:rsid w:val="003728C3"/>
    <w:rsid w:val="00380A3E"/>
    <w:rsid w:val="003A6A15"/>
    <w:rsid w:val="003A6C03"/>
    <w:rsid w:val="003A7462"/>
    <w:rsid w:val="00420C8F"/>
    <w:rsid w:val="00445CDA"/>
    <w:rsid w:val="0049289F"/>
    <w:rsid w:val="004970F1"/>
    <w:rsid w:val="00531B49"/>
    <w:rsid w:val="0053692D"/>
    <w:rsid w:val="00572A2A"/>
    <w:rsid w:val="0058643A"/>
    <w:rsid w:val="0061598E"/>
    <w:rsid w:val="00624BB1"/>
    <w:rsid w:val="00632AF1"/>
    <w:rsid w:val="00644601"/>
    <w:rsid w:val="00666167"/>
    <w:rsid w:val="00671275"/>
    <w:rsid w:val="006E5640"/>
    <w:rsid w:val="006F38B6"/>
    <w:rsid w:val="00747430"/>
    <w:rsid w:val="00747C30"/>
    <w:rsid w:val="0076241F"/>
    <w:rsid w:val="00784C4F"/>
    <w:rsid w:val="00791950"/>
    <w:rsid w:val="007D20D0"/>
    <w:rsid w:val="007E548F"/>
    <w:rsid w:val="007F43F2"/>
    <w:rsid w:val="00803254"/>
    <w:rsid w:val="00820724"/>
    <w:rsid w:val="00881057"/>
    <w:rsid w:val="0089494A"/>
    <w:rsid w:val="008C1A46"/>
    <w:rsid w:val="008F4031"/>
    <w:rsid w:val="009005C1"/>
    <w:rsid w:val="00943538"/>
    <w:rsid w:val="00952DB0"/>
    <w:rsid w:val="00992BD4"/>
    <w:rsid w:val="009978D6"/>
    <w:rsid w:val="009A3662"/>
    <w:rsid w:val="009B109C"/>
    <w:rsid w:val="009B1BD8"/>
    <w:rsid w:val="009C0F50"/>
    <w:rsid w:val="009C5EF3"/>
    <w:rsid w:val="00A735D1"/>
    <w:rsid w:val="00AE6D38"/>
    <w:rsid w:val="00B1404A"/>
    <w:rsid w:val="00B15DF4"/>
    <w:rsid w:val="00B43E4D"/>
    <w:rsid w:val="00B61093"/>
    <w:rsid w:val="00B9613A"/>
    <w:rsid w:val="00BB4E1F"/>
    <w:rsid w:val="00BC2FFA"/>
    <w:rsid w:val="00BE1AC3"/>
    <w:rsid w:val="00C00BC0"/>
    <w:rsid w:val="00C60395"/>
    <w:rsid w:val="00C71D9D"/>
    <w:rsid w:val="00C8746E"/>
    <w:rsid w:val="00CA09F5"/>
    <w:rsid w:val="00CD1344"/>
    <w:rsid w:val="00CE7C3B"/>
    <w:rsid w:val="00D07612"/>
    <w:rsid w:val="00D371D0"/>
    <w:rsid w:val="00D567AC"/>
    <w:rsid w:val="00DD19A7"/>
    <w:rsid w:val="00E103CD"/>
    <w:rsid w:val="00E117CD"/>
    <w:rsid w:val="00E14317"/>
    <w:rsid w:val="00E36446"/>
    <w:rsid w:val="00E4102C"/>
    <w:rsid w:val="00E67372"/>
    <w:rsid w:val="00E87120"/>
    <w:rsid w:val="00E96DBB"/>
    <w:rsid w:val="00E979DF"/>
    <w:rsid w:val="00EA6626"/>
    <w:rsid w:val="00EB1BC9"/>
    <w:rsid w:val="00EC6957"/>
    <w:rsid w:val="00ED2F2E"/>
    <w:rsid w:val="00F234DD"/>
    <w:rsid w:val="00F6168E"/>
    <w:rsid w:val="00F9672D"/>
    <w:rsid w:val="00FC32FF"/>
    <w:rsid w:val="00FC6557"/>
    <w:rsid w:val="00FD3083"/>
    <w:rsid w:val="00FD37C5"/>
    <w:rsid w:val="00FE265B"/>
    <w:rsid w:val="00FE2837"/>
    <w:rsid w:val="00FF0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rPr>
  </w:style>
  <w:style w:type="character" w:customStyle="1" w:styleId="31">
    <w:name w:val="Основной текст (3) + Не полужирный"/>
    <w:basedOn w:val="3"/>
    <w:uiPriority w:val="99"/>
    <w:rsid w:val="00086A32"/>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style>
  <w:style w:type="character" w:customStyle="1" w:styleId="23">
    <w:name w:val="Основной текст (2)"/>
    <w:basedOn w:val="21"/>
    <w:uiPriority w:val="99"/>
    <w:rsid w:val="00086A32"/>
    <w:rPr>
      <w:u w:val="single"/>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u w:val="single"/>
    </w:rPr>
  </w:style>
  <w:style w:type="character" w:customStyle="1" w:styleId="50">
    <w:name w:val="Основной текст (5)"/>
    <w:basedOn w:val="5"/>
    <w:uiPriority w:val="99"/>
    <w:rsid w:val="007D20D0"/>
    <w:rPr>
      <w:rFonts w:ascii="Times New Roman" w:hAnsi="Times New Roman" w:cs="Times New Roman"/>
      <w:u w:val="none"/>
    </w:rPr>
  </w:style>
  <w:style w:type="character" w:customStyle="1" w:styleId="53">
    <w:name w:val="Основной текст (5)3"/>
    <w:basedOn w:val="5"/>
    <w:uiPriority w:val="99"/>
    <w:rsid w:val="007D20D0"/>
    <w:rPr>
      <w:rFonts w:ascii="Times New Roman" w:hAnsi="Times New Roman" w:cs="Times New Roman"/>
      <w:u w:val="single"/>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s>
</file>

<file path=word/webSettings.xml><?xml version="1.0" encoding="utf-8"?>
<w:webSettings xmlns:r="http://schemas.openxmlformats.org/officeDocument/2006/relationships" xmlns:w="http://schemas.openxmlformats.org/wordprocessingml/2006/main">
  <w:divs>
    <w:div w:id="6376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7539F8A4CC9DA93E8FBE1F738A44DE76375E8A31698EE07454F9E52ECEFC2AEBCA3DE9782EF756FB28595FA45FE8152965CE74AtCp8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ogorodskoe.mokshan.pnzre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bogorodskogo-selsove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bogorodskogo-selsoveta/otkrytyy-selskiy-sovet/rezultaty-proverok/munitsipalnyy-kontrol/" TargetMode="External"/><Relationship Id="rId4" Type="http://schemas.openxmlformats.org/officeDocument/2006/relationships/settings" Target="settings.xml"/><Relationship Id="rId9" Type="http://schemas.openxmlformats.org/officeDocument/2006/relationships/hyperlink" Target="consultantplus://offline/ref=CB37539F8A4CC9DA93E8FBE1F738A44DE76375E2A41798EE07454F9E52ECEFC2AEBCA3D99681EF756FB28595FA45FE8152965CE74AtCp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C050D-4625-4963-9F74-FDE2862C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5731</Words>
  <Characters>32671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2023-06-27T10:30:00Z</dcterms:created>
  <dcterms:modified xsi:type="dcterms:W3CDTF">2023-06-27T10:45:00Z</dcterms:modified>
</cp:coreProperties>
</file>