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05" w:rsidRDefault="00863FEF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9DEE0D" wp14:editId="41C22770">
            <wp:simplePos x="0" y="0"/>
            <wp:positionH relativeFrom="column">
              <wp:posOffset>2476500</wp:posOffset>
            </wp:positionH>
            <wp:positionV relativeFrom="paragraph">
              <wp:posOffset>33020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</w:t>
      </w:r>
    </w:p>
    <w:p w:rsidR="00863FEF" w:rsidRDefault="00863FEF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FEF" w:rsidRDefault="00863FEF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FEF" w:rsidRDefault="00863FEF" w:rsidP="00863FEF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63FEF" w:rsidRDefault="00863FEF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FEF" w:rsidRPr="008F2526" w:rsidRDefault="00863FEF" w:rsidP="00863F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525" w:rsidRPr="008F2526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901B78" w:rsidRPr="008F2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r w:rsidRPr="008F2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8F0328" w:rsidRPr="008F2526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:rsidR="008F0328" w:rsidRPr="008F2526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0525" w:rsidRPr="008F2526" w:rsidRDefault="007F052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F0328" w:rsidRPr="008F2526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F0328" w:rsidRPr="008F2526" w:rsidRDefault="00863FEF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8F0328"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22.04.2024</w:t>
      </w:r>
      <w:r w:rsidR="008F0328"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№</w:t>
      </w:r>
      <w:r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37</w:t>
      </w:r>
    </w:p>
    <w:p w:rsidR="007F0525" w:rsidRPr="008F2526" w:rsidRDefault="00901B78" w:rsidP="008F25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Start"/>
      <w:r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.Ц</w:t>
      </w:r>
      <w:proofErr w:type="gramEnd"/>
      <w:r w:rsidRPr="008F2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аревщино</w:t>
      </w:r>
      <w:proofErr w:type="spellEnd"/>
    </w:p>
    <w:p w:rsidR="00476B31" w:rsidRPr="008F2526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утверждении расчета общей потребности</w:t>
      </w:r>
    </w:p>
    <w:p w:rsidR="007F0525" w:rsidRDefault="008F0328" w:rsidP="008F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="00901B78" w:rsidRPr="008F2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8F2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8F2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8F2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8F2526" w:rsidRPr="008F2526" w:rsidRDefault="008F2526" w:rsidP="008F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63FEF" w:rsidRPr="008F2526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</w:t>
      </w:r>
      <w:r w:rsidR="00A60A5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12.02.1998</w:t>
      </w:r>
      <w:r w:rsidR="001A3E2E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F052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28-ФЗ «О гражданской обороне»,</w:t>
      </w:r>
      <w:r w:rsidR="00A60A5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</w:t>
      </w:r>
      <w:r w:rsidR="001A3E2E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131 «Об общих принципах организации местного самоуправления в Российской Федерации», </w:t>
      </w:r>
      <w:r w:rsidR="007F052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Постановлением Правительства Росси</w:t>
      </w:r>
      <w:r w:rsidR="001A3E2E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от 29.11.1999 года</w:t>
      </w:r>
      <w:r w:rsidR="007F052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1309 «О Порядке создания убежищ и иных объ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ектов гражданской обороны»</w:t>
      </w:r>
      <w:r w:rsidR="00A60A5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Постановления</w:t>
      </w:r>
      <w:r w:rsidR="00D2352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A60A5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D2352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Правительства от 18.07.2015</w:t>
      </w:r>
      <w:r w:rsidR="001A3E2E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="00D2352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737 </w:t>
      </w:r>
      <w:r w:rsidR="00A60A5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от 30.10.2019</w:t>
      </w:r>
      <w:r w:rsidR="001A3E2E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A60A5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1391 </w:t>
      </w:r>
      <w:r w:rsidR="00D2352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внесении изменений в Порядок создания убежищ</w:t>
      </w:r>
      <w:proofErr w:type="gramEnd"/>
      <w:r w:rsidR="00D2352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иных объектов гражданской обороны»</w:t>
      </w:r>
      <w:r w:rsidR="008F0328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63FEF" w:rsidRPr="008F2526" w:rsidRDefault="00476B31" w:rsidP="008F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901B78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8F0328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8F0328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="008F0328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1A3E2E" w:rsidRPr="008F2526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8F2526">
        <w:rPr>
          <w:bCs/>
          <w:color w:val="000000"/>
          <w:sz w:val="26"/>
          <w:szCs w:val="26"/>
          <w:bdr w:val="none" w:sz="0" w:space="0" w:color="auto" w:frame="1"/>
        </w:rPr>
        <w:tab/>
        <w:t>1.</w:t>
      </w:r>
      <w:r w:rsidRPr="008F2526">
        <w:rPr>
          <w:color w:val="000000"/>
          <w:sz w:val="26"/>
          <w:szCs w:val="26"/>
        </w:rPr>
        <w:t xml:space="preserve">Утвердить Порядок создания убежищ и иных объектов гражданской обороны  на территории </w:t>
      </w:r>
      <w:proofErr w:type="spellStart"/>
      <w:r w:rsidR="00901B78" w:rsidRPr="008F2526">
        <w:rPr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сельсовета </w:t>
      </w:r>
      <w:proofErr w:type="spellStart"/>
      <w:r w:rsidR="008F0328" w:rsidRPr="008F2526">
        <w:rPr>
          <w:color w:val="000000"/>
          <w:sz w:val="26"/>
          <w:szCs w:val="26"/>
        </w:rPr>
        <w:t>Мокшанского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района Пензенской области</w:t>
      </w:r>
      <w:r w:rsidRPr="008F2526">
        <w:rPr>
          <w:color w:val="000000"/>
          <w:sz w:val="26"/>
          <w:szCs w:val="26"/>
        </w:rPr>
        <w:t xml:space="preserve"> (Приложение 1)</w:t>
      </w:r>
    </w:p>
    <w:p w:rsidR="001A3E2E" w:rsidRPr="008F2526" w:rsidRDefault="001A3E2E" w:rsidP="00BC29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8F2526">
        <w:rPr>
          <w:color w:val="000000"/>
          <w:sz w:val="26"/>
          <w:szCs w:val="26"/>
        </w:rPr>
        <w:t xml:space="preserve">2. </w:t>
      </w:r>
      <w:r w:rsidR="008F0328" w:rsidRPr="008F2526">
        <w:rPr>
          <w:color w:val="000000"/>
          <w:sz w:val="26"/>
          <w:szCs w:val="26"/>
        </w:rPr>
        <w:t xml:space="preserve">Утвердить </w:t>
      </w:r>
      <w:r w:rsidRPr="008F2526">
        <w:rPr>
          <w:color w:val="000000"/>
          <w:sz w:val="26"/>
          <w:szCs w:val="26"/>
        </w:rPr>
        <w:t xml:space="preserve">Расчет общей потребности на укрытие населения </w:t>
      </w:r>
      <w:proofErr w:type="spellStart"/>
      <w:r w:rsidR="00901B78" w:rsidRPr="008F2526">
        <w:rPr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сельсовета </w:t>
      </w:r>
      <w:proofErr w:type="spellStart"/>
      <w:r w:rsidR="008F0328" w:rsidRPr="008F2526">
        <w:rPr>
          <w:color w:val="000000"/>
          <w:sz w:val="26"/>
          <w:szCs w:val="26"/>
        </w:rPr>
        <w:t>Мокшанского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района Пензенской области</w:t>
      </w:r>
      <w:r w:rsidRPr="008F2526">
        <w:rPr>
          <w:color w:val="000000"/>
          <w:sz w:val="26"/>
          <w:szCs w:val="26"/>
        </w:rPr>
        <w:t xml:space="preserve"> в защитных сооружениях гражданской обороны, приспособленных подвальных помещениях и других помещениях, используемых для защиты населения (приложение 2).</w:t>
      </w:r>
      <w:r w:rsidRPr="008F2526">
        <w:rPr>
          <w:color w:val="000000"/>
          <w:sz w:val="26"/>
          <w:szCs w:val="26"/>
        </w:rPr>
        <w:br/>
        <w:t xml:space="preserve">           3.</w:t>
      </w:r>
      <w:r w:rsidR="008F0328" w:rsidRPr="008F2526">
        <w:rPr>
          <w:color w:val="000000"/>
          <w:sz w:val="26"/>
          <w:szCs w:val="26"/>
        </w:rPr>
        <w:t xml:space="preserve"> Утвердить </w:t>
      </w:r>
      <w:r w:rsidRPr="008F2526">
        <w:rPr>
          <w:color w:val="000000"/>
          <w:sz w:val="26"/>
          <w:szCs w:val="26"/>
        </w:rPr>
        <w:t xml:space="preserve">Порядок учета защитных сооружений на территории </w:t>
      </w:r>
      <w:proofErr w:type="spellStart"/>
      <w:r w:rsidR="00901B78" w:rsidRPr="008F2526">
        <w:rPr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сельсовета </w:t>
      </w:r>
      <w:proofErr w:type="spellStart"/>
      <w:r w:rsidR="008F0328" w:rsidRPr="008F2526">
        <w:rPr>
          <w:color w:val="000000"/>
          <w:sz w:val="26"/>
          <w:szCs w:val="26"/>
        </w:rPr>
        <w:t>Мокшанского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района Пензенской области (приложение 3)</w:t>
      </w:r>
      <w:r w:rsidRPr="008F2526">
        <w:rPr>
          <w:color w:val="000000"/>
          <w:sz w:val="26"/>
          <w:szCs w:val="26"/>
        </w:rPr>
        <w:t>.</w:t>
      </w:r>
    </w:p>
    <w:p w:rsidR="001A3E2E" w:rsidRPr="008F2526" w:rsidRDefault="001A3E2E" w:rsidP="00BC29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8F2526">
        <w:rPr>
          <w:color w:val="000000"/>
          <w:sz w:val="26"/>
          <w:szCs w:val="26"/>
        </w:rPr>
        <w:t>4.</w:t>
      </w:r>
      <w:r w:rsidR="008F0328" w:rsidRPr="008F2526">
        <w:rPr>
          <w:color w:val="000000"/>
          <w:sz w:val="26"/>
          <w:szCs w:val="26"/>
        </w:rPr>
        <w:t xml:space="preserve"> Утвердить </w:t>
      </w:r>
      <w:r w:rsidRPr="008F2526">
        <w:rPr>
          <w:color w:val="000000"/>
          <w:sz w:val="26"/>
          <w:szCs w:val="26"/>
        </w:rPr>
        <w:t xml:space="preserve">Журнал учета защитных сооружений  </w:t>
      </w:r>
      <w:proofErr w:type="spellStart"/>
      <w:r w:rsidR="00901B78" w:rsidRPr="008F2526">
        <w:rPr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сельсовета </w:t>
      </w:r>
      <w:proofErr w:type="spellStart"/>
      <w:r w:rsidR="008F0328" w:rsidRPr="008F2526">
        <w:rPr>
          <w:color w:val="000000"/>
          <w:sz w:val="26"/>
          <w:szCs w:val="26"/>
        </w:rPr>
        <w:t>Мокшанского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района Пензенской области (приложение 4)</w:t>
      </w:r>
    </w:p>
    <w:p w:rsidR="00BC2975" w:rsidRPr="008F2526" w:rsidRDefault="00BC2975" w:rsidP="00BC29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8F2526">
        <w:rPr>
          <w:color w:val="000000"/>
          <w:sz w:val="26"/>
          <w:szCs w:val="26"/>
        </w:rPr>
        <w:t>5.</w:t>
      </w:r>
      <w:r w:rsidR="008F0328" w:rsidRPr="008F2526">
        <w:rPr>
          <w:color w:val="000000"/>
          <w:sz w:val="26"/>
          <w:szCs w:val="26"/>
        </w:rPr>
        <w:t xml:space="preserve"> Опубликовать</w:t>
      </w:r>
      <w:r w:rsidR="00362D4A" w:rsidRPr="008F2526">
        <w:rPr>
          <w:color w:val="000000"/>
          <w:sz w:val="26"/>
          <w:szCs w:val="26"/>
        </w:rPr>
        <w:t xml:space="preserve"> настоящее постановление </w:t>
      </w:r>
      <w:r w:rsidR="008F0328" w:rsidRPr="008F2526">
        <w:rPr>
          <w:color w:val="000000"/>
          <w:sz w:val="26"/>
          <w:szCs w:val="26"/>
        </w:rPr>
        <w:t xml:space="preserve">информационном </w:t>
      </w:r>
      <w:proofErr w:type="gramStart"/>
      <w:r w:rsidR="008F0328" w:rsidRPr="008F2526">
        <w:rPr>
          <w:color w:val="000000"/>
          <w:sz w:val="26"/>
          <w:szCs w:val="26"/>
        </w:rPr>
        <w:t>бюллетене</w:t>
      </w:r>
      <w:proofErr w:type="gramEnd"/>
      <w:r w:rsidR="008F0328" w:rsidRPr="008F2526">
        <w:rPr>
          <w:color w:val="000000"/>
          <w:sz w:val="26"/>
          <w:szCs w:val="26"/>
        </w:rPr>
        <w:t xml:space="preserve"> «Вести </w:t>
      </w:r>
      <w:proofErr w:type="spellStart"/>
      <w:r w:rsidR="00901B78" w:rsidRPr="008F2526">
        <w:rPr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сельсовета» и на официальной странице администрации </w:t>
      </w:r>
      <w:proofErr w:type="spellStart"/>
      <w:r w:rsidR="00901B78" w:rsidRPr="008F2526">
        <w:rPr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</w:t>
      </w:r>
      <w:r w:rsidR="00106D52" w:rsidRPr="008F2526">
        <w:rPr>
          <w:color w:val="000000"/>
          <w:sz w:val="26"/>
          <w:szCs w:val="26"/>
        </w:rPr>
        <w:t>с</w:t>
      </w:r>
      <w:r w:rsidR="008F0328" w:rsidRPr="008F2526">
        <w:rPr>
          <w:color w:val="000000"/>
          <w:sz w:val="26"/>
          <w:szCs w:val="26"/>
        </w:rPr>
        <w:t xml:space="preserve">ельсовета </w:t>
      </w:r>
      <w:proofErr w:type="spellStart"/>
      <w:r w:rsidR="008F0328" w:rsidRPr="008F2526">
        <w:rPr>
          <w:color w:val="000000"/>
          <w:sz w:val="26"/>
          <w:szCs w:val="26"/>
        </w:rPr>
        <w:t>Мокшанского</w:t>
      </w:r>
      <w:proofErr w:type="spellEnd"/>
      <w:r w:rsidR="008F0328" w:rsidRPr="008F2526">
        <w:rPr>
          <w:color w:val="000000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BC2975" w:rsidRPr="008F2526" w:rsidRDefault="00BC2975" w:rsidP="00BC29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 w:rsidRPr="008F2526">
        <w:rPr>
          <w:bCs/>
          <w:color w:val="000000"/>
          <w:sz w:val="26"/>
          <w:szCs w:val="26"/>
          <w:bdr w:val="none" w:sz="0" w:space="0" w:color="auto" w:frame="1"/>
        </w:rPr>
        <w:tab/>
      </w:r>
      <w:r w:rsidR="00362D4A" w:rsidRPr="008F2526">
        <w:rPr>
          <w:bCs/>
          <w:color w:val="000000"/>
          <w:sz w:val="26"/>
          <w:szCs w:val="26"/>
          <w:bdr w:val="none" w:sz="0" w:space="0" w:color="auto" w:frame="1"/>
        </w:rPr>
        <w:t xml:space="preserve">6. </w:t>
      </w:r>
      <w:r w:rsidRPr="008F2526">
        <w:rPr>
          <w:bCs/>
          <w:color w:val="000000"/>
          <w:sz w:val="26"/>
          <w:szCs w:val="26"/>
          <w:bdr w:val="none" w:sz="0" w:space="0" w:color="auto" w:frame="1"/>
        </w:rPr>
        <w:t xml:space="preserve"> Настоящее постановление вступает в силу </w:t>
      </w:r>
      <w:r w:rsidR="00106D52" w:rsidRPr="008F2526">
        <w:rPr>
          <w:bCs/>
          <w:color w:val="000000"/>
          <w:sz w:val="26"/>
          <w:szCs w:val="26"/>
          <w:bdr w:val="none" w:sz="0" w:space="0" w:color="auto" w:frame="1"/>
        </w:rPr>
        <w:t>на следующий день после дня официального опубликования.</w:t>
      </w:r>
      <w:r w:rsidRPr="008F2526">
        <w:rPr>
          <w:bCs/>
          <w:color w:val="000000"/>
          <w:sz w:val="26"/>
          <w:szCs w:val="26"/>
          <w:bdr w:val="none" w:sz="0" w:space="0" w:color="auto" w:frame="1"/>
        </w:rPr>
        <w:t>.</w:t>
      </w:r>
    </w:p>
    <w:p w:rsidR="00863FEF" w:rsidRPr="008F2526" w:rsidRDefault="00362D4A" w:rsidP="008F252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 w:rsidRPr="008F2526">
        <w:rPr>
          <w:bCs/>
          <w:color w:val="000000"/>
          <w:sz w:val="26"/>
          <w:szCs w:val="26"/>
          <w:bdr w:val="none" w:sz="0" w:space="0" w:color="auto" w:frame="1"/>
        </w:rPr>
        <w:t>7</w:t>
      </w:r>
      <w:r w:rsidR="00BC2975" w:rsidRPr="008F2526">
        <w:rPr>
          <w:bCs/>
          <w:color w:val="000000"/>
          <w:sz w:val="26"/>
          <w:szCs w:val="26"/>
          <w:bdr w:val="none" w:sz="0" w:space="0" w:color="auto" w:frame="1"/>
        </w:rPr>
        <w:t xml:space="preserve">. </w:t>
      </w:r>
      <w:proofErr w:type="gramStart"/>
      <w:r w:rsidR="00BC2975" w:rsidRPr="008F2526">
        <w:rPr>
          <w:bCs/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 w:rsidR="00BC2975" w:rsidRPr="008F2526">
        <w:rPr>
          <w:bCs/>
          <w:color w:val="000000"/>
          <w:sz w:val="26"/>
          <w:szCs w:val="26"/>
          <w:bdr w:val="none" w:sz="0" w:space="0" w:color="auto" w:frame="1"/>
        </w:rPr>
        <w:t xml:space="preserve"> исполнением данного постановления оставляю за собой.</w:t>
      </w:r>
    </w:p>
    <w:p w:rsidR="00901B78" w:rsidRPr="008F2526" w:rsidRDefault="00FA27F6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</w:rPr>
      </w:pPr>
      <w:r w:rsidRPr="008F2526">
        <w:rPr>
          <w:b/>
          <w:color w:val="000000"/>
          <w:sz w:val="26"/>
          <w:szCs w:val="26"/>
        </w:rPr>
        <w:t>Глав</w:t>
      </w:r>
      <w:r w:rsidR="00362D4A" w:rsidRPr="008F2526">
        <w:rPr>
          <w:b/>
          <w:color w:val="000000"/>
          <w:sz w:val="26"/>
          <w:szCs w:val="26"/>
        </w:rPr>
        <w:t xml:space="preserve">а администрации </w:t>
      </w:r>
    </w:p>
    <w:p w:rsidR="00901B78" w:rsidRPr="008F2526" w:rsidRDefault="00901B78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</w:rPr>
      </w:pPr>
      <w:proofErr w:type="spellStart"/>
      <w:r w:rsidRPr="008F2526">
        <w:rPr>
          <w:b/>
          <w:color w:val="000000"/>
          <w:sz w:val="26"/>
          <w:szCs w:val="26"/>
        </w:rPr>
        <w:t>Царевщинского</w:t>
      </w:r>
      <w:proofErr w:type="spellEnd"/>
      <w:r w:rsidRPr="008F2526">
        <w:rPr>
          <w:b/>
          <w:color w:val="000000"/>
          <w:sz w:val="26"/>
          <w:szCs w:val="26"/>
        </w:rPr>
        <w:t xml:space="preserve"> сельсовета</w:t>
      </w:r>
    </w:p>
    <w:p w:rsidR="00901B78" w:rsidRPr="008F2526" w:rsidRDefault="00901B78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</w:rPr>
      </w:pPr>
      <w:proofErr w:type="spellStart"/>
      <w:r w:rsidRPr="008F2526">
        <w:rPr>
          <w:b/>
          <w:color w:val="000000"/>
          <w:sz w:val="26"/>
          <w:szCs w:val="26"/>
        </w:rPr>
        <w:t>Мокшанского</w:t>
      </w:r>
      <w:proofErr w:type="spellEnd"/>
      <w:r w:rsidRPr="008F2526">
        <w:rPr>
          <w:b/>
          <w:color w:val="000000"/>
          <w:sz w:val="26"/>
          <w:szCs w:val="26"/>
        </w:rPr>
        <w:t xml:space="preserve"> района</w:t>
      </w:r>
    </w:p>
    <w:p w:rsidR="008F0328" w:rsidRPr="008F2526" w:rsidRDefault="00901B78" w:rsidP="00863FE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</w:rPr>
      </w:pPr>
      <w:r w:rsidRPr="008F2526">
        <w:rPr>
          <w:b/>
          <w:color w:val="000000"/>
          <w:sz w:val="26"/>
          <w:szCs w:val="26"/>
        </w:rPr>
        <w:t>Пензенской области</w:t>
      </w:r>
      <w:r w:rsidRPr="008F2526">
        <w:rPr>
          <w:b/>
          <w:color w:val="000000"/>
          <w:sz w:val="26"/>
          <w:szCs w:val="26"/>
        </w:rPr>
        <w:tab/>
      </w:r>
      <w:r w:rsidRPr="008F2526">
        <w:rPr>
          <w:b/>
          <w:color w:val="000000"/>
          <w:sz w:val="26"/>
          <w:szCs w:val="26"/>
        </w:rPr>
        <w:tab/>
      </w:r>
      <w:r w:rsidRPr="008F2526">
        <w:rPr>
          <w:b/>
          <w:color w:val="000000"/>
          <w:sz w:val="26"/>
          <w:szCs w:val="26"/>
        </w:rPr>
        <w:tab/>
      </w:r>
      <w:r w:rsidRPr="008F2526">
        <w:rPr>
          <w:b/>
          <w:color w:val="000000"/>
          <w:sz w:val="26"/>
          <w:szCs w:val="26"/>
        </w:rPr>
        <w:tab/>
      </w:r>
      <w:r w:rsidRPr="008F2526">
        <w:rPr>
          <w:b/>
          <w:color w:val="000000"/>
          <w:sz w:val="26"/>
          <w:szCs w:val="26"/>
        </w:rPr>
        <w:tab/>
        <w:t xml:space="preserve">              </w:t>
      </w:r>
      <w:proofErr w:type="spellStart"/>
      <w:r w:rsidRPr="008F2526">
        <w:rPr>
          <w:b/>
          <w:color w:val="000000"/>
          <w:sz w:val="26"/>
          <w:szCs w:val="26"/>
        </w:rPr>
        <w:t>О.А.Адышкина</w:t>
      </w:r>
      <w:proofErr w:type="spellEnd"/>
    </w:p>
    <w:p w:rsidR="00863FEF" w:rsidRPr="008F2526" w:rsidRDefault="00863FEF" w:rsidP="00863FE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</w:rPr>
      </w:pPr>
    </w:p>
    <w:p w:rsidR="00106D52" w:rsidRPr="008F2526" w:rsidRDefault="00106D52" w:rsidP="00106D52">
      <w:pPr>
        <w:jc w:val="right"/>
        <w:rPr>
          <w:rFonts w:ascii="Times New Roman" w:hAnsi="Times New Roman" w:cs="Times New Roman"/>
          <w:sz w:val="26"/>
          <w:szCs w:val="26"/>
        </w:rPr>
      </w:pPr>
      <w:r w:rsidRPr="008F2526">
        <w:rPr>
          <w:rFonts w:ascii="Times New Roman" w:hAnsi="Times New Roman" w:cs="Times New Roman"/>
          <w:sz w:val="26"/>
          <w:szCs w:val="26"/>
        </w:rPr>
        <w:t>УТВЕРЖДЕНО</w:t>
      </w:r>
    </w:p>
    <w:p w:rsidR="00EA6707" w:rsidRPr="008F2526" w:rsidRDefault="00EA6707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EA6707" w:rsidRPr="008F2526" w:rsidRDefault="00EA6707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6D52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постановлению администрации</w:t>
      </w:r>
    </w:p>
    <w:p w:rsidR="00106D52" w:rsidRPr="008F2526" w:rsidRDefault="00901B78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06D52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106D52" w:rsidRPr="008F2526" w:rsidRDefault="00106D52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EA6707" w:rsidRPr="008F2526" w:rsidRDefault="00106D52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EA6707" w:rsidRPr="008F2526" w:rsidRDefault="008F2526" w:rsidP="00EA67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22.04.2024 № 37</w:t>
      </w:r>
    </w:p>
    <w:p w:rsidR="00EA6707" w:rsidRPr="008F2526" w:rsidRDefault="00EA6707" w:rsidP="00EA670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B31254" w:rsidRPr="008F2526" w:rsidRDefault="00EA6707" w:rsidP="00EA67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Порядок создания убежищ и иных объектов гражданской обороны </w:t>
      </w:r>
      <w:r w:rsidR="00B31254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 территори</w:t>
      </w: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 </w:t>
      </w:r>
      <w:proofErr w:type="spellStart"/>
      <w:r w:rsidR="00901B78" w:rsidRPr="008F2526"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proofErr w:type="spellEnd"/>
      <w:r w:rsidR="008F0328" w:rsidRPr="008F252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8F0328" w:rsidRPr="008F2526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8F0328" w:rsidRPr="008F252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</w:t>
      </w:r>
    </w:p>
    <w:p w:rsidR="006160BD" w:rsidRPr="008F2526" w:rsidRDefault="006160BD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3FEF" w:rsidRPr="008F2526" w:rsidRDefault="00863FEF" w:rsidP="00863F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B312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Порядок разработан в соответствии с Федеральным законом «О гражданской обороне» и определяет правила создания в мирное время, период мобилизации и военное время на территории поселения убежищ и иных объектов гражданской обороны.</w:t>
      </w:r>
    </w:p>
    <w:p w:rsidR="00863FEF" w:rsidRPr="008F2526" w:rsidRDefault="00863FEF" w:rsidP="00863F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160BD" w:rsidRPr="008F2526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 объектам гражданской обороны относятся</w:t>
      </w:r>
      <w:r w:rsidR="006160BD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160BD" w:rsidRPr="008F2526" w:rsidRDefault="006160BD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убежище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опасных объектах, а также от высоких температур  и продуктов горения при пожарах;</w:t>
      </w:r>
      <w:proofErr w:type="gramEnd"/>
    </w:p>
    <w:p w:rsidR="006160BD" w:rsidRPr="008F2526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противорадиационные укрытия</w:t>
      </w:r>
      <w:r w:rsidR="009840EB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9840EB" w:rsidRPr="008F2526" w:rsidRDefault="009840EB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укрытие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9840EB" w:rsidRPr="008F2526" w:rsidRDefault="009840EB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специализированное складское помещение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(место хранения) – помещение. Предназначенное для хранения</w:t>
      </w:r>
      <w:r w:rsidR="00BF1949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размещенного в нем имущества гражданской обороны и выдачи его в установленном порядке;</w:t>
      </w:r>
    </w:p>
    <w:p w:rsidR="006160BD" w:rsidRPr="008F2526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сани</w:t>
      </w:r>
      <w:r w:rsidR="00863CDC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тарно-обмывочный пункт</w:t>
      </w:r>
      <w:r w:rsidR="00863CD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</w:t>
      </w:r>
      <w:proofErr w:type="gramStart"/>
      <w:r w:rsidR="00863CD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)к</w:t>
      </w:r>
      <w:proofErr w:type="gramEnd"/>
      <w:r w:rsidR="00863CD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ожных покровов, средств индивидуальной защиты, специальной и личной одежды людей;</w:t>
      </w:r>
    </w:p>
    <w:p w:rsidR="00863CDC" w:rsidRPr="008F2526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станции обеззараживания одежды </w:t>
      </w:r>
      <w:r w:rsidR="00863CDC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– </w:t>
      </w:r>
      <w:r w:rsidR="00863CD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комплекс помещений, технических и материальных средств, предназначенных для  специальной обработки одежды, обуви, а также для пропитки одежды защитными составами;</w:t>
      </w:r>
    </w:p>
    <w:p w:rsidR="00863CDC" w:rsidRPr="008F2526" w:rsidRDefault="00863CDC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станция обеззараживания техники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B31254" w:rsidRPr="008F2526" w:rsidRDefault="00B31254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иные объекты</w:t>
      </w:r>
      <w:r w:rsidR="00106D52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43F36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гражданской обороны</w:t>
      </w:r>
      <w:r w:rsidR="00F43F3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объекты,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предназначенные для обеспечения проведения мер</w:t>
      </w:r>
      <w:r w:rsidR="00F43F3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оприятий по гражданской обороне, в том числе для санитарной обработки людей и животных</w:t>
      </w:r>
      <w:r w:rsidR="00404CEA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дезактивации дорог, зданий и </w:t>
      </w:r>
      <w:r w:rsidR="00404CEA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сооружений, специальной обработки одежды, транспортных средств и других неотложных работ.</w:t>
      </w:r>
    </w:p>
    <w:p w:rsidR="00863FEF" w:rsidRPr="008F2526" w:rsidRDefault="00863FEF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1254" w:rsidRPr="008F2526" w:rsidRDefault="00712AD0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Убежища создаются</w:t>
      </w:r>
      <w:r w:rsidR="00B312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12AD0" w:rsidRPr="008F2526" w:rsidRDefault="00712AD0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для максимальной </w:t>
      </w:r>
      <w:r w:rsidR="00BE424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численности</w:t>
      </w:r>
      <w:r w:rsidR="00F1765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работающей в военное время смены работников организации</w:t>
      </w:r>
      <w:r w:rsidR="00BE424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имеющей мобилизационное задание (заказ) (далее – наибольшая работающая смена организации) и отнесенной к категории особой важности по гражданской обороне, независимо от места</w:t>
      </w:r>
      <w:r w:rsidR="003A4E7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ее распо</w:t>
      </w:r>
      <w:r w:rsidR="009F169D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ложения, а также для наибольшей раб</w:t>
      </w:r>
      <w:r w:rsidR="0087684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</w:t>
      </w:r>
      <w:proofErr w:type="gramEnd"/>
      <w:r w:rsidR="0087684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 исключением наибольшейработающей смены метропол</w:t>
      </w:r>
      <w:r w:rsidR="007B0A3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итена, обеспечивающего прием и укрытие населения в сооружениях метрополитена</w:t>
      </w:r>
      <w:r w:rsidR="00F1765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F1765C" w:rsidRPr="008F2526" w:rsidRDefault="00F1765C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- для работников максимальной по </w:t>
      </w:r>
      <w:proofErr w:type="gram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численности</w:t>
      </w:r>
      <w:proofErr w:type="gramEnd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защитной зоны.</w:t>
      </w:r>
    </w:p>
    <w:p w:rsidR="00B31254" w:rsidRPr="008F2526" w:rsidRDefault="00F04502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312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Противорадиацион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укрытия создаются</w:t>
      </w:r>
      <w:r w:rsidR="00B312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F04502" w:rsidRPr="008F2526" w:rsidRDefault="00F04502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F04502" w:rsidRPr="008F2526" w:rsidRDefault="00F04502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- для нетранспортабельных больных и </w:t>
      </w:r>
      <w:r w:rsidR="00B45FAA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F04502" w:rsidRPr="008F2526" w:rsidRDefault="00B45FAA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Укрытия создаются:</w:t>
      </w:r>
    </w:p>
    <w:p w:rsidR="00B45FAA" w:rsidRPr="008F2526" w:rsidRDefault="00B45FAA" w:rsidP="006160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B45FAA" w:rsidRPr="008F2526" w:rsidRDefault="00B45FAA" w:rsidP="00B45F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- 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отнесеннойк группе по гражданской обороне, вне зоны возможного радиоактивного заражения (загрязнения).</w:t>
      </w:r>
    </w:p>
    <w:p w:rsidR="00863FEF" w:rsidRPr="008F2526" w:rsidRDefault="00863FEF" w:rsidP="00B45F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45FAA" w:rsidRPr="008F2526" w:rsidRDefault="00B45FAA" w:rsidP="00B45F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4. Для укрытия населения используются имеющиеся защитные сооружения гражданской обороны и (или) приспосабливаются под защитные сооружения</w:t>
      </w:r>
      <w:r w:rsidR="000D3D19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гражданской обороны в период мобилизации и в военное время заглубленные помещения и другие сооружения подземного пространства, включая метрополитены. </w:t>
      </w:r>
    </w:p>
    <w:p w:rsidR="00863FEF" w:rsidRPr="008F2526" w:rsidRDefault="00863FEF" w:rsidP="00B45F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7516" w:rsidRPr="008F2526" w:rsidRDefault="000D3D19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="0076751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Специализированные складские помещения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(места хранения)</w:t>
      </w:r>
      <w:r w:rsidR="0076751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создаются для хранения средств индивидуальной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медицинской</w:t>
      </w:r>
      <w:r w:rsidR="0076751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защиты, приборов радиационной и химической ра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зведки, радиационного</w:t>
      </w:r>
      <w:r w:rsidR="00767516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 и другого имущества гражданской обороны.</w:t>
      </w:r>
    </w:p>
    <w:p w:rsidR="00863FEF" w:rsidRPr="008F2526" w:rsidRDefault="00863FEF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7516" w:rsidRPr="008F2526" w:rsidRDefault="00767516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Санитарно - обмывочные пункты, станции обе</w:t>
      </w:r>
      <w:r w:rsidR="000D3D19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ззараживания одежды и техники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иные объекты гражданской обороны создаются для обеспечения </w:t>
      </w:r>
      <w:r w:rsidR="000D3D19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радиационной, химической, биологической и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медицинской защиты и первоочередного жизнеобеспечения населения, санитарной обработки людей и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животных, </w:t>
      </w:r>
      <w:r w:rsidR="000D3D19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дезактивации дорог, зданий и сооружений, 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специальной обработки одежды и транспортных средств.</w:t>
      </w:r>
    </w:p>
    <w:p w:rsidR="00863FEF" w:rsidRPr="008F2526" w:rsidRDefault="00863FEF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7516" w:rsidRPr="008F2526" w:rsidRDefault="00767516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</w:t>
      </w:r>
      <w:r w:rsidR="008E00AD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хийных бедствий. </w:t>
      </w:r>
    </w:p>
    <w:p w:rsidR="00863FEF" w:rsidRPr="008F2526" w:rsidRDefault="00863FEF" w:rsidP="000D3D1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7516" w:rsidRPr="008F2526" w:rsidRDefault="00767516" w:rsidP="008E00A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Органы местного самоуправления на соответствующих территориях:</w:t>
      </w:r>
    </w:p>
    <w:p w:rsidR="00767516" w:rsidRPr="008F2526" w:rsidRDefault="00767516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определяют общую потребность в объектах гражданской обороны;</w:t>
      </w:r>
    </w:p>
    <w:p w:rsidR="003839D1" w:rsidRPr="008F2526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мирное время </w:t>
      </w:r>
      <w:r w:rsidR="00976FE3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создают, сохраняют существующие </w:t>
      </w: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объекты гражданской обороны и поддерживают их в состоянии постоянной готовности к использованию;</w:t>
      </w:r>
    </w:p>
    <w:p w:rsidR="003839D1" w:rsidRPr="008F2526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осуществляют контроль создания объектов гражданской обороны и поддержания их в состоянии постоянной готовности к использованию;</w:t>
      </w:r>
    </w:p>
    <w:p w:rsidR="003839D1" w:rsidRPr="008F2526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ведут учет существующих и создаваемых объектов гражданской обороны.</w:t>
      </w:r>
    </w:p>
    <w:p w:rsidR="003839D1" w:rsidRPr="008F2526" w:rsidRDefault="00976FE3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3839D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Организации:</w:t>
      </w:r>
    </w:p>
    <w:p w:rsidR="003839D1" w:rsidRPr="008F2526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создают в мирное время по согласованию с </w:t>
      </w:r>
      <w:r w:rsidR="00976FE3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федеральными органами исполнительной власти, органами исполнительной власти субъектов Российской Федерации и </w:t>
      </w:r>
      <w:hyperlink r:id="rId8" w:tooltip="Органы местного самоуправления" w:history="1">
        <w:r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органами местного самоуправления</w:t>
        </w:r>
      </w:hyperlink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сфере ведения которых они находятся, объекты гражданской обороны;</w:t>
      </w:r>
    </w:p>
    <w:p w:rsidR="003839D1" w:rsidRPr="008F2526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обеспечивают сохранность объектов гражданской обороны, принимают меры по поддержанию их в состоянии постоянной готовности к использованию;</w:t>
      </w:r>
    </w:p>
    <w:p w:rsidR="003839D1" w:rsidRPr="008F2526" w:rsidRDefault="003839D1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ведут учет существующих и создаваемых объектов гражданской обороны.</w:t>
      </w:r>
    </w:p>
    <w:p w:rsidR="00863FEF" w:rsidRPr="008F2526" w:rsidRDefault="00863FEF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39D1" w:rsidRPr="008F2526" w:rsidRDefault="00976FE3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="003839D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Создание объектов гражданской обороны в период мобилизации и военное время осуществляется в соответс</w:t>
      </w:r>
      <w:r w:rsidR="004952A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твии с планами</w:t>
      </w:r>
      <w:r w:rsidR="003839D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гражданской</w:t>
      </w:r>
      <w:r w:rsidR="004952A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обороны федеральных органов исполнительной власти и организация, планами гражданской обороны и защиты населения субъектов Российской Федерации и муниципальных образований</w:t>
      </w:r>
      <w:r w:rsidR="003839D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63FEF" w:rsidRPr="008F2526" w:rsidRDefault="00863FEF" w:rsidP="00976F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39D1" w:rsidRPr="008F2526" w:rsidRDefault="004952A5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 w:rsidR="003839D1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Создание объектов гражданской обороны осуществляется за счет приспособления существующих, реконструируемых и вновь строящихся зданий и сооружений, которые по своему предназначению могут быть использованы как объекты гражданской обороны, а также строительства этих объектов.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качестве объектов гражданской обороны также могу использовать объекты, предназначенные для обеспечения защиты от чрезвычайных ситуаций природного и техногенного характера</w:t>
      </w:r>
    </w:p>
    <w:p w:rsidR="00863FEF" w:rsidRPr="008F2526" w:rsidRDefault="00863FEF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52A5" w:rsidRPr="008F2526" w:rsidRDefault="00B022F3" w:rsidP="004952A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362D4A" w:rsidRPr="008F2526" w:rsidRDefault="00362D4A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D4A" w:rsidRPr="008F2526" w:rsidRDefault="00362D4A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C82" w:rsidRPr="008F2526" w:rsidRDefault="00641C82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8F2526">
      <w:pPr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2E54" w:rsidRPr="008F2526" w:rsidRDefault="00D92E54" w:rsidP="00D92E54">
      <w:pPr>
        <w:jc w:val="right"/>
        <w:rPr>
          <w:rFonts w:ascii="Times New Roman" w:hAnsi="Times New Roman" w:cs="Times New Roman"/>
          <w:sz w:val="26"/>
          <w:szCs w:val="26"/>
        </w:rPr>
      </w:pPr>
      <w:r w:rsidRPr="008F2526">
        <w:rPr>
          <w:rFonts w:ascii="Times New Roman" w:hAnsi="Times New Roman" w:cs="Times New Roman"/>
          <w:sz w:val="26"/>
          <w:szCs w:val="26"/>
        </w:rPr>
        <w:t>УТВЕРЖДЕНО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2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постановлению администрации</w:t>
      </w:r>
    </w:p>
    <w:p w:rsidR="00D92E54" w:rsidRPr="008F2526" w:rsidRDefault="00901B78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D92E54" w:rsidRPr="008F2526" w:rsidRDefault="008F2526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22.04.2024 № 37</w:t>
      </w:r>
    </w:p>
    <w:p w:rsidR="00B022F3" w:rsidRPr="008F2526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A6707" w:rsidRPr="008F2526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РАСЧЕТ</w:t>
      </w:r>
    </w:p>
    <w:p w:rsidR="00EA6707" w:rsidRPr="008F2526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общей потребност</w:t>
      </w:r>
      <w:r w:rsidR="00AC4E7E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 на укрытие населения </w:t>
      </w:r>
      <w:proofErr w:type="spellStart"/>
      <w:r w:rsidR="00901B78" w:rsidRPr="008F2526"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proofErr w:type="spellEnd"/>
      <w:r w:rsidR="00D92E54" w:rsidRPr="008F252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D92E54" w:rsidRPr="008F2526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D92E54" w:rsidRPr="008F252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</w:t>
      </w:r>
      <w:r w:rsidR="00D92E54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защитных сооружениях гражданской обороны, приспособленных подвальных помещениях и других помещениях, используемых для защиты населения.</w:t>
      </w:r>
    </w:p>
    <w:p w:rsidR="00362D4A" w:rsidRPr="008F2526" w:rsidRDefault="00362D4A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2D4A" w:rsidRPr="008F2526" w:rsidRDefault="00362D4A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792"/>
      </w:tblGrid>
      <w:tr w:rsidR="00BF1949" w:rsidRPr="008F2526" w:rsidTr="00BF1949">
        <w:tc>
          <w:tcPr>
            <w:tcW w:w="817" w:type="dxa"/>
          </w:tcPr>
          <w:p w:rsidR="00BF1949" w:rsidRPr="008F2526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F1949" w:rsidRPr="008F2526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BF1949" w:rsidRPr="008F2526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92" w:type="dxa"/>
          </w:tcPr>
          <w:p w:rsidR="00BF1949" w:rsidRPr="008F2526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пункт</w:t>
            </w:r>
            <w:proofErr w:type="gramStart"/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ах) постоянной дислокации,количество защитных сооружений/</w:t>
            </w:r>
          </w:p>
          <w:p w:rsidR="00BF1949" w:rsidRPr="008F2526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укрываемых</w:t>
            </w:r>
            <w:proofErr w:type="gramEnd"/>
          </w:p>
        </w:tc>
      </w:tr>
      <w:tr w:rsidR="00BF1949" w:rsidRPr="008F2526" w:rsidTr="00BF1949">
        <w:tc>
          <w:tcPr>
            <w:tcW w:w="817" w:type="dxa"/>
          </w:tcPr>
          <w:p w:rsidR="00BF1949" w:rsidRPr="008F2526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</w:tcPr>
          <w:p w:rsidR="00BF1949" w:rsidRPr="008F2526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Подлежит укрытию (население, человек):</w:t>
            </w:r>
          </w:p>
          <w:p w:rsidR="00BF1949" w:rsidRPr="008F2526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</w:tcPr>
          <w:p w:rsidR="00BF1949" w:rsidRPr="008F2526" w:rsidRDefault="00901B78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</w:tr>
      <w:tr w:rsidR="00BF1949" w:rsidRPr="008F2526" w:rsidTr="00BF1949">
        <w:tc>
          <w:tcPr>
            <w:tcW w:w="817" w:type="dxa"/>
          </w:tcPr>
          <w:p w:rsidR="00BF1949" w:rsidRPr="008F2526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</w:tcPr>
          <w:p w:rsidR="004F041F" w:rsidRPr="008F2526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защитных сооружений всего,</w:t>
            </w:r>
          </w:p>
          <w:p w:rsidR="00BF1949" w:rsidRPr="008F2526" w:rsidRDefault="004F041F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792" w:type="dxa"/>
          </w:tcPr>
          <w:p w:rsidR="00BF1949" w:rsidRPr="008F2526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RPr="008F2526" w:rsidTr="00BF1949">
        <w:tc>
          <w:tcPr>
            <w:tcW w:w="817" w:type="dxa"/>
          </w:tcPr>
          <w:p w:rsidR="004F041F" w:rsidRPr="008F2526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:rsidR="004F041F" w:rsidRPr="008F2526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F2526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RPr="008F2526" w:rsidTr="00BF1949">
        <w:tc>
          <w:tcPr>
            <w:tcW w:w="817" w:type="dxa"/>
          </w:tcPr>
          <w:p w:rsidR="004F041F" w:rsidRPr="008F2526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03" w:type="dxa"/>
          </w:tcPr>
          <w:p w:rsidR="004F041F" w:rsidRPr="008F2526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F2526" w:rsidRDefault="00D92E54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RPr="008F2526" w:rsidTr="00BF1949">
        <w:tc>
          <w:tcPr>
            <w:tcW w:w="817" w:type="dxa"/>
          </w:tcPr>
          <w:p w:rsidR="004F041F" w:rsidRPr="008F2526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03" w:type="dxa"/>
          </w:tcPr>
          <w:p w:rsidR="004F041F" w:rsidRPr="008F2526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Pr="008F2526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RPr="008F2526" w:rsidTr="00BF1949">
        <w:tc>
          <w:tcPr>
            <w:tcW w:w="817" w:type="dxa"/>
          </w:tcPr>
          <w:p w:rsidR="004F041F" w:rsidRPr="008F2526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4F041F" w:rsidRPr="008F2526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F041F" w:rsidRPr="008F2526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Pr="008F2526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RPr="008F2526" w:rsidTr="00BF1949">
        <w:tc>
          <w:tcPr>
            <w:tcW w:w="817" w:type="dxa"/>
          </w:tcPr>
          <w:p w:rsidR="004F041F" w:rsidRPr="008F2526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</w:tcPr>
          <w:p w:rsidR="004F041F" w:rsidRPr="008F2526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8F2526" w:rsidRDefault="004F041F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RPr="008F2526" w:rsidTr="00BF1949">
        <w:tc>
          <w:tcPr>
            <w:tcW w:w="817" w:type="dxa"/>
          </w:tcPr>
          <w:p w:rsidR="004F041F" w:rsidRPr="008F2526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</w:tcPr>
          <w:p w:rsidR="004F041F" w:rsidRPr="008F2526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8F2526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07690" w:rsidRPr="008F2526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BF5" w:rsidRPr="008F2526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54" w:rsidRPr="008F2526" w:rsidRDefault="00D92E54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2E54" w:rsidRPr="008F2526" w:rsidRDefault="00D92E54" w:rsidP="00D92E54">
      <w:pPr>
        <w:jc w:val="right"/>
        <w:rPr>
          <w:rFonts w:ascii="Times New Roman" w:hAnsi="Times New Roman" w:cs="Times New Roman"/>
          <w:sz w:val="24"/>
          <w:szCs w:val="24"/>
        </w:rPr>
      </w:pPr>
      <w:r w:rsidRPr="008F2526">
        <w:rPr>
          <w:rFonts w:ascii="Times New Roman" w:hAnsi="Times New Roman" w:cs="Times New Roman"/>
          <w:sz w:val="24"/>
          <w:szCs w:val="24"/>
        </w:rPr>
        <w:t>УТВЕРЖДЕНО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постановлению администрации</w:t>
      </w:r>
    </w:p>
    <w:p w:rsidR="00D92E54" w:rsidRPr="008F2526" w:rsidRDefault="00901B78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D92E54" w:rsidRPr="008F2526" w:rsidRDefault="008F2526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22.04.2024</w:t>
      </w:r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37</w:t>
      </w:r>
    </w:p>
    <w:p w:rsidR="007530CB" w:rsidRPr="008F2526" w:rsidRDefault="007530CB" w:rsidP="00D92E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30CB" w:rsidRPr="008F2526" w:rsidRDefault="00BC2699" w:rsidP="007530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учета защитных со</w:t>
      </w:r>
      <w:r w:rsidR="007530CB" w:rsidRPr="008F25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оружений на территории </w:t>
      </w:r>
      <w:proofErr w:type="spellStart"/>
      <w:r w:rsidR="00901B78" w:rsidRPr="008F2526"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proofErr w:type="spellEnd"/>
      <w:r w:rsidR="00D92E54" w:rsidRPr="008F252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D92E54" w:rsidRPr="008F2526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D92E54" w:rsidRPr="008F252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</w:t>
      </w:r>
    </w:p>
    <w:p w:rsidR="00D92E54" w:rsidRPr="008F2526" w:rsidRDefault="00D92E54" w:rsidP="007530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C2699" w:rsidRPr="008F2526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защитных сре</w:t>
      </w:r>
      <w:proofErr w:type="gram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гр</w:t>
      </w:r>
      <w:proofErr w:type="gramEnd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ажданской обороны ЗС ГО ведется в органах местного самоуправления, а также в организациях, имеющих на балансе ЗС ГО, в журнале учета ЗС ГО, форма которого приведена в приложении N 4.</w:t>
      </w:r>
    </w:p>
    <w:p w:rsidR="00BC2699" w:rsidRPr="008F2526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Документальным основанием для ведения учета ЗС ГО является паспорт сооружения, в котором указываются его основные технические характеристики и перечень оборудования систем жизнеобеспечения. Обязательными приложениями к паспорту ЗС ГО являются копии поэтажных планов и экспликаций помещений объекта ГО, согласованные и заверенные органами технической инвентаризации, организацией - балансодержателем ЗС ГО и </w:t>
      </w:r>
      <w:hyperlink r:id="rId9" w:tooltip="Органы управления" w:history="1">
        <w:r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органом управления</w:t>
        </w:r>
      </w:hyperlink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делам гражданской обороны и чрезвычайным ситуациям.</w:t>
      </w:r>
    </w:p>
    <w:p w:rsidR="00BC2699" w:rsidRPr="008F2526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ЗС ГО оформляется после ввода защитного сооружения в эксплуатацию или по итогам инвентаризации ЗС ГО.</w:t>
      </w:r>
    </w:p>
    <w:p w:rsidR="00BC2699" w:rsidRPr="008F2526" w:rsidRDefault="00BC2699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наличии ЗС ГО представляются в Министерство Российской Федерации по делам гражданской обороны, чрезвычайным ситуациям и ликвидации последствий стихийных бедствий в соответствии с устанавливаемым порядком.</w:t>
      </w:r>
    </w:p>
    <w:p w:rsidR="004A47A7" w:rsidRPr="008F2526" w:rsidRDefault="004A47A7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Инвентарные номера убежищам и противорадиационным укрытиям присваиваются органом управления по делам гражданской обороны и чрезвычайным ситуациям в соответствии с нумерацией ЗС ГО, устанавливаемой на </w:t>
      </w:r>
      <w:r w:rsidR="001E0B9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территории </w:t>
      </w:r>
      <w:proofErr w:type="spellStart"/>
      <w:r w:rsidR="00901B78" w:rsidRPr="008F2526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Для присвоения инвентарных номеров организации представляют в главные уп</w:t>
      </w:r>
      <w:r w:rsidR="001E0B95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равления МЧС России по Ленинградской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 данные о месте расположения ЗС ГО и копии паспортов сооружений.</w:t>
      </w:r>
    </w:p>
    <w:p w:rsidR="004A47A7" w:rsidRPr="008F2526" w:rsidRDefault="004A47A7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учета снимаются ЗС ГО в следующих случаях:</w:t>
      </w:r>
    </w:p>
    <w:p w:rsidR="004A47A7" w:rsidRPr="008F2526" w:rsidRDefault="001E0B95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утрате расчетных защитных свойств ограждающих и несущих строительных конструкций, если восстановление их технически невозможно или экономически нецелесообразно;</w:t>
      </w:r>
    </w:p>
    <w:p w:rsidR="004A47A7" w:rsidRPr="008F2526" w:rsidRDefault="001E0B95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связи с новым строительством, реконструкцией, техническим переоснащением зданий и сооружений, </w:t>
      </w:r>
      <w:proofErr w:type="gramStart"/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осуществляемыми</w:t>
      </w:r>
      <w:proofErr w:type="gramEnd"/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решению федеральных органов исполнительной власти и (или) органов исполнительной власти субъектов Российской Федерации.</w:t>
      </w:r>
    </w:p>
    <w:p w:rsidR="004A47A7" w:rsidRPr="008F2526" w:rsidRDefault="001E0B95" w:rsidP="001E0B9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организаций, которым возможна передача ЗС ГО в </w:t>
      </w:r>
      <w:hyperlink r:id="rId10" w:tooltip="Оперативное управление" w:history="1">
        <w:r w:rsidR="004A47A7"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оперативное управление</w:t>
        </w:r>
      </w:hyperlink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хозяйственное ведение, и потребности в ЗС ГО на данной территории для защиты категорий населения, установленных постановлением Правительства Российской Федерации от </w:t>
      </w:r>
      <w:r w:rsidRPr="008F252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29.11.</w:t>
      </w:r>
      <w:r w:rsidR="004A47A7" w:rsidRPr="008F252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1</w:t>
      </w:r>
      <w:r w:rsidRPr="008F252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999</w:t>
      </w:r>
      <w:r w:rsidR="004A47A7" w:rsidRPr="008F252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 г. N 1309 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 Порядке создания убежищ и иных объектов гражданской обороны"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 изменениями на 30.11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 года).</w:t>
      </w:r>
    </w:p>
    <w:p w:rsidR="004A47A7" w:rsidRPr="008F2526" w:rsidRDefault="001E0B95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подготовки документации для снятия с учета ЗС ГО создается комиссия решением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Главы </w:t>
      </w:r>
      <w:proofErr w:type="spellStart"/>
      <w:r w:rsidR="00901B78" w:rsidRPr="008F2526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t xml:space="preserve"> района </w:t>
      </w:r>
      <w:r w:rsidR="00D92E54" w:rsidRPr="008F2526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Пензенской области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отношении ЗС ГО, находящихся в </w:t>
      </w:r>
      <w:hyperlink r:id="rId11" w:tooltip="Муниципальная собственность" w:history="1">
        <w:r w:rsidR="004A47A7"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муниципальной собственности</w:t>
        </w:r>
      </w:hyperlink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В состав комиссии, создаваемой для снятия с учета ЗС ГО (далее - комиссия), включаются по согласованию представители главного уп</w:t>
      </w: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равления МЧС России по </w:t>
      </w:r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</w:t>
      </w:r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области.</w:t>
      </w:r>
      <w:proofErr w:type="gramEnd"/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рассматривает документацию планируемого к снятию с учета ЗС ГО, оценивает готовность ЗС ГО к использованию по предназначению и по результатам работы составляет акт о снятии с учета ЗС ГО по образцу, рекомендуемому Приказом МЧС РФ от 01.01.01 г. N 583 "Об утверждении и </w:t>
      </w:r>
      <w:hyperlink r:id="rId12" w:tooltip="Ввод в действие" w:history="1">
        <w:r w:rsidR="004A47A7"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введении в действие</w:t>
        </w:r>
      </w:hyperlink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Правил эксплуатации защитных сооружений гражданской обороны", или принимает решение об отказе в снятии</w:t>
      </w:r>
      <w:proofErr w:type="gramEnd"/>
      <w:r w:rsidR="004A47A7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учета данного ЗС ГО.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акту о снятии с учета ЗС ГО прилагаются: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-паспорт ЗС ГО;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-выписка из реестра федерального имущества (собственности субъектов Российской Федерации или муниципальных образований);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-копия свидетельства о государственной регистрации </w:t>
      </w:r>
      <w:hyperlink r:id="rId13" w:tooltip="Право собственности" w:history="1">
        <w:r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права собственности</w:t>
        </w:r>
      </w:hyperlink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-техническое заключение о состоянии ЗС ГО по образцу, рекомендуемому Приказом МЧС РФ от 01.01.01 г. N 583 "Об утверждении и введении в действие Правил эксплуатации защитных сооружений гражданской обороны"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-рекомендации по использованию полученного в результате снятия с учета ЗС ГО помещения и </w:t>
      </w:r>
      <w:hyperlink r:id="rId14" w:tooltip="Земельные участки" w:history="1">
        <w:r w:rsidRPr="008F2526">
          <w:rPr>
            <w:rFonts w:ascii="Times New Roman" w:eastAsia="Times New Roman" w:hAnsi="Times New Roman" w:cs="Times New Roman"/>
            <w:color w:val="743399"/>
            <w:sz w:val="26"/>
            <w:szCs w:val="26"/>
            <w:bdr w:val="none" w:sz="0" w:space="0" w:color="auto" w:frame="1"/>
            <w:lang w:eastAsia="ru-RU"/>
          </w:rPr>
          <w:t>земельного участка</w:t>
        </w:r>
      </w:hyperlink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2201F" w:rsidRPr="008F2526" w:rsidRDefault="0052201F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-особое мнение отдельных членов комиссии (при наличии).</w:t>
      </w:r>
    </w:p>
    <w:p w:rsidR="0052201F" w:rsidRPr="008F2526" w:rsidRDefault="0052201F" w:rsidP="00606C0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 о снятии с учета ЗС ГО с прилагаемыми к нему документами (далее - документация) составляется в пяти экземплярах. До утверждения акт о снятии с учета убежищ гражданской обороны с прилагаемой документацией направляется на согласование в МЧС России, а противорадиационных укрытий - в соответствующий региональный центр по делам гражданской</w:t>
      </w:r>
      <w:r w:rsidR="00606C0C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обороны.</w:t>
      </w:r>
    </w:p>
    <w:p w:rsidR="0052201F" w:rsidRPr="008F2526" w:rsidRDefault="0052201F" w:rsidP="00606C0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утверждения акт о снятии с учета ЗС ГО руководителем, решением которого создана комиссия, направляется:</w:t>
      </w:r>
    </w:p>
    <w:p w:rsidR="0052201F" w:rsidRPr="008F2526" w:rsidRDefault="00606C0C" w:rsidP="00462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2201F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экземпляр - в Главное управление МЧС России (Департамент гражданской защиты) через соответствующие региональные центры по делам гражданской обороны, чрезвычайным ситуациям и ликвидации последствий стихийных бедствий</w:t>
      </w:r>
    </w:p>
    <w:p w:rsidR="006E669D" w:rsidRPr="008F2526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 экземпляр - в соответствующий орган, утвердивший акт о снятии с учета ЗС ГО;</w:t>
      </w:r>
    </w:p>
    <w:p w:rsidR="006E669D" w:rsidRPr="008F2526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третий экземпляр - в главное уп</w:t>
      </w: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равление МЧС России по </w:t>
      </w:r>
      <w:r w:rsidR="00D92E54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</w:t>
      </w: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в котором находится ЗС ГО на учете;</w:t>
      </w:r>
    </w:p>
    <w:p w:rsidR="006E669D" w:rsidRPr="008F2526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четвертый экземпляр - в соответствующий территориальный орган </w:t>
      </w:r>
      <w:proofErr w:type="spellStart"/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Росимущества</w:t>
      </w:r>
      <w:proofErr w:type="spellEnd"/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E669D" w:rsidRPr="008F2526" w:rsidRDefault="00606C0C" w:rsidP="00462B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669D" w:rsidRPr="008F2526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пятый экземпляр - в организацию, в которой ЗС ГО находится на праве хозяйственного ведения или оперативного управления.</w:t>
      </w:r>
    </w:p>
    <w:p w:rsidR="00362D4A" w:rsidRPr="008F2526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D4A" w:rsidRPr="008F2526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D4A" w:rsidRPr="008F2526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C82" w:rsidRPr="008F2526" w:rsidRDefault="00641C82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C82" w:rsidRPr="008F2526" w:rsidRDefault="00641C82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C82" w:rsidRPr="008F2526" w:rsidRDefault="00641C82" w:rsidP="00641C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D4A" w:rsidRPr="008F2526" w:rsidRDefault="00362D4A" w:rsidP="00D974C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D92E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3FEF" w:rsidRPr="008F2526" w:rsidRDefault="00863FEF" w:rsidP="008F2526">
      <w:pPr>
        <w:rPr>
          <w:rFonts w:ascii="Times New Roman" w:hAnsi="Times New Roman" w:cs="Times New Roman"/>
          <w:sz w:val="24"/>
          <w:szCs w:val="24"/>
        </w:rPr>
      </w:pPr>
    </w:p>
    <w:p w:rsidR="00D92E54" w:rsidRPr="008F2526" w:rsidRDefault="00D92E54" w:rsidP="00D92E54">
      <w:pPr>
        <w:jc w:val="right"/>
        <w:rPr>
          <w:rFonts w:ascii="Times New Roman" w:hAnsi="Times New Roman" w:cs="Times New Roman"/>
          <w:sz w:val="26"/>
          <w:szCs w:val="26"/>
        </w:rPr>
      </w:pPr>
      <w:r w:rsidRPr="008F2526">
        <w:rPr>
          <w:rFonts w:ascii="Times New Roman" w:hAnsi="Times New Roman" w:cs="Times New Roman"/>
          <w:sz w:val="26"/>
          <w:szCs w:val="26"/>
        </w:rPr>
        <w:t>УТВЕРЖДЕНО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4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постановлению администрации</w:t>
      </w:r>
    </w:p>
    <w:p w:rsidR="00D92E54" w:rsidRPr="008F2526" w:rsidRDefault="00901B78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D92E54" w:rsidRPr="008F2526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D92E54" w:rsidRPr="008F2526" w:rsidRDefault="008F2526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22.04.2024</w:t>
      </w:r>
      <w:r w:rsidR="00D92E54" w:rsidRPr="008F25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="00D92E54" w:rsidRPr="008F2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bookmarkStart w:id="0" w:name="_GoBack"/>
      <w:bookmarkEnd w:id="0"/>
    </w:p>
    <w:p w:rsidR="00D974C6" w:rsidRPr="008F2526" w:rsidRDefault="00D974C6" w:rsidP="00D974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C6" w:rsidRPr="008F2526" w:rsidRDefault="00362D4A" w:rsidP="00D974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2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Журнал учета защитных сооружений</w:t>
      </w:r>
      <w:r w:rsidR="00D974C6" w:rsidRPr="008F2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901B78" w:rsidRPr="008F2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="00D92E54" w:rsidRPr="008F2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="00D92E54" w:rsidRPr="008F2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="00D92E54" w:rsidRPr="008F2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</w:t>
      </w:r>
    </w:p>
    <w:p w:rsidR="00D974C6" w:rsidRPr="008F2526" w:rsidRDefault="00D974C6" w:rsidP="00462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101"/>
        <w:gridCol w:w="2036"/>
        <w:gridCol w:w="1095"/>
        <w:gridCol w:w="1263"/>
        <w:gridCol w:w="1309"/>
        <w:gridCol w:w="1101"/>
        <w:gridCol w:w="1701"/>
      </w:tblGrid>
      <w:tr w:rsidR="00D974C6" w:rsidRPr="008F2526" w:rsidTr="00D974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 </w:t>
            </w:r>
          </w:p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ЗС ГО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Полный адрес местоположения ЗС ГО, с указанием строения, подъезда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Тип ЗС ГО (Убежище/ ПРУ/</w:t>
            </w:r>
          </w:p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Укрытие)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Класс убежища или группа ПРУ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Фактическая вместимость ЗС ГО,</w:t>
            </w:r>
          </w:p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тыс. чел.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Общая площадь ЗС ГО, </w:t>
            </w:r>
          </w:p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кв.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Готовность ЗС ГО к приему укрываемых (Г/ОГ/НГ)</w:t>
            </w:r>
          </w:p>
        </w:tc>
      </w:tr>
      <w:tr w:rsidR="00D974C6" w:rsidRPr="008F2526" w:rsidTr="00D974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52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D974C6" w:rsidRPr="008F2526" w:rsidTr="00D974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C6" w:rsidRPr="008F2526" w:rsidRDefault="00D97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974C6" w:rsidRPr="008F2526" w:rsidRDefault="00D974C6" w:rsidP="00D974C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974C6" w:rsidRPr="008F2526" w:rsidSect="00863FEF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F228C"/>
    <w:multiLevelType w:val="hybridMultilevel"/>
    <w:tmpl w:val="E97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18"/>
    <w:rsid w:val="000D3D19"/>
    <w:rsid w:val="00106D52"/>
    <w:rsid w:val="001A3E2E"/>
    <w:rsid w:val="001E0B95"/>
    <w:rsid w:val="00240DE7"/>
    <w:rsid w:val="00362D4A"/>
    <w:rsid w:val="003839D1"/>
    <w:rsid w:val="003A4E75"/>
    <w:rsid w:val="00404CEA"/>
    <w:rsid w:val="00462BF5"/>
    <w:rsid w:val="00476B31"/>
    <w:rsid w:val="004952A5"/>
    <w:rsid w:val="004A47A7"/>
    <w:rsid w:val="004F041F"/>
    <w:rsid w:val="0052201F"/>
    <w:rsid w:val="00606C0C"/>
    <w:rsid w:val="006160BD"/>
    <w:rsid w:val="0061712E"/>
    <w:rsid w:val="00641C82"/>
    <w:rsid w:val="006E669D"/>
    <w:rsid w:val="00712AD0"/>
    <w:rsid w:val="00732EB0"/>
    <w:rsid w:val="007530CB"/>
    <w:rsid w:val="00767516"/>
    <w:rsid w:val="007B0A36"/>
    <w:rsid w:val="007F0525"/>
    <w:rsid w:val="00807690"/>
    <w:rsid w:val="00863CDC"/>
    <w:rsid w:val="00863FEF"/>
    <w:rsid w:val="00876847"/>
    <w:rsid w:val="008E00AD"/>
    <w:rsid w:val="008F0328"/>
    <w:rsid w:val="008F2526"/>
    <w:rsid w:val="00901B78"/>
    <w:rsid w:val="00953F05"/>
    <w:rsid w:val="00976FE3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E4241"/>
    <w:rsid w:val="00BF1949"/>
    <w:rsid w:val="00C463F7"/>
    <w:rsid w:val="00D23521"/>
    <w:rsid w:val="00D52C44"/>
    <w:rsid w:val="00D92E54"/>
    <w:rsid w:val="00D974C6"/>
    <w:rsid w:val="00DD5CF0"/>
    <w:rsid w:val="00E93ABC"/>
    <w:rsid w:val="00E96998"/>
    <w:rsid w:val="00EA6707"/>
    <w:rsid w:val="00F04502"/>
    <w:rsid w:val="00F1765C"/>
    <w:rsid w:val="00F41588"/>
    <w:rsid w:val="00F43F36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3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3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rgani_mestnogo_samoupravleniya/" TargetMode="External"/><Relationship Id="rId13" Type="http://schemas.openxmlformats.org/officeDocument/2006/relationships/hyperlink" Target="https://pandia.ru/text/category/pravo_sobstvennost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pandia.ru/text/category/vvod_v_dejstvi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munitcipalmznaya_sobstvennostm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operativnoe_upravleni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organi_upravleniya/" TargetMode="External"/><Relationship Id="rId14" Type="http://schemas.openxmlformats.org/officeDocument/2006/relationships/hyperlink" Target="https://pandia.ru/text/category/zemelmznie_uchast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56FF-690B-47C9-AB3F-A5D97E0C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3</cp:revision>
  <cp:lastPrinted>2024-04-22T08:39:00Z</cp:lastPrinted>
  <dcterms:created xsi:type="dcterms:W3CDTF">2024-04-22T07:57:00Z</dcterms:created>
  <dcterms:modified xsi:type="dcterms:W3CDTF">2024-04-22T08:40:00Z</dcterms:modified>
</cp:coreProperties>
</file>