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70F" w:rsidRDefault="00D1770F" w:rsidP="00D1770F">
      <w:pPr>
        <w:pStyle w:val="ad"/>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sidRPr="00D1770F">
        <w:rPr>
          <w:noProof/>
          <w:sz w:val="24"/>
          <w:szCs w:val="24"/>
        </w:rPr>
        <w:drawing>
          <wp:inline distT="0" distB="0" distL="0" distR="0">
            <wp:extent cx="561975" cy="742950"/>
            <wp:effectExtent l="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742950"/>
                    </a:xfrm>
                    <a:prstGeom prst="rect">
                      <a:avLst/>
                    </a:prstGeom>
                    <a:noFill/>
                    <a:ln>
                      <a:noFill/>
                    </a:ln>
                  </pic:spPr>
                </pic:pic>
              </a:graphicData>
            </a:graphic>
          </wp:inline>
        </w:drawing>
      </w:r>
      <w:r>
        <w:rPr>
          <w:sz w:val="24"/>
          <w:szCs w:val="24"/>
        </w:rPr>
        <w:t xml:space="preserve">                       </w:t>
      </w:r>
    </w:p>
    <w:p w:rsidR="00D1770F" w:rsidRDefault="00D1770F" w:rsidP="00D1770F">
      <w:pPr>
        <w:jc w:val="center"/>
      </w:pPr>
    </w:p>
    <w:p w:rsidR="00D1770F" w:rsidRDefault="00D1770F" w:rsidP="00D1770F">
      <w:pPr>
        <w:jc w:val="center"/>
      </w:pPr>
    </w:p>
    <w:p w:rsidR="00D1770F" w:rsidRDefault="00D1770F" w:rsidP="00D1770F">
      <w:pPr>
        <w:pStyle w:val="ad"/>
      </w:pPr>
      <w:r>
        <w:t>ИНФОРМАЦИОННЫЙ БЮЛЛЕТЕНЬ</w:t>
      </w:r>
    </w:p>
    <w:p w:rsidR="00D1770F" w:rsidRDefault="00D1770F" w:rsidP="00D1770F"/>
    <w:p w:rsidR="00D1770F" w:rsidRDefault="00D1770F" w:rsidP="00D1770F">
      <w:r>
        <w:t xml:space="preserve"> </w:t>
      </w:r>
    </w:p>
    <w:p w:rsidR="00D1770F" w:rsidRDefault="00D1770F" w:rsidP="00D1770F">
      <w:pPr>
        <w:rPr>
          <w:b/>
        </w:rPr>
      </w:pPr>
      <w:r>
        <w:rPr>
          <w:b/>
        </w:rPr>
        <w:t xml:space="preserve"> </w:t>
      </w:r>
    </w:p>
    <w:p w:rsidR="00D1770F" w:rsidRDefault="00D1770F" w:rsidP="00D1770F"/>
    <w:p w:rsidR="00D1770F" w:rsidRDefault="00D1770F" w:rsidP="00D1770F"/>
    <w:p w:rsidR="00D1770F" w:rsidRDefault="00D1770F" w:rsidP="00D1770F">
      <w:pPr>
        <w:pStyle w:val="a"/>
        <w:numPr>
          <w:ilvl w:val="0"/>
          <w:numId w:val="0"/>
        </w:numPr>
        <w:ind w:left="851"/>
        <w:rPr>
          <w:b/>
        </w:rPr>
      </w:pPr>
      <w:r>
        <w:t xml:space="preserve">№ </w:t>
      </w:r>
      <w:r w:rsidR="00485EB6">
        <w:t>29</w:t>
      </w:r>
      <w:r>
        <w:t xml:space="preserve"> (60</w:t>
      </w:r>
      <w:r w:rsidR="00485EB6">
        <w:t>7)  от  30</w:t>
      </w:r>
      <w:r>
        <w:t>.0</w:t>
      </w:r>
      <w:bookmarkStart w:id="0" w:name="_GoBack"/>
      <w:bookmarkEnd w:id="0"/>
      <w:r>
        <w:t xml:space="preserve">6.2022                                                                    </w:t>
      </w:r>
      <w:r>
        <w:rPr>
          <w:b/>
        </w:rPr>
        <w:t>БЕСПЛАТНО</w:t>
      </w:r>
      <w:r>
        <w:t xml:space="preserve">                                                                             </w:t>
      </w:r>
    </w:p>
    <w:p w:rsidR="00D1770F" w:rsidRDefault="00D1770F" w:rsidP="00D1770F">
      <w:pPr>
        <w:pStyle w:val="a"/>
        <w:numPr>
          <w:ilvl w:val="0"/>
          <w:numId w:val="0"/>
        </w:numPr>
        <w:ind w:left="426"/>
        <w:rPr>
          <w:b/>
        </w:rPr>
      </w:pPr>
      <w:r>
        <w:t>с. Царевщино</w:t>
      </w:r>
    </w:p>
    <w:p w:rsidR="00D1770F" w:rsidRDefault="00D1770F" w:rsidP="00D1770F"/>
    <w:p w:rsidR="00D1770F" w:rsidRDefault="00D1770F" w:rsidP="00D1770F"/>
    <w:p w:rsidR="00D1770F" w:rsidRDefault="00D1770F" w:rsidP="00D1770F"/>
    <w:p w:rsidR="00D1770F" w:rsidRDefault="00D1770F" w:rsidP="00D1770F">
      <w:pPr>
        <w:jc w:val="center"/>
        <w:rPr>
          <w:b/>
          <w:i/>
          <w:sz w:val="52"/>
          <w:szCs w:val="52"/>
          <w:u w:val="single"/>
        </w:rPr>
      </w:pPr>
      <w:r>
        <w:rPr>
          <w:b/>
          <w:i/>
          <w:sz w:val="52"/>
          <w:szCs w:val="52"/>
          <w:u w:val="single"/>
        </w:rPr>
        <w:t>Вести</w:t>
      </w:r>
    </w:p>
    <w:p w:rsidR="00D1770F" w:rsidRDefault="00D1770F" w:rsidP="00D1770F">
      <w:pPr>
        <w:jc w:val="center"/>
        <w:rPr>
          <w:b/>
          <w:i/>
          <w:sz w:val="52"/>
          <w:szCs w:val="52"/>
          <w:u w:val="single"/>
        </w:rPr>
      </w:pPr>
      <w:r>
        <w:rPr>
          <w:b/>
          <w:i/>
          <w:sz w:val="52"/>
          <w:szCs w:val="52"/>
          <w:u w:val="single"/>
        </w:rPr>
        <w:t>Царевщинского сельсовета</w:t>
      </w:r>
    </w:p>
    <w:p w:rsidR="00D1770F" w:rsidRDefault="00D1770F" w:rsidP="00D1770F">
      <w:pPr>
        <w:rPr>
          <w:b/>
          <w:sz w:val="52"/>
          <w:szCs w:val="52"/>
        </w:rPr>
      </w:pPr>
    </w:p>
    <w:p w:rsidR="00D1770F" w:rsidRDefault="00D1770F" w:rsidP="00D1770F">
      <w:pPr>
        <w:rPr>
          <w:sz w:val="52"/>
          <w:szCs w:val="52"/>
        </w:rPr>
      </w:pPr>
    </w:p>
    <w:p w:rsidR="00D1770F" w:rsidRDefault="00D1770F" w:rsidP="00D1770F"/>
    <w:p w:rsidR="00D1770F" w:rsidRDefault="00D1770F" w:rsidP="00D1770F"/>
    <w:p w:rsidR="00D1770F" w:rsidRDefault="00D1770F" w:rsidP="00D1770F"/>
    <w:p w:rsidR="00D1770F" w:rsidRDefault="00D1770F" w:rsidP="00D1770F">
      <w:pPr>
        <w:tabs>
          <w:tab w:val="left" w:pos="2580"/>
        </w:tabs>
        <w:jc w:val="center"/>
        <w:rPr>
          <w:b/>
        </w:rPr>
      </w:pPr>
      <w:r>
        <w:rPr>
          <w:b/>
        </w:rPr>
        <w:t>Издание  официальных документов:</w:t>
      </w:r>
    </w:p>
    <w:p w:rsidR="00D1770F" w:rsidRDefault="00D1770F" w:rsidP="00D1770F">
      <w:pPr>
        <w:tabs>
          <w:tab w:val="left" w:pos="2580"/>
        </w:tabs>
        <w:jc w:val="center"/>
        <w:rPr>
          <w:b/>
        </w:rPr>
      </w:pPr>
      <w:r>
        <w:rPr>
          <w:b/>
        </w:rPr>
        <w:t>Средство  массовой информации  органов  местного  самоуправления</w:t>
      </w:r>
    </w:p>
    <w:p w:rsidR="00D1770F" w:rsidRDefault="00D1770F" w:rsidP="00D1770F">
      <w:pPr>
        <w:tabs>
          <w:tab w:val="left" w:pos="2580"/>
        </w:tabs>
        <w:jc w:val="center"/>
        <w:rPr>
          <w:b/>
        </w:rPr>
      </w:pPr>
      <w:r>
        <w:rPr>
          <w:b/>
        </w:rPr>
        <w:t>Царевщинского  сельсовета  Мокшанского  района  Пензенской области</w:t>
      </w:r>
    </w:p>
    <w:p w:rsidR="00D1770F" w:rsidRDefault="00D1770F" w:rsidP="00D1770F">
      <w:pPr>
        <w:tabs>
          <w:tab w:val="left" w:pos="2580"/>
        </w:tabs>
        <w:jc w:val="center"/>
        <w:rPr>
          <w:b/>
        </w:rPr>
      </w:pPr>
    </w:p>
    <w:p w:rsidR="00D1770F" w:rsidRDefault="00D1770F" w:rsidP="00D1770F">
      <w:pPr>
        <w:tabs>
          <w:tab w:val="left" w:pos="2580"/>
        </w:tabs>
        <w:jc w:val="center"/>
        <w:rPr>
          <w:b/>
        </w:rPr>
      </w:pPr>
    </w:p>
    <w:p w:rsidR="00D1770F" w:rsidRDefault="00D1770F" w:rsidP="00D1770F">
      <w:pPr>
        <w:tabs>
          <w:tab w:val="left" w:pos="2580"/>
        </w:tabs>
        <w:jc w:val="center"/>
        <w:rPr>
          <w:b/>
        </w:rPr>
      </w:pPr>
    </w:p>
    <w:p w:rsidR="00D1770F" w:rsidRPr="002016AE" w:rsidRDefault="00D1770F" w:rsidP="00D1770F">
      <w:pPr>
        <w:jc w:val="both"/>
      </w:pPr>
    </w:p>
    <w:p w:rsidR="00D1770F" w:rsidRPr="002016AE" w:rsidRDefault="00D1770F" w:rsidP="00D1770F">
      <w:pPr>
        <w:jc w:val="both"/>
      </w:pPr>
    </w:p>
    <w:p w:rsidR="00D1770F" w:rsidRPr="002016AE" w:rsidRDefault="00D1770F" w:rsidP="00D1770F">
      <w:pPr>
        <w:jc w:val="center"/>
        <w:rPr>
          <w:b/>
        </w:rPr>
      </w:pPr>
    </w:p>
    <w:p w:rsidR="00D1770F" w:rsidRPr="002016AE" w:rsidRDefault="00D1770F" w:rsidP="00D1770F">
      <w:pPr>
        <w:jc w:val="center"/>
        <w:rPr>
          <w:b/>
        </w:rPr>
      </w:pPr>
    </w:p>
    <w:p w:rsidR="00D1770F" w:rsidRDefault="00D1770F" w:rsidP="00D1770F">
      <w:pPr>
        <w:jc w:val="center"/>
        <w:rPr>
          <w:b/>
        </w:rPr>
      </w:pPr>
    </w:p>
    <w:p w:rsidR="00D1770F" w:rsidRDefault="00D1770F" w:rsidP="00D1770F">
      <w:pPr>
        <w:jc w:val="center"/>
        <w:rPr>
          <w:b/>
        </w:rPr>
      </w:pPr>
    </w:p>
    <w:p w:rsidR="00D1770F" w:rsidRDefault="00D1770F" w:rsidP="00D1770F">
      <w:pPr>
        <w:jc w:val="center"/>
        <w:rPr>
          <w:b/>
        </w:rPr>
      </w:pPr>
    </w:p>
    <w:p w:rsidR="00D1770F" w:rsidRDefault="00D1770F" w:rsidP="00D1770F">
      <w:pPr>
        <w:jc w:val="center"/>
        <w:rPr>
          <w:b/>
        </w:rPr>
      </w:pPr>
    </w:p>
    <w:p w:rsidR="00D1770F" w:rsidRDefault="00D1770F" w:rsidP="00D1770F">
      <w:pPr>
        <w:jc w:val="center"/>
        <w:rPr>
          <w:b/>
        </w:rPr>
      </w:pPr>
    </w:p>
    <w:p w:rsidR="00D1770F" w:rsidRDefault="00D1770F" w:rsidP="00D1770F">
      <w:pPr>
        <w:jc w:val="center"/>
        <w:rPr>
          <w:b/>
        </w:rPr>
      </w:pPr>
    </w:p>
    <w:p w:rsidR="00D1770F" w:rsidRDefault="00D1770F" w:rsidP="00D1770F">
      <w:pPr>
        <w:jc w:val="center"/>
        <w:rPr>
          <w:b/>
          <w:noProof/>
          <w:sz w:val="28"/>
          <w:szCs w:val="28"/>
        </w:rPr>
      </w:pPr>
    </w:p>
    <w:p w:rsidR="00D1770F" w:rsidRDefault="00D1770F" w:rsidP="000E6AE5">
      <w:pPr>
        <w:jc w:val="center"/>
        <w:rPr>
          <w:rFonts w:eastAsia="Times New Roman"/>
          <w:noProof/>
        </w:rPr>
      </w:pPr>
    </w:p>
    <w:p w:rsidR="00D1770F" w:rsidRDefault="00D1770F" w:rsidP="000E6AE5">
      <w:pPr>
        <w:jc w:val="center"/>
        <w:rPr>
          <w:rFonts w:eastAsia="Times New Roman"/>
          <w:noProof/>
        </w:rPr>
      </w:pPr>
    </w:p>
    <w:p w:rsidR="00C62B5B" w:rsidRDefault="00C62B5B" w:rsidP="00C62B5B">
      <w:pPr>
        <w:spacing w:line="240" w:lineRule="exact"/>
        <w:rPr>
          <w:sz w:val="18"/>
          <w:szCs w:val="18"/>
        </w:rPr>
      </w:pPr>
    </w:p>
    <w:p w:rsidR="00C62B5B" w:rsidRDefault="00C62B5B">
      <w:pPr>
        <w:ind w:firstLine="540"/>
        <w:jc w:val="both"/>
        <w:rPr>
          <w:rStyle w:val="markedcontent"/>
          <w:b/>
        </w:rPr>
      </w:pPr>
    </w:p>
    <w:p w:rsidR="00485EB6" w:rsidRDefault="00485EB6">
      <w:pPr>
        <w:ind w:firstLine="540"/>
        <w:jc w:val="both"/>
        <w:rPr>
          <w:rStyle w:val="markedcontent"/>
          <w:b/>
        </w:rPr>
      </w:pPr>
    </w:p>
    <w:p w:rsidR="00485EB6" w:rsidRDefault="00485EB6" w:rsidP="00485EB6">
      <w:pPr>
        <w:jc w:val="center"/>
        <w:rPr>
          <w:b/>
          <w:sz w:val="32"/>
          <w:szCs w:val="32"/>
        </w:rPr>
      </w:pPr>
      <w:r>
        <w:rPr>
          <w:b/>
          <w:noProof/>
          <w:sz w:val="32"/>
          <w:szCs w:val="32"/>
        </w:rPr>
        <w:drawing>
          <wp:inline distT="0" distB="0" distL="0" distR="0" wp14:anchorId="684FB331" wp14:editId="549A4D9E">
            <wp:extent cx="739140" cy="914400"/>
            <wp:effectExtent l="1905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a:srcRect/>
                    <a:stretch>
                      <a:fillRect/>
                    </a:stretch>
                  </pic:blipFill>
                  <pic:spPr>
                    <a:xfrm>
                      <a:off x="0" y="0"/>
                      <a:ext cx="739140" cy="914400"/>
                    </a:xfrm>
                    <a:prstGeom prst="rect">
                      <a:avLst/>
                    </a:prstGeom>
                    <a:noFill/>
                    <a:ln w="9525">
                      <a:noFill/>
                      <a:miter lim="800000"/>
                      <a:headEnd/>
                      <a:tailEnd/>
                    </a:ln>
                  </pic:spPr>
                </pic:pic>
              </a:graphicData>
            </a:graphic>
          </wp:inline>
        </w:drawing>
      </w:r>
    </w:p>
    <w:p w:rsidR="00485EB6" w:rsidRDefault="00485EB6" w:rsidP="00485EB6">
      <w:pPr>
        <w:jc w:val="center"/>
        <w:rPr>
          <w:b/>
          <w:sz w:val="32"/>
          <w:szCs w:val="32"/>
        </w:rPr>
      </w:pPr>
    </w:p>
    <w:p w:rsidR="00485EB6" w:rsidRPr="00B626E3" w:rsidRDefault="00485EB6" w:rsidP="00485EB6">
      <w:pPr>
        <w:jc w:val="center"/>
        <w:rPr>
          <w:b/>
          <w:sz w:val="28"/>
          <w:szCs w:val="28"/>
        </w:rPr>
      </w:pPr>
      <w:r w:rsidRPr="00B626E3">
        <w:rPr>
          <w:b/>
          <w:sz w:val="28"/>
          <w:szCs w:val="28"/>
        </w:rPr>
        <w:t>АДМИНИСТРАЦИЯ ЦАРЕВЩИНСКОГО СЕЛЬСОВЕТА МОКШАНСКОГО РАЙОНА ПЕНЗЕНСКОЙ ОБЛАСТИ</w:t>
      </w:r>
    </w:p>
    <w:p w:rsidR="00485EB6" w:rsidRPr="00B626E3" w:rsidRDefault="00485EB6" w:rsidP="00485EB6">
      <w:pPr>
        <w:jc w:val="center"/>
        <w:rPr>
          <w:b/>
          <w:sz w:val="28"/>
          <w:szCs w:val="28"/>
        </w:rPr>
      </w:pPr>
    </w:p>
    <w:p w:rsidR="00485EB6" w:rsidRDefault="00485EB6" w:rsidP="00485EB6">
      <w:pPr>
        <w:jc w:val="center"/>
        <w:rPr>
          <w:b/>
        </w:rPr>
      </w:pPr>
      <w:r>
        <w:rPr>
          <w:b/>
        </w:rPr>
        <w:t>ПОСТАНОВЛЕНИЕ</w:t>
      </w:r>
    </w:p>
    <w:p w:rsidR="00485EB6" w:rsidRDefault="00485EB6" w:rsidP="00485EB6">
      <w:pPr>
        <w:jc w:val="center"/>
      </w:pPr>
    </w:p>
    <w:p w:rsidR="00485EB6" w:rsidRDefault="00485EB6" w:rsidP="00485EB6">
      <w:pPr>
        <w:jc w:val="center"/>
      </w:pPr>
      <w:r>
        <w:t>от  30.06.2022 № 66</w:t>
      </w:r>
    </w:p>
    <w:p w:rsidR="00485EB6" w:rsidRDefault="00485EB6" w:rsidP="00485EB6">
      <w:pPr>
        <w:jc w:val="center"/>
      </w:pPr>
      <w:r>
        <w:t>с.Царевщино</w:t>
      </w:r>
    </w:p>
    <w:p w:rsidR="00485EB6" w:rsidRDefault="00485EB6" w:rsidP="00485EB6">
      <w:pPr>
        <w:shd w:val="clear" w:color="auto" w:fill="FFFFFF"/>
        <w:textAlignment w:val="baseline"/>
        <w:rPr>
          <w:b/>
          <w:bCs/>
        </w:rPr>
      </w:pPr>
    </w:p>
    <w:p w:rsidR="00485EB6" w:rsidRDefault="00485EB6" w:rsidP="00485EB6">
      <w:pPr>
        <w:jc w:val="center"/>
        <w:outlineLvl w:val="0"/>
        <w:rPr>
          <w:b/>
          <w:sz w:val="26"/>
          <w:szCs w:val="26"/>
        </w:rPr>
      </w:pPr>
      <w:r>
        <w:rPr>
          <w:b/>
          <w:sz w:val="26"/>
          <w:szCs w:val="26"/>
        </w:rPr>
        <w:t xml:space="preserve">О внесении изменений в программу профилактики рисков причинения вреда (ущерба) охраняемым законом ценностям на 2022 год в области </w:t>
      </w:r>
      <w:r>
        <w:rPr>
          <w:rFonts w:eastAsia="Calibri"/>
          <w:b/>
          <w:color w:val="000000"/>
          <w:sz w:val="26"/>
          <w:szCs w:val="26"/>
        </w:rPr>
        <w:t xml:space="preserve">муниципального </w:t>
      </w:r>
      <w:r>
        <w:rPr>
          <w:b/>
          <w:sz w:val="26"/>
          <w:szCs w:val="26"/>
        </w:rPr>
        <w:t>контроля в сфере благоустройства на территории Царевщинского сельсовета</w:t>
      </w:r>
    </w:p>
    <w:p w:rsidR="00485EB6" w:rsidRDefault="00485EB6" w:rsidP="00485EB6">
      <w:pPr>
        <w:jc w:val="center"/>
        <w:outlineLvl w:val="0"/>
        <w:rPr>
          <w:b/>
          <w:sz w:val="26"/>
          <w:szCs w:val="26"/>
        </w:rPr>
      </w:pPr>
      <w:r>
        <w:rPr>
          <w:b/>
          <w:sz w:val="26"/>
          <w:szCs w:val="26"/>
        </w:rPr>
        <w:t>Мокшанского района Пензенской области, утвержденную постановлением администрации  Царевщинского сельсовета Мокшанского района Пензенской области от 30.12.2021 № 152</w:t>
      </w:r>
    </w:p>
    <w:p w:rsidR="00485EB6" w:rsidRDefault="00485EB6" w:rsidP="00485EB6">
      <w:pPr>
        <w:rPr>
          <w:sz w:val="26"/>
          <w:szCs w:val="26"/>
        </w:rPr>
      </w:pPr>
    </w:p>
    <w:p w:rsidR="00485EB6" w:rsidRDefault="00485EB6" w:rsidP="00485EB6">
      <w:pPr>
        <w:ind w:firstLine="426"/>
        <w:jc w:val="both"/>
        <w:rPr>
          <w:sz w:val="26"/>
          <w:szCs w:val="26"/>
        </w:rPr>
      </w:pPr>
      <w:r>
        <w:rPr>
          <w:sz w:val="26"/>
          <w:szCs w:val="26"/>
        </w:rPr>
        <w:t xml:space="preserve">В соответствии с Федеральными </w:t>
      </w:r>
      <w:hyperlink r:id="rId9" w:history="1">
        <w:r>
          <w:rPr>
            <w:sz w:val="26"/>
            <w:szCs w:val="26"/>
          </w:rPr>
          <w:t>закон</w:t>
        </w:r>
      </w:hyperlink>
      <w:r>
        <w:rPr>
          <w:sz w:val="26"/>
          <w:szCs w:val="26"/>
        </w:rPr>
        <w:t xml:space="preserve">ами от 06.10.2003 №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Царевщинского сельсовета Мокшанского района Пензенской области, решением Комитета местного самоуправления Царевщинского сельсовета Мокшанского района Пензенской области от </w:t>
      </w:r>
      <w:r w:rsidRPr="00EB2402">
        <w:rPr>
          <w:spacing w:val="-2"/>
        </w:rPr>
        <w:t xml:space="preserve">29.10.2021 </w:t>
      </w:r>
      <w:r w:rsidRPr="0020374D">
        <w:rPr>
          <w:spacing w:val="-2"/>
        </w:rPr>
        <w:t>№155-74/3</w:t>
      </w:r>
      <w:r>
        <w:t xml:space="preserve"> </w:t>
      </w:r>
      <w:r>
        <w:rPr>
          <w:sz w:val="26"/>
          <w:szCs w:val="26"/>
        </w:rPr>
        <w:t>«Об утверждении Положения о </w:t>
      </w:r>
      <w:bookmarkStart w:id="1" w:name="_Hlk73706793"/>
      <w:r>
        <w:rPr>
          <w:sz w:val="26"/>
          <w:szCs w:val="26"/>
        </w:rPr>
        <w:t>муниципальном контроле </w:t>
      </w:r>
      <w:bookmarkEnd w:id="1"/>
      <w:r>
        <w:rPr>
          <w:sz w:val="26"/>
          <w:szCs w:val="26"/>
        </w:rPr>
        <w:t xml:space="preserve"> в сфере благоустройства в Царевщинском сельсовете Мокшанского района Пензенской области»,</w:t>
      </w:r>
    </w:p>
    <w:p w:rsidR="00485EB6" w:rsidRDefault="00485EB6" w:rsidP="00485EB6">
      <w:pPr>
        <w:ind w:left="-284" w:firstLine="284"/>
        <w:rPr>
          <w:sz w:val="26"/>
          <w:szCs w:val="26"/>
        </w:rPr>
      </w:pPr>
    </w:p>
    <w:p w:rsidR="00485EB6" w:rsidRDefault="00485EB6" w:rsidP="00485EB6">
      <w:pPr>
        <w:ind w:left="360"/>
        <w:jc w:val="center"/>
        <w:rPr>
          <w:b/>
          <w:sz w:val="26"/>
          <w:szCs w:val="26"/>
        </w:rPr>
      </w:pPr>
      <w:r>
        <w:rPr>
          <w:b/>
          <w:sz w:val="26"/>
          <w:szCs w:val="26"/>
        </w:rPr>
        <w:t>Администрация Царевщинского сельсовета Мокшанского района Пензенской области постановляет:</w:t>
      </w:r>
    </w:p>
    <w:p w:rsidR="00485EB6" w:rsidRDefault="00485EB6" w:rsidP="00485EB6">
      <w:pPr>
        <w:ind w:left="360"/>
        <w:jc w:val="center"/>
        <w:rPr>
          <w:b/>
          <w:sz w:val="26"/>
          <w:szCs w:val="26"/>
        </w:rPr>
      </w:pPr>
    </w:p>
    <w:p w:rsidR="00485EB6" w:rsidRDefault="00485EB6" w:rsidP="00485EB6">
      <w:pPr>
        <w:jc w:val="both"/>
        <w:outlineLvl w:val="0"/>
        <w:rPr>
          <w:bCs/>
          <w:kern w:val="2"/>
          <w:sz w:val="26"/>
          <w:szCs w:val="26"/>
          <w:lang w:eastAsia="zh-CN" w:bidi="hi-IN"/>
        </w:rPr>
      </w:pPr>
      <w:r>
        <w:rPr>
          <w:sz w:val="26"/>
          <w:szCs w:val="26"/>
        </w:rPr>
        <w:t xml:space="preserve">1. </w:t>
      </w:r>
      <w:r>
        <w:rPr>
          <w:bCs/>
          <w:kern w:val="2"/>
          <w:sz w:val="26"/>
          <w:szCs w:val="26"/>
          <w:lang w:eastAsia="zh-CN" w:bidi="hi-IN"/>
        </w:rPr>
        <w:t xml:space="preserve">Внести в раздел 3 Программы </w:t>
      </w:r>
      <w:r>
        <w:rPr>
          <w:bCs/>
          <w:sz w:val="26"/>
          <w:szCs w:val="26"/>
        </w:rPr>
        <w:t xml:space="preserve">профилактики рисков причинения вреда (ущерба) охраняемым законом ценностям на 2022 год в области </w:t>
      </w:r>
      <w:r>
        <w:rPr>
          <w:rFonts w:eastAsia="Calibri"/>
          <w:bCs/>
          <w:color w:val="000000"/>
          <w:sz w:val="26"/>
          <w:szCs w:val="26"/>
        </w:rPr>
        <w:t xml:space="preserve">муниципального </w:t>
      </w:r>
      <w:r>
        <w:rPr>
          <w:bCs/>
          <w:sz w:val="26"/>
          <w:szCs w:val="26"/>
        </w:rPr>
        <w:t>контроля в сфере благоустройства на территории Царевщинского сельсовета Мокшанского района Пензенской области , утвержденную постановлением администрации Царевщинского сельсовета Мокшанского района Пензенской области от 30.12.2021 №</w:t>
      </w:r>
      <w:r>
        <w:rPr>
          <w:bCs/>
          <w:kern w:val="2"/>
          <w:sz w:val="26"/>
          <w:szCs w:val="26"/>
          <w:lang w:eastAsia="zh-CN" w:bidi="hi-IN"/>
        </w:rPr>
        <w:t xml:space="preserve"> 152 следующие изменения:</w:t>
      </w:r>
    </w:p>
    <w:p w:rsidR="00485EB6" w:rsidRDefault="00485EB6" w:rsidP="00485EB6">
      <w:pPr>
        <w:ind w:firstLine="425"/>
        <w:jc w:val="both"/>
        <w:outlineLvl w:val="0"/>
        <w:rPr>
          <w:sz w:val="26"/>
          <w:szCs w:val="26"/>
        </w:rPr>
      </w:pPr>
    </w:p>
    <w:p w:rsidR="00485EB6" w:rsidRDefault="00485EB6" w:rsidP="00485EB6">
      <w:pPr>
        <w:numPr>
          <w:ilvl w:val="1"/>
          <w:numId w:val="8"/>
        </w:numPr>
        <w:ind w:firstLine="425"/>
        <w:jc w:val="both"/>
        <w:outlineLvl w:val="0"/>
        <w:rPr>
          <w:sz w:val="26"/>
          <w:szCs w:val="26"/>
        </w:rPr>
      </w:pPr>
      <w:r>
        <w:rPr>
          <w:sz w:val="26"/>
          <w:szCs w:val="26"/>
        </w:rPr>
        <w:t>строку 1 изложить в следующей редакции:</w:t>
      </w:r>
    </w:p>
    <w:p w:rsidR="00485EB6" w:rsidRDefault="00485EB6" w:rsidP="00485EB6">
      <w:pPr>
        <w:ind w:left="425"/>
        <w:jc w:val="both"/>
        <w:outlineLvl w:val="0"/>
        <w:rPr>
          <w:sz w:val="26"/>
          <w:szCs w:val="26"/>
        </w:rPr>
      </w:pPr>
      <w:r>
        <w:rPr>
          <w:sz w:val="26"/>
          <w:szCs w:val="26"/>
        </w:rPr>
        <w:t>«</w:t>
      </w:r>
    </w:p>
    <w:tbl>
      <w:tblPr>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42"/>
        <w:gridCol w:w="4986"/>
        <w:gridCol w:w="1983"/>
        <w:gridCol w:w="2284"/>
      </w:tblGrid>
      <w:tr w:rsidR="00485EB6" w:rsidTr="0034401F">
        <w:trPr>
          <w:trHeight w:hRule="exact" w:val="4410"/>
        </w:trPr>
        <w:tc>
          <w:tcPr>
            <w:tcW w:w="442" w:type="dxa"/>
            <w:shd w:val="clear" w:color="auto" w:fill="FFFFFF"/>
          </w:tcPr>
          <w:p w:rsidR="00485EB6" w:rsidRDefault="00485EB6" w:rsidP="0034401F">
            <w:pPr>
              <w:jc w:val="both"/>
              <w:outlineLvl w:val="0"/>
              <w:rPr>
                <w:sz w:val="26"/>
                <w:szCs w:val="26"/>
              </w:rPr>
            </w:pPr>
            <w:r>
              <w:rPr>
                <w:sz w:val="26"/>
                <w:szCs w:val="26"/>
              </w:rPr>
              <w:lastRenderedPageBreak/>
              <w:t>1</w:t>
            </w:r>
          </w:p>
        </w:tc>
        <w:tc>
          <w:tcPr>
            <w:tcW w:w="4986" w:type="dxa"/>
            <w:tcBorders>
              <w:top w:val="single" w:sz="6" w:space="0" w:color="000000"/>
              <w:left w:val="single" w:sz="6" w:space="0" w:color="000000"/>
              <w:bottom w:val="single" w:sz="6" w:space="0" w:color="000000"/>
              <w:right w:val="single" w:sz="6" w:space="0" w:color="000000"/>
            </w:tcBorders>
            <w:shd w:val="clear" w:color="auto" w:fill="FFFFFF"/>
          </w:tcPr>
          <w:p w:rsidR="00485EB6" w:rsidRPr="00E572DC" w:rsidRDefault="00485EB6" w:rsidP="0034401F">
            <w:pPr>
              <w:jc w:val="both"/>
              <w:rPr>
                <w:sz w:val="26"/>
                <w:szCs w:val="26"/>
              </w:rPr>
            </w:pPr>
            <w:r w:rsidRPr="00E572DC">
              <w:rPr>
                <w:sz w:val="26"/>
                <w:szCs w:val="26"/>
              </w:rPr>
              <w:t>Информирование</w:t>
            </w:r>
          </w:p>
          <w:p w:rsidR="00485EB6" w:rsidRPr="00E572DC" w:rsidRDefault="00485EB6" w:rsidP="0034401F">
            <w:pPr>
              <w:jc w:val="both"/>
              <w:rPr>
                <w:sz w:val="26"/>
                <w:szCs w:val="26"/>
              </w:rPr>
            </w:pPr>
            <w:r w:rsidRPr="00E572DC">
              <w:rPr>
                <w:sz w:val="26"/>
                <w:szCs w:val="26"/>
              </w:rPr>
              <w:t>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своем официальном сайте в сети «Интернет»</w:t>
            </w:r>
            <w:r>
              <w:rPr>
                <w:sz w:val="26"/>
                <w:szCs w:val="26"/>
              </w:rPr>
              <w:t xml:space="preserve"> и</w:t>
            </w:r>
            <w:r w:rsidRPr="00E572DC">
              <w:rPr>
                <w:sz w:val="26"/>
                <w:szCs w:val="26"/>
              </w:rPr>
              <w:t xml:space="preserve"> в средствах массовой информации</w:t>
            </w:r>
            <w:r>
              <w:rPr>
                <w:sz w:val="26"/>
                <w:szCs w:val="26"/>
              </w:rPr>
              <w:t>, а также направляет ч</w:t>
            </w:r>
            <w:r w:rsidRPr="009D4D19">
              <w:rPr>
                <w:sz w:val="26"/>
                <w:szCs w:val="26"/>
              </w:rPr>
              <w:t>ерез личные кабинеты контролируемых лиц в государственных информационных системах (при их наличии)</w:t>
            </w:r>
            <w:r w:rsidRPr="00E572DC">
              <w:rPr>
                <w:sz w:val="26"/>
                <w:szCs w:val="26"/>
              </w:rPr>
              <w:t xml:space="preserve"> актуальную информацию об осуществлении муниципального контроля в сфере благоустройства.</w:t>
            </w:r>
          </w:p>
        </w:tc>
        <w:tc>
          <w:tcPr>
            <w:tcW w:w="1983" w:type="dxa"/>
            <w:tcBorders>
              <w:top w:val="single" w:sz="6" w:space="0" w:color="000000"/>
              <w:left w:val="single" w:sz="6" w:space="0" w:color="000000"/>
              <w:bottom w:val="single" w:sz="6" w:space="0" w:color="000000"/>
              <w:right w:val="single" w:sz="6" w:space="0" w:color="000000"/>
            </w:tcBorders>
            <w:shd w:val="clear" w:color="auto" w:fill="FFFFFF"/>
          </w:tcPr>
          <w:p w:rsidR="00485EB6" w:rsidRPr="00E572DC" w:rsidRDefault="00485EB6" w:rsidP="0034401F">
            <w:pPr>
              <w:jc w:val="both"/>
              <w:rPr>
                <w:sz w:val="26"/>
                <w:szCs w:val="26"/>
              </w:rPr>
            </w:pPr>
            <w:r w:rsidRPr="00E572DC">
              <w:rPr>
                <w:sz w:val="26"/>
                <w:szCs w:val="26"/>
              </w:rPr>
              <w:t>Постоянно</w:t>
            </w:r>
          </w:p>
        </w:tc>
        <w:tc>
          <w:tcPr>
            <w:tcW w:w="2284" w:type="dxa"/>
            <w:tcBorders>
              <w:top w:val="single" w:sz="6" w:space="0" w:color="000000"/>
              <w:left w:val="single" w:sz="6" w:space="0" w:color="000000"/>
              <w:bottom w:val="single" w:sz="6" w:space="0" w:color="000000"/>
              <w:right w:val="single" w:sz="6" w:space="0" w:color="000000"/>
            </w:tcBorders>
            <w:shd w:val="clear" w:color="auto" w:fill="FFFFFF"/>
          </w:tcPr>
          <w:p w:rsidR="00485EB6" w:rsidRPr="00E572DC" w:rsidRDefault="00485EB6" w:rsidP="0034401F">
            <w:pPr>
              <w:jc w:val="both"/>
              <w:rPr>
                <w:sz w:val="26"/>
                <w:szCs w:val="26"/>
              </w:rPr>
            </w:pPr>
            <w:r w:rsidRPr="00E572DC">
              <w:rPr>
                <w:sz w:val="26"/>
                <w:szCs w:val="26"/>
              </w:rPr>
              <w:t>Должностное лицо, к должностным обязанностям которого относится осуществление муниципального контроля в сфере благоустройства</w:t>
            </w:r>
          </w:p>
        </w:tc>
      </w:tr>
    </w:tbl>
    <w:p w:rsidR="00485EB6" w:rsidRDefault="00485EB6" w:rsidP="00485EB6">
      <w:pPr>
        <w:spacing w:before="240"/>
        <w:ind w:firstLine="426"/>
        <w:jc w:val="both"/>
        <w:outlineLvl w:val="0"/>
        <w:rPr>
          <w:sz w:val="26"/>
          <w:szCs w:val="26"/>
        </w:rPr>
      </w:pPr>
      <w:r>
        <w:rPr>
          <w:sz w:val="26"/>
          <w:szCs w:val="26"/>
        </w:rPr>
        <w:t>».</w:t>
      </w:r>
    </w:p>
    <w:p w:rsidR="00485EB6" w:rsidRDefault="00485EB6" w:rsidP="00485EB6">
      <w:pPr>
        <w:ind w:firstLine="567"/>
        <w:jc w:val="both"/>
        <w:rPr>
          <w:sz w:val="26"/>
          <w:szCs w:val="26"/>
        </w:rPr>
      </w:pPr>
      <w:r>
        <w:rPr>
          <w:sz w:val="26"/>
          <w:szCs w:val="26"/>
        </w:rPr>
        <w:t xml:space="preserve">2. Настоящее постановление опубликовать в информационном бюллетене «Вести Царевщинского сельсовета» и разместить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  </w:t>
      </w:r>
    </w:p>
    <w:p w:rsidR="00485EB6" w:rsidRDefault="00485EB6" w:rsidP="00485EB6">
      <w:pPr>
        <w:pStyle w:val="a"/>
        <w:tabs>
          <w:tab w:val="left" w:pos="674"/>
          <w:tab w:val="left" w:pos="851"/>
        </w:tabs>
        <w:spacing w:after="0"/>
        <w:ind w:firstLine="426"/>
        <w:jc w:val="both"/>
        <w:rPr>
          <w:rFonts w:eastAsiaTheme="minorHAnsi"/>
          <w:sz w:val="26"/>
          <w:szCs w:val="26"/>
        </w:rPr>
      </w:pPr>
      <w:r>
        <w:rPr>
          <w:rFonts w:eastAsiaTheme="minorHAnsi"/>
          <w:sz w:val="26"/>
          <w:szCs w:val="26"/>
        </w:rPr>
        <w:t>3. Настоящее постановление вступает в силу на следующий день после его официального опубликования.</w:t>
      </w:r>
    </w:p>
    <w:p w:rsidR="00485EB6" w:rsidRDefault="00485EB6" w:rsidP="00485EB6">
      <w:pPr>
        <w:pStyle w:val="a"/>
        <w:tabs>
          <w:tab w:val="left" w:pos="674"/>
          <w:tab w:val="left" w:pos="851"/>
        </w:tabs>
        <w:spacing w:after="0"/>
        <w:ind w:firstLine="426"/>
        <w:jc w:val="both"/>
        <w:rPr>
          <w:bCs/>
          <w:sz w:val="26"/>
          <w:szCs w:val="26"/>
        </w:rPr>
      </w:pPr>
      <w:r>
        <w:rPr>
          <w:bCs/>
          <w:sz w:val="26"/>
          <w:szCs w:val="26"/>
        </w:rPr>
        <w:t xml:space="preserve">4. Контроль за исполнением настоящего постановления возложить на   главу администрации Царевщинского сельсовета Мокшанского района Пензенской области.  </w:t>
      </w:r>
    </w:p>
    <w:p w:rsidR="00485EB6" w:rsidRDefault="00485EB6" w:rsidP="00485EB6">
      <w:pPr>
        <w:jc w:val="both"/>
        <w:rPr>
          <w:b/>
          <w:sz w:val="26"/>
          <w:szCs w:val="26"/>
        </w:rPr>
      </w:pPr>
    </w:p>
    <w:p w:rsidR="00485EB6" w:rsidRDefault="00485EB6" w:rsidP="00485EB6">
      <w:pPr>
        <w:jc w:val="both"/>
        <w:rPr>
          <w:b/>
          <w:sz w:val="26"/>
          <w:szCs w:val="26"/>
        </w:rPr>
      </w:pPr>
    </w:p>
    <w:p w:rsidR="00485EB6" w:rsidRDefault="00485EB6" w:rsidP="00485EB6">
      <w:pPr>
        <w:jc w:val="both"/>
        <w:rPr>
          <w:b/>
          <w:sz w:val="26"/>
          <w:szCs w:val="26"/>
        </w:rPr>
      </w:pPr>
      <w:r>
        <w:rPr>
          <w:b/>
          <w:sz w:val="26"/>
          <w:szCs w:val="26"/>
        </w:rPr>
        <w:t xml:space="preserve">И.о.главы администрации </w:t>
      </w:r>
    </w:p>
    <w:p w:rsidR="00485EB6" w:rsidRDefault="00485EB6" w:rsidP="00485EB6">
      <w:pPr>
        <w:jc w:val="both"/>
        <w:rPr>
          <w:b/>
          <w:sz w:val="26"/>
          <w:szCs w:val="26"/>
        </w:rPr>
      </w:pPr>
      <w:r>
        <w:rPr>
          <w:b/>
          <w:sz w:val="26"/>
          <w:szCs w:val="26"/>
        </w:rPr>
        <w:t>Царевщинского сельсовета</w:t>
      </w:r>
    </w:p>
    <w:p w:rsidR="00485EB6" w:rsidRDefault="00485EB6" w:rsidP="00485EB6">
      <w:pPr>
        <w:jc w:val="both"/>
        <w:rPr>
          <w:b/>
          <w:sz w:val="26"/>
          <w:szCs w:val="26"/>
        </w:rPr>
      </w:pPr>
      <w:r>
        <w:rPr>
          <w:b/>
          <w:sz w:val="26"/>
          <w:szCs w:val="26"/>
        </w:rPr>
        <w:t>Мокшанского района</w:t>
      </w:r>
    </w:p>
    <w:p w:rsidR="00485EB6" w:rsidRDefault="00485EB6" w:rsidP="00485EB6">
      <w:pPr>
        <w:jc w:val="both"/>
        <w:rPr>
          <w:b/>
          <w:sz w:val="26"/>
          <w:szCs w:val="26"/>
        </w:rPr>
      </w:pPr>
      <w:r>
        <w:rPr>
          <w:b/>
          <w:sz w:val="26"/>
          <w:szCs w:val="26"/>
        </w:rPr>
        <w:t>Пензенской области                                                     О.А.Адышкина</w:t>
      </w:r>
    </w:p>
    <w:p w:rsidR="00485EB6" w:rsidRDefault="00485EB6" w:rsidP="00485EB6">
      <w:pPr>
        <w:jc w:val="both"/>
        <w:rPr>
          <w:sz w:val="26"/>
          <w:szCs w:val="26"/>
        </w:rPr>
      </w:pPr>
    </w:p>
    <w:p w:rsidR="00485EB6" w:rsidRDefault="00485EB6" w:rsidP="00485EB6">
      <w:pPr>
        <w:ind w:firstLine="567"/>
        <w:jc w:val="center"/>
        <w:rPr>
          <w:sz w:val="26"/>
          <w:szCs w:val="26"/>
        </w:rPr>
      </w:pPr>
    </w:p>
    <w:p w:rsidR="00485EB6" w:rsidRDefault="00485EB6">
      <w:pPr>
        <w:ind w:firstLine="540"/>
        <w:jc w:val="both"/>
        <w:rPr>
          <w:rStyle w:val="markedcontent"/>
          <w:b/>
        </w:rPr>
      </w:pPr>
    </w:p>
    <w:p w:rsidR="00D1770F" w:rsidRPr="007B656A" w:rsidRDefault="00D1770F" w:rsidP="00D1770F">
      <w:pPr>
        <w:pStyle w:val="12"/>
        <w:spacing w:before="0" w:beforeAutospacing="0" w:after="0" w:afterAutospacing="0"/>
        <w:rPr>
          <w:sz w:val="22"/>
          <w:szCs w:val="22"/>
        </w:rPr>
      </w:pPr>
      <w:r>
        <w:rPr>
          <w:sz w:val="28"/>
          <w:szCs w:val="28"/>
        </w:rPr>
        <w:tab/>
      </w:r>
      <w:r w:rsidRPr="007B656A">
        <w:rPr>
          <w:b/>
          <w:sz w:val="22"/>
          <w:szCs w:val="22"/>
        </w:rPr>
        <w:t>Учредители:</w:t>
      </w:r>
      <w:r w:rsidRPr="007B656A">
        <w:rPr>
          <w:sz w:val="22"/>
          <w:szCs w:val="22"/>
        </w:rPr>
        <w:t xml:space="preserve">  Комитет местного самоуправления Царевщинского  сельсовета Мокшанского района Пензенской области.</w:t>
      </w:r>
    </w:p>
    <w:p w:rsidR="00D1770F" w:rsidRPr="007B656A" w:rsidRDefault="00D1770F" w:rsidP="00D1770F">
      <w:pPr>
        <w:pStyle w:val="1"/>
        <w:tabs>
          <w:tab w:val="left" w:pos="708"/>
        </w:tabs>
        <w:spacing w:before="0"/>
        <w:jc w:val="left"/>
        <w:rPr>
          <w:sz w:val="22"/>
          <w:szCs w:val="22"/>
        </w:rPr>
      </w:pPr>
      <w:r w:rsidRPr="007B656A">
        <w:rPr>
          <w:b/>
          <w:sz w:val="22"/>
          <w:szCs w:val="22"/>
        </w:rPr>
        <w:t>Отпечатано:</w:t>
      </w:r>
      <w:r w:rsidRPr="007B656A">
        <w:rPr>
          <w:sz w:val="22"/>
          <w:szCs w:val="22"/>
        </w:rPr>
        <w:t xml:space="preserve"> В администрации Царевщинского сельсовета Мокшанского района  Пензенской области.</w:t>
      </w:r>
    </w:p>
    <w:p w:rsidR="00D1770F" w:rsidRPr="007B656A" w:rsidRDefault="00D1770F" w:rsidP="00D1770F">
      <w:pPr>
        <w:pStyle w:val="1"/>
        <w:tabs>
          <w:tab w:val="left" w:pos="708"/>
          <w:tab w:val="left" w:pos="8640"/>
        </w:tabs>
        <w:spacing w:before="0"/>
        <w:jc w:val="left"/>
        <w:rPr>
          <w:sz w:val="22"/>
          <w:szCs w:val="22"/>
        </w:rPr>
      </w:pPr>
      <w:r w:rsidRPr="007B656A">
        <w:rPr>
          <w:b/>
          <w:sz w:val="22"/>
          <w:szCs w:val="22"/>
        </w:rPr>
        <w:t xml:space="preserve"> Тираж:</w:t>
      </w:r>
      <w:r w:rsidRPr="007B656A">
        <w:rPr>
          <w:sz w:val="22"/>
          <w:szCs w:val="22"/>
        </w:rPr>
        <w:t xml:space="preserve">   30 экз.</w:t>
      </w:r>
      <w:r w:rsidRPr="007B656A">
        <w:rPr>
          <w:sz w:val="22"/>
          <w:szCs w:val="22"/>
        </w:rPr>
        <w:tab/>
      </w:r>
    </w:p>
    <w:p w:rsidR="00D1770F" w:rsidRPr="007B656A" w:rsidRDefault="00D1770F" w:rsidP="00D1770F">
      <w:pPr>
        <w:pStyle w:val="1"/>
        <w:tabs>
          <w:tab w:val="left" w:pos="708"/>
        </w:tabs>
        <w:spacing w:before="0"/>
        <w:jc w:val="left"/>
        <w:rPr>
          <w:sz w:val="22"/>
          <w:szCs w:val="22"/>
        </w:rPr>
      </w:pPr>
      <w:r w:rsidRPr="007B656A">
        <w:rPr>
          <w:b/>
          <w:sz w:val="22"/>
          <w:szCs w:val="22"/>
        </w:rPr>
        <w:t>Адрес редакции ,издателя, типографии (совпадает):</w:t>
      </w:r>
      <w:r w:rsidRPr="007B656A">
        <w:rPr>
          <w:sz w:val="22"/>
          <w:szCs w:val="22"/>
        </w:rPr>
        <w:t xml:space="preserve">    442376, Пензенская область, Мокшанский </w:t>
      </w:r>
    </w:p>
    <w:p w:rsidR="00D1770F" w:rsidRPr="004C5E9F" w:rsidRDefault="00D1770F" w:rsidP="00D1770F">
      <w:pPr>
        <w:pStyle w:val="1"/>
        <w:tabs>
          <w:tab w:val="left" w:pos="708"/>
        </w:tabs>
        <w:spacing w:before="0"/>
        <w:jc w:val="left"/>
        <w:rPr>
          <w:sz w:val="22"/>
          <w:szCs w:val="22"/>
        </w:rPr>
      </w:pPr>
      <w:r w:rsidRPr="007B656A">
        <w:rPr>
          <w:sz w:val="22"/>
          <w:szCs w:val="22"/>
        </w:rPr>
        <w:t>район, с. Ца</w:t>
      </w:r>
      <w:r>
        <w:rPr>
          <w:sz w:val="22"/>
          <w:szCs w:val="22"/>
        </w:rPr>
        <w:t>ревщино, ул. Центральная, д. 72</w:t>
      </w:r>
    </w:p>
    <w:p w:rsidR="00D1770F" w:rsidRPr="003F6FF3" w:rsidRDefault="00D1770F" w:rsidP="00D1770F">
      <w:pPr>
        <w:tabs>
          <w:tab w:val="left" w:pos="1246"/>
        </w:tabs>
        <w:rPr>
          <w:sz w:val="28"/>
          <w:szCs w:val="28"/>
        </w:rPr>
      </w:pPr>
    </w:p>
    <w:p w:rsidR="00D1770F" w:rsidRPr="000E6AE5" w:rsidRDefault="00D1770F">
      <w:pPr>
        <w:ind w:firstLine="540"/>
        <w:jc w:val="both"/>
        <w:rPr>
          <w:rStyle w:val="markedcontent"/>
          <w:b/>
        </w:rPr>
      </w:pPr>
    </w:p>
    <w:sectPr w:rsidR="00D1770F" w:rsidRPr="000E6AE5" w:rsidSect="00CF34D1">
      <w:footerReference w:type="default" r:id="rId10"/>
      <w:footerReference w:type="first" r:id="rId11"/>
      <w:pgSz w:w="11906" w:h="16838" w:code="9"/>
      <w:pgMar w:top="567" w:right="851" w:bottom="1134" w:left="902"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389D" w:rsidRDefault="003B389D" w:rsidP="00621AEC">
      <w:r>
        <w:separator/>
      </w:r>
    </w:p>
  </w:endnote>
  <w:endnote w:type="continuationSeparator" w:id="0">
    <w:p w:rsidR="003B389D" w:rsidRDefault="003B389D" w:rsidP="00621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2F0F" w:rsidRDefault="003A2F0F">
    <w:pPr>
      <w:pStyle w:val="a8"/>
      <w:jc w:val="right"/>
    </w:pPr>
    <w:r>
      <w:fldChar w:fldCharType="begin"/>
    </w:r>
    <w:r>
      <w:instrText xml:space="preserve"> PAGE   \* MERGEFORMAT </w:instrText>
    </w:r>
    <w:r>
      <w:fldChar w:fldCharType="separate"/>
    </w:r>
    <w:r w:rsidR="00485EB6">
      <w:rPr>
        <w:noProof/>
      </w:rPr>
      <w:t>2</w:t>
    </w:r>
    <w:r>
      <w:fldChar w:fldCharType="end"/>
    </w:r>
  </w:p>
  <w:p w:rsidR="003A2F0F" w:rsidRDefault="003A2F0F">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575A" w:rsidRDefault="00E7575A">
    <w:pPr>
      <w:pStyle w:val="a8"/>
      <w:jc w:val="right"/>
    </w:pPr>
    <w:r>
      <w:fldChar w:fldCharType="begin"/>
    </w:r>
    <w:r>
      <w:instrText>PAGE   \* MERGEFORMAT</w:instrText>
    </w:r>
    <w:r>
      <w:fldChar w:fldCharType="separate"/>
    </w:r>
    <w:r w:rsidR="00485EB6">
      <w:rPr>
        <w:noProof/>
      </w:rPr>
      <w:t>1</w:t>
    </w:r>
    <w:r>
      <w:fldChar w:fldCharType="end"/>
    </w:r>
  </w:p>
  <w:p w:rsidR="00E7575A" w:rsidRDefault="00E7575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389D" w:rsidRDefault="003B389D" w:rsidP="00621AEC">
      <w:r>
        <w:separator/>
      </w:r>
    </w:p>
  </w:footnote>
  <w:footnote w:type="continuationSeparator" w:id="0">
    <w:p w:rsidR="003B389D" w:rsidRDefault="003B389D" w:rsidP="00621A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168059D"/>
    <w:multiLevelType w:val="multilevel"/>
    <w:tmpl w:val="D7406B44"/>
    <w:lvl w:ilvl="0">
      <w:start w:val="1"/>
      <w:numFmt w:val="none"/>
      <w:suff w:val="nothing"/>
      <w:lvlText w:val=""/>
      <w:lvlJc w:val="left"/>
      <w:pPr>
        <w:ind w:left="0" w:firstLine="0"/>
      </w:pPr>
    </w:lvl>
    <w:lvl w:ilvl="1">
      <w:start w:val="1"/>
      <w:numFmt w:val="none"/>
      <w:lvlRestart w:val="0"/>
      <w:pStyle w:val="2"/>
      <w:suff w:val="nothing"/>
      <w:lvlText w:val=""/>
      <w:lvlJc w:val="left"/>
      <w:pPr>
        <w:ind w:left="0" w:firstLine="0"/>
      </w:pPr>
      <w:rPr>
        <w:sz w:val="24"/>
      </w:rPr>
    </w:lvl>
    <w:lvl w:ilvl="2">
      <w:start w:val="1"/>
      <w:numFmt w:val="decimal"/>
      <w:pStyle w:val="3"/>
      <w:suff w:val="space"/>
      <w:lvlText w:val="Глава %3."/>
      <w:lvlJc w:val="left"/>
      <w:pPr>
        <w:ind w:left="2394" w:hanging="1134"/>
      </w:pPr>
      <w:rPr>
        <w:b/>
        <w:i w:val="0"/>
        <w:sz w:val="28"/>
        <w:szCs w:val="28"/>
      </w:rPr>
    </w:lvl>
    <w:lvl w:ilvl="3">
      <w:start w:val="1"/>
      <w:numFmt w:val="decimal"/>
      <w:lvlRestart w:val="2"/>
      <w:pStyle w:val="4"/>
      <w:suff w:val="nothing"/>
      <w:lvlText w:val="Статья %4"/>
      <w:lvlJc w:val="left"/>
      <w:pPr>
        <w:ind w:left="2640" w:hanging="1134"/>
      </w:pPr>
      <w:rPr>
        <w:b/>
        <w:i w:val="0"/>
        <w:sz w:val="24"/>
        <w:szCs w:val="24"/>
      </w:rPr>
    </w:lvl>
    <w:lvl w:ilvl="4">
      <w:start w:val="1"/>
      <w:numFmt w:val="none"/>
      <w:lvlRestart w:val="0"/>
      <w:pStyle w:val="5"/>
      <w:suff w:val="nothing"/>
      <w:lvlText w:val="%5"/>
      <w:lvlJc w:val="left"/>
      <w:pPr>
        <w:ind w:left="284" w:firstLine="0"/>
      </w:pPr>
    </w:lvl>
    <w:lvl w:ilvl="5">
      <w:start w:val="1"/>
      <w:numFmt w:val="decimal"/>
      <w:pStyle w:val="a"/>
      <w:lvlText w:val="%6."/>
      <w:lvlJc w:val="left"/>
      <w:pPr>
        <w:tabs>
          <w:tab w:val="num" w:pos="1211"/>
        </w:tabs>
        <w:ind w:left="284" w:firstLine="567"/>
      </w:pPr>
    </w:lvl>
    <w:lvl w:ilvl="6">
      <w:start w:val="1"/>
      <w:numFmt w:val="decimal"/>
      <w:pStyle w:val="1"/>
      <w:suff w:val="space"/>
      <w:lvlText w:val="%7) "/>
      <w:lvlJc w:val="left"/>
      <w:pPr>
        <w:ind w:left="425" w:firstLine="283"/>
      </w:pPr>
    </w:lvl>
    <w:lvl w:ilvl="7">
      <w:start w:val="1"/>
      <w:numFmt w:val="russianLower"/>
      <w:pStyle w:val="20"/>
      <w:suff w:val="space"/>
      <w:lvlText w:val="%8)"/>
      <w:lvlJc w:val="left"/>
      <w:pPr>
        <w:ind w:left="567" w:firstLine="284"/>
      </w:pPr>
      <w:rPr>
        <w:b w:val="0"/>
        <w:i w:val="0"/>
        <w:sz w:val="28"/>
        <w:szCs w:val="28"/>
      </w:rPr>
    </w:lvl>
    <w:lvl w:ilvl="8">
      <w:start w:val="1"/>
      <w:numFmt w:val="none"/>
      <w:lvlRestart w:val="0"/>
      <w:suff w:val="nothing"/>
      <w:lvlText w:val=""/>
      <w:lvlJc w:val="left"/>
      <w:pPr>
        <w:ind w:left="284" w:firstLine="0"/>
      </w:pPr>
    </w:lvl>
  </w:abstractNum>
  <w:abstractNum w:abstractNumId="4">
    <w:nsid w:val="25DEF944"/>
    <w:multiLevelType w:val="multilevel"/>
    <w:tmpl w:val="25DEF94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3C9F5EC2"/>
    <w:multiLevelType w:val="multilevel"/>
    <w:tmpl w:val="3C9F5EC2"/>
    <w:lvl w:ilvl="0">
      <w:start w:val="1"/>
      <w:numFmt w:val="decimal"/>
      <w:lvlText w:val="%1."/>
      <w:lvlJc w:val="left"/>
      <w:pPr>
        <w:tabs>
          <w:tab w:val="num" w:pos="885"/>
        </w:tabs>
        <w:ind w:left="885" w:hanging="525"/>
      </w:pPr>
      <w:rPr>
        <w:rFonts w:hint="default"/>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
    <w:nsid w:val="3F9E5726"/>
    <w:multiLevelType w:val="multilevel"/>
    <w:tmpl w:val="166A4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D011E68"/>
    <w:multiLevelType w:val="multilevel"/>
    <w:tmpl w:val="0000000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5"/>
  </w:num>
  <w:num w:numId="2">
    <w:abstractNumId w:val="6"/>
  </w:num>
  <w:num w:numId="3">
    <w:abstractNumId w:val="3"/>
  </w:num>
  <w:num w:numId="4">
    <w:abstractNumId w:val="0"/>
  </w:num>
  <w:num w:numId="5">
    <w:abstractNumId w:val="1"/>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0F0"/>
    <w:rsid w:val="00044E32"/>
    <w:rsid w:val="000742C2"/>
    <w:rsid w:val="00095F44"/>
    <w:rsid w:val="000E6AE5"/>
    <w:rsid w:val="001945F7"/>
    <w:rsid w:val="00215C6A"/>
    <w:rsid w:val="00272BEE"/>
    <w:rsid w:val="00330E0A"/>
    <w:rsid w:val="003A2F0F"/>
    <w:rsid w:val="003B389D"/>
    <w:rsid w:val="00415C15"/>
    <w:rsid w:val="00454B55"/>
    <w:rsid w:val="00485EB6"/>
    <w:rsid w:val="004D0A82"/>
    <w:rsid w:val="004D2731"/>
    <w:rsid w:val="00537B6B"/>
    <w:rsid w:val="005645E4"/>
    <w:rsid w:val="005D2C58"/>
    <w:rsid w:val="006012E3"/>
    <w:rsid w:val="00612B87"/>
    <w:rsid w:val="00621AEC"/>
    <w:rsid w:val="0067239A"/>
    <w:rsid w:val="006F3804"/>
    <w:rsid w:val="007540CF"/>
    <w:rsid w:val="007D2129"/>
    <w:rsid w:val="007E088E"/>
    <w:rsid w:val="00802CFA"/>
    <w:rsid w:val="00856BDC"/>
    <w:rsid w:val="00876665"/>
    <w:rsid w:val="00A34DE3"/>
    <w:rsid w:val="00AC10F0"/>
    <w:rsid w:val="00AF18F5"/>
    <w:rsid w:val="00B123C1"/>
    <w:rsid w:val="00B377C8"/>
    <w:rsid w:val="00B501AA"/>
    <w:rsid w:val="00B72601"/>
    <w:rsid w:val="00B920AE"/>
    <w:rsid w:val="00BA6CC1"/>
    <w:rsid w:val="00C32A50"/>
    <w:rsid w:val="00C62B5B"/>
    <w:rsid w:val="00CF34D1"/>
    <w:rsid w:val="00D146AD"/>
    <w:rsid w:val="00D1770F"/>
    <w:rsid w:val="00D34CE6"/>
    <w:rsid w:val="00DA4E20"/>
    <w:rsid w:val="00E42CA1"/>
    <w:rsid w:val="00E7575A"/>
    <w:rsid w:val="00EC3BC5"/>
    <w:rsid w:val="00EE575A"/>
    <w:rsid w:val="00F35083"/>
    <w:rsid w:val="00F873E9"/>
    <w:rsid w:val="00F93CF9"/>
    <w:rsid w:val="00FB4094"/>
    <w:rsid w:val="2EC40A31"/>
    <w:rsid w:val="463E33D1"/>
    <w:rsid w:val="561C3AE4"/>
    <w:rsid w:val="57FB7DB1"/>
    <w:rsid w:val="618276EE"/>
    <w:rsid w:val="61DA3761"/>
    <w:rsid w:val="63DE37DA"/>
    <w:rsid w:val="68FC50E3"/>
    <w:rsid w:val="70243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8BBB7D-0F5C-4D58-9954-62DF8048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2">
    <w:name w:val="heading 2"/>
    <w:basedOn w:val="a0"/>
    <w:next w:val="a"/>
    <w:link w:val="21"/>
    <w:qFormat/>
    <w:rsid w:val="00D1770F"/>
    <w:pPr>
      <w:keepNext/>
      <w:keepLines/>
      <w:numPr>
        <w:ilvl w:val="1"/>
        <w:numId w:val="3"/>
      </w:numPr>
      <w:spacing w:after="360"/>
      <w:jc w:val="center"/>
      <w:outlineLvl w:val="1"/>
    </w:pPr>
    <w:rPr>
      <w:rFonts w:eastAsia="Times New Roman"/>
      <w:b/>
      <w:sz w:val="28"/>
      <w:szCs w:val="20"/>
    </w:rPr>
  </w:style>
  <w:style w:type="paragraph" w:styleId="3">
    <w:name w:val="heading 3"/>
    <w:basedOn w:val="a0"/>
    <w:next w:val="4"/>
    <w:link w:val="30"/>
    <w:qFormat/>
    <w:rsid w:val="00D1770F"/>
    <w:pPr>
      <w:keepNext/>
      <w:keepLines/>
      <w:numPr>
        <w:ilvl w:val="2"/>
        <w:numId w:val="3"/>
      </w:numPr>
      <w:spacing w:before="360"/>
      <w:outlineLvl w:val="2"/>
    </w:pPr>
    <w:rPr>
      <w:rFonts w:eastAsia="Times New Roman"/>
      <w:b/>
      <w:sz w:val="28"/>
      <w:szCs w:val="20"/>
    </w:rPr>
  </w:style>
  <w:style w:type="paragraph" w:styleId="4">
    <w:name w:val="heading 4"/>
    <w:basedOn w:val="a0"/>
    <w:next w:val="a"/>
    <w:link w:val="40"/>
    <w:qFormat/>
    <w:rsid w:val="00D1770F"/>
    <w:pPr>
      <w:keepNext/>
      <w:keepLines/>
      <w:numPr>
        <w:ilvl w:val="3"/>
        <w:numId w:val="3"/>
      </w:numPr>
      <w:spacing w:before="240"/>
      <w:outlineLvl w:val="3"/>
    </w:pPr>
    <w:rPr>
      <w:rFonts w:eastAsia="Times New Roman"/>
      <w:b/>
      <w:szCs w:val="20"/>
    </w:rPr>
  </w:style>
  <w:style w:type="paragraph" w:styleId="5">
    <w:name w:val="heading 5"/>
    <w:basedOn w:val="a0"/>
    <w:next w:val="a0"/>
    <w:link w:val="50"/>
    <w:qFormat/>
    <w:rsid w:val="00D1770F"/>
    <w:pPr>
      <w:keepNext/>
      <w:numPr>
        <w:ilvl w:val="4"/>
        <w:numId w:val="3"/>
      </w:numPr>
      <w:spacing w:before="240" w:after="60"/>
      <w:ind w:right="284"/>
      <w:jc w:val="center"/>
      <w:outlineLvl w:val="4"/>
    </w:pPr>
    <w:rPr>
      <w:rFonts w:eastAsia="Times New Roman"/>
      <w:b/>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semiHidden/>
    <w:rPr>
      <w:rFonts w:ascii="Tahoma" w:hAnsi="Tahoma" w:cs="Tahoma"/>
      <w:sz w:val="16"/>
      <w:szCs w:val="16"/>
    </w:rPr>
  </w:style>
  <w:style w:type="paragraph" w:styleId="a5">
    <w:name w:val="Normal (Web)"/>
    <w:basedOn w:val="a0"/>
    <w:uiPriority w:val="99"/>
    <w:qFormat/>
    <w:pPr>
      <w:spacing w:before="100" w:beforeAutospacing="1" w:after="100" w:afterAutospacing="1"/>
    </w:pPr>
  </w:style>
  <w:style w:type="character" w:customStyle="1" w:styleId="markedcontent">
    <w:name w:val="markedcontent"/>
  </w:style>
  <w:style w:type="character" w:customStyle="1" w:styleId="10">
    <w:name w:val="Гиперссылка1"/>
  </w:style>
  <w:style w:type="paragraph" w:styleId="a6">
    <w:name w:val="header"/>
    <w:basedOn w:val="a0"/>
    <w:link w:val="a7"/>
    <w:rsid w:val="00621AEC"/>
    <w:pPr>
      <w:tabs>
        <w:tab w:val="center" w:pos="4677"/>
        <w:tab w:val="right" w:pos="9355"/>
      </w:tabs>
    </w:pPr>
  </w:style>
  <w:style w:type="character" w:customStyle="1" w:styleId="a7">
    <w:name w:val="Верхний колонтитул Знак"/>
    <w:link w:val="a6"/>
    <w:rsid w:val="00621AEC"/>
    <w:rPr>
      <w:sz w:val="24"/>
      <w:szCs w:val="24"/>
    </w:rPr>
  </w:style>
  <w:style w:type="paragraph" w:styleId="a8">
    <w:name w:val="footer"/>
    <w:basedOn w:val="a0"/>
    <w:link w:val="a9"/>
    <w:uiPriority w:val="99"/>
    <w:rsid w:val="00621AEC"/>
    <w:pPr>
      <w:tabs>
        <w:tab w:val="center" w:pos="4677"/>
        <w:tab w:val="right" w:pos="9355"/>
      </w:tabs>
    </w:pPr>
  </w:style>
  <w:style w:type="character" w:customStyle="1" w:styleId="a9">
    <w:name w:val="Нижний колонтитул Знак"/>
    <w:link w:val="a8"/>
    <w:uiPriority w:val="99"/>
    <w:rsid w:val="00621AEC"/>
    <w:rPr>
      <w:sz w:val="24"/>
      <w:szCs w:val="24"/>
    </w:rPr>
  </w:style>
  <w:style w:type="character" w:customStyle="1" w:styleId="ConsPlusNormal">
    <w:name w:val="ConsPlusNormal Знак"/>
    <w:link w:val="ConsPlusNormal0"/>
    <w:qFormat/>
    <w:locked/>
    <w:rsid w:val="005645E4"/>
    <w:rPr>
      <w:rFonts w:ascii="Arial" w:eastAsia="Arial Unicode MS" w:hAnsi="Arial" w:cs="Arial"/>
      <w:lang w:val="ru-RU" w:eastAsia="ru-RU" w:bidi="ar-SA"/>
    </w:rPr>
  </w:style>
  <w:style w:type="paragraph" w:customStyle="1" w:styleId="ConsPlusNormal0">
    <w:name w:val="ConsPlusNormal"/>
    <w:link w:val="ConsPlusNormal"/>
    <w:qFormat/>
    <w:rsid w:val="005645E4"/>
    <w:pPr>
      <w:widowControl w:val="0"/>
      <w:autoSpaceDE w:val="0"/>
      <w:autoSpaceDN w:val="0"/>
      <w:adjustRightInd w:val="0"/>
      <w:ind w:firstLine="720"/>
    </w:pPr>
    <w:rPr>
      <w:rFonts w:ascii="Arial" w:eastAsia="Arial Unicode MS" w:hAnsi="Arial" w:cs="Arial"/>
    </w:rPr>
  </w:style>
  <w:style w:type="character" w:styleId="aa">
    <w:name w:val="Strong"/>
    <w:uiPriority w:val="22"/>
    <w:qFormat/>
    <w:rsid w:val="00EE575A"/>
    <w:rPr>
      <w:b/>
      <w:bCs/>
    </w:rPr>
  </w:style>
  <w:style w:type="character" w:styleId="ab">
    <w:name w:val="Hyperlink"/>
    <w:unhideWhenUsed/>
    <w:rsid w:val="00EE575A"/>
    <w:rPr>
      <w:color w:val="0000FF"/>
      <w:u w:val="single"/>
    </w:rPr>
  </w:style>
  <w:style w:type="character" w:customStyle="1" w:styleId="21">
    <w:name w:val="Заголовок 2 Знак"/>
    <w:basedOn w:val="a1"/>
    <w:link w:val="2"/>
    <w:rsid w:val="00D1770F"/>
    <w:rPr>
      <w:rFonts w:eastAsia="Times New Roman"/>
      <w:b/>
      <w:sz w:val="28"/>
    </w:rPr>
  </w:style>
  <w:style w:type="character" w:customStyle="1" w:styleId="30">
    <w:name w:val="Заголовок 3 Знак"/>
    <w:basedOn w:val="a1"/>
    <w:link w:val="3"/>
    <w:rsid w:val="00D1770F"/>
    <w:rPr>
      <w:rFonts w:eastAsia="Times New Roman"/>
      <w:b/>
      <w:sz w:val="28"/>
    </w:rPr>
  </w:style>
  <w:style w:type="character" w:customStyle="1" w:styleId="40">
    <w:name w:val="Заголовок 4 Знак"/>
    <w:basedOn w:val="a1"/>
    <w:link w:val="4"/>
    <w:rsid w:val="00D1770F"/>
    <w:rPr>
      <w:rFonts w:eastAsia="Times New Roman"/>
      <w:b/>
      <w:sz w:val="24"/>
    </w:rPr>
  </w:style>
  <w:style w:type="character" w:customStyle="1" w:styleId="50">
    <w:name w:val="Заголовок 5 Знак"/>
    <w:basedOn w:val="a1"/>
    <w:link w:val="5"/>
    <w:rsid w:val="00D1770F"/>
    <w:rPr>
      <w:rFonts w:eastAsia="Times New Roman"/>
      <w:b/>
      <w:sz w:val="28"/>
    </w:rPr>
  </w:style>
  <w:style w:type="paragraph" w:styleId="a">
    <w:name w:val="Body Text"/>
    <w:basedOn w:val="a0"/>
    <w:link w:val="ac"/>
    <w:rsid w:val="00D1770F"/>
    <w:pPr>
      <w:numPr>
        <w:ilvl w:val="5"/>
        <w:numId w:val="3"/>
      </w:numPr>
      <w:spacing w:after="120"/>
      <w:ind w:firstLine="0"/>
    </w:pPr>
    <w:rPr>
      <w:rFonts w:eastAsia="Times New Roman"/>
    </w:rPr>
  </w:style>
  <w:style w:type="character" w:customStyle="1" w:styleId="ac">
    <w:name w:val="Основной текст Знак"/>
    <w:basedOn w:val="a1"/>
    <w:link w:val="a"/>
    <w:rsid w:val="00D1770F"/>
    <w:rPr>
      <w:rFonts w:eastAsia="Times New Roman"/>
      <w:sz w:val="24"/>
      <w:szCs w:val="24"/>
    </w:rPr>
  </w:style>
  <w:style w:type="paragraph" w:customStyle="1" w:styleId="1">
    <w:name w:val="Стиль1"/>
    <w:basedOn w:val="a0"/>
    <w:link w:val="11"/>
    <w:qFormat/>
    <w:rsid w:val="00D1770F"/>
    <w:pPr>
      <w:numPr>
        <w:ilvl w:val="6"/>
        <w:numId w:val="3"/>
      </w:numPr>
      <w:tabs>
        <w:tab w:val="num" w:pos="927"/>
      </w:tabs>
      <w:autoSpaceDE w:val="0"/>
      <w:autoSpaceDN w:val="0"/>
      <w:adjustRightInd w:val="0"/>
      <w:spacing w:before="120"/>
      <w:ind w:left="0" w:firstLine="567"/>
      <w:jc w:val="both"/>
      <w:outlineLvl w:val="5"/>
    </w:pPr>
    <w:rPr>
      <w:rFonts w:eastAsia="Times New Roman" w:cs="Arial"/>
      <w:szCs w:val="18"/>
    </w:rPr>
  </w:style>
  <w:style w:type="paragraph" w:customStyle="1" w:styleId="20">
    <w:name w:val="Стиль2"/>
    <w:basedOn w:val="1"/>
    <w:rsid w:val="00D1770F"/>
    <w:pPr>
      <w:numPr>
        <w:ilvl w:val="7"/>
      </w:numPr>
      <w:spacing w:before="60"/>
      <w:ind w:left="425" w:firstLine="283"/>
      <w:outlineLvl w:val="6"/>
    </w:pPr>
  </w:style>
  <w:style w:type="paragraph" w:styleId="ad">
    <w:name w:val="Title"/>
    <w:basedOn w:val="a0"/>
    <w:link w:val="ae"/>
    <w:qFormat/>
    <w:rsid w:val="00D1770F"/>
    <w:pPr>
      <w:spacing w:after="480"/>
      <w:jc w:val="center"/>
    </w:pPr>
    <w:rPr>
      <w:rFonts w:eastAsia="Times New Roman"/>
      <w:b/>
      <w:sz w:val="28"/>
      <w:szCs w:val="20"/>
    </w:rPr>
  </w:style>
  <w:style w:type="character" w:customStyle="1" w:styleId="ae">
    <w:name w:val="Название Знак"/>
    <w:basedOn w:val="a1"/>
    <w:link w:val="ad"/>
    <w:rsid w:val="00D1770F"/>
    <w:rPr>
      <w:rFonts w:eastAsia="Times New Roman"/>
      <w:b/>
      <w:sz w:val="28"/>
    </w:rPr>
  </w:style>
  <w:style w:type="character" w:customStyle="1" w:styleId="11">
    <w:name w:val="Стиль1 Знак"/>
    <w:link w:val="1"/>
    <w:rsid w:val="00D1770F"/>
    <w:rPr>
      <w:rFonts w:eastAsia="Times New Roman" w:cs="Arial"/>
      <w:sz w:val="24"/>
      <w:szCs w:val="18"/>
    </w:rPr>
  </w:style>
  <w:style w:type="paragraph" w:customStyle="1" w:styleId="12">
    <w:name w:val="Нижний колонтитул1"/>
    <w:basedOn w:val="a0"/>
    <w:rsid w:val="00D1770F"/>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7DDDF8504A8C991D6DC062AEBE1543CC2CF7776F3762347E592B209D7894710E559B68D26C2774AD314985836975927B260E8F776387C20Aj6Y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420</Words>
  <Characters>3818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АДМИНИСТРАЦИЯ _______________СЕЛЬСОВЕТА</vt:lpstr>
    </vt:vector>
  </TitlesOfParts>
  <Company>Microsoft</Company>
  <LinksUpToDate>false</LinksUpToDate>
  <CharactersWithSpaces>4230</CharactersWithSpaces>
  <SharedDoc>false</SharedDoc>
  <HLinks>
    <vt:vector size="6" baseType="variant">
      <vt:variant>
        <vt:i4>7995491</vt:i4>
      </vt:variant>
      <vt:variant>
        <vt:i4>0</vt:i4>
      </vt:variant>
      <vt:variant>
        <vt:i4>0</vt:i4>
      </vt:variant>
      <vt:variant>
        <vt:i4>5</vt:i4>
      </vt:variant>
      <vt:variant>
        <vt:lpwstr>consultantplus://offline/ref=787C9C682920FDFD4C9C2866BBDD7ECA1B7CB78F56F977EC99160357A50C830638C692F8FAA6A26DBF67H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_______________СЕЛЬСОВЕТА</dc:title>
  <dc:subject/>
  <dc:creator>Наталья</dc:creator>
  <cp:keywords/>
  <cp:lastModifiedBy>hp</cp:lastModifiedBy>
  <cp:revision>2</cp:revision>
  <cp:lastPrinted>2022-06-28T05:00:00Z</cp:lastPrinted>
  <dcterms:created xsi:type="dcterms:W3CDTF">2022-07-07T14:09:00Z</dcterms:created>
  <dcterms:modified xsi:type="dcterms:W3CDTF">2022-07-07T14:09:00Z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1049-11.2.0.11042</vt:lpwstr>
  </property>
  <property fmtid="{D5CDD505-2E9C-101B-9397-08002B2CF9AE}" pid="3" name="ICV">
    <vt:lpwstr>99F689EE08094067A6146C519495A13D</vt:lpwstr>
  </property>
</Properties>
</file>