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1E241D">
        <w:rPr>
          <w:lang w:val="ru-RU"/>
        </w:rPr>
        <w:t>8</w:t>
      </w:r>
      <w:r w:rsidRPr="00564734">
        <w:t xml:space="preserve"> (6</w:t>
      </w:r>
      <w:r w:rsidR="0007242B">
        <w:rPr>
          <w:lang w:val="ru-RU"/>
        </w:rPr>
        <w:t>1</w:t>
      </w:r>
      <w:r w:rsidR="001E241D">
        <w:rPr>
          <w:lang w:val="ru-RU"/>
        </w:rPr>
        <w:t>6</w:t>
      </w:r>
      <w:r w:rsidRPr="00564734">
        <w:t xml:space="preserve">)  от  </w:t>
      </w:r>
      <w:r w:rsidR="001E241D">
        <w:rPr>
          <w:lang w:val="ru-RU"/>
        </w:rPr>
        <w:t>07</w:t>
      </w:r>
      <w:r w:rsidR="000E346B">
        <w:rPr>
          <w:lang w:val="ru-RU"/>
        </w:rPr>
        <w:t>.</w:t>
      </w:r>
      <w:r w:rsidR="00564734">
        <w:t>0</w:t>
      </w:r>
      <w:r w:rsidR="001E241D">
        <w:rPr>
          <w:lang w:val="ru-RU"/>
        </w:rPr>
        <w:t>9</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Pr="00564734" w:rsidRDefault="00806853" w:rsidP="00806853">
      <w:pPr>
        <w:jc w:val="center"/>
        <w:rPr>
          <w:noProof/>
        </w:rPr>
      </w:pPr>
    </w:p>
    <w:p w:rsidR="00806853" w:rsidRPr="00564734" w:rsidRDefault="00806853" w:rsidP="00806853">
      <w:pPr>
        <w:jc w:val="center"/>
        <w:rPr>
          <w:noProof/>
        </w:rPr>
      </w:pPr>
    </w:p>
    <w:p w:rsidR="00806853" w:rsidRPr="00564734" w:rsidRDefault="00806853" w:rsidP="00806853">
      <w:pPr>
        <w:spacing w:line="240" w:lineRule="exact"/>
      </w:pPr>
    </w:p>
    <w:p w:rsidR="006D0242" w:rsidRPr="00564734" w:rsidRDefault="00636913" w:rsidP="00636913">
      <w:pPr>
        <w:pStyle w:val="ConsPlusTitlePage"/>
        <w:tabs>
          <w:tab w:val="left" w:pos="8475"/>
        </w:tabs>
        <w:rPr>
          <w:rFonts w:ascii="Times New Roman" w:hAnsi="Times New Roman" w:cs="Times New Roman"/>
          <w:sz w:val="24"/>
          <w:szCs w:val="24"/>
        </w:rPr>
      </w:pPr>
      <w:r w:rsidRPr="00564734">
        <w:rPr>
          <w:rFonts w:ascii="Times New Roman" w:hAnsi="Times New Roman" w:cs="Times New Roman"/>
          <w:sz w:val="24"/>
          <w:szCs w:val="24"/>
        </w:rPr>
        <w:tab/>
      </w:r>
    </w:p>
    <w:p w:rsidR="006D0242" w:rsidRPr="00564734" w:rsidRDefault="006D0242" w:rsidP="006D0242">
      <w:pPr>
        <w:pStyle w:val="ConsPlusTitlePage"/>
        <w:rPr>
          <w:rFonts w:ascii="Times New Roman" w:hAnsi="Times New Roman" w:cs="Times New Roman"/>
          <w:sz w:val="24"/>
          <w:szCs w:val="24"/>
        </w:rPr>
      </w:pPr>
    </w:p>
    <w:p w:rsidR="001E241D" w:rsidRPr="001E241D" w:rsidRDefault="001E241D" w:rsidP="001E241D">
      <w:pPr>
        <w:jc w:val="center"/>
      </w:pPr>
      <w:r w:rsidRPr="001E241D">
        <w:rPr>
          <w:noProof/>
        </w:rPr>
        <w:lastRenderedPageBreak/>
        <w:drawing>
          <wp:inline distT="0" distB="0" distL="0" distR="0">
            <wp:extent cx="6477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895350"/>
                    </a:xfrm>
                    <a:prstGeom prst="rect">
                      <a:avLst/>
                    </a:prstGeom>
                    <a:noFill/>
                    <a:ln>
                      <a:noFill/>
                    </a:ln>
                  </pic:spPr>
                </pic:pic>
              </a:graphicData>
            </a:graphic>
          </wp:inline>
        </w:drawing>
      </w:r>
    </w:p>
    <w:p w:rsidR="001E241D" w:rsidRPr="001E241D" w:rsidRDefault="001E241D" w:rsidP="001E241D">
      <w:pPr>
        <w:jc w:val="center"/>
        <w:rPr>
          <w:b/>
          <w:sz w:val="28"/>
          <w:szCs w:val="28"/>
        </w:rPr>
      </w:pPr>
    </w:p>
    <w:p w:rsidR="001E241D" w:rsidRPr="001E241D" w:rsidRDefault="001E241D" w:rsidP="001E241D">
      <w:pPr>
        <w:jc w:val="center"/>
        <w:rPr>
          <w:b/>
          <w:sz w:val="28"/>
          <w:szCs w:val="28"/>
        </w:rPr>
      </w:pPr>
      <w:r w:rsidRPr="001E241D">
        <w:rPr>
          <w:b/>
          <w:sz w:val="28"/>
          <w:szCs w:val="28"/>
        </w:rPr>
        <w:t>КОМИТЕТ МЕСТНОГО САМОУПРАВЛЕНИЯ</w:t>
      </w:r>
      <w:r w:rsidRPr="001E241D">
        <w:rPr>
          <w:b/>
          <w:sz w:val="28"/>
          <w:szCs w:val="28"/>
        </w:rPr>
        <w:br/>
        <w:t xml:space="preserve">ЦАРЕВЩИНСКОГО СЕЛЬСОВЕТА </w:t>
      </w:r>
    </w:p>
    <w:p w:rsidR="001E241D" w:rsidRPr="001E241D" w:rsidRDefault="001E241D" w:rsidP="001E241D">
      <w:pPr>
        <w:jc w:val="center"/>
        <w:rPr>
          <w:b/>
          <w:sz w:val="28"/>
          <w:szCs w:val="28"/>
        </w:rPr>
      </w:pPr>
      <w:r w:rsidRPr="001E241D">
        <w:rPr>
          <w:b/>
          <w:sz w:val="28"/>
          <w:szCs w:val="28"/>
        </w:rPr>
        <w:t>МОКШАНСКОГО РАЙОНА ПЕНЗЕНСКОЙ ОБЛАСТИ</w:t>
      </w:r>
    </w:p>
    <w:p w:rsidR="001E241D" w:rsidRPr="001E241D" w:rsidRDefault="001E241D" w:rsidP="001E241D">
      <w:pPr>
        <w:jc w:val="center"/>
        <w:rPr>
          <w:b/>
          <w:sz w:val="28"/>
          <w:szCs w:val="28"/>
        </w:rPr>
      </w:pPr>
      <w:r w:rsidRPr="001E241D">
        <w:rPr>
          <w:b/>
          <w:sz w:val="28"/>
          <w:szCs w:val="28"/>
        </w:rPr>
        <w:t>ТРЕТЬЕГО СОЗЫВА</w:t>
      </w:r>
    </w:p>
    <w:p w:rsidR="001E241D" w:rsidRPr="001E241D" w:rsidRDefault="001E241D" w:rsidP="001E241D">
      <w:pPr>
        <w:jc w:val="center"/>
        <w:rPr>
          <w:b/>
          <w:sz w:val="28"/>
          <w:szCs w:val="28"/>
        </w:rPr>
      </w:pPr>
    </w:p>
    <w:p w:rsidR="001E241D" w:rsidRPr="001E241D" w:rsidRDefault="001E241D" w:rsidP="001E241D">
      <w:pPr>
        <w:jc w:val="center"/>
        <w:rPr>
          <w:b/>
          <w:sz w:val="28"/>
          <w:szCs w:val="28"/>
        </w:rPr>
      </w:pPr>
      <w:r w:rsidRPr="001E241D">
        <w:rPr>
          <w:b/>
          <w:sz w:val="28"/>
          <w:szCs w:val="28"/>
        </w:rPr>
        <w:t>РЕШЕНИЕ</w:t>
      </w:r>
    </w:p>
    <w:p w:rsidR="001E241D" w:rsidRPr="001E241D" w:rsidRDefault="001E241D" w:rsidP="001E241D">
      <w:pPr>
        <w:jc w:val="center"/>
        <w:rPr>
          <w:b/>
        </w:rPr>
      </w:pPr>
    </w:p>
    <w:p w:rsidR="001E241D" w:rsidRPr="001E241D" w:rsidRDefault="001E241D" w:rsidP="001E241D">
      <w:pPr>
        <w:jc w:val="center"/>
        <w:rPr>
          <w:b/>
        </w:rPr>
      </w:pPr>
      <w:r w:rsidRPr="001E241D">
        <w:rPr>
          <w:b/>
        </w:rPr>
        <w:t>от 07.09.2022 №  226-108/3</w:t>
      </w:r>
    </w:p>
    <w:p w:rsidR="001E241D" w:rsidRPr="001E241D" w:rsidRDefault="001E241D" w:rsidP="001E241D">
      <w:pPr>
        <w:jc w:val="center"/>
      </w:pPr>
      <w:r w:rsidRPr="001E241D">
        <w:t>с.Царевщино</w:t>
      </w:r>
    </w:p>
    <w:p w:rsidR="001E241D" w:rsidRPr="001E241D" w:rsidRDefault="001E241D" w:rsidP="001E241D">
      <w:pPr>
        <w:jc w:val="center"/>
        <w:rPr>
          <w:b/>
          <w:sz w:val="26"/>
          <w:szCs w:val="26"/>
        </w:rPr>
      </w:pPr>
    </w:p>
    <w:p w:rsidR="001E241D" w:rsidRPr="001E241D" w:rsidRDefault="001E241D" w:rsidP="001E241D">
      <w:pPr>
        <w:jc w:val="center"/>
        <w:rPr>
          <w:b/>
          <w:sz w:val="26"/>
          <w:szCs w:val="26"/>
        </w:rPr>
      </w:pPr>
      <w:r w:rsidRPr="001E241D">
        <w:rPr>
          <w:b/>
          <w:sz w:val="26"/>
          <w:szCs w:val="26"/>
        </w:rPr>
        <w:t>О признании утратившими  силу  некоторых решений</w:t>
      </w:r>
    </w:p>
    <w:p w:rsidR="001E241D" w:rsidRPr="001E241D" w:rsidRDefault="001E241D" w:rsidP="001E241D">
      <w:pPr>
        <w:jc w:val="center"/>
        <w:rPr>
          <w:b/>
          <w:sz w:val="26"/>
          <w:szCs w:val="26"/>
        </w:rPr>
      </w:pPr>
      <w:r w:rsidRPr="001E241D">
        <w:rPr>
          <w:b/>
          <w:sz w:val="26"/>
          <w:szCs w:val="26"/>
        </w:rPr>
        <w:t xml:space="preserve"> Комитета местного самоуправления  Царевщинского сельсовета </w:t>
      </w:r>
    </w:p>
    <w:p w:rsidR="001E241D" w:rsidRPr="001E241D" w:rsidRDefault="001E241D" w:rsidP="001E241D">
      <w:pPr>
        <w:jc w:val="center"/>
        <w:rPr>
          <w:b/>
          <w:sz w:val="26"/>
          <w:szCs w:val="26"/>
        </w:rPr>
      </w:pPr>
      <w:r w:rsidRPr="001E241D">
        <w:rPr>
          <w:b/>
          <w:sz w:val="26"/>
          <w:szCs w:val="26"/>
        </w:rPr>
        <w:t xml:space="preserve">Мокшанского района Пензенской области  </w:t>
      </w:r>
    </w:p>
    <w:p w:rsidR="001E241D" w:rsidRPr="001E241D" w:rsidRDefault="001E241D" w:rsidP="001E241D">
      <w:pPr>
        <w:autoSpaceDE w:val="0"/>
        <w:autoSpaceDN w:val="0"/>
        <w:adjustRightInd w:val="0"/>
        <w:jc w:val="both"/>
        <w:outlineLvl w:val="0"/>
        <w:rPr>
          <w:b/>
        </w:rPr>
      </w:pPr>
    </w:p>
    <w:p w:rsidR="001E241D" w:rsidRPr="001E241D" w:rsidRDefault="001E241D" w:rsidP="001E241D">
      <w:pPr>
        <w:autoSpaceDE w:val="0"/>
        <w:autoSpaceDN w:val="0"/>
        <w:adjustRightInd w:val="0"/>
        <w:spacing w:before="120"/>
        <w:ind w:firstLine="720"/>
        <w:jc w:val="both"/>
        <w:rPr>
          <w:sz w:val="26"/>
          <w:szCs w:val="26"/>
        </w:rPr>
      </w:pPr>
      <w:r w:rsidRPr="001E241D">
        <w:rPr>
          <w:sz w:val="26"/>
          <w:szCs w:val="26"/>
        </w:rPr>
        <w:t>В целях приведения решений Комитета местного самоуправления Царевщинского сельсовета Мокшанского района Пензенской области  в соответствие с действующим законодательством Российской Федерации, руководствуясь Уставом Царевщинского сельсовета Мокшанского района Пензенской области,-</w:t>
      </w:r>
    </w:p>
    <w:p w:rsidR="001E241D" w:rsidRPr="001E241D" w:rsidRDefault="001E241D" w:rsidP="001E241D">
      <w:pPr>
        <w:autoSpaceDE w:val="0"/>
        <w:autoSpaceDN w:val="0"/>
        <w:adjustRightInd w:val="0"/>
        <w:ind w:firstLine="540"/>
        <w:jc w:val="center"/>
        <w:outlineLvl w:val="0"/>
        <w:rPr>
          <w:b/>
          <w:sz w:val="26"/>
          <w:szCs w:val="26"/>
        </w:rPr>
      </w:pPr>
    </w:p>
    <w:p w:rsidR="001E241D" w:rsidRPr="001E241D" w:rsidRDefault="001E241D" w:rsidP="001E241D">
      <w:pPr>
        <w:autoSpaceDE w:val="0"/>
        <w:autoSpaceDN w:val="0"/>
        <w:adjustRightInd w:val="0"/>
        <w:jc w:val="center"/>
        <w:rPr>
          <w:b/>
          <w:sz w:val="26"/>
          <w:szCs w:val="26"/>
        </w:rPr>
      </w:pPr>
      <w:r w:rsidRPr="001E241D">
        <w:rPr>
          <w:b/>
          <w:sz w:val="26"/>
          <w:szCs w:val="26"/>
        </w:rPr>
        <w:t>Комитет местного самоуправления  Царевщинского сельсовета Мокшанского района Пензенской области решил:</w:t>
      </w:r>
    </w:p>
    <w:p w:rsidR="001E241D" w:rsidRPr="001E241D" w:rsidRDefault="001E241D" w:rsidP="001E241D">
      <w:pPr>
        <w:pStyle w:val="ConsPlusNormal"/>
        <w:spacing w:before="120"/>
        <w:ind w:firstLine="0"/>
        <w:jc w:val="both"/>
        <w:rPr>
          <w:rFonts w:ascii="Times New Roman" w:hAnsi="Times New Roman" w:cs="Times New Roman"/>
          <w:sz w:val="26"/>
          <w:szCs w:val="26"/>
        </w:rPr>
      </w:pPr>
      <w:r w:rsidRPr="001E241D">
        <w:rPr>
          <w:rFonts w:ascii="Times New Roman" w:hAnsi="Times New Roman" w:cs="Times New Roman"/>
          <w:sz w:val="26"/>
          <w:szCs w:val="26"/>
        </w:rPr>
        <w:t xml:space="preserve">     1. 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1E241D" w:rsidRPr="001E241D" w:rsidRDefault="001E241D" w:rsidP="001E241D">
      <w:pPr>
        <w:pStyle w:val="ConsPlusTitle"/>
        <w:widowControl/>
        <w:jc w:val="both"/>
        <w:outlineLvl w:val="0"/>
        <w:rPr>
          <w:rFonts w:ascii="Times New Roman" w:hAnsi="Times New Roman" w:cs="Times New Roman"/>
          <w:b w:val="0"/>
          <w:i/>
        </w:rPr>
      </w:pPr>
      <w:r w:rsidRPr="001E241D">
        <w:rPr>
          <w:rFonts w:ascii="Times New Roman" w:hAnsi="Times New Roman" w:cs="Times New Roman"/>
          <w:b w:val="0"/>
          <w:sz w:val="26"/>
          <w:szCs w:val="26"/>
        </w:rPr>
        <w:t>1.1. от 30.05.2011 № 22-8/1 «</w:t>
      </w:r>
      <w:r w:rsidRPr="001E241D">
        <w:rPr>
          <w:rFonts w:ascii="Times New Roman" w:hAnsi="Times New Roman" w:cs="Times New Roman"/>
          <w:b w:val="0"/>
        </w:rPr>
        <w:t>Об утверждении Положения об удостоверении депутата Комитета местного самоуправления  Царевщинского сельсовета Мокшанского района Пензенской области</w:t>
      </w:r>
      <w:r w:rsidRPr="001E241D">
        <w:rPr>
          <w:rFonts w:ascii="Times New Roman" w:hAnsi="Times New Roman" w:cs="Times New Roman"/>
          <w:b w:val="0"/>
          <w:bCs w:val="0"/>
          <w:sz w:val="26"/>
          <w:szCs w:val="26"/>
        </w:rPr>
        <w:t>»;</w:t>
      </w:r>
    </w:p>
    <w:p w:rsidR="001E241D" w:rsidRPr="001E241D" w:rsidRDefault="001E241D" w:rsidP="001E241D">
      <w:pPr>
        <w:shd w:val="clear" w:color="auto" w:fill="FFFFFF"/>
        <w:spacing w:line="322" w:lineRule="exact"/>
        <w:ind w:firstLine="426"/>
        <w:jc w:val="both"/>
        <w:rPr>
          <w:color w:val="313131"/>
          <w:spacing w:val="-3"/>
          <w:sz w:val="26"/>
          <w:szCs w:val="26"/>
        </w:rPr>
      </w:pPr>
      <w:r w:rsidRPr="001E241D">
        <w:rPr>
          <w:bCs/>
          <w:sz w:val="26"/>
          <w:szCs w:val="26"/>
        </w:rPr>
        <w:t xml:space="preserve">1.2. от </w:t>
      </w:r>
      <w:r w:rsidRPr="001E241D">
        <w:rPr>
          <w:bCs/>
          <w:color w:val="000000"/>
          <w:sz w:val="26"/>
          <w:szCs w:val="26"/>
        </w:rPr>
        <w:t>04.04.2014 № 282-128/1</w:t>
      </w:r>
      <w:r w:rsidRPr="001E241D">
        <w:rPr>
          <w:bCs/>
          <w:sz w:val="26"/>
          <w:szCs w:val="26"/>
        </w:rPr>
        <w:t xml:space="preserve"> «</w:t>
      </w:r>
      <w:r w:rsidRPr="001E241D">
        <w:rPr>
          <w:bCs/>
          <w:color w:val="000000"/>
          <w:sz w:val="26"/>
          <w:szCs w:val="26"/>
        </w:rPr>
        <w:t>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30.05.2011 №22-8/1</w:t>
      </w:r>
      <w:r w:rsidRPr="001E241D">
        <w:rPr>
          <w:color w:val="313131"/>
          <w:spacing w:val="-3"/>
          <w:sz w:val="26"/>
          <w:szCs w:val="26"/>
        </w:rPr>
        <w:t>»;</w:t>
      </w:r>
    </w:p>
    <w:p w:rsidR="001E241D" w:rsidRPr="001E241D" w:rsidRDefault="001E241D" w:rsidP="001E241D">
      <w:pPr>
        <w:ind w:firstLine="426"/>
        <w:jc w:val="both"/>
        <w:rPr>
          <w:sz w:val="26"/>
          <w:szCs w:val="26"/>
        </w:rPr>
      </w:pPr>
      <w:r w:rsidRPr="001E241D">
        <w:rPr>
          <w:bCs/>
          <w:sz w:val="26"/>
          <w:szCs w:val="26"/>
        </w:rPr>
        <w:t>1.3.  от</w:t>
      </w:r>
      <w:r w:rsidRPr="001E241D">
        <w:rPr>
          <w:sz w:val="26"/>
          <w:szCs w:val="26"/>
        </w:rPr>
        <w:t xml:space="preserve"> </w:t>
      </w:r>
      <w:r w:rsidRPr="001E241D">
        <w:rPr>
          <w:bCs/>
          <w:color w:val="000000"/>
          <w:sz w:val="26"/>
          <w:szCs w:val="26"/>
        </w:rPr>
        <w:t>23.12.2015 №126-61/2</w:t>
      </w:r>
      <w:r w:rsidRPr="001E241D">
        <w:rPr>
          <w:bCs/>
          <w:sz w:val="26"/>
          <w:szCs w:val="26"/>
        </w:rPr>
        <w:t xml:space="preserve"> «</w:t>
      </w:r>
      <w:r w:rsidRPr="001E241D">
        <w:rPr>
          <w:bCs/>
          <w:color w:val="000000"/>
          <w:sz w:val="26"/>
          <w:szCs w:val="26"/>
        </w:rPr>
        <w:t>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30.05.2011 №22-8/1</w:t>
      </w:r>
      <w:r w:rsidRPr="001E241D">
        <w:rPr>
          <w:bCs/>
          <w:sz w:val="26"/>
          <w:szCs w:val="26"/>
        </w:rPr>
        <w:t>»</w:t>
      </w:r>
      <w:r w:rsidRPr="001E241D">
        <w:rPr>
          <w:sz w:val="26"/>
          <w:szCs w:val="26"/>
        </w:rPr>
        <w:t>.;</w:t>
      </w:r>
    </w:p>
    <w:p w:rsidR="001E241D" w:rsidRPr="001E241D" w:rsidRDefault="001E241D" w:rsidP="001E241D">
      <w:pPr>
        <w:pStyle w:val="aff9"/>
        <w:spacing w:before="0" w:beforeAutospacing="0" w:after="0" w:afterAutospacing="0"/>
        <w:ind w:firstLine="567"/>
        <w:jc w:val="both"/>
        <w:rPr>
          <w:rFonts w:ascii="Times New Roman" w:hAnsi="Times New Roman"/>
          <w:sz w:val="26"/>
          <w:szCs w:val="26"/>
        </w:rPr>
      </w:pPr>
      <w:r w:rsidRPr="001E241D">
        <w:rPr>
          <w:rFonts w:ascii="Times New Roman" w:hAnsi="Times New Roman"/>
          <w:sz w:val="26"/>
          <w:szCs w:val="26"/>
        </w:rPr>
        <w:t xml:space="preserve">1.4. </w:t>
      </w:r>
      <w:r w:rsidRPr="001E241D">
        <w:rPr>
          <w:rFonts w:ascii="Times New Roman" w:hAnsi="Times New Roman"/>
          <w:bCs/>
          <w:color w:val="000000"/>
          <w:sz w:val="26"/>
          <w:szCs w:val="26"/>
        </w:rPr>
        <w:t>от 23.03.2016 №145-71/2</w:t>
      </w:r>
      <w:r w:rsidRPr="001E241D">
        <w:rPr>
          <w:rFonts w:ascii="Times New Roman" w:hAnsi="Times New Roman"/>
          <w:sz w:val="26"/>
          <w:szCs w:val="26"/>
        </w:rPr>
        <w:t xml:space="preserve"> «</w:t>
      </w:r>
      <w:r w:rsidRPr="001E241D">
        <w:rPr>
          <w:rFonts w:ascii="Times New Roman" w:hAnsi="Times New Roman"/>
          <w:bCs/>
          <w:color w:val="000000"/>
          <w:sz w:val="26"/>
          <w:szCs w:val="26"/>
        </w:rPr>
        <w:t xml:space="preserve">О внесении изменений в Положение об осуществлении дорожной деятельности в отношении автомобильных дорог </w:t>
      </w:r>
      <w:r w:rsidRPr="001E241D">
        <w:rPr>
          <w:rFonts w:ascii="Times New Roman" w:hAnsi="Times New Roman"/>
          <w:bCs/>
          <w:color w:val="000000"/>
          <w:sz w:val="26"/>
          <w:szCs w:val="26"/>
        </w:rPr>
        <w:lastRenderedPageBreak/>
        <w:t>местного значения в границах населенных пунктов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30.05.2011 №22-8/1</w:t>
      </w:r>
      <w:r w:rsidRPr="001E241D">
        <w:rPr>
          <w:rFonts w:ascii="Times New Roman" w:hAnsi="Times New Roman"/>
          <w:sz w:val="26"/>
          <w:szCs w:val="26"/>
        </w:rPr>
        <w:t>»;</w:t>
      </w:r>
    </w:p>
    <w:p w:rsidR="001E241D" w:rsidRPr="001E241D" w:rsidRDefault="001E241D" w:rsidP="001E241D">
      <w:pPr>
        <w:pStyle w:val="aff9"/>
        <w:spacing w:before="0" w:beforeAutospacing="0" w:after="0" w:afterAutospacing="0"/>
        <w:ind w:firstLine="567"/>
        <w:jc w:val="both"/>
        <w:rPr>
          <w:rFonts w:ascii="Times New Roman" w:hAnsi="Times New Roman"/>
          <w:bCs/>
          <w:color w:val="000000"/>
          <w:sz w:val="26"/>
          <w:szCs w:val="26"/>
        </w:rPr>
      </w:pPr>
      <w:r w:rsidRPr="001E241D">
        <w:rPr>
          <w:rFonts w:ascii="Times New Roman" w:hAnsi="Times New Roman"/>
          <w:sz w:val="26"/>
          <w:szCs w:val="26"/>
        </w:rPr>
        <w:t xml:space="preserve">1.5. </w:t>
      </w:r>
      <w:r w:rsidRPr="001E241D">
        <w:rPr>
          <w:rFonts w:ascii="Times New Roman" w:hAnsi="Times New Roman"/>
          <w:bCs/>
          <w:color w:val="000000"/>
          <w:sz w:val="26"/>
          <w:szCs w:val="26"/>
        </w:rPr>
        <w:t>от 12.11.2018 №338-143/2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Царевщинского сельсовета Мокшанского района Пензенской области»;</w:t>
      </w:r>
    </w:p>
    <w:p w:rsidR="001E241D" w:rsidRPr="001E241D" w:rsidRDefault="001E241D" w:rsidP="001E241D">
      <w:pPr>
        <w:pStyle w:val="55"/>
        <w:spacing w:before="240" w:beforeAutospacing="0" w:after="60" w:afterAutospacing="0"/>
        <w:ind w:firstLine="567"/>
        <w:jc w:val="both"/>
        <w:rPr>
          <w:bCs/>
          <w:color w:val="000000"/>
          <w:sz w:val="26"/>
          <w:szCs w:val="26"/>
        </w:rPr>
      </w:pPr>
      <w:r w:rsidRPr="001E241D">
        <w:rPr>
          <w:bCs/>
          <w:color w:val="000000"/>
          <w:sz w:val="26"/>
          <w:szCs w:val="26"/>
        </w:rPr>
        <w:t>1.</w:t>
      </w:r>
      <w:r w:rsidR="000530FE">
        <w:rPr>
          <w:bCs/>
          <w:color w:val="000000"/>
          <w:sz w:val="26"/>
          <w:szCs w:val="26"/>
        </w:rPr>
        <w:t>6</w:t>
      </w:r>
      <w:r w:rsidRPr="001E241D">
        <w:rPr>
          <w:bCs/>
          <w:color w:val="000000"/>
          <w:sz w:val="26"/>
          <w:szCs w:val="26"/>
        </w:rPr>
        <w:t xml:space="preserve">. </w:t>
      </w:r>
      <w:r w:rsidRPr="001E241D">
        <w:rPr>
          <w:sz w:val="28"/>
          <w:szCs w:val="28"/>
        </w:rPr>
        <w:t xml:space="preserve"> от  </w:t>
      </w:r>
      <w:r w:rsidRPr="001E241D">
        <w:rPr>
          <w:bCs/>
          <w:color w:val="000000"/>
          <w:sz w:val="26"/>
          <w:szCs w:val="26"/>
        </w:rPr>
        <w:t xml:space="preserve">17.07.2014 № 304-139/1 </w:t>
      </w:r>
      <w:r w:rsidRPr="001E241D">
        <w:rPr>
          <w:sz w:val="26"/>
          <w:szCs w:val="26"/>
        </w:rPr>
        <w:t>«</w:t>
      </w:r>
      <w:r w:rsidRPr="001E241D">
        <w:rPr>
          <w:bCs/>
          <w:color w:val="000000"/>
          <w:sz w:val="26"/>
          <w:szCs w:val="26"/>
        </w:rPr>
        <w:t>Об утверждении Порядка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w:t>
      </w:r>
      <w:r w:rsidRPr="001E241D">
        <w:rPr>
          <w:sz w:val="26"/>
          <w:szCs w:val="26"/>
          <w:lang w:bidi="ru-RU"/>
        </w:rPr>
        <w:t>»</w:t>
      </w:r>
      <w:r w:rsidRPr="001E241D">
        <w:rPr>
          <w:sz w:val="26"/>
          <w:szCs w:val="26"/>
        </w:rPr>
        <w:t>;</w:t>
      </w:r>
    </w:p>
    <w:p w:rsidR="001E241D" w:rsidRPr="001E241D" w:rsidRDefault="001E241D" w:rsidP="001E241D">
      <w:pPr>
        <w:pStyle w:val="ConsPlusTitle"/>
        <w:widowControl/>
        <w:ind w:firstLine="567"/>
        <w:jc w:val="both"/>
        <w:rPr>
          <w:rFonts w:ascii="Times New Roman" w:hAnsi="Times New Roman" w:cs="Times New Roman"/>
          <w:b w:val="0"/>
          <w:sz w:val="26"/>
          <w:szCs w:val="26"/>
        </w:rPr>
      </w:pPr>
      <w:r w:rsidRPr="001E241D">
        <w:rPr>
          <w:rFonts w:ascii="Times New Roman" w:hAnsi="Times New Roman" w:cs="Times New Roman"/>
          <w:b w:val="0"/>
          <w:sz w:val="26"/>
          <w:szCs w:val="26"/>
        </w:rPr>
        <w:t xml:space="preserve"> 1.</w:t>
      </w:r>
      <w:r w:rsidR="000530FE">
        <w:rPr>
          <w:rFonts w:ascii="Times New Roman" w:hAnsi="Times New Roman" w:cs="Times New Roman"/>
          <w:b w:val="0"/>
          <w:sz w:val="26"/>
          <w:szCs w:val="26"/>
        </w:rPr>
        <w:t>7</w:t>
      </w:r>
      <w:r w:rsidRPr="001E241D">
        <w:rPr>
          <w:rFonts w:ascii="Times New Roman" w:hAnsi="Times New Roman" w:cs="Times New Roman"/>
          <w:b w:val="0"/>
          <w:sz w:val="26"/>
          <w:szCs w:val="26"/>
        </w:rPr>
        <w:t xml:space="preserve">. от </w:t>
      </w:r>
      <w:r w:rsidRPr="001E241D">
        <w:rPr>
          <w:rFonts w:ascii="Times New Roman" w:hAnsi="Times New Roman" w:cs="Times New Roman"/>
          <w:b w:val="0"/>
          <w:bCs w:val="0"/>
          <w:color w:val="000000"/>
          <w:sz w:val="26"/>
          <w:szCs w:val="26"/>
        </w:rPr>
        <w:t>19.01.2015 № 36-15/2</w:t>
      </w:r>
      <w:r w:rsidRPr="001E241D">
        <w:rPr>
          <w:rFonts w:ascii="Times New Roman" w:hAnsi="Times New Roman" w:cs="Times New Roman"/>
          <w:b w:val="0"/>
          <w:sz w:val="26"/>
          <w:szCs w:val="26"/>
        </w:rPr>
        <w:t xml:space="preserve"> «</w:t>
      </w:r>
      <w:r w:rsidRPr="001E241D">
        <w:rPr>
          <w:rFonts w:ascii="Times New Roman" w:hAnsi="Times New Roman" w:cs="Times New Roman"/>
          <w:b w:val="0"/>
          <w:bCs w:val="0"/>
          <w:color w:val="000000"/>
          <w:sz w:val="26"/>
          <w:szCs w:val="26"/>
        </w:rPr>
        <w:t>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17.07.2014 № 304-139/1</w:t>
      </w:r>
      <w:r w:rsidRPr="001E241D">
        <w:rPr>
          <w:rFonts w:ascii="Times New Roman" w:hAnsi="Times New Roman" w:cs="Times New Roman"/>
          <w:b w:val="0"/>
          <w:sz w:val="26"/>
          <w:szCs w:val="26"/>
        </w:rPr>
        <w:t>»;</w:t>
      </w:r>
    </w:p>
    <w:p w:rsidR="001E241D" w:rsidRPr="001E241D" w:rsidRDefault="001E241D" w:rsidP="001E241D">
      <w:pPr>
        <w:pStyle w:val="ConsPlusTitle"/>
        <w:widowControl/>
        <w:ind w:firstLine="567"/>
        <w:jc w:val="both"/>
        <w:rPr>
          <w:rFonts w:ascii="Times New Roman" w:hAnsi="Times New Roman" w:cs="Times New Roman"/>
          <w:b w:val="0"/>
          <w:bCs w:val="0"/>
          <w:color w:val="000000"/>
          <w:sz w:val="26"/>
          <w:szCs w:val="26"/>
        </w:rPr>
      </w:pPr>
      <w:r w:rsidRPr="001E241D">
        <w:rPr>
          <w:rFonts w:ascii="Times New Roman" w:hAnsi="Times New Roman" w:cs="Times New Roman"/>
          <w:b w:val="0"/>
          <w:sz w:val="26"/>
          <w:szCs w:val="26"/>
        </w:rPr>
        <w:t>1.</w:t>
      </w:r>
      <w:r w:rsidR="000530FE">
        <w:rPr>
          <w:rFonts w:ascii="Times New Roman" w:hAnsi="Times New Roman" w:cs="Times New Roman"/>
          <w:b w:val="0"/>
          <w:sz w:val="26"/>
          <w:szCs w:val="26"/>
        </w:rPr>
        <w:t>8</w:t>
      </w:r>
      <w:r w:rsidRPr="001E241D">
        <w:rPr>
          <w:rFonts w:ascii="Times New Roman" w:hAnsi="Times New Roman" w:cs="Times New Roman"/>
          <w:b w:val="0"/>
          <w:sz w:val="26"/>
          <w:szCs w:val="26"/>
        </w:rPr>
        <w:t xml:space="preserve">. от </w:t>
      </w:r>
      <w:r w:rsidRPr="001E241D">
        <w:rPr>
          <w:rFonts w:ascii="Times New Roman" w:hAnsi="Times New Roman" w:cs="Times New Roman"/>
          <w:b w:val="0"/>
          <w:bCs w:val="0"/>
          <w:color w:val="000000"/>
          <w:sz w:val="26"/>
          <w:szCs w:val="26"/>
        </w:rPr>
        <w:t>06.03.2017 № 213-99/2 «О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17.07.2014 № 304- 139/1»;</w:t>
      </w:r>
    </w:p>
    <w:p w:rsidR="001E241D" w:rsidRPr="001E241D" w:rsidRDefault="000530FE" w:rsidP="001E241D">
      <w:pPr>
        <w:pStyle w:val="ConsPlusTitle"/>
        <w:widowControl/>
        <w:ind w:firstLine="567"/>
        <w:jc w:val="both"/>
        <w:rPr>
          <w:rFonts w:ascii="Times New Roman" w:hAnsi="Times New Roman" w:cs="Times New Roman"/>
          <w:b w:val="0"/>
          <w:bCs w:val="0"/>
          <w:color w:val="000000"/>
          <w:sz w:val="26"/>
          <w:szCs w:val="26"/>
        </w:rPr>
      </w:pPr>
      <w:r>
        <w:rPr>
          <w:rFonts w:ascii="Times New Roman" w:hAnsi="Times New Roman" w:cs="Times New Roman"/>
          <w:b w:val="0"/>
          <w:bCs w:val="0"/>
          <w:color w:val="000000"/>
          <w:sz w:val="26"/>
          <w:szCs w:val="26"/>
        </w:rPr>
        <w:t>1.9</w:t>
      </w:r>
      <w:r w:rsidR="001E241D" w:rsidRPr="001E241D">
        <w:rPr>
          <w:rFonts w:ascii="Times New Roman" w:hAnsi="Times New Roman" w:cs="Times New Roman"/>
          <w:b w:val="0"/>
          <w:bCs w:val="0"/>
          <w:color w:val="000000"/>
          <w:sz w:val="26"/>
          <w:szCs w:val="26"/>
        </w:rPr>
        <w:t>. от 03.05.2017 №226-104/2 «О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w:t>
      </w:r>
    </w:p>
    <w:p w:rsidR="001E241D" w:rsidRPr="001E241D" w:rsidRDefault="001E241D" w:rsidP="001E241D">
      <w:pPr>
        <w:pStyle w:val="ConsPlusTitle"/>
        <w:widowControl/>
        <w:ind w:firstLine="567"/>
        <w:jc w:val="both"/>
        <w:rPr>
          <w:rFonts w:ascii="Times New Roman" w:hAnsi="Times New Roman" w:cs="Times New Roman"/>
          <w:b w:val="0"/>
          <w:sz w:val="26"/>
          <w:szCs w:val="26"/>
        </w:rPr>
      </w:pPr>
      <w:r w:rsidRPr="001E241D">
        <w:rPr>
          <w:rFonts w:ascii="Times New Roman" w:hAnsi="Times New Roman" w:cs="Times New Roman"/>
          <w:bCs w:val="0"/>
          <w:color w:val="000000"/>
          <w:sz w:val="26"/>
          <w:szCs w:val="26"/>
        </w:rPr>
        <w:t xml:space="preserve"> </w:t>
      </w:r>
      <w:r w:rsidRPr="001E241D">
        <w:rPr>
          <w:rFonts w:ascii="Times New Roman" w:hAnsi="Times New Roman" w:cs="Times New Roman"/>
          <w:b w:val="0"/>
          <w:bCs w:val="0"/>
          <w:color w:val="000000"/>
          <w:sz w:val="26"/>
          <w:szCs w:val="26"/>
        </w:rPr>
        <w:t>1.1</w:t>
      </w:r>
      <w:r w:rsidR="000530FE">
        <w:rPr>
          <w:rFonts w:ascii="Times New Roman" w:hAnsi="Times New Roman" w:cs="Times New Roman"/>
          <w:b w:val="0"/>
          <w:bCs w:val="0"/>
          <w:color w:val="000000"/>
          <w:sz w:val="26"/>
          <w:szCs w:val="26"/>
        </w:rPr>
        <w:t>0</w:t>
      </w:r>
      <w:r w:rsidRPr="001E241D">
        <w:rPr>
          <w:rFonts w:ascii="Times New Roman" w:hAnsi="Times New Roman" w:cs="Times New Roman"/>
          <w:b w:val="0"/>
          <w:bCs w:val="0"/>
          <w:color w:val="000000"/>
          <w:sz w:val="26"/>
          <w:szCs w:val="26"/>
        </w:rPr>
        <w:t>.</w:t>
      </w:r>
      <w:r w:rsidRPr="001E241D">
        <w:rPr>
          <w:rFonts w:ascii="Times New Roman" w:hAnsi="Times New Roman" w:cs="Times New Roman"/>
          <w:bCs w:val="0"/>
          <w:color w:val="000000"/>
          <w:sz w:val="26"/>
          <w:szCs w:val="26"/>
        </w:rPr>
        <w:t xml:space="preserve"> </w:t>
      </w:r>
      <w:r w:rsidRPr="001E241D">
        <w:rPr>
          <w:rFonts w:ascii="Times New Roman" w:hAnsi="Times New Roman" w:cs="Times New Roman"/>
          <w:b w:val="0"/>
          <w:bCs w:val="0"/>
          <w:color w:val="000000"/>
          <w:sz w:val="26"/>
          <w:szCs w:val="26"/>
        </w:rPr>
        <w:t>от 07.03.2018 №293-127/2 «О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w:t>
      </w:r>
    </w:p>
    <w:p w:rsidR="001E241D" w:rsidRPr="001E241D" w:rsidRDefault="001E241D" w:rsidP="001E241D">
      <w:pPr>
        <w:ind w:firstLine="709"/>
        <w:jc w:val="both"/>
        <w:rPr>
          <w:sz w:val="26"/>
          <w:szCs w:val="26"/>
        </w:rPr>
      </w:pPr>
      <w:r w:rsidRPr="001E241D">
        <w:rPr>
          <w:sz w:val="26"/>
          <w:szCs w:val="26"/>
        </w:rPr>
        <w:t xml:space="preserve">2. Настоящее решение опубликовать в информационном бюллетене «Вести </w:t>
      </w:r>
      <w:r w:rsidRPr="001E241D">
        <w:rPr>
          <w:bCs/>
          <w:sz w:val="26"/>
          <w:szCs w:val="26"/>
        </w:rPr>
        <w:t>Царевщинского</w:t>
      </w:r>
      <w:r w:rsidRPr="001E241D">
        <w:rPr>
          <w:sz w:val="26"/>
          <w:szCs w:val="26"/>
        </w:rPr>
        <w:t xml:space="preserve"> сельсовета».</w:t>
      </w:r>
    </w:p>
    <w:p w:rsidR="001E241D" w:rsidRPr="001E241D" w:rsidRDefault="001E241D" w:rsidP="001E241D">
      <w:pPr>
        <w:autoSpaceDE w:val="0"/>
        <w:autoSpaceDN w:val="0"/>
        <w:adjustRightInd w:val="0"/>
        <w:ind w:firstLine="709"/>
        <w:jc w:val="both"/>
        <w:outlineLvl w:val="0"/>
        <w:rPr>
          <w:sz w:val="26"/>
          <w:szCs w:val="26"/>
        </w:rPr>
      </w:pPr>
      <w:r w:rsidRPr="001E241D">
        <w:rPr>
          <w:sz w:val="26"/>
          <w:szCs w:val="26"/>
        </w:rPr>
        <w:t>3. Настоящее решение вступает в силу на следующий день после дня его официального опубликования.</w:t>
      </w:r>
    </w:p>
    <w:p w:rsidR="001E241D" w:rsidRPr="001E241D" w:rsidRDefault="001E241D" w:rsidP="001E241D">
      <w:pPr>
        <w:autoSpaceDE w:val="0"/>
        <w:autoSpaceDN w:val="0"/>
        <w:adjustRightInd w:val="0"/>
        <w:ind w:firstLine="709"/>
        <w:jc w:val="both"/>
        <w:outlineLvl w:val="0"/>
        <w:rPr>
          <w:sz w:val="26"/>
          <w:szCs w:val="26"/>
        </w:rPr>
      </w:pPr>
      <w:r w:rsidRPr="001E241D">
        <w:rPr>
          <w:sz w:val="26"/>
          <w:szCs w:val="26"/>
        </w:rPr>
        <w:t xml:space="preserve">4. Контроль за исполнением настоящего решения возложить на главу </w:t>
      </w:r>
      <w:r w:rsidRPr="001E241D">
        <w:rPr>
          <w:bCs/>
          <w:sz w:val="26"/>
          <w:szCs w:val="26"/>
        </w:rPr>
        <w:t>Царевщинского</w:t>
      </w:r>
      <w:r w:rsidRPr="001E241D">
        <w:rPr>
          <w:sz w:val="26"/>
          <w:szCs w:val="26"/>
        </w:rPr>
        <w:t xml:space="preserve"> сельсовета Мокшанского района Пензенской области.</w:t>
      </w:r>
    </w:p>
    <w:p w:rsidR="001E241D" w:rsidRPr="001E241D" w:rsidRDefault="001E241D" w:rsidP="001E241D">
      <w:pPr>
        <w:autoSpaceDE w:val="0"/>
        <w:autoSpaceDN w:val="0"/>
        <w:adjustRightInd w:val="0"/>
        <w:ind w:firstLine="567"/>
        <w:jc w:val="both"/>
        <w:outlineLvl w:val="0"/>
        <w:rPr>
          <w:sz w:val="26"/>
          <w:szCs w:val="26"/>
        </w:rPr>
      </w:pPr>
    </w:p>
    <w:p w:rsidR="001E241D" w:rsidRPr="001E241D" w:rsidRDefault="001E241D" w:rsidP="001E241D">
      <w:pPr>
        <w:tabs>
          <w:tab w:val="left" w:pos="0"/>
        </w:tabs>
        <w:ind w:firstLine="741"/>
        <w:rPr>
          <w:b/>
          <w:sz w:val="26"/>
          <w:szCs w:val="26"/>
        </w:rPr>
      </w:pPr>
      <w:r w:rsidRPr="001E241D">
        <w:rPr>
          <w:b/>
          <w:sz w:val="26"/>
          <w:szCs w:val="26"/>
        </w:rPr>
        <w:t xml:space="preserve">Глава </w:t>
      </w:r>
      <w:r w:rsidRPr="001E241D">
        <w:rPr>
          <w:b/>
          <w:bCs/>
          <w:sz w:val="26"/>
          <w:szCs w:val="26"/>
        </w:rPr>
        <w:t>Царевщинского</w:t>
      </w:r>
      <w:r w:rsidRPr="001E241D">
        <w:rPr>
          <w:b/>
          <w:sz w:val="26"/>
          <w:szCs w:val="26"/>
        </w:rPr>
        <w:t xml:space="preserve"> сельсовета</w:t>
      </w:r>
    </w:p>
    <w:p w:rsidR="001E241D" w:rsidRPr="001E241D" w:rsidRDefault="001E241D" w:rsidP="001E241D">
      <w:pPr>
        <w:tabs>
          <w:tab w:val="left" w:pos="0"/>
        </w:tabs>
        <w:ind w:firstLine="741"/>
        <w:rPr>
          <w:b/>
          <w:sz w:val="26"/>
          <w:szCs w:val="26"/>
        </w:rPr>
      </w:pPr>
      <w:r w:rsidRPr="001E241D">
        <w:rPr>
          <w:b/>
          <w:sz w:val="26"/>
          <w:szCs w:val="26"/>
        </w:rPr>
        <w:t>Мокшанского района</w:t>
      </w:r>
    </w:p>
    <w:p w:rsidR="001E241D" w:rsidRDefault="001E241D" w:rsidP="001E241D">
      <w:pPr>
        <w:tabs>
          <w:tab w:val="left" w:pos="0"/>
        </w:tabs>
        <w:ind w:firstLine="741"/>
        <w:rPr>
          <w:b/>
          <w:sz w:val="26"/>
          <w:szCs w:val="26"/>
        </w:rPr>
      </w:pPr>
      <w:r w:rsidRPr="001E241D">
        <w:rPr>
          <w:b/>
          <w:sz w:val="26"/>
          <w:szCs w:val="26"/>
        </w:rPr>
        <w:t>Пензенской области                                                              А.А.Богаткин</w:t>
      </w:r>
    </w:p>
    <w:p w:rsidR="001E241D" w:rsidRDefault="001E241D" w:rsidP="001E241D">
      <w:pPr>
        <w:tabs>
          <w:tab w:val="left" w:pos="0"/>
        </w:tabs>
        <w:ind w:firstLine="741"/>
        <w:rPr>
          <w:b/>
          <w:sz w:val="26"/>
          <w:szCs w:val="26"/>
        </w:rPr>
      </w:pPr>
    </w:p>
    <w:p w:rsidR="001E241D" w:rsidRDefault="001E241D" w:rsidP="001E241D">
      <w:pPr>
        <w:tabs>
          <w:tab w:val="left" w:pos="0"/>
        </w:tabs>
        <w:ind w:firstLine="741"/>
        <w:rPr>
          <w:b/>
          <w:sz w:val="26"/>
          <w:szCs w:val="26"/>
        </w:rPr>
      </w:pPr>
    </w:p>
    <w:p w:rsidR="00F328DE" w:rsidRDefault="00F328DE" w:rsidP="001E241D">
      <w:pPr>
        <w:tabs>
          <w:tab w:val="left" w:pos="0"/>
        </w:tabs>
        <w:ind w:firstLine="741"/>
        <w:rPr>
          <w:b/>
          <w:sz w:val="26"/>
          <w:szCs w:val="26"/>
        </w:rPr>
      </w:pPr>
    </w:p>
    <w:p w:rsidR="00F328DE" w:rsidRDefault="00F328DE" w:rsidP="001E241D">
      <w:pPr>
        <w:tabs>
          <w:tab w:val="left" w:pos="0"/>
        </w:tabs>
        <w:ind w:firstLine="741"/>
        <w:rPr>
          <w:b/>
          <w:sz w:val="26"/>
          <w:szCs w:val="26"/>
        </w:rPr>
      </w:pPr>
    </w:p>
    <w:p w:rsidR="00F328DE" w:rsidRDefault="00F328DE" w:rsidP="001E241D">
      <w:pPr>
        <w:tabs>
          <w:tab w:val="left" w:pos="0"/>
        </w:tabs>
        <w:ind w:firstLine="741"/>
        <w:rPr>
          <w:b/>
          <w:sz w:val="26"/>
          <w:szCs w:val="26"/>
        </w:rPr>
      </w:pPr>
    </w:p>
    <w:p w:rsidR="00F328DE" w:rsidRDefault="00F328DE" w:rsidP="00F328DE">
      <w:pPr>
        <w:jc w:val="center"/>
        <w:rPr>
          <w:sz w:val="32"/>
          <w:szCs w:val="32"/>
        </w:rPr>
      </w:pPr>
      <w:r>
        <w:rPr>
          <w:noProof/>
        </w:rPr>
        <w:lastRenderedPageBreak/>
        <w:drawing>
          <wp:inline distT="0" distB="0" distL="0" distR="0" wp14:anchorId="62AB706D" wp14:editId="6604DFA9">
            <wp:extent cx="561975" cy="8001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F328DE" w:rsidRDefault="00F328DE" w:rsidP="00F328DE">
      <w:pPr>
        <w:jc w:val="center"/>
        <w:rPr>
          <w:sz w:val="32"/>
          <w:szCs w:val="32"/>
        </w:rPr>
      </w:pPr>
    </w:p>
    <w:p w:rsidR="00F328DE" w:rsidRDefault="00F328DE" w:rsidP="00F328DE">
      <w:pPr>
        <w:shd w:val="clear" w:color="auto" w:fill="FFFFFF"/>
        <w:spacing w:line="274" w:lineRule="exact"/>
        <w:ind w:left="34"/>
        <w:jc w:val="center"/>
        <w:rPr>
          <w:b/>
          <w:bCs/>
          <w:sz w:val="28"/>
          <w:szCs w:val="28"/>
        </w:rPr>
      </w:pPr>
      <w:r w:rsidRPr="00F9429F">
        <w:rPr>
          <w:b/>
          <w:bCs/>
          <w:spacing w:val="1"/>
          <w:sz w:val="28"/>
          <w:szCs w:val="28"/>
        </w:rPr>
        <w:t xml:space="preserve">АДМИНИСТРАЦИЯ </w:t>
      </w:r>
      <w:r w:rsidRPr="003B4BCC">
        <w:rPr>
          <w:b/>
          <w:bCs/>
          <w:sz w:val="28"/>
          <w:szCs w:val="28"/>
        </w:rPr>
        <w:t>ЦАРЕВЩИНСКОГО СЕЛЬСОВЕТА</w:t>
      </w:r>
    </w:p>
    <w:p w:rsidR="00F328DE" w:rsidRPr="00F9429F" w:rsidRDefault="00F328DE" w:rsidP="00F328DE">
      <w:pPr>
        <w:shd w:val="clear" w:color="auto" w:fill="FFFFFF"/>
        <w:spacing w:line="274" w:lineRule="exact"/>
        <w:ind w:left="34"/>
        <w:jc w:val="center"/>
        <w:rPr>
          <w:b/>
          <w:bCs/>
          <w:spacing w:val="2"/>
          <w:sz w:val="28"/>
          <w:szCs w:val="28"/>
        </w:rPr>
      </w:pPr>
      <w:r w:rsidRPr="00462DCD">
        <w:rPr>
          <w:b/>
          <w:bCs/>
          <w:sz w:val="28"/>
          <w:szCs w:val="28"/>
        </w:rPr>
        <w:t>МОКШАНСКОГО РАЙОНА</w:t>
      </w:r>
      <w:r>
        <w:rPr>
          <w:b/>
          <w:bCs/>
          <w:sz w:val="28"/>
          <w:szCs w:val="28"/>
        </w:rPr>
        <w:t xml:space="preserve"> </w:t>
      </w:r>
      <w:r w:rsidRPr="00462DCD">
        <w:rPr>
          <w:b/>
          <w:bCs/>
          <w:sz w:val="28"/>
          <w:szCs w:val="28"/>
        </w:rPr>
        <w:t>ПЕНЗЕНСКОЙ ОБЛАСТИ</w:t>
      </w:r>
    </w:p>
    <w:p w:rsidR="00F328DE" w:rsidRPr="00F9429F" w:rsidRDefault="00F328DE" w:rsidP="00F328DE">
      <w:pPr>
        <w:shd w:val="clear" w:color="auto" w:fill="FFFFFF"/>
        <w:spacing w:line="274" w:lineRule="exact"/>
        <w:ind w:left="43"/>
        <w:jc w:val="center"/>
        <w:rPr>
          <w:b/>
          <w:bCs/>
          <w:spacing w:val="2"/>
          <w:sz w:val="28"/>
          <w:szCs w:val="28"/>
        </w:rPr>
      </w:pPr>
    </w:p>
    <w:p w:rsidR="00F328DE" w:rsidRDefault="00F328DE" w:rsidP="00F328DE">
      <w:pPr>
        <w:shd w:val="clear" w:color="auto" w:fill="FFFFFF"/>
        <w:spacing w:line="274" w:lineRule="exact"/>
        <w:ind w:left="43"/>
        <w:jc w:val="center"/>
        <w:rPr>
          <w:b/>
          <w:bCs/>
          <w:spacing w:val="2"/>
          <w:sz w:val="28"/>
          <w:szCs w:val="28"/>
        </w:rPr>
      </w:pPr>
      <w:r>
        <w:rPr>
          <w:b/>
          <w:bCs/>
          <w:spacing w:val="2"/>
          <w:sz w:val="28"/>
          <w:szCs w:val="28"/>
        </w:rPr>
        <w:t>ПОСТАНОВЛЕНИЕ</w:t>
      </w:r>
    </w:p>
    <w:p w:rsidR="00F328DE" w:rsidRPr="00F9429F" w:rsidRDefault="00F328DE" w:rsidP="00F328DE">
      <w:pPr>
        <w:shd w:val="clear" w:color="auto" w:fill="FFFFFF"/>
        <w:spacing w:line="274" w:lineRule="exact"/>
        <w:ind w:left="43"/>
        <w:jc w:val="center"/>
        <w:rPr>
          <w:b/>
          <w:bCs/>
          <w:spacing w:val="2"/>
          <w:sz w:val="28"/>
          <w:szCs w:val="28"/>
        </w:rPr>
      </w:pPr>
    </w:p>
    <w:tbl>
      <w:tblPr>
        <w:tblpPr w:leftFromText="180" w:rightFromText="180" w:vertAnchor="text" w:horzAnchor="margin" w:tblpXSpec="center" w:tblpY="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328DE" w:rsidTr="00AA110A">
        <w:tc>
          <w:tcPr>
            <w:tcW w:w="284" w:type="dxa"/>
            <w:vAlign w:val="bottom"/>
          </w:tcPr>
          <w:p w:rsidR="00F328DE" w:rsidRDefault="00F328DE" w:rsidP="00AA110A">
            <w:r>
              <w:t>от</w:t>
            </w:r>
          </w:p>
        </w:tc>
        <w:tc>
          <w:tcPr>
            <w:tcW w:w="2835" w:type="dxa"/>
            <w:tcBorders>
              <w:bottom w:val="single" w:sz="6" w:space="0" w:color="auto"/>
            </w:tcBorders>
          </w:tcPr>
          <w:p w:rsidR="00F328DE" w:rsidRDefault="00F328DE" w:rsidP="00AA110A">
            <w:pPr>
              <w:jc w:val="center"/>
            </w:pPr>
            <w:r>
              <w:t>07.09.2022</w:t>
            </w:r>
          </w:p>
        </w:tc>
        <w:tc>
          <w:tcPr>
            <w:tcW w:w="397" w:type="dxa"/>
          </w:tcPr>
          <w:p w:rsidR="00F328DE" w:rsidRDefault="00F328DE" w:rsidP="00AA110A">
            <w:pPr>
              <w:jc w:val="center"/>
            </w:pPr>
            <w:r>
              <w:t xml:space="preserve">№  </w:t>
            </w:r>
          </w:p>
        </w:tc>
        <w:tc>
          <w:tcPr>
            <w:tcW w:w="1134" w:type="dxa"/>
            <w:tcBorders>
              <w:bottom w:val="single" w:sz="6" w:space="0" w:color="auto"/>
            </w:tcBorders>
          </w:tcPr>
          <w:p w:rsidR="00F328DE" w:rsidRDefault="00F328DE" w:rsidP="00AA110A">
            <w:pPr>
              <w:jc w:val="center"/>
            </w:pPr>
            <w:r>
              <w:t>86</w:t>
            </w:r>
          </w:p>
        </w:tc>
      </w:tr>
      <w:tr w:rsidR="00F328DE" w:rsidTr="00AA110A">
        <w:tc>
          <w:tcPr>
            <w:tcW w:w="4650" w:type="dxa"/>
            <w:gridSpan w:val="4"/>
          </w:tcPr>
          <w:p w:rsidR="00F328DE" w:rsidRDefault="00F328DE" w:rsidP="00AA110A">
            <w:pPr>
              <w:jc w:val="center"/>
              <w:rPr>
                <w:sz w:val="10"/>
              </w:rPr>
            </w:pPr>
            <w:r>
              <w:t xml:space="preserve"> </w:t>
            </w:r>
          </w:p>
          <w:p w:rsidR="00F328DE" w:rsidRDefault="00F328DE" w:rsidP="00AA110A">
            <w:pPr>
              <w:jc w:val="center"/>
            </w:pPr>
            <w:r>
              <w:t>с.Царевщино</w:t>
            </w:r>
          </w:p>
        </w:tc>
      </w:tr>
    </w:tbl>
    <w:p w:rsidR="00F328DE" w:rsidRDefault="00F328DE" w:rsidP="00F328DE">
      <w:pPr>
        <w:shd w:val="clear" w:color="auto" w:fill="FFFFFF"/>
        <w:tabs>
          <w:tab w:val="left" w:pos="8931"/>
        </w:tabs>
        <w:spacing w:before="278" w:line="274" w:lineRule="exact"/>
        <w:ind w:right="566"/>
        <w:jc w:val="center"/>
        <w:rPr>
          <w:b/>
          <w:bCs/>
          <w:sz w:val="28"/>
          <w:szCs w:val="28"/>
        </w:rPr>
      </w:pPr>
      <w:r w:rsidRPr="00F9429F">
        <w:rPr>
          <w:sz w:val="28"/>
          <w:szCs w:val="28"/>
        </w:rPr>
        <w:t xml:space="preserve"> </w:t>
      </w:r>
      <w:r>
        <w:rPr>
          <w:sz w:val="28"/>
          <w:szCs w:val="28"/>
        </w:rPr>
        <w:t xml:space="preserve">            </w:t>
      </w:r>
    </w:p>
    <w:p w:rsidR="00F328DE" w:rsidRPr="00AB2D20" w:rsidRDefault="00F328DE" w:rsidP="00F328DE">
      <w:pPr>
        <w:shd w:val="clear" w:color="auto" w:fill="FFFFFF"/>
        <w:tabs>
          <w:tab w:val="left" w:pos="4320"/>
        </w:tabs>
        <w:spacing w:before="278" w:line="274" w:lineRule="exact"/>
        <w:ind w:right="4495"/>
        <w:jc w:val="center"/>
        <w:rPr>
          <w:b/>
          <w:bCs/>
          <w:sz w:val="28"/>
          <w:szCs w:val="28"/>
        </w:rPr>
      </w:pPr>
    </w:p>
    <w:p w:rsidR="00F328DE" w:rsidRPr="00FC1819" w:rsidRDefault="00F328DE" w:rsidP="00F328DE">
      <w:pPr>
        <w:jc w:val="center"/>
        <w:rPr>
          <w:b/>
          <w:sz w:val="26"/>
          <w:szCs w:val="26"/>
        </w:rPr>
      </w:pPr>
      <w:r w:rsidRPr="00FC1819">
        <w:rPr>
          <w:b/>
          <w:bCs/>
          <w:sz w:val="26"/>
          <w:szCs w:val="26"/>
        </w:rPr>
        <w:t>О Порядке взаимодействия главных администраторов (администраторов) доходов бюджета Царевщинского сельсовета Мокшанского района Пензенской области по уточнению (выяснению) принадлежности платежей, отнесенных к невыясненным поступлениям, зачисляемым в бюджет Царевщинского сельсовета Мокшанского района Пензенской области</w:t>
      </w:r>
    </w:p>
    <w:p w:rsidR="00F328DE" w:rsidRPr="00FC1819" w:rsidRDefault="00F328DE" w:rsidP="00F328DE">
      <w:pPr>
        <w:pStyle w:val="a0"/>
        <w:ind w:firstLine="720"/>
        <w:jc w:val="center"/>
        <w:rPr>
          <w:sz w:val="26"/>
          <w:szCs w:val="26"/>
        </w:rPr>
      </w:pPr>
    </w:p>
    <w:p w:rsidR="00F328DE" w:rsidRPr="00FC1819" w:rsidRDefault="00F328DE" w:rsidP="00F328DE">
      <w:pPr>
        <w:pStyle w:val="ConsPlusNormal"/>
        <w:ind w:firstLine="540"/>
        <w:jc w:val="both"/>
        <w:rPr>
          <w:bCs/>
          <w:sz w:val="26"/>
          <w:szCs w:val="26"/>
        </w:rPr>
      </w:pPr>
      <w:r w:rsidRPr="00FC1819">
        <w:rPr>
          <w:sz w:val="26"/>
          <w:szCs w:val="26"/>
        </w:rPr>
        <w:t xml:space="preserve">          В соответствии с </w:t>
      </w:r>
      <w:hyperlink r:id="rId11" w:history="1">
        <w:r w:rsidRPr="00FC1819">
          <w:rPr>
            <w:sz w:val="26"/>
            <w:szCs w:val="26"/>
          </w:rPr>
          <w:t>пунктом 5</w:t>
        </w:r>
      </w:hyperlink>
      <w:r w:rsidRPr="00FC1819">
        <w:rPr>
          <w:sz w:val="26"/>
          <w:szCs w:val="26"/>
        </w:rPr>
        <w:t xml:space="preserve">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утвержденного приказом Министерства финансов Российской Федерации от 13.04.2020 № 66н (с последующими изменениями), </w:t>
      </w:r>
    </w:p>
    <w:p w:rsidR="00F328DE" w:rsidRPr="00FC1819" w:rsidRDefault="00F328DE" w:rsidP="00F328DE">
      <w:pPr>
        <w:jc w:val="center"/>
        <w:rPr>
          <w:b/>
          <w:sz w:val="26"/>
          <w:szCs w:val="26"/>
        </w:rPr>
      </w:pPr>
    </w:p>
    <w:p w:rsidR="00F328DE" w:rsidRPr="00FC1819" w:rsidRDefault="00F328DE" w:rsidP="00F328DE">
      <w:pPr>
        <w:jc w:val="center"/>
        <w:rPr>
          <w:b/>
          <w:sz w:val="26"/>
          <w:szCs w:val="26"/>
        </w:rPr>
      </w:pPr>
      <w:r w:rsidRPr="00FC1819">
        <w:rPr>
          <w:b/>
          <w:sz w:val="26"/>
          <w:szCs w:val="26"/>
        </w:rPr>
        <w:t xml:space="preserve">Администрация </w:t>
      </w:r>
      <w:r w:rsidRPr="00FC1819">
        <w:rPr>
          <w:b/>
          <w:bCs/>
          <w:sz w:val="26"/>
          <w:szCs w:val="26"/>
        </w:rPr>
        <w:t xml:space="preserve">Царевщинского сельсовета </w:t>
      </w:r>
      <w:r w:rsidRPr="00FC1819">
        <w:rPr>
          <w:b/>
          <w:sz w:val="26"/>
          <w:szCs w:val="26"/>
        </w:rPr>
        <w:t>Мокшанского района Пензенской области постановляет:</w:t>
      </w:r>
    </w:p>
    <w:p w:rsidR="00F328DE" w:rsidRPr="00FC1819" w:rsidRDefault="00F328DE" w:rsidP="00F328DE">
      <w:pPr>
        <w:shd w:val="clear" w:color="auto" w:fill="FFFFFF"/>
        <w:spacing w:line="274" w:lineRule="exact"/>
        <w:ind w:firstLine="245"/>
        <w:jc w:val="both"/>
        <w:rPr>
          <w:sz w:val="26"/>
          <w:szCs w:val="26"/>
        </w:rPr>
      </w:pPr>
      <w:r w:rsidRPr="00FC1819">
        <w:rPr>
          <w:bCs/>
          <w:spacing w:val="1"/>
          <w:sz w:val="26"/>
          <w:szCs w:val="26"/>
        </w:rPr>
        <w:t xml:space="preserve">                                                    </w:t>
      </w:r>
    </w:p>
    <w:p w:rsidR="00F328DE" w:rsidRPr="00FC1819" w:rsidRDefault="00F328DE" w:rsidP="00F328DE">
      <w:pPr>
        <w:ind w:firstLine="709"/>
        <w:jc w:val="both"/>
        <w:rPr>
          <w:sz w:val="26"/>
          <w:szCs w:val="26"/>
        </w:rPr>
      </w:pPr>
      <w:r w:rsidRPr="00FC1819">
        <w:rPr>
          <w:sz w:val="26"/>
          <w:szCs w:val="26"/>
        </w:rPr>
        <w:t>1. Утвердить прилагаемый Порядок взаимодействия главных администраторов (администраторов) доходов бюджета</w:t>
      </w:r>
      <w:r w:rsidRPr="00FC1819">
        <w:rPr>
          <w:b/>
          <w:bCs/>
          <w:sz w:val="26"/>
          <w:szCs w:val="26"/>
        </w:rPr>
        <w:t xml:space="preserve"> </w:t>
      </w:r>
      <w:r w:rsidRPr="00FC1819">
        <w:rPr>
          <w:bCs/>
          <w:sz w:val="26"/>
          <w:szCs w:val="26"/>
        </w:rPr>
        <w:t xml:space="preserve">Царевщинского сельсовета </w:t>
      </w:r>
      <w:r w:rsidRPr="00FC1819">
        <w:rPr>
          <w:sz w:val="26"/>
          <w:szCs w:val="26"/>
        </w:rPr>
        <w:t xml:space="preserve">Мокшанского района Пензенской области по уточнению (выяснению) принадлежности платежей, отнесенных к невыясненным поступлениям, зачисляемым в бюджет </w:t>
      </w:r>
      <w:r w:rsidRPr="00FC1819">
        <w:rPr>
          <w:bCs/>
          <w:sz w:val="26"/>
          <w:szCs w:val="26"/>
        </w:rPr>
        <w:t xml:space="preserve">Царевщинского сельсовета </w:t>
      </w:r>
      <w:r w:rsidRPr="00FC1819">
        <w:rPr>
          <w:sz w:val="26"/>
          <w:szCs w:val="26"/>
        </w:rPr>
        <w:t xml:space="preserve">Мокшанского района Пензенской области.      </w:t>
      </w:r>
    </w:p>
    <w:p w:rsidR="00F328DE" w:rsidRPr="00FC1819" w:rsidRDefault="00F328DE" w:rsidP="00F328DE">
      <w:pPr>
        <w:jc w:val="both"/>
        <w:rPr>
          <w:sz w:val="26"/>
          <w:szCs w:val="26"/>
        </w:rPr>
      </w:pPr>
      <w:r w:rsidRPr="00FC1819">
        <w:rPr>
          <w:sz w:val="26"/>
          <w:szCs w:val="26"/>
        </w:rPr>
        <w:t xml:space="preserve">            2. Настоящее постановление опубликовать в информационном бюллетене «Вести Царевщинского сельсовета», разместить на официальном сайте администрации Мокшанского района Пензенской области в информационно-телекоммуникационной сети «Интернет».</w:t>
      </w:r>
    </w:p>
    <w:p w:rsidR="00F328DE" w:rsidRPr="00FC1819" w:rsidRDefault="00F328DE" w:rsidP="00F328DE">
      <w:pPr>
        <w:ind w:firstLine="540"/>
        <w:jc w:val="both"/>
        <w:rPr>
          <w:sz w:val="26"/>
          <w:szCs w:val="26"/>
        </w:rPr>
      </w:pPr>
      <w:r w:rsidRPr="00FC1819">
        <w:rPr>
          <w:spacing w:val="-1"/>
          <w:sz w:val="26"/>
          <w:szCs w:val="26"/>
        </w:rPr>
        <w:t xml:space="preserve">   3.</w:t>
      </w:r>
      <w:r w:rsidRPr="00FC1819">
        <w:rPr>
          <w:sz w:val="26"/>
          <w:szCs w:val="26"/>
        </w:rPr>
        <w:t xml:space="preserve">  Настоящее постановление вступает в силу на следующий день после дня его официального опубликования.</w:t>
      </w:r>
    </w:p>
    <w:p w:rsidR="00F328DE" w:rsidRPr="00FC1819" w:rsidRDefault="00F328DE" w:rsidP="00F328DE">
      <w:pPr>
        <w:ind w:firstLine="709"/>
        <w:jc w:val="both"/>
        <w:rPr>
          <w:sz w:val="26"/>
          <w:szCs w:val="26"/>
        </w:rPr>
      </w:pPr>
      <w:r w:rsidRPr="00FC1819">
        <w:rPr>
          <w:sz w:val="26"/>
          <w:szCs w:val="26"/>
        </w:rPr>
        <w:t>4. Контроль за исполнением настоящего</w:t>
      </w:r>
      <w:r w:rsidRPr="00FC1819">
        <w:rPr>
          <w:sz w:val="26"/>
          <w:szCs w:val="26"/>
        </w:rPr>
        <w:tab/>
        <w:t xml:space="preserve"> постановления оставляю за собой.</w:t>
      </w:r>
    </w:p>
    <w:p w:rsidR="00F328DE" w:rsidRPr="00FC1819" w:rsidRDefault="00F328DE" w:rsidP="00F328DE">
      <w:pPr>
        <w:jc w:val="both"/>
        <w:rPr>
          <w:b/>
          <w:sz w:val="26"/>
          <w:szCs w:val="26"/>
        </w:rPr>
      </w:pPr>
    </w:p>
    <w:p w:rsidR="00F328DE" w:rsidRPr="00FC1819" w:rsidRDefault="00F328DE" w:rsidP="00F328DE">
      <w:pPr>
        <w:jc w:val="both"/>
        <w:rPr>
          <w:sz w:val="26"/>
          <w:szCs w:val="26"/>
        </w:rPr>
      </w:pPr>
      <w:r w:rsidRPr="00FC1819">
        <w:rPr>
          <w:b/>
          <w:sz w:val="26"/>
          <w:szCs w:val="26"/>
        </w:rPr>
        <w:t xml:space="preserve">И.о.главы администрации </w:t>
      </w:r>
    </w:p>
    <w:p w:rsidR="00F328DE" w:rsidRPr="00FC1819" w:rsidRDefault="00F328DE" w:rsidP="00F328DE">
      <w:pPr>
        <w:jc w:val="both"/>
        <w:rPr>
          <w:b/>
          <w:bCs/>
          <w:sz w:val="26"/>
          <w:szCs w:val="26"/>
        </w:rPr>
      </w:pPr>
      <w:r w:rsidRPr="00FC1819">
        <w:rPr>
          <w:b/>
          <w:bCs/>
          <w:sz w:val="26"/>
          <w:szCs w:val="26"/>
        </w:rPr>
        <w:t>Царевщинского сельсовета</w:t>
      </w:r>
    </w:p>
    <w:p w:rsidR="00F328DE" w:rsidRPr="00FC1819" w:rsidRDefault="00F328DE" w:rsidP="00F328DE">
      <w:pPr>
        <w:jc w:val="both"/>
        <w:rPr>
          <w:b/>
          <w:sz w:val="26"/>
          <w:szCs w:val="26"/>
        </w:rPr>
      </w:pPr>
      <w:r w:rsidRPr="00FC1819">
        <w:rPr>
          <w:b/>
          <w:sz w:val="26"/>
          <w:szCs w:val="26"/>
        </w:rPr>
        <w:t>Мокшанского района</w:t>
      </w:r>
      <w:r w:rsidRPr="00FC1819">
        <w:rPr>
          <w:b/>
          <w:sz w:val="26"/>
          <w:szCs w:val="26"/>
        </w:rPr>
        <w:tab/>
      </w:r>
      <w:r w:rsidRPr="00FC1819">
        <w:rPr>
          <w:b/>
          <w:sz w:val="26"/>
          <w:szCs w:val="26"/>
        </w:rPr>
        <w:tab/>
      </w:r>
      <w:r w:rsidRPr="00FC1819">
        <w:rPr>
          <w:b/>
          <w:sz w:val="26"/>
          <w:szCs w:val="26"/>
        </w:rPr>
        <w:tab/>
      </w:r>
      <w:r>
        <w:rPr>
          <w:b/>
          <w:sz w:val="26"/>
          <w:szCs w:val="26"/>
        </w:rPr>
        <w:t xml:space="preserve">                        </w:t>
      </w:r>
      <w:r w:rsidRPr="00FC1819">
        <w:rPr>
          <w:b/>
          <w:sz w:val="26"/>
          <w:szCs w:val="26"/>
        </w:rPr>
        <w:tab/>
      </w:r>
      <w:r w:rsidRPr="00FC1819">
        <w:rPr>
          <w:b/>
          <w:sz w:val="26"/>
          <w:szCs w:val="26"/>
        </w:rPr>
        <w:tab/>
        <w:t>О.А.Адышкина</w:t>
      </w:r>
    </w:p>
    <w:p w:rsidR="00F328DE" w:rsidRPr="00F328DE" w:rsidRDefault="00F328DE" w:rsidP="00F328DE">
      <w:pPr>
        <w:rPr>
          <w:b/>
          <w:color w:val="000000"/>
          <w:spacing w:val="1"/>
          <w:sz w:val="26"/>
          <w:szCs w:val="26"/>
        </w:rPr>
      </w:pPr>
      <w:r>
        <w:rPr>
          <w:b/>
          <w:color w:val="000000"/>
          <w:spacing w:val="1"/>
          <w:sz w:val="26"/>
          <w:szCs w:val="26"/>
        </w:rPr>
        <w:t>Пензенской области</w:t>
      </w:r>
    </w:p>
    <w:p w:rsidR="00F328DE" w:rsidRPr="00F328DE" w:rsidRDefault="00F328DE" w:rsidP="00F328DE">
      <w:pPr>
        <w:ind w:left="5664"/>
        <w:jc w:val="right"/>
        <w:outlineLvl w:val="0"/>
        <w:rPr>
          <w:sz w:val="26"/>
          <w:szCs w:val="26"/>
        </w:rPr>
      </w:pPr>
    </w:p>
    <w:p w:rsidR="00F328DE" w:rsidRPr="00F328DE" w:rsidRDefault="00F328DE" w:rsidP="00F328DE">
      <w:pPr>
        <w:ind w:left="5664"/>
        <w:jc w:val="right"/>
        <w:outlineLvl w:val="0"/>
        <w:rPr>
          <w:sz w:val="26"/>
          <w:szCs w:val="26"/>
        </w:rPr>
      </w:pPr>
      <w:r w:rsidRPr="00F328DE">
        <w:rPr>
          <w:sz w:val="26"/>
          <w:szCs w:val="26"/>
        </w:rPr>
        <w:t xml:space="preserve">Утвержден              </w:t>
      </w:r>
    </w:p>
    <w:p w:rsidR="00F328DE" w:rsidRPr="00F328DE" w:rsidRDefault="00F328DE" w:rsidP="00F328DE">
      <w:pPr>
        <w:jc w:val="right"/>
        <w:outlineLvl w:val="0"/>
        <w:rPr>
          <w:sz w:val="26"/>
          <w:szCs w:val="26"/>
        </w:rPr>
      </w:pPr>
      <w:r w:rsidRPr="00F328DE">
        <w:rPr>
          <w:sz w:val="26"/>
          <w:szCs w:val="26"/>
        </w:rPr>
        <w:t xml:space="preserve">                                                                                             постановлением  </w:t>
      </w:r>
    </w:p>
    <w:p w:rsidR="00F328DE" w:rsidRPr="00F328DE" w:rsidRDefault="00F328DE" w:rsidP="00F328DE">
      <w:pPr>
        <w:jc w:val="right"/>
        <w:outlineLvl w:val="0"/>
        <w:rPr>
          <w:sz w:val="26"/>
          <w:szCs w:val="26"/>
        </w:rPr>
      </w:pPr>
      <w:r w:rsidRPr="00F328DE">
        <w:rPr>
          <w:sz w:val="26"/>
          <w:szCs w:val="26"/>
        </w:rPr>
        <w:t xml:space="preserve">                                                                                                     администрации </w:t>
      </w:r>
    </w:p>
    <w:p w:rsidR="00F328DE" w:rsidRPr="00F328DE" w:rsidRDefault="00F328DE" w:rsidP="00F328DE">
      <w:pPr>
        <w:jc w:val="right"/>
        <w:outlineLvl w:val="0"/>
        <w:rPr>
          <w:sz w:val="26"/>
          <w:szCs w:val="26"/>
        </w:rPr>
      </w:pPr>
      <w:r w:rsidRPr="00F328DE">
        <w:rPr>
          <w:bCs/>
          <w:sz w:val="26"/>
          <w:szCs w:val="26"/>
        </w:rPr>
        <w:t>Царевщинского сельсовета</w:t>
      </w:r>
      <w:r w:rsidRPr="00F328DE">
        <w:rPr>
          <w:sz w:val="26"/>
          <w:szCs w:val="26"/>
        </w:rPr>
        <w:t xml:space="preserve">             </w:t>
      </w:r>
    </w:p>
    <w:p w:rsidR="00F328DE" w:rsidRPr="00F328DE" w:rsidRDefault="00F328DE" w:rsidP="00F328DE">
      <w:pPr>
        <w:jc w:val="right"/>
        <w:outlineLvl w:val="0"/>
        <w:rPr>
          <w:sz w:val="26"/>
          <w:szCs w:val="26"/>
        </w:rPr>
      </w:pPr>
      <w:r w:rsidRPr="00F328DE">
        <w:rPr>
          <w:sz w:val="26"/>
          <w:szCs w:val="26"/>
        </w:rPr>
        <w:t xml:space="preserve">                                                                         Мокшанского района</w:t>
      </w:r>
    </w:p>
    <w:p w:rsidR="00F328DE" w:rsidRPr="00F328DE" w:rsidRDefault="00F328DE" w:rsidP="00F328DE">
      <w:pPr>
        <w:jc w:val="right"/>
        <w:outlineLvl w:val="0"/>
        <w:rPr>
          <w:sz w:val="26"/>
          <w:szCs w:val="26"/>
        </w:rPr>
      </w:pPr>
      <w:r w:rsidRPr="00F328DE">
        <w:rPr>
          <w:sz w:val="26"/>
          <w:szCs w:val="26"/>
        </w:rPr>
        <w:t xml:space="preserve"> Пензенской области</w:t>
      </w:r>
    </w:p>
    <w:p w:rsidR="00F328DE" w:rsidRPr="00F328DE" w:rsidRDefault="00F328DE" w:rsidP="00F328DE">
      <w:pPr>
        <w:jc w:val="right"/>
        <w:outlineLvl w:val="0"/>
        <w:rPr>
          <w:sz w:val="26"/>
          <w:szCs w:val="26"/>
        </w:rPr>
      </w:pPr>
      <w:r w:rsidRPr="00F328DE">
        <w:rPr>
          <w:sz w:val="26"/>
          <w:szCs w:val="26"/>
        </w:rPr>
        <w:t xml:space="preserve">                                                                                        от 07.09.2022  № 86</w:t>
      </w:r>
    </w:p>
    <w:p w:rsidR="00F328DE" w:rsidRPr="00F328DE" w:rsidRDefault="00F328DE" w:rsidP="00F328DE">
      <w:pPr>
        <w:jc w:val="center"/>
        <w:rPr>
          <w:b/>
          <w:bCs/>
          <w:sz w:val="26"/>
          <w:szCs w:val="26"/>
        </w:rPr>
      </w:pPr>
    </w:p>
    <w:p w:rsidR="00F328DE" w:rsidRPr="00F328DE" w:rsidRDefault="00F328DE" w:rsidP="00F328DE">
      <w:pPr>
        <w:jc w:val="center"/>
        <w:rPr>
          <w:b/>
          <w:bCs/>
          <w:sz w:val="26"/>
          <w:szCs w:val="26"/>
        </w:rPr>
      </w:pPr>
    </w:p>
    <w:p w:rsidR="00F328DE" w:rsidRPr="00F328DE" w:rsidRDefault="00F328DE" w:rsidP="00F328DE">
      <w:pPr>
        <w:jc w:val="center"/>
        <w:rPr>
          <w:b/>
          <w:bCs/>
          <w:sz w:val="26"/>
          <w:szCs w:val="26"/>
        </w:rPr>
      </w:pPr>
    </w:p>
    <w:p w:rsidR="00F328DE" w:rsidRPr="00F328DE" w:rsidRDefault="00F328DE" w:rsidP="00F328DE">
      <w:pPr>
        <w:jc w:val="center"/>
        <w:rPr>
          <w:b/>
          <w:bCs/>
          <w:sz w:val="26"/>
          <w:szCs w:val="26"/>
        </w:rPr>
      </w:pPr>
      <w:r w:rsidRPr="00F328DE">
        <w:rPr>
          <w:b/>
          <w:bCs/>
          <w:sz w:val="26"/>
          <w:szCs w:val="26"/>
        </w:rPr>
        <w:t>Порядок</w:t>
      </w:r>
    </w:p>
    <w:p w:rsidR="00F328DE" w:rsidRPr="00F328DE" w:rsidRDefault="00F328DE" w:rsidP="00F328DE">
      <w:pPr>
        <w:jc w:val="center"/>
        <w:rPr>
          <w:b/>
          <w:bCs/>
          <w:sz w:val="26"/>
          <w:szCs w:val="26"/>
        </w:rPr>
      </w:pPr>
      <w:r w:rsidRPr="00F328DE">
        <w:rPr>
          <w:b/>
          <w:bCs/>
          <w:sz w:val="26"/>
          <w:szCs w:val="26"/>
        </w:rPr>
        <w:t xml:space="preserve"> взаимодействия главных администраторов (администраторов) доходов </w:t>
      </w:r>
    </w:p>
    <w:p w:rsidR="00F328DE" w:rsidRPr="00F328DE" w:rsidRDefault="00F328DE" w:rsidP="00F328DE">
      <w:pPr>
        <w:jc w:val="center"/>
        <w:rPr>
          <w:b/>
          <w:bCs/>
          <w:sz w:val="26"/>
          <w:szCs w:val="26"/>
        </w:rPr>
      </w:pPr>
      <w:r w:rsidRPr="00F328DE">
        <w:rPr>
          <w:b/>
          <w:bCs/>
          <w:sz w:val="26"/>
          <w:szCs w:val="26"/>
        </w:rPr>
        <w:t>бюджета</w:t>
      </w:r>
      <w:r w:rsidRPr="00F328DE">
        <w:rPr>
          <w:sz w:val="26"/>
          <w:szCs w:val="26"/>
        </w:rPr>
        <w:t xml:space="preserve"> </w:t>
      </w:r>
      <w:r w:rsidRPr="00F328DE">
        <w:rPr>
          <w:b/>
          <w:bCs/>
          <w:sz w:val="26"/>
          <w:szCs w:val="26"/>
        </w:rPr>
        <w:t xml:space="preserve">Царевщинского сельсовета </w:t>
      </w:r>
      <w:r w:rsidRPr="00F328DE">
        <w:rPr>
          <w:b/>
          <w:sz w:val="26"/>
          <w:szCs w:val="26"/>
        </w:rPr>
        <w:t>Мокшанского района</w:t>
      </w:r>
      <w:r w:rsidRPr="00F328DE">
        <w:rPr>
          <w:b/>
          <w:bCs/>
          <w:sz w:val="26"/>
          <w:szCs w:val="26"/>
        </w:rPr>
        <w:t xml:space="preserve"> Пензенской области по уточнению (выяснению) принадлежности платежей, отнесенных к невыясненным поступлениям, зачисляемым в бюджет Царевщинского сельсовета </w:t>
      </w:r>
      <w:r w:rsidRPr="00F328DE">
        <w:rPr>
          <w:b/>
          <w:sz w:val="26"/>
          <w:szCs w:val="26"/>
        </w:rPr>
        <w:t>Мокшанского района</w:t>
      </w:r>
      <w:r w:rsidRPr="00F328DE">
        <w:rPr>
          <w:b/>
          <w:bCs/>
          <w:sz w:val="26"/>
          <w:szCs w:val="26"/>
        </w:rPr>
        <w:t xml:space="preserve"> Пензенской области</w:t>
      </w:r>
    </w:p>
    <w:p w:rsidR="00F328DE" w:rsidRPr="00F328DE" w:rsidRDefault="00F328DE" w:rsidP="00F328DE">
      <w:pPr>
        <w:jc w:val="center"/>
        <w:rPr>
          <w:b/>
          <w:bCs/>
          <w:sz w:val="26"/>
          <w:szCs w:val="26"/>
        </w:rPr>
      </w:pPr>
    </w:p>
    <w:p w:rsidR="00F328DE" w:rsidRPr="00F328DE" w:rsidRDefault="00F328DE" w:rsidP="00F328DE">
      <w:pPr>
        <w:pStyle w:val="ConsPlusNormal"/>
        <w:jc w:val="both"/>
        <w:rPr>
          <w:rFonts w:ascii="Times New Roman" w:hAnsi="Times New Roman" w:cs="Times New Roman"/>
          <w:sz w:val="26"/>
          <w:szCs w:val="26"/>
        </w:rPr>
      </w:pPr>
      <w:r w:rsidRPr="00F328DE">
        <w:rPr>
          <w:rFonts w:ascii="Times New Roman" w:hAnsi="Times New Roman" w:cs="Times New Roman"/>
          <w:sz w:val="26"/>
          <w:szCs w:val="26"/>
        </w:rPr>
        <w:t xml:space="preserve">          1. Настоящий Порядок устанавливает правила взаимодействия главных администраторов (администраторов) поступлений в части уточнения платежей, отнесенных Управлением Федерального казначейства по Пензенской области (далее - УФК) к невыясненным поступлениям, зачисляемым в бюджет </w:t>
      </w:r>
      <w:r w:rsidRPr="00F328DE">
        <w:rPr>
          <w:rFonts w:ascii="Times New Roman" w:hAnsi="Times New Roman" w:cs="Times New Roman"/>
          <w:bCs/>
          <w:sz w:val="26"/>
          <w:szCs w:val="26"/>
        </w:rPr>
        <w:t xml:space="preserve">Царевщинского сельсовета </w:t>
      </w:r>
      <w:r w:rsidRPr="00F328DE">
        <w:rPr>
          <w:rFonts w:ascii="Times New Roman" w:hAnsi="Times New Roman" w:cs="Times New Roman"/>
          <w:sz w:val="26"/>
          <w:szCs w:val="26"/>
        </w:rPr>
        <w:t>Мокшанского района Пензенской области</w:t>
      </w:r>
      <w:r w:rsidRPr="00F328DE">
        <w:rPr>
          <w:rFonts w:ascii="Times New Roman" w:hAnsi="Times New Roman" w:cs="Times New Roman"/>
          <w:i/>
          <w:sz w:val="26"/>
          <w:szCs w:val="26"/>
        </w:rPr>
        <w:t xml:space="preserve"> </w:t>
      </w:r>
      <w:r w:rsidRPr="00F328DE">
        <w:rPr>
          <w:rFonts w:ascii="Times New Roman" w:hAnsi="Times New Roman" w:cs="Times New Roman"/>
          <w:sz w:val="26"/>
          <w:szCs w:val="26"/>
        </w:rPr>
        <w:t>(далее - бюджет муниципального образования).</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2. Главный администратор (администратор) поступлений в бюджет муниципального образования, за которым в установленном порядке закреплены бюджетные полномочия по администрированию невыясненных поступлений, зачисляемых в бюджет муниципального образования (далее - Администратор невыясненных поступлений),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 отнесенных к невыясненным поступлениям, по результатам которой:</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 xml:space="preserve">2.1. В случае если невыясненные поступления являются доходами, закрепленными за данным администратором, Администратор невыясненных поступлений формирует и направляет в УФК </w:t>
      </w:r>
      <w:hyperlink r:id="rId12" w:history="1">
        <w:r w:rsidRPr="00F328DE">
          <w:rPr>
            <w:rFonts w:ascii="Times New Roman" w:hAnsi="Times New Roman" w:cs="Times New Roman"/>
            <w:sz w:val="26"/>
            <w:szCs w:val="26"/>
          </w:rPr>
          <w:t>Уведомление</w:t>
        </w:r>
      </w:hyperlink>
      <w:r w:rsidRPr="00F328DE">
        <w:rPr>
          <w:rFonts w:ascii="Times New Roman" w:hAnsi="Times New Roman" w:cs="Times New Roman"/>
          <w:sz w:val="26"/>
          <w:szCs w:val="26"/>
        </w:rPr>
        <w:t xml:space="preserve"> об уточнении вида и принадлежности платежа  (код по ведомственному классификатору форм документов 0531809) с указанием уточненного кода классификации доходов бюджета муниципального образования.</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2.2. В случае если невыясненные поступления не являются доходами, закрепленными за данным администратором:</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2.2.1.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(запрашивает посредством телефонной, факсимильной связи) предполагаемому администратору поступлений в целях выяснения принадлежности невыясненных поступлений. Предполагаемый администратор поступлений определяется по дополнительной информации, содержащейся в расчетном документе (код главного администратора доходов, наименование получателя, назначение платежа и др.).</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lastRenderedPageBreak/>
        <w:t xml:space="preserve">2.2.2. Предполагаемый администратор поступлений в течение пяти рабочих дней со дня получения запроса направляет (в письменной форме или посредством телефонной, факсимильной связи) ответ о принадлежности (непринадлежности) невыясненных поступлений в произвольной форме с указанием информации, необходимой для уточнения платежа (наименование получателя, номер лицевого счета администратора доходов, </w:t>
      </w:r>
      <w:r w:rsidRPr="00F328DE">
        <w:rPr>
          <w:rFonts w:ascii="Times New Roman" w:hAnsi="Times New Roman" w:cs="Times New Roman"/>
          <w:bCs/>
          <w:color w:val="202124"/>
          <w:sz w:val="26"/>
          <w:szCs w:val="26"/>
          <w:shd w:val="clear" w:color="auto" w:fill="FFFFFF"/>
        </w:rPr>
        <w:t>идентификационный номер</w:t>
      </w:r>
      <w:r w:rsidRPr="00F328DE">
        <w:rPr>
          <w:rFonts w:ascii="Times New Roman" w:hAnsi="Times New Roman" w:cs="Times New Roman"/>
          <w:color w:val="202124"/>
          <w:sz w:val="26"/>
          <w:szCs w:val="26"/>
          <w:shd w:val="clear" w:color="auto" w:fill="FFFFFF"/>
        </w:rPr>
        <w:t> налогоплательщика</w:t>
      </w:r>
      <w:r w:rsidRPr="00F328DE">
        <w:rPr>
          <w:rFonts w:ascii="Times New Roman" w:hAnsi="Times New Roman" w:cs="Times New Roman"/>
          <w:sz w:val="26"/>
          <w:szCs w:val="26"/>
        </w:rPr>
        <w:t xml:space="preserve">, </w:t>
      </w:r>
      <w:r w:rsidRPr="00F328DE">
        <w:rPr>
          <w:rFonts w:ascii="Times New Roman" w:hAnsi="Times New Roman" w:cs="Times New Roman"/>
          <w:bCs/>
          <w:color w:val="202124"/>
          <w:sz w:val="26"/>
          <w:szCs w:val="26"/>
          <w:shd w:val="clear" w:color="auto" w:fill="FFFFFF"/>
        </w:rPr>
        <w:t>код причины постановки на учет,</w:t>
      </w:r>
      <w:r w:rsidRPr="00F328DE">
        <w:rPr>
          <w:rFonts w:ascii="Times New Roman" w:hAnsi="Times New Roman" w:cs="Times New Roman"/>
          <w:sz w:val="26"/>
          <w:szCs w:val="26"/>
        </w:rPr>
        <w:t xml:space="preserve"> код бюджетной классификации доходов, на который подлежат зачислению указанные поступления, о</w:t>
      </w:r>
      <w:r w:rsidRPr="00F328DE">
        <w:rPr>
          <w:rFonts w:ascii="Times New Roman" w:hAnsi="Times New Roman" w:cs="Times New Roman"/>
          <w:bCs/>
          <w:color w:val="202124"/>
          <w:sz w:val="26"/>
          <w:szCs w:val="26"/>
          <w:shd w:val="clear" w:color="auto" w:fill="FFFFFF"/>
        </w:rPr>
        <w:t>бщероссийский классификатор территорий муниципальных образований</w:t>
      </w:r>
      <w:r w:rsidRPr="00F328DE">
        <w:rPr>
          <w:rFonts w:ascii="Times New Roman" w:hAnsi="Times New Roman" w:cs="Times New Roman"/>
          <w:sz w:val="26"/>
          <w:szCs w:val="26"/>
        </w:rPr>
        <w:t>).</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 xml:space="preserve">2.2.3.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w:t>
      </w:r>
      <w:hyperlink r:id="rId13" w:history="1">
        <w:r w:rsidRPr="00F328DE">
          <w:rPr>
            <w:rFonts w:ascii="Times New Roman" w:hAnsi="Times New Roman" w:cs="Times New Roman"/>
            <w:sz w:val="26"/>
            <w:szCs w:val="26"/>
          </w:rPr>
          <w:t>Уведомление</w:t>
        </w:r>
      </w:hyperlink>
      <w:r w:rsidRPr="00F328DE">
        <w:rPr>
          <w:rFonts w:ascii="Times New Roman" w:hAnsi="Times New Roman" w:cs="Times New Roman"/>
          <w:sz w:val="26"/>
          <w:szCs w:val="26"/>
        </w:rPr>
        <w:t xml:space="preserve"> об уточнении вида и принадлежности платежа с указанием уточненных реквизитов предполагаемого администратора поступлений, уточненного кода классификации доходов бюджета муниципального образования.</w:t>
      </w:r>
    </w:p>
    <w:p w:rsidR="00F328DE" w:rsidRPr="00F328DE" w:rsidRDefault="00F328DE" w:rsidP="00F328DE">
      <w:pPr>
        <w:pStyle w:val="ConsPlusNormal"/>
        <w:ind w:firstLine="709"/>
        <w:jc w:val="both"/>
        <w:rPr>
          <w:rFonts w:ascii="Times New Roman" w:hAnsi="Times New Roman" w:cs="Times New Roman"/>
          <w:sz w:val="26"/>
          <w:szCs w:val="26"/>
        </w:rPr>
      </w:pPr>
      <w:r w:rsidRPr="00F328DE">
        <w:rPr>
          <w:rFonts w:ascii="Times New Roman" w:hAnsi="Times New Roman" w:cs="Times New Roman"/>
          <w:sz w:val="26"/>
          <w:szCs w:val="26"/>
        </w:rPr>
        <w:t>2.3. В случае невозможности определения предполагаемого администратора поступлений,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 УФК и кода бюджетной классификации «Невыясненные поступления, зачисляемые в федеральный бюджет».</w:t>
      </w:r>
    </w:p>
    <w:p w:rsidR="00F328DE" w:rsidRPr="00F328DE" w:rsidRDefault="00F328DE" w:rsidP="00F328DE">
      <w:pPr>
        <w:ind w:firstLine="709"/>
        <w:jc w:val="both"/>
        <w:rPr>
          <w:sz w:val="26"/>
          <w:szCs w:val="26"/>
        </w:rPr>
      </w:pPr>
      <w:r w:rsidRPr="00F328DE">
        <w:rPr>
          <w:sz w:val="26"/>
          <w:szCs w:val="26"/>
        </w:rPr>
        <w:t xml:space="preserve">2.4. В случае ошибочного перечисления средств в бюджет муниципального образования и их зачисления на невыясненные поступления Администратор невыясненных поступлений оформляет </w:t>
      </w:r>
      <w:hyperlink r:id="rId14" w:history="1">
        <w:r w:rsidRPr="00F328DE">
          <w:rPr>
            <w:sz w:val="26"/>
            <w:szCs w:val="26"/>
          </w:rPr>
          <w:t>Заявку</w:t>
        </w:r>
      </w:hyperlink>
      <w:r w:rsidRPr="00F328DE">
        <w:rPr>
          <w:sz w:val="26"/>
          <w:szCs w:val="26"/>
        </w:rPr>
        <w:t xml:space="preserve"> на возврат (код по ведомственному классификатору форм документов 0531803) на основании письменного заявления (обращения) плательщика и (или) получателя средств.</w:t>
      </w:r>
    </w:p>
    <w:p w:rsidR="00F328DE" w:rsidRPr="00F328DE" w:rsidRDefault="00F328DE" w:rsidP="00F328DE">
      <w:pPr>
        <w:ind w:firstLine="709"/>
        <w:jc w:val="both"/>
        <w:rPr>
          <w:sz w:val="26"/>
          <w:szCs w:val="26"/>
        </w:rPr>
      </w:pPr>
      <w:r w:rsidRPr="00F328DE">
        <w:rPr>
          <w:sz w:val="26"/>
          <w:szCs w:val="26"/>
        </w:rPr>
        <w:t>2.5. В случае излишне уплаченных (взысканных)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(взысканных платежей), установленными в соответствии с пунктом 3 статьи 40.1 Бюджетного кодекса Российской Федерации.</w:t>
      </w:r>
    </w:p>
    <w:p w:rsidR="00F328DE" w:rsidRDefault="00F328DE" w:rsidP="001E241D">
      <w:pPr>
        <w:tabs>
          <w:tab w:val="left" w:pos="0"/>
        </w:tabs>
        <w:ind w:firstLine="741"/>
        <w:rPr>
          <w:b/>
          <w:sz w:val="26"/>
          <w:szCs w:val="26"/>
        </w:rPr>
      </w:pPr>
    </w:p>
    <w:p w:rsidR="00F328DE" w:rsidRDefault="00F328DE" w:rsidP="001E241D">
      <w:pPr>
        <w:tabs>
          <w:tab w:val="left" w:pos="0"/>
        </w:tabs>
        <w:ind w:firstLine="741"/>
        <w:rPr>
          <w:b/>
          <w:sz w:val="26"/>
          <w:szCs w:val="26"/>
        </w:rPr>
      </w:pPr>
    </w:p>
    <w:p w:rsidR="00F328DE" w:rsidRPr="00F328DE" w:rsidRDefault="00F328DE" w:rsidP="00F328DE">
      <w:pPr>
        <w:autoSpaceDE w:val="0"/>
        <w:autoSpaceDN w:val="0"/>
        <w:adjustRightInd w:val="0"/>
        <w:ind w:firstLine="540"/>
        <w:jc w:val="center"/>
        <w:rPr>
          <w:b/>
          <w:sz w:val="26"/>
          <w:szCs w:val="26"/>
        </w:rPr>
      </w:pPr>
      <w:bookmarkStart w:id="0" w:name="_GoBack"/>
      <w:r w:rsidRPr="00F328DE">
        <w:rPr>
          <w:noProof/>
          <w:sz w:val="26"/>
          <w:szCs w:val="26"/>
        </w:rPr>
        <w:drawing>
          <wp:inline distT="0" distB="0" distL="0" distR="0">
            <wp:extent cx="561975" cy="800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F328DE" w:rsidRPr="00F328DE" w:rsidRDefault="00F328DE" w:rsidP="00F328DE">
      <w:pPr>
        <w:autoSpaceDE w:val="0"/>
        <w:autoSpaceDN w:val="0"/>
        <w:adjustRightInd w:val="0"/>
        <w:ind w:firstLine="540"/>
        <w:jc w:val="center"/>
        <w:rPr>
          <w:b/>
          <w:sz w:val="26"/>
          <w:szCs w:val="26"/>
        </w:rPr>
      </w:pPr>
      <w:r w:rsidRPr="00F328DE">
        <w:rPr>
          <w:b/>
          <w:sz w:val="26"/>
          <w:szCs w:val="26"/>
        </w:rPr>
        <w:t>АДМИНИСТРАЦИЯ ЦАРЕВЩИНСКОГО СЕЛЬСОВЕТА</w:t>
      </w:r>
    </w:p>
    <w:p w:rsidR="00F328DE" w:rsidRPr="00F328DE" w:rsidRDefault="00F328DE" w:rsidP="00F328DE">
      <w:pPr>
        <w:autoSpaceDE w:val="0"/>
        <w:autoSpaceDN w:val="0"/>
        <w:adjustRightInd w:val="0"/>
        <w:jc w:val="center"/>
        <w:rPr>
          <w:b/>
          <w:sz w:val="26"/>
          <w:szCs w:val="26"/>
        </w:rPr>
      </w:pPr>
      <w:r w:rsidRPr="00F328DE">
        <w:rPr>
          <w:b/>
          <w:sz w:val="26"/>
          <w:szCs w:val="26"/>
        </w:rPr>
        <w:t>МОКШАНСКОГО РАЙОНА</w:t>
      </w:r>
    </w:p>
    <w:p w:rsidR="00F328DE" w:rsidRPr="00F328DE" w:rsidRDefault="00F328DE" w:rsidP="00F328DE">
      <w:pPr>
        <w:autoSpaceDE w:val="0"/>
        <w:autoSpaceDN w:val="0"/>
        <w:adjustRightInd w:val="0"/>
        <w:jc w:val="center"/>
        <w:rPr>
          <w:b/>
          <w:sz w:val="26"/>
          <w:szCs w:val="26"/>
        </w:rPr>
      </w:pPr>
      <w:r w:rsidRPr="00F328DE">
        <w:rPr>
          <w:b/>
          <w:sz w:val="26"/>
          <w:szCs w:val="26"/>
        </w:rPr>
        <w:t>ПЕНЗЕНСКОЙ ОБЛАСТИ</w:t>
      </w:r>
    </w:p>
    <w:p w:rsidR="00F328DE" w:rsidRPr="00F328DE" w:rsidRDefault="00F328DE" w:rsidP="00F328DE">
      <w:pPr>
        <w:autoSpaceDE w:val="0"/>
        <w:autoSpaceDN w:val="0"/>
        <w:adjustRightInd w:val="0"/>
        <w:ind w:firstLine="540"/>
        <w:jc w:val="center"/>
        <w:rPr>
          <w:sz w:val="26"/>
          <w:szCs w:val="26"/>
        </w:rPr>
      </w:pPr>
    </w:p>
    <w:p w:rsidR="00F328DE" w:rsidRPr="00F328DE" w:rsidRDefault="00F328DE" w:rsidP="00F328DE">
      <w:pPr>
        <w:autoSpaceDE w:val="0"/>
        <w:autoSpaceDN w:val="0"/>
        <w:adjustRightInd w:val="0"/>
        <w:jc w:val="center"/>
        <w:rPr>
          <w:b/>
          <w:sz w:val="26"/>
          <w:szCs w:val="26"/>
        </w:rPr>
      </w:pPr>
      <w:r w:rsidRPr="00F328DE">
        <w:rPr>
          <w:b/>
          <w:sz w:val="26"/>
          <w:szCs w:val="26"/>
        </w:rPr>
        <w:t>ПОСТАНОВЛЕНИЕ</w:t>
      </w:r>
    </w:p>
    <w:p w:rsidR="00F328DE" w:rsidRPr="00F328DE" w:rsidRDefault="00F328DE" w:rsidP="00F328DE">
      <w:pPr>
        <w:autoSpaceDE w:val="0"/>
        <w:autoSpaceDN w:val="0"/>
        <w:adjustRightInd w:val="0"/>
        <w:ind w:firstLine="540"/>
        <w:jc w:val="center"/>
        <w:rPr>
          <w:sz w:val="26"/>
          <w:szCs w:val="26"/>
        </w:rPr>
      </w:pPr>
    </w:p>
    <w:p w:rsidR="00F328DE" w:rsidRPr="00F328DE" w:rsidRDefault="00F328DE" w:rsidP="00F328DE">
      <w:pPr>
        <w:autoSpaceDE w:val="0"/>
        <w:autoSpaceDN w:val="0"/>
        <w:adjustRightInd w:val="0"/>
        <w:jc w:val="center"/>
        <w:rPr>
          <w:b/>
          <w:sz w:val="26"/>
          <w:szCs w:val="26"/>
        </w:rPr>
      </w:pPr>
      <w:r w:rsidRPr="00F328DE">
        <w:rPr>
          <w:b/>
          <w:sz w:val="26"/>
          <w:szCs w:val="26"/>
        </w:rPr>
        <w:t>от 07.09.2022 № 87</w:t>
      </w:r>
    </w:p>
    <w:p w:rsidR="00F328DE" w:rsidRPr="00F328DE" w:rsidRDefault="00F328DE" w:rsidP="00F328DE">
      <w:pPr>
        <w:autoSpaceDE w:val="0"/>
        <w:autoSpaceDN w:val="0"/>
        <w:adjustRightInd w:val="0"/>
        <w:jc w:val="center"/>
        <w:rPr>
          <w:b/>
          <w:sz w:val="26"/>
          <w:szCs w:val="26"/>
        </w:rPr>
      </w:pPr>
      <w:r w:rsidRPr="00F328DE">
        <w:rPr>
          <w:b/>
          <w:sz w:val="26"/>
          <w:szCs w:val="26"/>
        </w:rPr>
        <w:t>с. Царевщино</w:t>
      </w:r>
    </w:p>
    <w:p w:rsidR="00F328DE" w:rsidRPr="00F328DE" w:rsidRDefault="00F328DE" w:rsidP="00F328DE">
      <w:pPr>
        <w:pStyle w:val="1"/>
        <w:spacing w:before="0"/>
        <w:ind w:firstLine="0"/>
        <w:rPr>
          <w:rFonts w:cs="Times New Roman"/>
          <w:sz w:val="26"/>
          <w:szCs w:val="26"/>
        </w:rPr>
      </w:pPr>
    </w:p>
    <w:p w:rsidR="00F328DE" w:rsidRPr="00F328DE" w:rsidRDefault="00F328DE" w:rsidP="00F328DE">
      <w:pPr>
        <w:pStyle w:val="ConsPlusTitle"/>
        <w:jc w:val="center"/>
        <w:rPr>
          <w:rFonts w:ascii="Times New Roman" w:hAnsi="Times New Roman" w:cs="Times New Roman"/>
          <w:sz w:val="26"/>
          <w:szCs w:val="26"/>
        </w:rPr>
      </w:pPr>
      <w:r w:rsidRPr="00F328DE">
        <w:rPr>
          <w:rFonts w:ascii="Times New Roman" w:hAnsi="Times New Roman" w:cs="Times New Roman"/>
          <w:sz w:val="26"/>
          <w:szCs w:val="26"/>
        </w:rPr>
        <w:t>О признании утратившими силу некоторых постановлений администрации Царевщинского сельсовета Мокшанского района Пензенской области</w:t>
      </w:r>
    </w:p>
    <w:p w:rsidR="00F328DE" w:rsidRPr="00F328DE" w:rsidRDefault="00F328DE" w:rsidP="00F328DE">
      <w:pPr>
        <w:autoSpaceDE w:val="0"/>
        <w:autoSpaceDN w:val="0"/>
        <w:adjustRightInd w:val="0"/>
        <w:jc w:val="both"/>
        <w:outlineLvl w:val="0"/>
        <w:rPr>
          <w:b/>
          <w:sz w:val="26"/>
          <w:szCs w:val="26"/>
        </w:rPr>
      </w:pPr>
    </w:p>
    <w:p w:rsidR="00F328DE" w:rsidRPr="00F328DE" w:rsidRDefault="00F328DE" w:rsidP="00F328DE">
      <w:pPr>
        <w:autoSpaceDE w:val="0"/>
        <w:autoSpaceDN w:val="0"/>
        <w:adjustRightInd w:val="0"/>
        <w:ind w:firstLine="540"/>
        <w:jc w:val="both"/>
        <w:outlineLvl w:val="0"/>
        <w:rPr>
          <w:sz w:val="26"/>
          <w:szCs w:val="26"/>
        </w:rPr>
      </w:pPr>
      <w:r w:rsidRPr="00F328DE">
        <w:rPr>
          <w:sz w:val="26"/>
          <w:szCs w:val="26"/>
        </w:rPr>
        <w:t xml:space="preserve">В целях приведения нормативно правовых актов в соответствие с действующим законодательством, в соответствии с федеральным законом </w:t>
      </w:r>
      <w:hyperlink r:id="rId15" w:tgtFrame="_blank" w:history="1">
        <w:r w:rsidRPr="00F328DE">
          <w:rPr>
            <w:rStyle w:val="hyperlink"/>
            <w:sz w:val="26"/>
            <w:szCs w:val="26"/>
          </w:rPr>
          <w:t>от 27.07.2010 № 210-ФЗ</w:t>
        </w:r>
      </w:hyperlink>
      <w:r w:rsidRPr="00F328DE">
        <w:rPr>
          <w:sz w:val="26"/>
          <w:szCs w:val="26"/>
        </w:rPr>
        <w:t xml:space="preserve"> «Об организации предоставления государственных и муниципальных услуг» (с последующими изменениями), руководствуясь Уставом Царевщинского сельсовета Мокшанского района Пензенской области,</w:t>
      </w:r>
    </w:p>
    <w:p w:rsidR="00F328DE" w:rsidRPr="00F328DE" w:rsidRDefault="00F328DE" w:rsidP="00F328DE">
      <w:pPr>
        <w:autoSpaceDE w:val="0"/>
        <w:autoSpaceDN w:val="0"/>
        <w:adjustRightInd w:val="0"/>
        <w:ind w:firstLine="540"/>
        <w:jc w:val="center"/>
        <w:outlineLvl w:val="0"/>
        <w:rPr>
          <w:b/>
          <w:sz w:val="26"/>
          <w:szCs w:val="26"/>
        </w:rPr>
      </w:pPr>
    </w:p>
    <w:p w:rsidR="00F328DE" w:rsidRPr="00F328DE" w:rsidRDefault="00F328DE" w:rsidP="00F328DE">
      <w:pPr>
        <w:autoSpaceDE w:val="0"/>
        <w:autoSpaceDN w:val="0"/>
        <w:adjustRightInd w:val="0"/>
        <w:ind w:firstLine="540"/>
        <w:jc w:val="center"/>
        <w:outlineLvl w:val="0"/>
        <w:rPr>
          <w:b/>
          <w:sz w:val="26"/>
          <w:szCs w:val="26"/>
        </w:rPr>
      </w:pPr>
      <w:r w:rsidRPr="00F328DE">
        <w:rPr>
          <w:b/>
          <w:sz w:val="26"/>
          <w:szCs w:val="26"/>
        </w:rPr>
        <w:t>администрация Царевщинского сельсовета Мокшанского района Пензенской области постановляет:</w:t>
      </w:r>
    </w:p>
    <w:p w:rsidR="00F328DE" w:rsidRPr="00F328DE" w:rsidRDefault="00F328DE" w:rsidP="00F328DE">
      <w:pPr>
        <w:pStyle w:val="aff9"/>
        <w:spacing w:before="0" w:beforeAutospacing="0" w:after="0" w:afterAutospacing="0"/>
        <w:ind w:firstLine="540"/>
        <w:jc w:val="both"/>
        <w:rPr>
          <w:rFonts w:ascii="Times New Roman" w:hAnsi="Times New Roman"/>
          <w:sz w:val="26"/>
          <w:szCs w:val="26"/>
        </w:rPr>
      </w:pPr>
    </w:p>
    <w:p w:rsidR="00F328DE" w:rsidRPr="00F328DE" w:rsidRDefault="00F328DE" w:rsidP="00F328DE">
      <w:pPr>
        <w:ind w:firstLine="284"/>
        <w:jc w:val="both"/>
        <w:rPr>
          <w:sz w:val="26"/>
          <w:szCs w:val="26"/>
        </w:rPr>
      </w:pPr>
      <w:r w:rsidRPr="00F328DE">
        <w:rPr>
          <w:sz w:val="26"/>
          <w:szCs w:val="26"/>
        </w:rPr>
        <w:t xml:space="preserve">   1. Признать утратившими силу постановления администрации Царевщинского сельсовета Мокшанского района Пензенской области:</w:t>
      </w:r>
    </w:p>
    <w:p w:rsidR="00F328DE" w:rsidRPr="00F328DE" w:rsidRDefault="00F328DE" w:rsidP="00F328DE">
      <w:pPr>
        <w:ind w:firstLine="426"/>
        <w:jc w:val="both"/>
        <w:rPr>
          <w:sz w:val="26"/>
          <w:szCs w:val="26"/>
        </w:rPr>
      </w:pPr>
      <w:r w:rsidRPr="00F328DE">
        <w:rPr>
          <w:sz w:val="26"/>
          <w:szCs w:val="26"/>
        </w:rPr>
        <w:t>1.1. от 28.06.2017 № 36 «Об утверждении проверочных листов (списка контрольных вопросов)</w:t>
      </w:r>
    </w:p>
    <w:p w:rsidR="00F328DE" w:rsidRPr="00F328DE" w:rsidRDefault="00F328DE" w:rsidP="00F328DE">
      <w:pPr>
        <w:jc w:val="both"/>
        <w:rPr>
          <w:sz w:val="26"/>
          <w:szCs w:val="26"/>
        </w:rPr>
      </w:pPr>
      <w:r w:rsidRPr="00F328DE">
        <w:rPr>
          <w:sz w:val="26"/>
          <w:szCs w:val="26"/>
        </w:rPr>
        <w:t>при осуществлении муниципального контроля на территории Царевщинского сельсовета Мокшанского района Пензенской области</w:t>
      </w:r>
      <w:r w:rsidRPr="00F328DE">
        <w:rPr>
          <w:bCs/>
          <w:sz w:val="26"/>
          <w:szCs w:val="26"/>
        </w:rPr>
        <w:t>»;</w:t>
      </w:r>
    </w:p>
    <w:p w:rsidR="00F328DE" w:rsidRPr="00F328DE" w:rsidRDefault="00F328DE" w:rsidP="00F328DE">
      <w:pPr>
        <w:ind w:firstLine="426"/>
        <w:jc w:val="both"/>
        <w:rPr>
          <w:sz w:val="26"/>
          <w:szCs w:val="26"/>
        </w:rPr>
      </w:pPr>
      <w:r w:rsidRPr="00F328DE">
        <w:rPr>
          <w:bCs/>
          <w:sz w:val="26"/>
          <w:szCs w:val="26"/>
        </w:rPr>
        <w:t>1.2. от 17.11.2017 №61 «</w:t>
      </w:r>
      <w:r w:rsidRPr="00F328DE">
        <w:rPr>
          <w:sz w:val="26"/>
          <w:szCs w:val="26"/>
        </w:rPr>
        <w:t>О внесении изменений в постановление администрации  Царевщинского сельсовета Мокшанского района Пензенской области от 28.06.2017 №  36 «Об утверждении проверочных листов (списка контрольных вопросов) при осуществлении муниципального контроля на территории  Царевщинского сельсовета Мокшанского района Пензенской области»»;</w:t>
      </w:r>
    </w:p>
    <w:p w:rsidR="00F328DE" w:rsidRPr="00F328DE" w:rsidRDefault="00F328DE" w:rsidP="00F328DE">
      <w:pPr>
        <w:ind w:firstLine="426"/>
        <w:jc w:val="both"/>
        <w:rPr>
          <w:sz w:val="26"/>
          <w:szCs w:val="26"/>
        </w:rPr>
      </w:pPr>
      <w:r w:rsidRPr="00F328DE">
        <w:rPr>
          <w:sz w:val="26"/>
          <w:szCs w:val="26"/>
        </w:rPr>
        <w:t xml:space="preserve">1.3. от 13.11.2018 №43 «Об утверждении административного регламента исполнения муниципальной функции «Осуществление муниципального контроля за соблюдением правил благоустройства территории </w:t>
      </w:r>
    </w:p>
    <w:p w:rsidR="00F328DE" w:rsidRPr="00F328DE" w:rsidRDefault="00F328DE" w:rsidP="00F328DE">
      <w:pPr>
        <w:jc w:val="both"/>
        <w:rPr>
          <w:sz w:val="26"/>
          <w:szCs w:val="26"/>
        </w:rPr>
      </w:pPr>
      <w:r w:rsidRPr="00F328DE">
        <w:rPr>
          <w:sz w:val="26"/>
          <w:szCs w:val="26"/>
        </w:rPr>
        <w:t xml:space="preserve"> Царевщинского сельсовета Мокшанского района Пензенской области»»;</w:t>
      </w:r>
    </w:p>
    <w:p w:rsidR="00F328DE" w:rsidRPr="00F328DE" w:rsidRDefault="00F328DE" w:rsidP="00F328DE">
      <w:pPr>
        <w:pStyle w:val="aff9"/>
        <w:spacing w:before="0" w:beforeAutospacing="0" w:after="0" w:afterAutospacing="0"/>
        <w:ind w:firstLine="426"/>
        <w:jc w:val="both"/>
        <w:rPr>
          <w:rFonts w:ascii="Times New Roman" w:hAnsi="Times New Roman"/>
          <w:sz w:val="26"/>
          <w:szCs w:val="26"/>
        </w:rPr>
      </w:pPr>
      <w:r w:rsidRPr="00F328DE">
        <w:rPr>
          <w:rFonts w:ascii="Times New Roman" w:hAnsi="Times New Roman"/>
          <w:sz w:val="26"/>
          <w:szCs w:val="26"/>
        </w:rPr>
        <w:t>1.4. от 18.03.2021 №18 «</w:t>
      </w:r>
      <w:r w:rsidRPr="00F328DE">
        <w:rPr>
          <w:rFonts w:ascii="Times New Roman" w:hAnsi="Times New Roman"/>
          <w:bCs/>
          <w:sz w:val="26"/>
          <w:szCs w:val="26"/>
        </w:rPr>
        <w:t>О внесении изменений в административный регламент исполнения муниципальной функции «Осуществление муниципального контроля за соблюдением правил благоустройства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13.11.2018</w:t>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r>
      <w:r w:rsidRPr="00F328DE">
        <w:rPr>
          <w:rFonts w:ascii="Times New Roman" w:hAnsi="Times New Roman"/>
          <w:bCs/>
          <w:sz w:val="26"/>
          <w:szCs w:val="26"/>
        </w:rPr>
        <w:softHyphen/>
        <w:t xml:space="preserve">   №43».</w:t>
      </w:r>
    </w:p>
    <w:p w:rsidR="00F328DE" w:rsidRPr="00F328DE" w:rsidRDefault="00F328DE" w:rsidP="00F328DE">
      <w:pPr>
        <w:ind w:firstLine="567"/>
        <w:jc w:val="both"/>
        <w:rPr>
          <w:sz w:val="26"/>
          <w:szCs w:val="26"/>
        </w:rPr>
      </w:pPr>
      <w:r w:rsidRPr="00F328DE">
        <w:rPr>
          <w:sz w:val="26"/>
          <w:szCs w:val="26"/>
        </w:rPr>
        <w:t xml:space="preserve">2. Настоящее постановления опубликовать в информационном бюллетене «Вести </w:t>
      </w:r>
      <w:r w:rsidRPr="00F328DE">
        <w:rPr>
          <w:bCs/>
          <w:sz w:val="26"/>
          <w:szCs w:val="26"/>
        </w:rPr>
        <w:t>Царевщинского</w:t>
      </w:r>
      <w:r w:rsidRPr="00F328DE">
        <w:rPr>
          <w:sz w:val="26"/>
          <w:szCs w:val="26"/>
        </w:rPr>
        <w:t xml:space="preserve"> сельсовета».</w:t>
      </w:r>
    </w:p>
    <w:p w:rsidR="00F328DE" w:rsidRPr="00F328DE" w:rsidRDefault="00F328DE" w:rsidP="00F328DE">
      <w:pPr>
        <w:autoSpaceDE w:val="0"/>
        <w:autoSpaceDN w:val="0"/>
        <w:adjustRightInd w:val="0"/>
        <w:ind w:firstLine="567"/>
        <w:jc w:val="both"/>
        <w:outlineLvl w:val="0"/>
        <w:rPr>
          <w:sz w:val="26"/>
          <w:szCs w:val="26"/>
        </w:rPr>
      </w:pPr>
      <w:r w:rsidRPr="00F328DE">
        <w:rPr>
          <w:sz w:val="26"/>
          <w:szCs w:val="26"/>
        </w:rPr>
        <w:t>3. Настоящее постановление вступает в силу на следующий день после дня его официального опубликования.</w:t>
      </w:r>
    </w:p>
    <w:p w:rsidR="00F328DE" w:rsidRPr="00F328DE" w:rsidRDefault="00F328DE" w:rsidP="00F328DE">
      <w:pPr>
        <w:autoSpaceDE w:val="0"/>
        <w:autoSpaceDN w:val="0"/>
        <w:adjustRightInd w:val="0"/>
        <w:ind w:firstLine="567"/>
        <w:jc w:val="both"/>
        <w:outlineLvl w:val="0"/>
        <w:rPr>
          <w:sz w:val="26"/>
          <w:szCs w:val="26"/>
        </w:rPr>
      </w:pPr>
      <w:r w:rsidRPr="00F328DE">
        <w:rPr>
          <w:sz w:val="26"/>
          <w:szCs w:val="26"/>
        </w:rPr>
        <w:t xml:space="preserve">4. Контроль за исполнением настоящего постановления возложить на главу администрации </w:t>
      </w:r>
      <w:r w:rsidRPr="00F328DE">
        <w:rPr>
          <w:bCs/>
          <w:sz w:val="26"/>
          <w:szCs w:val="26"/>
        </w:rPr>
        <w:t>Царевщинского</w:t>
      </w:r>
      <w:r w:rsidRPr="00F328DE">
        <w:rPr>
          <w:sz w:val="26"/>
          <w:szCs w:val="26"/>
        </w:rPr>
        <w:t xml:space="preserve"> сельсовета Мокшанского района Пензенской области.</w:t>
      </w:r>
    </w:p>
    <w:p w:rsidR="00F328DE" w:rsidRPr="00F328DE" w:rsidRDefault="00F328DE" w:rsidP="00F328DE">
      <w:pPr>
        <w:autoSpaceDE w:val="0"/>
        <w:autoSpaceDN w:val="0"/>
        <w:adjustRightInd w:val="0"/>
        <w:ind w:firstLine="567"/>
        <w:jc w:val="both"/>
        <w:outlineLvl w:val="0"/>
        <w:rPr>
          <w:sz w:val="26"/>
          <w:szCs w:val="26"/>
        </w:rPr>
      </w:pPr>
    </w:p>
    <w:p w:rsidR="00F328DE" w:rsidRPr="00F328DE" w:rsidRDefault="00F328DE" w:rsidP="00F328DE">
      <w:pPr>
        <w:autoSpaceDE w:val="0"/>
        <w:autoSpaceDN w:val="0"/>
        <w:adjustRightInd w:val="0"/>
        <w:ind w:firstLine="567"/>
        <w:jc w:val="both"/>
        <w:outlineLvl w:val="0"/>
        <w:rPr>
          <w:b/>
          <w:sz w:val="26"/>
          <w:szCs w:val="26"/>
        </w:rPr>
      </w:pPr>
      <w:r w:rsidRPr="00F328DE">
        <w:rPr>
          <w:sz w:val="26"/>
          <w:szCs w:val="26"/>
        </w:rPr>
        <w:t xml:space="preserve">   </w:t>
      </w:r>
      <w:r w:rsidRPr="00F328DE">
        <w:rPr>
          <w:b/>
          <w:sz w:val="26"/>
          <w:szCs w:val="26"/>
        </w:rPr>
        <w:t>И.о.главы администрации</w:t>
      </w:r>
    </w:p>
    <w:p w:rsidR="00F328DE" w:rsidRPr="00F328DE" w:rsidRDefault="00F328DE" w:rsidP="00F328DE">
      <w:pPr>
        <w:tabs>
          <w:tab w:val="left" w:pos="0"/>
        </w:tabs>
        <w:ind w:firstLine="741"/>
        <w:rPr>
          <w:b/>
          <w:sz w:val="26"/>
          <w:szCs w:val="26"/>
        </w:rPr>
      </w:pPr>
      <w:r w:rsidRPr="00F328DE">
        <w:rPr>
          <w:b/>
          <w:bCs/>
          <w:sz w:val="26"/>
          <w:szCs w:val="26"/>
        </w:rPr>
        <w:t>Царевщинского</w:t>
      </w:r>
      <w:r w:rsidRPr="00F328DE">
        <w:rPr>
          <w:b/>
          <w:sz w:val="26"/>
          <w:szCs w:val="26"/>
        </w:rPr>
        <w:t xml:space="preserve"> сельсовета</w:t>
      </w:r>
    </w:p>
    <w:p w:rsidR="00F328DE" w:rsidRPr="00F328DE" w:rsidRDefault="00F328DE" w:rsidP="00F328DE">
      <w:pPr>
        <w:tabs>
          <w:tab w:val="left" w:pos="0"/>
        </w:tabs>
        <w:ind w:firstLine="741"/>
        <w:rPr>
          <w:b/>
          <w:sz w:val="26"/>
          <w:szCs w:val="26"/>
        </w:rPr>
      </w:pPr>
      <w:r w:rsidRPr="00F328DE">
        <w:rPr>
          <w:b/>
          <w:sz w:val="26"/>
          <w:szCs w:val="26"/>
        </w:rPr>
        <w:t>Мокшанского района</w:t>
      </w:r>
    </w:p>
    <w:p w:rsidR="00F328DE" w:rsidRPr="00F328DE" w:rsidRDefault="00F328DE" w:rsidP="00F328DE">
      <w:pPr>
        <w:tabs>
          <w:tab w:val="left" w:pos="0"/>
        </w:tabs>
        <w:ind w:firstLine="741"/>
        <w:rPr>
          <w:b/>
          <w:sz w:val="26"/>
          <w:szCs w:val="26"/>
        </w:rPr>
      </w:pPr>
      <w:r w:rsidRPr="00F328DE">
        <w:rPr>
          <w:b/>
          <w:sz w:val="26"/>
          <w:szCs w:val="26"/>
        </w:rPr>
        <w:t>Пензенской области                                                              О.А.Адышкина</w:t>
      </w:r>
    </w:p>
    <w:p w:rsidR="00F328DE" w:rsidRPr="00F328DE" w:rsidRDefault="00F328DE" w:rsidP="001E241D">
      <w:pPr>
        <w:tabs>
          <w:tab w:val="left" w:pos="0"/>
        </w:tabs>
        <w:ind w:firstLine="741"/>
        <w:rPr>
          <w:b/>
          <w:sz w:val="26"/>
          <w:szCs w:val="26"/>
        </w:rPr>
      </w:pPr>
    </w:p>
    <w:bookmarkEnd w:id="0"/>
    <w:p w:rsidR="001E241D" w:rsidRDefault="001E241D" w:rsidP="00806853">
      <w:pPr>
        <w:pStyle w:val="1b"/>
        <w:spacing w:before="0" w:beforeAutospacing="0" w:after="0" w:afterAutospacing="0"/>
        <w:rPr>
          <w:b/>
        </w:rPr>
      </w:pPr>
    </w:p>
    <w:p w:rsidR="00806853" w:rsidRPr="00564734" w:rsidRDefault="00806853" w:rsidP="00806853">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lastRenderedPageBreak/>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806853" w:rsidRPr="00564734" w:rsidRDefault="00806853" w:rsidP="00806853">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806853" w:rsidRPr="00564734" w:rsidRDefault="00806853" w:rsidP="00806853">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433BC6" w:rsidRPr="00564734" w:rsidRDefault="00433BC6"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sectPr w:rsidR="00BB1053" w:rsidRPr="00564734" w:rsidSect="00564734">
      <w:footerReference w:type="even"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736" w:rsidRDefault="00D46736">
      <w:r>
        <w:separator/>
      </w:r>
    </w:p>
  </w:endnote>
  <w:endnote w:type="continuationSeparator" w:id="0">
    <w:p w:rsidR="00D46736" w:rsidRDefault="00D4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D46736" w:rsidRDefault="00D46736" w:rsidP="00CC4AD2">
    <w:pPr>
      <w:pStyle w:val="ad"/>
      <w:ind w:right="360"/>
    </w:pPr>
  </w:p>
  <w:p w:rsidR="00D46736" w:rsidRDefault="00D467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328DE">
      <w:rPr>
        <w:rStyle w:val="afa"/>
        <w:noProof/>
      </w:rPr>
      <w:t>6</w:t>
    </w:r>
    <w:r>
      <w:rPr>
        <w:rStyle w:val="afa"/>
      </w:rPr>
      <w:fldChar w:fldCharType="end"/>
    </w:r>
  </w:p>
  <w:p w:rsidR="00D46736" w:rsidRDefault="00D46736" w:rsidP="00CC4AD2">
    <w:pPr>
      <w:pStyle w:val="ad"/>
      <w:ind w:right="360"/>
    </w:pPr>
  </w:p>
  <w:p w:rsidR="00D46736" w:rsidRDefault="00D467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736" w:rsidRDefault="00D46736">
      <w:r>
        <w:separator/>
      </w:r>
    </w:p>
  </w:footnote>
  <w:footnote w:type="continuationSeparator" w:id="0">
    <w:p w:rsidR="00D46736" w:rsidRDefault="00D467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3"/>
  </w:num>
  <w:num w:numId="5">
    <w:abstractNumId w:val="5"/>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6913"/>
    <w:rsid w:val="006420E5"/>
    <w:rsid w:val="006542C2"/>
    <w:rsid w:val="00654B69"/>
    <w:rsid w:val="006556F7"/>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239C1"/>
    <w:rsid w:val="00F240AC"/>
    <w:rsid w:val="00F24292"/>
    <w:rsid w:val="00F31DA3"/>
    <w:rsid w:val="00F328DE"/>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uiPriority w:val="59"/>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locked/>
    <w:rsid w:val="006D0242"/>
    <w:rPr>
      <w:rFonts w:ascii="Arial" w:hAnsi="Arial" w:cs="Arial"/>
      <w:lang w:val="ru-RU" w:eastAsia="ru-RU" w:bidi="ar-SA"/>
    </w:rPr>
  </w:style>
  <w:style w:type="paragraph" w:styleId="aff9">
    <w:name w:val="Normal (Web)"/>
    <w:aliases w:val="Обычный (Web)"/>
    <w:basedOn w:val="a1"/>
    <w:link w:val="affa"/>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b">
    <w:name w:val="Жирный (паспорт)"/>
    <w:basedOn w:val="a1"/>
    <w:rsid w:val="006D0242"/>
    <w:pPr>
      <w:spacing w:before="120"/>
      <w:jc w:val="both"/>
    </w:pPr>
    <w:rPr>
      <w:rFonts w:eastAsia="Calibri"/>
      <w:b/>
      <w:sz w:val="28"/>
      <w:szCs w:val="28"/>
    </w:rPr>
  </w:style>
  <w:style w:type="paragraph" w:customStyle="1" w:styleId="affc">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d">
    <w:name w:val="Подпись Знак"/>
    <w:link w:val="affe"/>
    <w:rsid w:val="007D3CFE"/>
    <w:rPr>
      <w:sz w:val="24"/>
    </w:rPr>
  </w:style>
  <w:style w:type="paragraph" w:styleId="affe">
    <w:name w:val="Signature"/>
    <w:basedOn w:val="a1"/>
    <w:link w:val="affd"/>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f">
    <w:name w:val="Маркеры списка"/>
    <w:rsid w:val="00AB0890"/>
    <w:rPr>
      <w:rFonts w:ascii="OpenSymbol" w:eastAsia="OpenSymbol" w:hAnsi="OpenSymbol" w:cs="OpenSymbol"/>
    </w:rPr>
  </w:style>
  <w:style w:type="character" w:customStyle="1" w:styleId="afff0">
    <w:name w:val="Символ нумерации"/>
    <w:rsid w:val="00AB0890"/>
  </w:style>
  <w:style w:type="character" w:customStyle="1" w:styleId="afff1">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2">
    <w:name w:val="Strong"/>
    <w:aliases w:val="без отступа сверху"/>
    <w:uiPriority w:val="22"/>
    <w:qFormat/>
    <w:rsid w:val="00AB0890"/>
    <w:rPr>
      <w:b/>
      <w:bCs/>
    </w:rPr>
  </w:style>
  <w:style w:type="character" w:customStyle="1" w:styleId="w">
    <w:name w:val="w"/>
    <w:rsid w:val="00AB0890"/>
  </w:style>
  <w:style w:type="character" w:customStyle="1" w:styleId="afff3">
    <w:name w:val="Подзаголовок Знак"/>
    <w:rsid w:val="00AB0890"/>
    <w:rPr>
      <w:sz w:val="28"/>
    </w:rPr>
  </w:style>
  <w:style w:type="paragraph" w:customStyle="1" w:styleId="afff4">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5">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6">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7">
    <w:name w:val="Заголовок таблицы"/>
    <w:basedOn w:val="afff6"/>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8">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8"/>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9">
    <w:name w:val="Document Map"/>
    <w:basedOn w:val="a1"/>
    <w:link w:val="afffa"/>
    <w:uiPriority w:val="99"/>
    <w:rsid w:val="00AB0890"/>
    <w:pPr>
      <w:widowControl w:val="0"/>
      <w:shd w:val="clear" w:color="auto" w:fill="000080"/>
    </w:pPr>
    <w:rPr>
      <w:rFonts w:ascii="Tahoma" w:hAnsi="Tahoma" w:cs="Tahoma"/>
      <w:sz w:val="20"/>
      <w:szCs w:val="20"/>
    </w:rPr>
  </w:style>
  <w:style w:type="character" w:customStyle="1" w:styleId="afffa">
    <w:name w:val="Схема документа Знак"/>
    <w:basedOn w:val="a2"/>
    <w:link w:val="afff9"/>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b">
    <w:name w:val="дипломная работа основной текст"/>
    <w:basedOn w:val="24"/>
    <w:link w:val="afffc"/>
    <w:rsid w:val="00AB0890"/>
    <w:pPr>
      <w:spacing w:line="360" w:lineRule="auto"/>
      <w:ind w:firstLine="709"/>
      <w:jc w:val="both"/>
    </w:pPr>
    <w:rPr>
      <w:lang w:val="ru-RU" w:eastAsia="ru-RU"/>
    </w:rPr>
  </w:style>
  <w:style w:type="character" w:customStyle="1" w:styleId="afffc">
    <w:name w:val="дипломная работа основной текст Знак"/>
    <w:link w:val="afffb"/>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d">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e">
    <w:name w:val="Надстрочный"/>
    <w:rsid w:val="00AB0890"/>
    <w:rPr>
      <w:sz w:val="28"/>
    </w:rPr>
  </w:style>
  <w:style w:type="character" w:styleId="affff">
    <w:name w:val="Emphasis"/>
    <w:uiPriority w:val="20"/>
    <w:qFormat/>
    <w:rsid w:val="00AB0890"/>
    <w:rPr>
      <w:i/>
      <w:iCs/>
    </w:rPr>
  </w:style>
  <w:style w:type="paragraph" w:customStyle="1" w:styleId="affff0">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1">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2">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2"/>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3">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4">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5">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6">
    <w:name w:val="таблица"/>
    <w:basedOn w:val="a1"/>
    <w:uiPriority w:val="99"/>
    <w:qFormat/>
    <w:rsid w:val="00AB0890"/>
    <w:pPr>
      <w:keepNext/>
      <w:keepLines/>
      <w:jc w:val="center"/>
    </w:pPr>
    <w:rPr>
      <w:rFonts w:eastAsia="Calibri"/>
      <w:color w:val="000000"/>
      <w:lang w:eastAsia="en-US"/>
    </w:rPr>
  </w:style>
  <w:style w:type="character" w:styleId="affff7">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8">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9">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a">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5">
    <w:name w:val="Название5"/>
    <w:basedOn w:val="a1"/>
    <w:rsid w:val="001E241D"/>
    <w:pPr>
      <w:spacing w:before="100" w:beforeAutospacing="1" w:after="100" w:afterAutospacing="1"/>
    </w:pPr>
  </w:style>
  <w:style w:type="character" w:customStyle="1" w:styleId="hyperlink">
    <w:name w:val="hyperlink"/>
    <w:basedOn w:val="a2"/>
    <w:rsid w:val="00F328DE"/>
  </w:style>
  <w:style w:type="character" w:customStyle="1" w:styleId="affa">
    <w:name w:val="Обычный (веб) Знак"/>
    <w:link w:val="aff9"/>
    <w:uiPriority w:val="99"/>
    <w:rsid w:val="00F328DE"/>
    <w:rPr>
      <w:rFonts w:ascii="Verdana" w:eastAsia="Calibri"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5B1C017EFD4857F9B48499DF321E7F4E753E3484810FDE40F8B6E6069F3F885AA3537238ABF666D5EDBF8FEC2DC84058337A960CAu6W1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B1C017EFD4857F9B48499DF321E7F4E753E3484810FDE40F8B6E6069F3F885AA3537238ABF666D5EDBF8FEC2DC84058337A960CAu6W1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1D31DB02EE75F10E02EE532BD324101F445959509E7A2BBE3DC6EAC3AC0B4D6739695A1CC984D89CE50D96B5653C110843DF3E63DE606FCP9cDO" TargetMode="External"/><Relationship Id="rId5" Type="http://schemas.openxmlformats.org/officeDocument/2006/relationships/webSettings" Target="webSettings.xml"/><Relationship Id="rId15" Type="http://schemas.openxmlformats.org/officeDocument/2006/relationships/hyperlink" Target="http://pravo.minjust.ru:8080/bigs/showDocument.html?id=BBA0BFB1-06C7-4E50-A8D3-FE1045784BF1"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FE968B0A5073F0C36FFF7F03B1FABED5ADD24845BBB8ADE088C5006BAD0E901F18EEA36EB1940D162EAD86816F6A08066CE715AECDdB4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E54E3-5B9E-442A-83F6-FDD218AF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1474</Words>
  <Characters>13863</Characters>
  <Application>Microsoft Office Word</Application>
  <DocSecurity>0</DocSecurity>
  <Lines>115</Lines>
  <Paragraphs>30</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15307</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2</cp:revision>
  <cp:lastPrinted>2022-07-07T14:28:00Z</cp:lastPrinted>
  <dcterms:created xsi:type="dcterms:W3CDTF">2022-09-08T06:28:00Z</dcterms:created>
  <dcterms:modified xsi:type="dcterms:W3CDTF">2022-09-08T06:28:00Z</dcterms:modified>
</cp:coreProperties>
</file>