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272AEC">
        <w:rPr>
          <w:lang w:val="ru-RU"/>
        </w:rPr>
        <w:t>50</w:t>
      </w:r>
      <w:r w:rsidRPr="00564734">
        <w:t xml:space="preserve"> (6</w:t>
      </w:r>
      <w:r>
        <w:rPr>
          <w:lang w:val="ru-RU"/>
        </w:rPr>
        <w:t>2</w:t>
      </w:r>
      <w:r w:rsidR="00272AEC">
        <w:rPr>
          <w:lang w:val="ru-RU"/>
        </w:rPr>
        <w:t>8</w:t>
      </w:r>
      <w:r w:rsidRPr="00564734">
        <w:t xml:space="preserve">)  от  </w:t>
      </w:r>
      <w:r w:rsidR="005D2E87">
        <w:rPr>
          <w:lang w:val="ru-RU"/>
        </w:rPr>
        <w:t>2</w:t>
      </w:r>
      <w:r w:rsidR="00272AEC">
        <w:rPr>
          <w:lang w:val="ru-RU"/>
        </w:rPr>
        <w:t>4</w:t>
      </w:r>
      <w:r>
        <w:rPr>
          <w:lang w:val="ru-RU"/>
        </w:rPr>
        <w:t>.11</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272AEC" w:rsidRDefault="00272AEC" w:rsidP="00272AEC">
      <w:pPr>
        <w:pStyle w:val="afc"/>
        <w:spacing w:before="0" w:beforeAutospacing="0" w:after="0" w:afterAutospacing="0"/>
        <w:ind w:firstLine="567"/>
        <w:jc w:val="center"/>
        <w:rPr>
          <w:b/>
          <w:noProof/>
        </w:rPr>
      </w:pPr>
      <w:r w:rsidRPr="00FF2E7E">
        <w:rPr>
          <w:b/>
          <w:noProof/>
        </w:rPr>
        <w:lastRenderedPageBreak/>
        <w:drawing>
          <wp:inline distT="0" distB="0" distL="0" distR="0">
            <wp:extent cx="476250" cy="657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272AEC" w:rsidRDefault="00272AEC" w:rsidP="00272AEC">
      <w:pPr>
        <w:pStyle w:val="afc"/>
        <w:spacing w:before="0" w:beforeAutospacing="0" w:after="0" w:afterAutospacing="0"/>
        <w:ind w:firstLine="567"/>
        <w:jc w:val="center"/>
        <w:rPr>
          <w:b/>
          <w:bCs/>
          <w:color w:val="000000"/>
        </w:rPr>
      </w:pPr>
    </w:p>
    <w:p w:rsidR="00272AEC" w:rsidRPr="00F71ABE" w:rsidRDefault="00272AEC" w:rsidP="00272AEC">
      <w:pPr>
        <w:pStyle w:val="afc"/>
        <w:spacing w:before="0" w:beforeAutospacing="0" w:after="0" w:afterAutospacing="0"/>
        <w:ind w:firstLine="567"/>
        <w:jc w:val="center"/>
        <w:rPr>
          <w:b/>
          <w:bCs/>
          <w:color w:val="000000"/>
        </w:rPr>
      </w:pPr>
      <w:r w:rsidRPr="00F71ABE">
        <w:rPr>
          <w:b/>
          <w:bCs/>
          <w:color w:val="000000"/>
        </w:rPr>
        <w:t xml:space="preserve">АДМИНИСТРАЦИЯ </w:t>
      </w:r>
      <w:r>
        <w:rPr>
          <w:b/>
          <w:bCs/>
          <w:color w:val="000000"/>
        </w:rPr>
        <w:t>ЦАРЕВЩИНСКОГО</w:t>
      </w:r>
      <w:r w:rsidRPr="00F71ABE">
        <w:rPr>
          <w:b/>
          <w:bCs/>
          <w:color w:val="000000"/>
        </w:rPr>
        <w:t xml:space="preserve"> СЕЛЬСОВЕТА </w:t>
      </w:r>
    </w:p>
    <w:p w:rsidR="00272AEC" w:rsidRPr="00F71ABE" w:rsidRDefault="00272AEC" w:rsidP="00272AEC">
      <w:pPr>
        <w:pStyle w:val="afc"/>
        <w:spacing w:before="0" w:beforeAutospacing="0" w:after="0" w:afterAutospacing="0"/>
        <w:ind w:firstLine="567"/>
        <w:jc w:val="center"/>
        <w:rPr>
          <w:b/>
          <w:bCs/>
          <w:color w:val="000000"/>
        </w:rPr>
      </w:pPr>
      <w:r w:rsidRPr="00F71ABE">
        <w:rPr>
          <w:b/>
          <w:bCs/>
          <w:color w:val="000000"/>
        </w:rPr>
        <w:t>МОКШАНСКОГО РАЙОНА ПЕНЗЕНСКОЙ ОБЛАСТИ</w:t>
      </w:r>
    </w:p>
    <w:p w:rsidR="00272AEC" w:rsidRPr="00F71ABE" w:rsidRDefault="00272AEC" w:rsidP="00272AEC">
      <w:pPr>
        <w:pStyle w:val="afc"/>
        <w:spacing w:before="0" w:beforeAutospacing="0" w:after="0" w:afterAutospacing="0"/>
        <w:ind w:firstLine="567"/>
        <w:jc w:val="center"/>
        <w:rPr>
          <w:color w:val="000000"/>
        </w:rPr>
      </w:pPr>
    </w:p>
    <w:p w:rsidR="00272AEC" w:rsidRPr="00F71ABE" w:rsidRDefault="00272AEC" w:rsidP="00272AEC">
      <w:pPr>
        <w:pStyle w:val="afc"/>
        <w:spacing w:before="0" w:beforeAutospacing="0" w:after="0" w:afterAutospacing="0"/>
        <w:ind w:firstLine="567"/>
        <w:jc w:val="center"/>
        <w:rPr>
          <w:color w:val="000000"/>
        </w:rPr>
      </w:pPr>
      <w:r w:rsidRPr="00F71ABE">
        <w:rPr>
          <w:b/>
          <w:bCs/>
          <w:color w:val="000000"/>
        </w:rPr>
        <w:t>ПОСТАНОВЛЕНИЕ</w:t>
      </w:r>
    </w:p>
    <w:p w:rsidR="00272AEC" w:rsidRPr="00F71ABE" w:rsidRDefault="00272AEC" w:rsidP="00272AEC">
      <w:pPr>
        <w:pStyle w:val="afc"/>
        <w:spacing w:before="0" w:beforeAutospacing="0" w:after="0" w:afterAutospacing="0"/>
        <w:ind w:firstLine="567"/>
        <w:jc w:val="center"/>
        <w:rPr>
          <w:color w:val="000000"/>
        </w:rPr>
      </w:pPr>
      <w:r w:rsidRPr="00F71ABE">
        <w:rPr>
          <w:color w:val="000000"/>
        </w:rPr>
        <w:t xml:space="preserve">от  </w:t>
      </w:r>
      <w:r>
        <w:rPr>
          <w:color w:val="000000"/>
        </w:rPr>
        <w:t xml:space="preserve">24.11.2022 </w:t>
      </w:r>
      <w:r w:rsidRPr="00F71ABE">
        <w:rPr>
          <w:color w:val="000000"/>
        </w:rPr>
        <w:t>№ </w:t>
      </w:r>
      <w:r>
        <w:rPr>
          <w:color w:val="000000"/>
        </w:rPr>
        <w:t>105</w:t>
      </w:r>
    </w:p>
    <w:p w:rsidR="00272AEC" w:rsidRPr="00F71ABE" w:rsidRDefault="00272AEC" w:rsidP="00272AEC">
      <w:pPr>
        <w:pStyle w:val="afc"/>
        <w:spacing w:before="0" w:beforeAutospacing="0" w:after="0" w:afterAutospacing="0"/>
        <w:ind w:firstLine="567"/>
        <w:jc w:val="center"/>
        <w:rPr>
          <w:color w:val="000000"/>
        </w:rPr>
      </w:pPr>
      <w:r w:rsidRPr="00F71ABE">
        <w:rPr>
          <w:color w:val="000000"/>
        </w:rPr>
        <w:t xml:space="preserve">с. </w:t>
      </w:r>
      <w:r>
        <w:rPr>
          <w:color w:val="000000"/>
        </w:rPr>
        <w:t>Царевщино</w:t>
      </w:r>
    </w:p>
    <w:p w:rsidR="00272AEC" w:rsidRPr="00F71ABE" w:rsidRDefault="00272AEC" w:rsidP="00272AEC">
      <w:pPr>
        <w:pStyle w:val="afc"/>
        <w:spacing w:before="0" w:beforeAutospacing="0" w:after="0" w:afterAutospacing="0"/>
        <w:ind w:firstLine="567"/>
        <w:jc w:val="center"/>
        <w:rPr>
          <w:color w:val="000000"/>
        </w:rPr>
      </w:pPr>
    </w:p>
    <w:p w:rsidR="00272AEC" w:rsidRPr="00F71ABE" w:rsidRDefault="00272AEC" w:rsidP="00272AEC">
      <w:pPr>
        <w:pStyle w:val="afc"/>
        <w:spacing w:before="0" w:beforeAutospacing="0" w:after="0" w:afterAutospacing="0"/>
        <w:ind w:firstLine="567"/>
        <w:jc w:val="center"/>
        <w:rPr>
          <w:color w:val="000000"/>
        </w:rPr>
      </w:pPr>
      <w:r w:rsidRPr="00F71ABE">
        <w:rPr>
          <w:b/>
          <w:bCs/>
          <w:color w:val="000000"/>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D77383" w:rsidRDefault="00272AEC" w:rsidP="00272AEC">
      <w:pPr>
        <w:pStyle w:val="afc"/>
        <w:spacing w:before="0" w:beforeAutospacing="0" w:after="0" w:afterAutospacing="0"/>
        <w:ind w:firstLine="540"/>
        <w:jc w:val="both"/>
      </w:pPr>
      <w:r w:rsidRPr="00D77383">
        <w:rPr>
          <w:color w:val="000000"/>
        </w:rPr>
        <w:t>В соответствии со статьей 39.9 Земельного кодекса Российской Федерации</w:t>
      </w:r>
      <w:r>
        <w:rPr>
          <w:color w:val="000000"/>
        </w:rPr>
        <w:t xml:space="preserve">, </w:t>
      </w:r>
      <w:r w:rsidRPr="00D77383">
        <w:rPr>
          <w:color w:val="000000"/>
        </w:rPr>
        <w:t xml:space="preserve"> Федеральным законом от 27.07.2010 №210-ФЗ «Об организации предоставления государственных и муниципальных услуг», постановлениями администрации Царевщинского сельсовета Мокшанского района Пензенской области от </w:t>
      </w:r>
      <w:r w:rsidRPr="00D77383">
        <w:t xml:space="preserve"> 01.07.2019 № 37 «О разработке и утверждении административных регламентов предоставления муниципальных услуг </w:t>
      </w:r>
      <w:r>
        <w:t xml:space="preserve">органами местного самоуправления </w:t>
      </w:r>
      <w:r w:rsidRPr="00D77383">
        <w:t>Царевщинского сельсовета Мокшанского района Пензенской области» (с последующими изменениями), от 0</w:t>
      </w:r>
      <w:r>
        <w:t>3.09.2018 № 33 «Об утверждении Р</w:t>
      </w:r>
      <w:r w:rsidRPr="00D77383">
        <w:t xml:space="preserve">еестра муниципальных услуг Царевщинского сельсовета Мокшанского района Пензенской области» (с последующими изменениями), руководствуясь </w:t>
      </w:r>
      <w:hyperlink r:id="rId10" w:tgtFrame="_blank" w:history="1">
        <w:r w:rsidRPr="00D77383">
          <w:rPr>
            <w:rStyle w:val="23"/>
          </w:rPr>
          <w:t>Уставом Царевщинского сельсовета Мокшанского района Пензенской области</w:t>
        </w:r>
      </w:hyperlink>
      <w:r w:rsidRPr="00D77383">
        <w:t>,</w:t>
      </w:r>
    </w:p>
    <w:p w:rsidR="00272AEC" w:rsidRPr="00F71ABE" w:rsidRDefault="00272AEC" w:rsidP="00272AEC">
      <w:pPr>
        <w:pStyle w:val="afc"/>
        <w:spacing w:before="0" w:beforeAutospacing="0" w:after="0" w:afterAutospacing="0"/>
        <w:ind w:firstLine="540"/>
        <w:jc w:val="center"/>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b/>
          <w:bCs/>
          <w:color w:val="000000"/>
        </w:rPr>
      </w:pPr>
      <w:r w:rsidRPr="00F71ABE">
        <w:rPr>
          <w:b/>
          <w:bCs/>
          <w:color w:val="000000"/>
        </w:rPr>
        <w:t xml:space="preserve">администрация </w:t>
      </w:r>
      <w:r>
        <w:rPr>
          <w:b/>
          <w:bCs/>
          <w:color w:val="000000"/>
        </w:rPr>
        <w:t>Царевщинского</w:t>
      </w:r>
      <w:r w:rsidRPr="00F71ABE">
        <w:rPr>
          <w:b/>
          <w:bCs/>
          <w:color w:val="000000"/>
        </w:rPr>
        <w:t xml:space="preserve"> сельсовета Мокшанского района </w:t>
      </w:r>
    </w:p>
    <w:p w:rsidR="00272AEC" w:rsidRPr="00F71ABE" w:rsidRDefault="00272AEC" w:rsidP="00272AEC">
      <w:pPr>
        <w:pStyle w:val="afc"/>
        <w:spacing w:before="0" w:beforeAutospacing="0" w:after="0" w:afterAutospacing="0"/>
        <w:ind w:firstLine="540"/>
        <w:jc w:val="center"/>
        <w:rPr>
          <w:b/>
          <w:bCs/>
          <w:color w:val="000000"/>
        </w:rPr>
      </w:pPr>
      <w:r w:rsidRPr="00F71ABE">
        <w:rPr>
          <w:b/>
          <w:bCs/>
          <w:color w:val="000000"/>
        </w:rPr>
        <w:t>Пензенской области постановляет:</w:t>
      </w:r>
    </w:p>
    <w:p w:rsidR="00272AEC" w:rsidRPr="00F71ABE" w:rsidRDefault="00272AEC" w:rsidP="00272AEC">
      <w:pPr>
        <w:pStyle w:val="afc"/>
        <w:spacing w:before="0" w:beforeAutospacing="0" w:after="0" w:afterAutospacing="0"/>
        <w:ind w:firstLine="540"/>
        <w:jc w:val="center"/>
        <w:rPr>
          <w:color w:val="000000"/>
        </w:rPr>
      </w:pPr>
      <w:r w:rsidRPr="00F71ABE">
        <w:rPr>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 Утвердить прилагаемый административный регламент предоставления муниципальной услуги «Предоставление земельного участка в постоянное (бессрочное) пользование».</w:t>
      </w:r>
    </w:p>
    <w:p w:rsidR="00272AEC" w:rsidRPr="00D77383" w:rsidRDefault="00272AEC" w:rsidP="00272AEC">
      <w:pPr>
        <w:spacing w:after="0" w:line="240" w:lineRule="auto"/>
        <w:ind w:firstLine="426"/>
        <w:jc w:val="both"/>
        <w:rPr>
          <w:rFonts w:ascii="Times New Roman" w:hAnsi="Times New Roman"/>
          <w:sz w:val="24"/>
          <w:szCs w:val="24"/>
        </w:rPr>
      </w:pPr>
      <w:r w:rsidRPr="00D77383">
        <w:rPr>
          <w:rFonts w:ascii="Times New Roman" w:hAnsi="Times New Roman"/>
          <w:color w:val="000000"/>
          <w:sz w:val="24"/>
          <w:szCs w:val="24"/>
        </w:rPr>
        <w:t xml:space="preserve">2. </w:t>
      </w:r>
      <w:r w:rsidRPr="00D77383">
        <w:rPr>
          <w:rFonts w:ascii="Times New Roman" w:hAnsi="Times New Roman"/>
          <w:position w:val="-2"/>
          <w:sz w:val="24"/>
          <w:szCs w:val="24"/>
        </w:rPr>
        <w:t xml:space="preserve">Опубликовать настоящее постановление в информационном бюллетене «Вести Царевщинского сельсовета» и разместить </w:t>
      </w:r>
      <w:r w:rsidRPr="00D77383">
        <w:rPr>
          <w:rFonts w:ascii="Times New Roman" w:hAnsi="Times New Roman"/>
          <w:sz w:val="24"/>
          <w:szCs w:val="24"/>
        </w:rPr>
        <w:t xml:space="preserve">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1" w:tgtFrame="_blank" w:history="1">
        <w:r w:rsidRPr="00D77383">
          <w:rPr>
            <w:rStyle w:val="a9"/>
            <w:rFonts w:ascii="Times New Roman" w:hAnsi="Times New Roman"/>
            <w:color w:val="000000"/>
            <w:sz w:val="24"/>
            <w:szCs w:val="24"/>
          </w:rPr>
          <w:t>https://mokshan.pnzreg.ru/authority/oms-munitsipalnogo-obrazovaniya/administratsiya-rp-mokshan/</w:t>
        </w:r>
      </w:hyperlink>
      <w:r w:rsidRPr="00D77383">
        <w:rPr>
          <w:rStyle w:val="a9"/>
          <w:rFonts w:ascii="Times New Roman" w:hAnsi="Times New Roman"/>
          <w:color w:val="000000"/>
          <w:sz w:val="24"/>
          <w:szCs w:val="24"/>
        </w:rPr>
        <w:t>.</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 Настоящее постановление вступает в силу на следующий день после дня его официального опубликования.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4. Контроль за исполнением настоящего постановления возложить на главу администрации </w:t>
      </w:r>
      <w:r>
        <w:rPr>
          <w:color w:val="000000"/>
        </w:rPr>
        <w:t>Царевщинского</w:t>
      </w:r>
      <w:r w:rsidRPr="00F71ABE">
        <w:rPr>
          <w:color w:val="000000"/>
        </w:rPr>
        <w:t xml:space="preserve"> сельсовета Мокшанского района Пензенской области.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rPr>
          <w:b/>
          <w:bCs/>
          <w:color w:val="000000"/>
        </w:rPr>
      </w:pPr>
      <w:r w:rsidRPr="00F71ABE">
        <w:rPr>
          <w:b/>
          <w:bCs/>
          <w:color w:val="000000"/>
        </w:rPr>
        <w:t xml:space="preserve">Глава администрации </w:t>
      </w:r>
    </w:p>
    <w:p w:rsidR="00272AEC" w:rsidRPr="00F71ABE" w:rsidRDefault="00272AEC" w:rsidP="00272AEC">
      <w:pPr>
        <w:pStyle w:val="afc"/>
        <w:spacing w:before="0" w:beforeAutospacing="0" w:after="0" w:afterAutospacing="0"/>
        <w:ind w:firstLine="540"/>
        <w:rPr>
          <w:b/>
          <w:bCs/>
          <w:color w:val="000000"/>
        </w:rPr>
      </w:pPr>
      <w:r>
        <w:rPr>
          <w:b/>
          <w:bCs/>
          <w:color w:val="000000"/>
        </w:rPr>
        <w:t>Царевщинского</w:t>
      </w:r>
      <w:r w:rsidRPr="00F71ABE">
        <w:rPr>
          <w:b/>
          <w:bCs/>
          <w:color w:val="000000"/>
        </w:rPr>
        <w:t xml:space="preserve"> сельсовета </w:t>
      </w:r>
    </w:p>
    <w:p w:rsidR="00272AEC" w:rsidRPr="00F71ABE" w:rsidRDefault="00272AEC" w:rsidP="00272AEC">
      <w:pPr>
        <w:pStyle w:val="afc"/>
        <w:spacing w:before="0" w:beforeAutospacing="0" w:after="0" w:afterAutospacing="0"/>
        <w:ind w:firstLine="540"/>
        <w:rPr>
          <w:b/>
          <w:bCs/>
          <w:color w:val="000000"/>
        </w:rPr>
      </w:pPr>
      <w:r w:rsidRPr="00F71ABE">
        <w:rPr>
          <w:b/>
          <w:bCs/>
          <w:color w:val="000000"/>
        </w:rPr>
        <w:t>Мокшанского района</w:t>
      </w:r>
    </w:p>
    <w:p w:rsidR="00272AEC" w:rsidRPr="00F71ABE" w:rsidRDefault="00272AEC" w:rsidP="00272AEC">
      <w:pPr>
        <w:pStyle w:val="afc"/>
        <w:spacing w:before="0" w:beforeAutospacing="0" w:after="0" w:afterAutospacing="0"/>
        <w:ind w:firstLine="540"/>
        <w:rPr>
          <w:b/>
          <w:bCs/>
          <w:color w:val="000000"/>
        </w:rPr>
      </w:pPr>
      <w:r w:rsidRPr="00F71ABE">
        <w:rPr>
          <w:b/>
          <w:bCs/>
          <w:color w:val="000000"/>
        </w:rPr>
        <w:t xml:space="preserve">Пензенской области                                                    </w:t>
      </w:r>
      <w:r>
        <w:rPr>
          <w:b/>
          <w:bCs/>
          <w:color w:val="000000"/>
        </w:rPr>
        <w:t>О.А.Адышкина</w:t>
      </w:r>
    </w:p>
    <w:p w:rsidR="00272AEC" w:rsidRPr="00F71ABE" w:rsidRDefault="00272AEC" w:rsidP="00272AEC">
      <w:pPr>
        <w:pStyle w:val="afc"/>
        <w:spacing w:before="0" w:beforeAutospacing="0" w:after="0" w:afterAutospacing="0"/>
        <w:ind w:firstLine="540"/>
        <w:jc w:val="both"/>
        <w:rPr>
          <w:b/>
          <w:bCs/>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p>
    <w:p w:rsidR="00272AEC" w:rsidRPr="00F71ABE" w:rsidRDefault="00272AEC" w:rsidP="00272AEC">
      <w:pPr>
        <w:pStyle w:val="afc"/>
        <w:spacing w:before="0" w:beforeAutospacing="0" w:after="0" w:afterAutospacing="0"/>
        <w:ind w:firstLine="540"/>
        <w:jc w:val="right"/>
        <w:rPr>
          <w:color w:val="000000"/>
        </w:rPr>
      </w:pPr>
      <w:r w:rsidRPr="00F71ABE">
        <w:rPr>
          <w:color w:val="000000"/>
        </w:rPr>
        <w:t>Утвержден</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 xml:space="preserve">постановлением администрации </w:t>
      </w:r>
    </w:p>
    <w:p w:rsidR="00272AEC" w:rsidRPr="00F71ABE" w:rsidRDefault="00272AEC" w:rsidP="00272AEC">
      <w:pPr>
        <w:pStyle w:val="afc"/>
        <w:spacing w:before="0" w:beforeAutospacing="0" w:after="0" w:afterAutospacing="0"/>
        <w:ind w:firstLine="540"/>
        <w:jc w:val="right"/>
        <w:rPr>
          <w:color w:val="000000"/>
        </w:rPr>
      </w:pPr>
      <w:r>
        <w:rPr>
          <w:color w:val="000000"/>
        </w:rPr>
        <w:t>Царевщинского</w:t>
      </w:r>
      <w:r w:rsidRPr="00F71ABE">
        <w:rPr>
          <w:color w:val="000000"/>
        </w:rPr>
        <w:t xml:space="preserve"> сельсовета </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Мокшанского района</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Пензенской области</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 xml:space="preserve">от </w:t>
      </w:r>
      <w:bookmarkStart w:id="0" w:name="P35"/>
      <w:bookmarkEnd w:id="0"/>
      <w:r w:rsidRPr="00F71ABE">
        <w:rPr>
          <w:color w:val="000000"/>
        </w:rPr>
        <w:t xml:space="preserve"> </w:t>
      </w:r>
      <w:r>
        <w:rPr>
          <w:color w:val="000000"/>
        </w:rPr>
        <w:t>24.11.2022</w:t>
      </w:r>
      <w:r w:rsidRPr="00F71ABE">
        <w:rPr>
          <w:color w:val="000000"/>
        </w:rPr>
        <w:t xml:space="preserve"> №</w:t>
      </w:r>
      <w:r>
        <w:rPr>
          <w:color w:val="000000"/>
        </w:rPr>
        <w:t xml:space="preserve"> 105</w:t>
      </w:r>
      <w:r w:rsidRPr="00F71ABE">
        <w:rPr>
          <w:color w:val="000000"/>
        </w:rPr>
        <w:t xml:space="preserve">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b/>
          <w:bCs/>
          <w:color w:val="000000"/>
        </w:rPr>
      </w:pPr>
      <w:r w:rsidRPr="00F71ABE">
        <w:rPr>
          <w:b/>
          <w:bCs/>
          <w:color w:val="000000"/>
        </w:rPr>
        <w:t xml:space="preserve">АДМИНИСТРАТИВНЫЙ РЕГЛАМЕНТ ПРЕДОСТАВЛЕНИЯ МУНИЦИПАЛЬНОЙ УСЛУГИ «ПРЕДОСТАВЛЕНИЕ ЗЕМЕЛЬНОГО УЧАСТКА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В ПОСТОЯННОЕ (БЕССРОЧНОЕ) ПОЛЬЗОВАНИЕ»</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I. Общие положения</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1.1. Предмет регулирования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r>
        <w:rPr>
          <w:color w:val="000000"/>
        </w:rPr>
        <w:t>Царевщинского</w:t>
      </w:r>
      <w:r w:rsidRPr="00F71ABE">
        <w:rPr>
          <w:color w:val="000000"/>
        </w:rPr>
        <w:t xml:space="preserve"> сельсовета Мокшанского района Пензенской области (далее - Администрация)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1.2. Круг заявителей.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1.3. Требования к порядку информирования о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1.3.1. Подробную информацию о предоставляемой муниципальной услуге, а также о ходе ее предоставления, можно получить на официальной странице </w:t>
      </w:r>
      <w:r w:rsidRPr="00F71ABE">
        <w:t xml:space="preserve">администрации </w:t>
      </w:r>
      <w:r>
        <w:t>Царевщинского</w:t>
      </w:r>
      <w:r w:rsidRPr="00F71ABE">
        <w:t xml:space="preserve"> сельсовета Мокшанского района Пензенской области раздел Власть/ОМС Мокшанского района на сайте администрации Мокшанского района в сети «Интернет» </w:t>
      </w:r>
      <w:r>
        <w:t>(</w:t>
      </w:r>
      <w:hyperlink r:id="rId12" w:history="1">
        <w:hyperlink r:id="rId13" w:tgtFrame="_blank" w:history="1">
          <w:r w:rsidRPr="00D77383">
            <w:t>https://mokshan.pnzreg.ru/authority/oms-munitsipalnogo-obrazovaniya/administratsiya-rp-mokshan/</w:t>
          </w:r>
        </w:hyperlink>
        <w:r>
          <w:t xml:space="preserve">) </w:t>
        </w:r>
      </w:hyperlink>
      <w:r w:rsidRPr="00F71ABE">
        <w:rPr>
          <w:color w:val="000000"/>
        </w:rPr>
        <w:t>(далее – Официальная  страница),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На Едином портале и КСПГМУ ПО государственных и муниципальных услуг (функций), официальной странице Администрации размещается следующая информация: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 круг заявителей;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 срок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 исчерпывающий перечень оснований для приостановления или отказа в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6) размер государственной пошлины, взимаемой за предоставление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8) формы заявлений (уведомлений, сообщений), используемые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официальной странице Администрации предоставляется заявителю бесплатно.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1.3.2. Информация о месте нахождения, справочных телефонах, адресе электронной почты, графике работы Администрации размещена на официальной странице Администрации, Федеральном реестре, на Едином портале государственных и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Информация о месте нахождения, справочных телефонах, адресе электронной почты, режиме работы МФЦ размещены на официальной странице Администрации и на официальном сайте МФЦ: http://mokshan.mdocs.ru/mfc, Федеральном реестре, на Едином портале государственных и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1.3.4. 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II. Стандарт предоставления муниципальной услуги</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Наименование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 Наименование муниципальной услуги: «Предоставление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2.2. Наименование органа, предоставляющего муниципальную услугу:</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Администрация </w:t>
      </w:r>
      <w:r>
        <w:rPr>
          <w:color w:val="000000"/>
        </w:rPr>
        <w:t>Царевщинского</w:t>
      </w:r>
      <w:r w:rsidRPr="00F71ABE">
        <w:rPr>
          <w:color w:val="000000"/>
        </w:rPr>
        <w:t xml:space="preserve"> сельсовета Мокшанского района Пензенской области.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2.3. Результат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Результатом предоставления муниципальной услуги является: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-постановление Администрации о предоставлении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-постановление Администрации об отказе в предоставлении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2.4. Срок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2.5. Правовые основания для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Едином портале и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2.6.</w:t>
      </w:r>
      <w:bookmarkStart w:id="1" w:name="P134"/>
      <w:bookmarkEnd w:id="1"/>
      <w:r w:rsidRPr="00F71ABE">
        <w:rPr>
          <w:color w:val="000000"/>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2.6.1.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2.6.2. В заявлении указываются: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-кадастровый номер испрашиваемого земельного участка;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-цель использования земельного участка;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-вид права, на котором заявитель желает приобрести земельный участок;</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-почтовый адрес и (или) адрес электронной почты для связи с заявителем.</w:t>
      </w:r>
    </w:p>
    <w:p w:rsidR="00272AEC" w:rsidRPr="00F71ABE" w:rsidRDefault="00272AEC" w:rsidP="00272AEC">
      <w:pPr>
        <w:pStyle w:val="afc"/>
        <w:spacing w:before="0" w:beforeAutospacing="0" w:after="0" w:afterAutospacing="0"/>
        <w:ind w:firstLine="540"/>
        <w:jc w:val="both"/>
        <w:rPr>
          <w:color w:val="000000"/>
        </w:rPr>
      </w:pPr>
      <w:bookmarkStart w:id="2" w:name="P144"/>
      <w:bookmarkEnd w:id="2"/>
      <w:r w:rsidRPr="00F71ABE">
        <w:rPr>
          <w:color w:val="000000"/>
        </w:rPr>
        <w:t>2.6.3. К заявлению прилагается следующий документ: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72AEC" w:rsidRPr="00F71ABE" w:rsidRDefault="00272AEC" w:rsidP="00272AEC">
      <w:pPr>
        <w:pStyle w:val="afc"/>
        <w:spacing w:before="0" w:beforeAutospacing="0" w:after="0" w:afterAutospacing="0"/>
        <w:ind w:firstLine="540"/>
        <w:jc w:val="both"/>
        <w:rPr>
          <w:color w:val="000000"/>
        </w:rPr>
      </w:pPr>
      <w:bookmarkStart w:id="3" w:name="P147"/>
      <w:bookmarkEnd w:id="3"/>
      <w:r w:rsidRPr="00F71ABE">
        <w:rPr>
          <w:color w:val="000000"/>
        </w:rPr>
        <w:t>2.6.4. Заявитель вправе представить:</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-выписку из Единого государственного реестра недвижимости об объекте недвижимости (об испрашиваемом земельном участке);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-выписку из Единого государственного реестра юридических лиц о юридическом лице, являющемся заявителем;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а) лично по адресу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посредством почтовой связи по адресу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 форме электронного документа, подписанного простой электронной подписью, посредством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 на бумажном носителе через МФЦ предоставления государственных и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Образцы заполнения электронной формы заявления размещаются на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формировании заявления обеспечивается: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возможность заполнения одной электронной формы заявления несколькими заявителями;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возможность печати на бумажном носителе копии электронной формы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Администрации, в части, касающейся сведений, отсутствующих в ЕСИА;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е) возможность вернуться на любой из этапов заполнения электронной формы заявления без потери ранее введенной информации;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2AEC" w:rsidRPr="00F71ABE" w:rsidRDefault="00272AEC" w:rsidP="00272AEC">
      <w:pPr>
        <w:pStyle w:val="afc"/>
        <w:spacing w:before="0" w:beforeAutospacing="0" w:after="0" w:afterAutospacing="0"/>
        <w:ind w:firstLine="540"/>
        <w:jc w:val="both"/>
        <w:rPr>
          <w:color w:val="000000"/>
        </w:rPr>
      </w:pPr>
      <w:bookmarkStart w:id="4" w:name="P153"/>
      <w:bookmarkEnd w:id="4"/>
      <w:r w:rsidRPr="00F71ABE">
        <w:rPr>
          <w:color w:val="000000"/>
        </w:rPr>
        <w:t>2.7. Исчерпывающий перечень оснований для отказа в приеме документов на предоставление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2.7.1. если заявление не соответствует положениям пункта 1 статьи 39.17 Земельного кодекса РФ;</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Отказ в приеме документов, необходимых для предоставления муниципальной услуги, по иным основаниям не допускается.</w:t>
      </w:r>
    </w:p>
    <w:p w:rsidR="00272AEC" w:rsidRPr="00F71ABE" w:rsidRDefault="00272AEC" w:rsidP="00272AEC">
      <w:pPr>
        <w:pStyle w:val="afc"/>
        <w:spacing w:before="0" w:beforeAutospacing="0" w:after="0" w:afterAutospacing="0"/>
        <w:ind w:firstLine="540"/>
        <w:jc w:val="both"/>
        <w:rPr>
          <w:color w:val="000000"/>
        </w:rPr>
      </w:pPr>
      <w:bookmarkStart w:id="5" w:name="P158"/>
      <w:bookmarkEnd w:id="5"/>
      <w:r w:rsidRPr="00F71ABE">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соответствии со статьей 39.16 Земельного кодекса РФ в предоставлении муниципальной услуги отказывается по следующим основаниям: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w:t>
      </w:r>
      <w:r w:rsidRPr="00F71ABE">
        <w:rPr>
          <w:color w:val="000000"/>
        </w:rPr>
        <w:lastRenderedPageBreak/>
        <w:t>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12.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 этого аукциона по основаниям, предусмотренным пунктом 8 статьи 39.11 Земельного кодекса РФ;</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72AEC" w:rsidRPr="00F71ABE" w:rsidRDefault="00272AEC" w:rsidP="00272AEC">
      <w:pPr>
        <w:pStyle w:val="afc"/>
        <w:spacing w:before="0" w:beforeAutospacing="0" w:after="0" w:afterAutospacing="0"/>
        <w:ind w:firstLine="540"/>
        <w:jc w:val="both"/>
        <w:rPr>
          <w:color w:val="000000"/>
        </w:rPr>
      </w:pPr>
      <w:r>
        <w:rPr>
          <w:color w:val="000000"/>
        </w:rPr>
        <w:t>15</w:t>
      </w:r>
      <w:r w:rsidRPr="00F71ABE">
        <w:rPr>
          <w:color w:val="000000"/>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72AEC" w:rsidRPr="00F71ABE" w:rsidRDefault="00272AEC" w:rsidP="00272AEC">
      <w:pPr>
        <w:pStyle w:val="afc"/>
        <w:spacing w:before="0" w:beforeAutospacing="0" w:after="0" w:afterAutospacing="0"/>
        <w:ind w:firstLine="540"/>
        <w:jc w:val="both"/>
        <w:rPr>
          <w:color w:val="000000"/>
        </w:rPr>
      </w:pPr>
      <w:r>
        <w:rPr>
          <w:color w:val="000000"/>
        </w:rPr>
        <w:t>16</w:t>
      </w:r>
      <w:r w:rsidRPr="00F71ABE">
        <w:rPr>
          <w:color w:val="000000"/>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272AEC" w:rsidRPr="00F71ABE" w:rsidRDefault="00272AEC" w:rsidP="00272AEC">
      <w:pPr>
        <w:pStyle w:val="afc"/>
        <w:spacing w:before="0" w:beforeAutospacing="0" w:after="0" w:afterAutospacing="0"/>
        <w:ind w:firstLine="540"/>
        <w:jc w:val="both"/>
        <w:rPr>
          <w:color w:val="000000"/>
        </w:rPr>
      </w:pPr>
      <w:r>
        <w:rPr>
          <w:color w:val="000000"/>
        </w:rPr>
        <w:t>17</w:t>
      </w:r>
      <w:r w:rsidRPr="00F71ABE">
        <w:rPr>
          <w:color w:val="000000"/>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272AEC" w:rsidRPr="00F71ABE" w:rsidRDefault="00272AEC" w:rsidP="00272AEC">
      <w:pPr>
        <w:pStyle w:val="afc"/>
        <w:spacing w:before="0" w:beforeAutospacing="0" w:after="0" w:afterAutospacing="0"/>
        <w:ind w:firstLine="540"/>
        <w:jc w:val="both"/>
        <w:rPr>
          <w:color w:val="000000"/>
        </w:rPr>
      </w:pPr>
      <w:r>
        <w:rPr>
          <w:color w:val="000000"/>
        </w:rPr>
        <w:lastRenderedPageBreak/>
        <w:t>18</w:t>
      </w:r>
      <w:r w:rsidRPr="00F71ABE">
        <w:rPr>
          <w:color w:val="000000"/>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272AEC" w:rsidRPr="00F71ABE" w:rsidRDefault="00272AEC" w:rsidP="00272AEC">
      <w:pPr>
        <w:pStyle w:val="afc"/>
        <w:spacing w:before="0" w:beforeAutospacing="0" w:after="0" w:afterAutospacing="0"/>
        <w:ind w:firstLine="540"/>
        <w:jc w:val="both"/>
        <w:rPr>
          <w:color w:val="000000"/>
        </w:rPr>
      </w:pPr>
      <w:r>
        <w:rPr>
          <w:color w:val="000000"/>
        </w:rPr>
        <w:t>19</w:t>
      </w:r>
      <w:r w:rsidRPr="00F71ABE">
        <w:rPr>
          <w:color w:val="000000"/>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272AEC" w:rsidRPr="00F71ABE" w:rsidRDefault="00272AEC" w:rsidP="00272AEC">
      <w:pPr>
        <w:pStyle w:val="afc"/>
        <w:spacing w:before="0" w:beforeAutospacing="0" w:after="0" w:afterAutospacing="0"/>
        <w:ind w:firstLine="540"/>
        <w:jc w:val="both"/>
        <w:rPr>
          <w:color w:val="000000"/>
        </w:rPr>
      </w:pPr>
      <w:r>
        <w:rPr>
          <w:color w:val="000000"/>
        </w:rPr>
        <w:t>20</w:t>
      </w:r>
      <w:r w:rsidRPr="00F71ABE">
        <w:rPr>
          <w:color w:val="000000"/>
        </w:rPr>
        <w:t>.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272AEC" w:rsidRPr="00F71ABE" w:rsidRDefault="00272AEC" w:rsidP="00272AEC">
      <w:pPr>
        <w:pStyle w:val="afc"/>
        <w:spacing w:before="0" w:beforeAutospacing="0" w:after="0" w:afterAutospacing="0"/>
        <w:ind w:firstLine="540"/>
        <w:jc w:val="both"/>
        <w:rPr>
          <w:color w:val="000000"/>
        </w:rPr>
      </w:pPr>
      <w:r>
        <w:rPr>
          <w:color w:val="000000"/>
        </w:rPr>
        <w:t>21</w:t>
      </w:r>
      <w:r w:rsidRPr="00F71ABE">
        <w:rPr>
          <w:color w:val="000000"/>
        </w:rPr>
        <w:t>. В отношении земельного участка, указанного в заявлении о его предоставлении, не установлен вид разрешенного использования;</w:t>
      </w:r>
    </w:p>
    <w:p w:rsidR="00272AEC" w:rsidRPr="00F71ABE" w:rsidRDefault="00272AEC" w:rsidP="00272AEC">
      <w:pPr>
        <w:pStyle w:val="afc"/>
        <w:spacing w:before="0" w:beforeAutospacing="0" w:after="0" w:afterAutospacing="0"/>
        <w:ind w:firstLine="540"/>
        <w:jc w:val="both"/>
        <w:rPr>
          <w:color w:val="000000"/>
        </w:rPr>
      </w:pPr>
      <w:r>
        <w:rPr>
          <w:color w:val="000000"/>
        </w:rPr>
        <w:t>22</w:t>
      </w:r>
      <w:r w:rsidRPr="00F71ABE">
        <w:rPr>
          <w:color w:val="000000"/>
        </w:rPr>
        <w:t>. указанный в заявлении о предоставлении земельного участка земельный участок не отнесен к определенной категории земель;</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w:t>
      </w:r>
      <w:r>
        <w:rPr>
          <w:color w:val="000000"/>
        </w:rPr>
        <w:t>3</w:t>
      </w:r>
      <w:r w:rsidRPr="00F71ABE">
        <w:rPr>
          <w:color w:val="000000"/>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w:t>
      </w:r>
      <w:r>
        <w:rPr>
          <w:color w:val="000000"/>
        </w:rPr>
        <w:t>4</w:t>
      </w:r>
      <w:r w:rsidRPr="00F71ABE">
        <w:rPr>
          <w:color w:val="000000"/>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w:t>
      </w:r>
      <w:r>
        <w:rPr>
          <w:color w:val="000000"/>
        </w:rPr>
        <w:t>5</w:t>
      </w:r>
      <w:r w:rsidRPr="00F71ABE">
        <w:rPr>
          <w:color w:val="000000"/>
        </w:rPr>
        <w:t>.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w:t>
      </w:r>
      <w:r>
        <w:rPr>
          <w:color w:val="000000"/>
        </w:rPr>
        <w:t>6</w:t>
      </w:r>
      <w:r w:rsidRPr="00F71ABE">
        <w:rPr>
          <w:color w:val="000000"/>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w:t>
      </w:r>
      <w:r>
        <w:rPr>
          <w:color w:val="000000"/>
        </w:rPr>
        <w:t>7</w:t>
      </w:r>
      <w:r w:rsidRPr="00F71ABE">
        <w:rPr>
          <w:color w:val="000000"/>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2.8.1. Основания для приостановления предоставления муниципальной услуги отсутствуют.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2.9. Размер платы, взимаемой с заявителя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Муниципальная услуга предоставляется бесплатно.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2.11. Срок регистрации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Регистрация заявления осуществляется в течение 1 (одного) рабочего дня с момента его получения.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Регистрация заявления о предоставлении муниципальной услуги, направленного в форме электронного документа с использованием КСПГМУ ПО, Единого портала, официального сайта осуществляется в автоматическом режиме.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72AEC" w:rsidRDefault="00272AEC" w:rsidP="00272AEC">
      <w:pPr>
        <w:pStyle w:val="afc"/>
        <w:spacing w:before="0" w:beforeAutospacing="0" w:after="0" w:afterAutospacing="0"/>
        <w:ind w:firstLine="540"/>
        <w:jc w:val="both"/>
        <w:rPr>
          <w:color w:val="000000"/>
        </w:rPr>
      </w:pPr>
      <w:r w:rsidRPr="00F71ABE">
        <w:rPr>
          <w:color w:val="000000"/>
        </w:rPr>
        <w:t xml:space="preserve">Помещения Администрации, МФЦ должны соответствовать </w:t>
      </w:r>
      <w:r>
        <w:rPr>
          <w:color w:val="000000"/>
        </w:rPr>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2.13. Предоставление муниципальной услуги осуществляется в специально выделенных для этой цели помещениях.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2.14. Помещения, в которых осуществляется предоставление муниципальной услуги, оборудуются: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-информационными стендами, содержащими визуальную и текстовую информацию;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-стульями и столами для возможности оформления документов.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2.15. Количество мест ожидания определяется исходя из фактической нагрузки и возможностей для их размещения в здании.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Места ожидания должны соответствовать комфортным условиям для заявителей и оптимальным условиям работы специалистов.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2.17. Кабинеты приема заявителей должны иметь информационные таблички (вывески) с указанием: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-номера кабинета;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-фамилии, имени, отчества (последнее - при наличии) и должности специалиста.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организации рабочих мест следует предусмотреть возможность беспрепятственного входа (выхода) специалистов из помещения.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2.20. Показатели доступности и качества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2.20.1. Показателями доступности предоставления муниципальной услуги являются: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-транспортная доступность к месту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-обеспечение беспрепятственного доступа лиц к помещениям, в которых предоставляется муниципальная услуга;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-размещение информации о порядке предоставления муниципальной услуги на официальной странице Администрации, на Едином портале и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-размещение информации о порядке предоставления муниципальной услуги на информационных стендах;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-предоставление возможности подачи заявления о предоставлении муниципальной услуги в виде электронного документа;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-размещение информации о порядке предоставления муниципальной услуги в средствах массовой информации;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-возможность получения заявителем информации о ходе предоставления муниципальной услуги с использованием официальной странице, Единого портала и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2.20.2. Показателями качества предоставления муниципальной услуги являются отсутствие: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-очередей при приеме и выдаче документов заявителям (их представителям);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-нарушений сроков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2.21. Особенности предоставления муниципальной услуги в МФЦ и особенности предоставления муниципальной услуги в электронной форме.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w:t>
      </w:r>
      <w:r w:rsidRPr="00F71ABE">
        <w:rPr>
          <w:color w:val="000000"/>
        </w:rPr>
        <w:lastRenderedPageBreak/>
        <w:t>участия заявителя в порядке и сроки, установленные нормативными правовыми актами и соглашением о взаимодействии.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-путем заполнения формы </w:t>
      </w:r>
      <w:r>
        <w:rPr>
          <w:color w:val="000000"/>
        </w:rPr>
        <w:t>заявления</w:t>
      </w:r>
      <w:r w:rsidRPr="00F71ABE">
        <w:rPr>
          <w:color w:val="000000"/>
        </w:rPr>
        <w:t xml:space="preserve"> через личный кабинет в Едином портале и (или) КСПГМУ ПО;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-путем направления электронного документа в Администрацию на официальную электронную почту.</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заявлении указывается один из следующих способов предоставления результатов рассмотрения заявления Администрацией: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виде бумажного документа, который заявитель получает непосредственно при личном обращении;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виде бумажного документа, который направляется Администрацией заявителю посредством почтового отправления;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виде электронного документа, размещенного на официальной странице, ссылка на который направляется Администрацией заявителю посредством электронной почты;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виде электронного документа, который направляется Администрацией заявителю посредством электронной почты.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-лица, действующего от имени юридического лица без доверенности;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Заявление, представленное с нарушением указанного порядка, не рассматривается Администрацией.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ПО, направляются в виде файлов в формате XML, созданных с </w:t>
      </w:r>
      <w:r w:rsidRPr="00F71ABE">
        <w:rPr>
          <w:color w:val="000000"/>
        </w:rPr>
        <w:lastRenderedPageBreak/>
        <w:t>использованием XML-схем и обеспечивающих считывание и контроль представленных данных.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предоставлении муниципальной услуги в электронной форме посредством КСПГМУ ПО заявителю обеспечивается: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а) получение информации о порядке и сроках предоставления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формирование заявления о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прием и регистрация заявления и иных документов, необходимых для предоставления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г) получение сведений о ходе выполнения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 досудебное (внесудебное) обжалование решений и действий (бездействия) Администрации, муниципального служащего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III.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3.1. Исчерпывающий перечень административных процедур.</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Предоставление муниципальной услуги включает в себя следующие административные процедуры: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3.1.2. рассмотрение, проверка представленного заявителем заявления и подготовка проекта постановления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3.1.3. подписание и направление принятого постановления Администрации заявителю.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3.2. Описание последовательности действий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Основанием для начала административной процедуры является поступление заявления заявителя в Администрацию.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КСПГМУ ПО в течение 1 (одного) календарного дня с момента поступления заявления. После получения уведомления заявитель вправе </w:t>
      </w:r>
      <w:r w:rsidRPr="00F71ABE">
        <w:rPr>
          <w:color w:val="000000"/>
        </w:rPr>
        <w:lastRenderedPageBreak/>
        <w:t>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Максимальный срок выполнения административного действия - 1 (один) календарный день с момента получения документов.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3.2.2. Рассмотрение, проверка представленного заявителем заявления и подготовка проекта постановления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-проверяет наличие или отсутствие оснований, предусмотренных пунктом 2.8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3.2.3. Подписание и направление принятого постановления Администрации заявителю.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 Особенности выполнения административных процедур в МФЦ.</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-проверяет правильность заполнения заявления в соответствии с требованиями, установленными законодательством;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-выдает расписку о принятии заявления с описью представленных документов и указанием срока получения результата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3.3.2. Срок выполнения данного административного действия не более 30 минут.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xml:space="preserve">3.3.7. При выдаче заявителю результата оказания услуги специалист Многофункционального центра проверяет документ, удостоверяющий личность, и (или) </w:t>
      </w:r>
      <w:r w:rsidRPr="00F71ABE">
        <w:rPr>
          <w:color w:val="000000"/>
        </w:rPr>
        <w:lastRenderedPageBreak/>
        <w:t>доверенность от уполномоченного лица. Заявителю (представителю) выдается документ под подпись с указанием даты его получения.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 Порядок исправления допущенных опечаток и ошибок в выданных в результате предоставления муниципальной услуги документах.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3.4.2. При обращении об исправлении технической ошибки заявитель представляет: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-заявление об исправлении технической ошибки;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IV. Формы контроля за исполнением административного регламента</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4.2. В Администрации проводятся плановые и внеплановые проверки полноты и качества исполнения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Периодичность осуществления проверок определяется главой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Плановые и внеплановые проверки проводятся на основании распоряжений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4.5. Ответственные исполнители несут персональную ответственность за:</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4.5.1. Соответствие результатов рассмотрения документов требованиям законодательства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4.5.2. Соблюдение сроков выполнения административных процедур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№210-ФЗ), и в порядке, предусмотренном главой 2.1 ФЗ № 210-ФЗ.</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5.3.В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5.7. Жалоба на решения и действия (бездействие) главы Администрации подается главе Администрации.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ФЗ № 210-ФЗ;</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-постановление Администрации </w:t>
      </w:r>
      <w:r w:rsidRPr="00F71ABE">
        <w:t xml:space="preserve">от </w:t>
      </w:r>
      <w:r w:rsidRPr="00D77383">
        <w:t>17.10.2018 №35</w:t>
      </w:r>
      <w:r>
        <w:rPr>
          <w:sz w:val="28"/>
          <w:szCs w:val="28"/>
        </w:rPr>
        <w:t xml:space="preserve"> </w:t>
      </w:r>
      <w:r w:rsidRPr="00F71ABE">
        <w:rPr>
          <w:color w:val="000000"/>
        </w:rPr>
        <w:t xml:space="preserve">«Об утверждении Порядка подачи и рассмотрения жалоб на решения и действия (бездействие) администрации </w:t>
      </w:r>
      <w:r>
        <w:rPr>
          <w:color w:val="000000"/>
        </w:rPr>
        <w:lastRenderedPageBreak/>
        <w:t>Царевщинского</w:t>
      </w:r>
      <w:r w:rsidRPr="00F71ABE">
        <w:rPr>
          <w:color w:val="000000"/>
        </w:rPr>
        <w:t xml:space="preserve"> сельсовета Мокшанского района Пензенской области, должностных лиц, муниципальных служащих администрации </w:t>
      </w:r>
      <w:r>
        <w:rPr>
          <w:color w:val="000000"/>
        </w:rPr>
        <w:t>Царевщинского</w:t>
      </w:r>
      <w:r w:rsidRPr="00F71ABE">
        <w:rPr>
          <w:color w:val="000000"/>
        </w:rPr>
        <w:t xml:space="preserve"> сельсовета Мокшанского района Пензенской области при предоставлении муниципальных услуг».</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 Приложение №</w:t>
      </w:r>
      <w:r>
        <w:rPr>
          <w:color w:val="000000"/>
        </w:rPr>
        <w:t xml:space="preserve"> </w:t>
      </w:r>
      <w:r w:rsidRPr="00F71ABE">
        <w:rPr>
          <w:color w:val="000000"/>
        </w:rPr>
        <w:t>1</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к Административному регламенту по предоставлению муниципальной услуги</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«Предоставление земельного участка в постоянное (бессрочное) пользование»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Форма заявления</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 </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 xml:space="preserve">Главе Администрации </w:t>
      </w:r>
      <w:r>
        <w:rPr>
          <w:color w:val="000000"/>
        </w:rPr>
        <w:t>Царевщинского</w:t>
      </w:r>
      <w:r w:rsidRPr="00F71ABE">
        <w:rPr>
          <w:color w:val="000000"/>
        </w:rPr>
        <w:t xml:space="preserve"> сельсовета Мокшанского района</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Пензенской области</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_____________________________________________________________</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от ___________________________________________________________</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(наименование и место нахождения заявителя)</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_____________________________________________________________</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(государственный регистрационный номер записи о государственной</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регистрации юридического лица в ЕГРЮЛ и ИНН)</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______________________________________________________________</w:t>
      </w:r>
    </w:p>
    <w:p w:rsidR="00272AEC" w:rsidRPr="00F71ABE" w:rsidRDefault="00272AEC" w:rsidP="00272AEC">
      <w:pPr>
        <w:pStyle w:val="afc"/>
        <w:spacing w:before="0" w:beforeAutospacing="0" w:after="0" w:afterAutospacing="0"/>
        <w:ind w:firstLine="540"/>
        <w:jc w:val="right"/>
        <w:rPr>
          <w:color w:val="000000"/>
        </w:rPr>
      </w:pPr>
      <w:r w:rsidRPr="00F71ABE">
        <w:rPr>
          <w:color w:val="000000"/>
        </w:rPr>
        <w:t>почтовый адрес и (или) адрес электронной почты для связи с заявителем</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Default="00272AEC" w:rsidP="00272AEC">
      <w:pPr>
        <w:pStyle w:val="afc"/>
        <w:spacing w:before="0" w:beforeAutospacing="0" w:after="0" w:afterAutospacing="0"/>
        <w:ind w:firstLine="540"/>
        <w:jc w:val="center"/>
        <w:rPr>
          <w:b/>
          <w:bCs/>
          <w:color w:val="000000"/>
        </w:rPr>
      </w:pPr>
      <w:bookmarkStart w:id="6" w:name="P386"/>
      <w:bookmarkEnd w:id="6"/>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ЗАЯВЛЕНИЕ</w:t>
      </w:r>
    </w:p>
    <w:p w:rsidR="00272AEC" w:rsidRPr="00F71ABE" w:rsidRDefault="00272AEC" w:rsidP="00272AEC">
      <w:pPr>
        <w:pStyle w:val="afc"/>
        <w:spacing w:before="0" w:beforeAutospacing="0" w:after="0" w:afterAutospacing="0"/>
        <w:ind w:firstLine="540"/>
        <w:jc w:val="center"/>
        <w:rPr>
          <w:color w:val="000000"/>
        </w:rPr>
      </w:pPr>
      <w:r w:rsidRPr="00F71ABE">
        <w:rPr>
          <w:b/>
          <w:bCs/>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Прошу Вас предоставить земельный участок площадью _______________________________________________________________________________________________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кадастровый номер или кадастровые номера земельных участков ______________________________________________________________________________________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цель использования земельного участка ___________________________________________________________________________________________________________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____________________________________________________________________________________________________.</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 </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t>Приложение:</w:t>
      </w:r>
    </w:p>
    <w:p w:rsidR="00272AEC" w:rsidRPr="00F71ABE" w:rsidRDefault="00272AEC" w:rsidP="00272AEC">
      <w:pPr>
        <w:pStyle w:val="afc"/>
        <w:spacing w:before="0" w:beforeAutospacing="0" w:after="0" w:afterAutospacing="0"/>
        <w:ind w:firstLine="540"/>
        <w:jc w:val="both"/>
        <w:rPr>
          <w:color w:val="000000"/>
        </w:rPr>
      </w:pPr>
      <w:r w:rsidRPr="00F71ABE">
        <w:rPr>
          <w:color w:val="000000"/>
        </w:rPr>
        <w:lastRenderedPageBreak/>
        <w:t>____________________</w:t>
      </w:r>
    </w:p>
    <w:p w:rsidR="00272AEC" w:rsidRPr="00644D33" w:rsidRDefault="00272AEC" w:rsidP="00272AEC">
      <w:pPr>
        <w:pStyle w:val="afc"/>
        <w:spacing w:before="0" w:beforeAutospacing="0" w:after="0" w:afterAutospacing="0"/>
        <w:ind w:firstLine="540"/>
        <w:jc w:val="both"/>
        <w:rPr>
          <w:color w:val="000000"/>
        </w:rPr>
      </w:pPr>
      <w:r w:rsidRPr="00F71ABE">
        <w:rPr>
          <w:color w:val="000000"/>
        </w:rPr>
        <w:t>Дата Подпись заявителя</w:t>
      </w:r>
    </w:p>
    <w:p w:rsidR="00272AEC" w:rsidRPr="00644D33" w:rsidRDefault="00272AEC" w:rsidP="00272AEC">
      <w:pPr>
        <w:rPr>
          <w:rFonts w:ascii="Times New Roman" w:hAnsi="Times New Roman"/>
          <w:sz w:val="24"/>
          <w:szCs w:val="24"/>
        </w:rPr>
      </w:pPr>
    </w:p>
    <w:p w:rsidR="00272AEC" w:rsidRPr="007D7F1A" w:rsidRDefault="00272AEC" w:rsidP="00272AEC">
      <w:pPr>
        <w:spacing w:after="0"/>
        <w:jc w:val="center"/>
        <w:outlineLvl w:val="0"/>
        <w:rPr>
          <w:rFonts w:ascii="Times New Roman" w:hAnsi="Times New Roman" w:cs="Times New Roman"/>
          <w:b/>
          <w:kern w:val="28"/>
          <w:sz w:val="24"/>
          <w:szCs w:val="24"/>
        </w:rPr>
      </w:pPr>
      <w:r w:rsidRPr="00FF2E7E">
        <w:rPr>
          <w:b/>
          <w:noProof/>
          <w:lang w:eastAsia="ru-RU"/>
        </w:rPr>
        <w:drawing>
          <wp:inline distT="0" distB="0" distL="0" distR="0" wp14:anchorId="2320C345" wp14:editId="3AF00549">
            <wp:extent cx="628650" cy="867537"/>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833"/>
                    <a:stretch>
                      <a:fillRect/>
                    </a:stretch>
                  </pic:blipFill>
                  <pic:spPr bwMode="auto">
                    <a:xfrm>
                      <a:off x="0" y="0"/>
                      <a:ext cx="630864" cy="870592"/>
                    </a:xfrm>
                    <a:prstGeom prst="rect">
                      <a:avLst/>
                    </a:prstGeom>
                    <a:noFill/>
                    <a:ln>
                      <a:noFill/>
                    </a:ln>
                  </pic:spPr>
                </pic:pic>
              </a:graphicData>
            </a:graphic>
          </wp:inline>
        </w:drawing>
      </w:r>
    </w:p>
    <w:p w:rsidR="00272AEC" w:rsidRPr="007D7F1A" w:rsidRDefault="00272AEC" w:rsidP="00272AEC">
      <w:pPr>
        <w:spacing w:after="0"/>
        <w:jc w:val="center"/>
        <w:outlineLvl w:val="0"/>
        <w:rPr>
          <w:rFonts w:ascii="Times New Roman" w:hAnsi="Times New Roman" w:cs="Times New Roman"/>
          <w:b/>
          <w:kern w:val="28"/>
          <w:sz w:val="24"/>
          <w:szCs w:val="24"/>
        </w:rPr>
      </w:pPr>
    </w:p>
    <w:p w:rsidR="00272AEC" w:rsidRPr="007D7F1A" w:rsidRDefault="00272AEC" w:rsidP="00272AEC">
      <w:pPr>
        <w:pStyle w:val="af5"/>
        <w:spacing w:before="0" w:beforeAutospacing="0" w:after="0" w:afterAutospacing="0"/>
        <w:ind w:firstLine="540"/>
        <w:jc w:val="center"/>
        <w:rPr>
          <w:b/>
          <w:bCs/>
        </w:rPr>
      </w:pPr>
      <w:r w:rsidRPr="007D7F1A">
        <w:rPr>
          <w:b/>
          <w:bCs/>
        </w:rPr>
        <w:t xml:space="preserve">АДМИНИСТРАЦИЯ </w:t>
      </w:r>
      <w:r>
        <w:rPr>
          <w:b/>
          <w:bCs/>
        </w:rPr>
        <w:t>ЦАРЕВЩИНСКОГО</w:t>
      </w:r>
      <w:r w:rsidRPr="007D7F1A">
        <w:rPr>
          <w:b/>
          <w:bCs/>
        </w:rPr>
        <w:t xml:space="preserve"> СЕЛЬСОВЕТА</w:t>
      </w:r>
    </w:p>
    <w:p w:rsidR="00272AEC" w:rsidRPr="007D7F1A" w:rsidRDefault="00272AEC" w:rsidP="00272AEC">
      <w:pPr>
        <w:pStyle w:val="af5"/>
        <w:spacing w:before="0" w:beforeAutospacing="0" w:after="0" w:afterAutospacing="0"/>
        <w:ind w:firstLine="540"/>
        <w:jc w:val="center"/>
      </w:pPr>
      <w:r w:rsidRPr="007D7F1A">
        <w:rPr>
          <w:b/>
          <w:bCs/>
        </w:rPr>
        <w:t>МОКШАНСКОГО РАЙОНА ПЕНЗЕНСКОЙ ОБЛАСТИ</w:t>
      </w:r>
    </w:p>
    <w:p w:rsidR="00272AEC" w:rsidRPr="007D7F1A" w:rsidRDefault="00272AEC" w:rsidP="00272AEC">
      <w:pPr>
        <w:pStyle w:val="af5"/>
        <w:spacing w:before="0" w:beforeAutospacing="0" w:after="0" w:afterAutospacing="0"/>
        <w:ind w:firstLine="540"/>
        <w:jc w:val="center"/>
        <w:rPr>
          <w:b/>
          <w:bCs/>
        </w:rPr>
      </w:pPr>
    </w:p>
    <w:p w:rsidR="00272AEC" w:rsidRPr="007D7F1A" w:rsidRDefault="00272AEC" w:rsidP="00272AEC">
      <w:pPr>
        <w:pStyle w:val="af5"/>
        <w:spacing w:before="0" w:beforeAutospacing="0" w:after="0" w:afterAutospacing="0"/>
        <w:ind w:firstLine="540"/>
        <w:jc w:val="center"/>
      </w:pPr>
      <w:r w:rsidRPr="007D7F1A">
        <w:rPr>
          <w:b/>
          <w:bCs/>
        </w:rPr>
        <w:t>ПОСТАНОВЛЕНИЕ</w:t>
      </w:r>
    </w:p>
    <w:p w:rsidR="00272AEC" w:rsidRPr="007D7F1A" w:rsidRDefault="00272AEC" w:rsidP="00272AEC">
      <w:pPr>
        <w:pStyle w:val="af5"/>
        <w:spacing w:before="0" w:beforeAutospacing="0" w:after="0" w:afterAutospacing="0"/>
        <w:ind w:firstLine="540"/>
        <w:jc w:val="center"/>
        <w:rPr>
          <w:bCs/>
        </w:rPr>
      </w:pPr>
    </w:p>
    <w:p w:rsidR="00272AEC" w:rsidRPr="007D7F1A" w:rsidRDefault="00272AEC" w:rsidP="00272AEC">
      <w:pPr>
        <w:pStyle w:val="af5"/>
        <w:spacing w:before="0" w:beforeAutospacing="0" w:after="0" w:afterAutospacing="0"/>
        <w:ind w:firstLine="540"/>
        <w:jc w:val="center"/>
        <w:rPr>
          <w:bCs/>
        </w:rPr>
      </w:pPr>
      <w:r>
        <w:rPr>
          <w:bCs/>
        </w:rPr>
        <w:t>о</w:t>
      </w:r>
      <w:r w:rsidRPr="007D7F1A">
        <w:rPr>
          <w:bCs/>
        </w:rPr>
        <w:t>т</w:t>
      </w:r>
      <w:r>
        <w:rPr>
          <w:bCs/>
        </w:rPr>
        <w:t xml:space="preserve"> 24.11.2022</w:t>
      </w:r>
      <w:r w:rsidRPr="007D7F1A">
        <w:rPr>
          <w:bCs/>
        </w:rPr>
        <w:t xml:space="preserve"> №</w:t>
      </w:r>
      <w:r>
        <w:rPr>
          <w:bCs/>
        </w:rPr>
        <w:t xml:space="preserve"> 107</w:t>
      </w:r>
      <w:r w:rsidRPr="007D7F1A">
        <w:rPr>
          <w:bCs/>
        </w:rPr>
        <w:t xml:space="preserve"> </w:t>
      </w:r>
    </w:p>
    <w:p w:rsidR="00272AEC" w:rsidRPr="007D7F1A" w:rsidRDefault="00272AEC" w:rsidP="00272AEC">
      <w:pPr>
        <w:pStyle w:val="af5"/>
        <w:spacing w:before="0" w:beforeAutospacing="0" w:after="0" w:afterAutospacing="0"/>
        <w:ind w:firstLine="540"/>
        <w:jc w:val="center"/>
        <w:rPr>
          <w:bCs/>
        </w:rPr>
      </w:pPr>
      <w:r w:rsidRPr="007D7F1A">
        <w:rPr>
          <w:bCs/>
        </w:rPr>
        <w:t xml:space="preserve">с. </w:t>
      </w:r>
      <w:r>
        <w:rPr>
          <w:bCs/>
        </w:rPr>
        <w:t>Царевщино</w:t>
      </w:r>
    </w:p>
    <w:p w:rsidR="00272AEC" w:rsidRPr="007D7F1A" w:rsidRDefault="00272AEC" w:rsidP="00272AEC">
      <w:pPr>
        <w:spacing w:after="0"/>
        <w:jc w:val="center"/>
        <w:outlineLvl w:val="0"/>
        <w:rPr>
          <w:rFonts w:ascii="Times New Roman" w:hAnsi="Times New Roman" w:cs="Times New Roman"/>
          <w:b/>
          <w:kern w:val="28"/>
          <w:sz w:val="24"/>
          <w:szCs w:val="24"/>
        </w:rPr>
      </w:pPr>
    </w:p>
    <w:p w:rsidR="00272AEC" w:rsidRPr="007D7F1A" w:rsidRDefault="00272AEC" w:rsidP="00272AEC">
      <w:pPr>
        <w:pStyle w:val="af5"/>
        <w:spacing w:before="0" w:beforeAutospacing="0" w:after="0" w:afterAutospacing="0"/>
        <w:ind w:firstLine="540"/>
        <w:jc w:val="center"/>
        <w:rPr>
          <w:b/>
          <w:bCs/>
        </w:rPr>
      </w:pPr>
      <w:r w:rsidRPr="007D7F1A">
        <w:rPr>
          <w:b/>
          <w:kern w:val="28"/>
        </w:rPr>
        <w:t xml:space="preserve">О внесении изменений в постановление администрации </w:t>
      </w:r>
      <w:r>
        <w:rPr>
          <w:b/>
          <w:kern w:val="28"/>
        </w:rPr>
        <w:t>Царевщинского</w:t>
      </w:r>
      <w:r w:rsidRPr="007D7F1A">
        <w:rPr>
          <w:b/>
          <w:kern w:val="28"/>
        </w:rPr>
        <w:t xml:space="preserve"> сельсовета Мокшанского района Пензенской области </w:t>
      </w:r>
      <w:r w:rsidRPr="004E19CC">
        <w:rPr>
          <w:b/>
          <w:kern w:val="28"/>
        </w:rPr>
        <w:t xml:space="preserve">от </w:t>
      </w:r>
      <w:r w:rsidRPr="004E19CC">
        <w:rPr>
          <w:b/>
        </w:rPr>
        <w:t>24.07.2020 №45</w:t>
      </w:r>
      <w:r w:rsidRPr="007D7F1A">
        <w:rPr>
          <w:b/>
          <w:bCs/>
        </w:rPr>
        <w:t xml:space="preserve"> «</w:t>
      </w:r>
      <w:r w:rsidRPr="007D7F1A">
        <w:rPr>
          <w:b/>
          <w:kern w:val="28"/>
        </w:rPr>
        <w:t xml:space="preserve">Об утверждении муниципальной программы </w:t>
      </w:r>
      <w:r>
        <w:rPr>
          <w:b/>
          <w:kern w:val="28"/>
        </w:rPr>
        <w:t>Царевщинского</w:t>
      </w:r>
      <w:r w:rsidRPr="007D7F1A">
        <w:rPr>
          <w:b/>
          <w:kern w:val="28"/>
        </w:rPr>
        <w:t xml:space="preserve"> сельсовета Мокшанского района Пензенской области «Использование и охрана земель на территории </w:t>
      </w:r>
      <w:r>
        <w:rPr>
          <w:b/>
          <w:kern w:val="28"/>
        </w:rPr>
        <w:t>Царевщинского</w:t>
      </w:r>
      <w:r w:rsidRPr="007D7F1A">
        <w:rPr>
          <w:b/>
          <w:kern w:val="28"/>
        </w:rPr>
        <w:t xml:space="preserve"> сельсовета Мокшанского района Пензенской области» на 2020-2024 годы»</w:t>
      </w:r>
    </w:p>
    <w:p w:rsidR="00272AEC" w:rsidRPr="007D7F1A" w:rsidRDefault="00272AEC" w:rsidP="00272AEC">
      <w:pPr>
        <w:spacing w:after="0"/>
        <w:rPr>
          <w:rFonts w:ascii="Times New Roman" w:hAnsi="Times New Roman" w:cs="Times New Roman"/>
          <w:sz w:val="24"/>
          <w:szCs w:val="24"/>
        </w:rPr>
      </w:pPr>
    </w:p>
    <w:p w:rsidR="00272AEC" w:rsidRPr="004E19CC" w:rsidRDefault="00272AEC" w:rsidP="00272AEC">
      <w:pPr>
        <w:pStyle w:val="ConsPlusTitle"/>
        <w:jc w:val="both"/>
        <w:rPr>
          <w:b w:val="0"/>
        </w:rPr>
      </w:pPr>
      <w:r w:rsidRPr="004E19CC">
        <w:rPr>
          <w:b w:val="0"/>
        </w:rPr>
        <w:t xml:space="preserve">       В соответствии со статьями 11, 13 Земельного кодекса Российской Федерации, руководствуясь Федеральным законом от 06.10.2003 №131-ФЗ «Об общих принципах местного самоуправления в Российской Федерации»,  постановлением администрации Царевщинского сельсовета Мокшанского района Пензенской области от 28.11.2013 №51 «Об утверждении Порядка разработки и реализации</w:t>
      </w:r>
      <w:r>
        <w:rPr>
          <w:b w:val="0"/>
        </w:rPr>
        <w:t xml:space="preserve"> </w:t>
      </w:r>
      <w:r w:rsidRPr="004E19CC">
        <w:rPr>
          <w:b w:val="0"/>
        </w:rPr>
        <w:t xml:space="preserve">муниципальных программ Царевщинского сельсовета Мокшанского района Пензенской области, </w:t>
      </w:r>
      <w:r w:rsidRPr="004E19CC">
        <w:rPr>
          <w:b w:val="0"/>
          <w:color w:val="000000"/>
        </w:rPr>
        <w:t>Положения об оценке планируемой эффективности муниципальной программы Царевщинского сельсовета Мокшанского района Пензенской области, Положения об оценке эффективности реализации муниципальной программы Царевщинского сельсовета Мокшанского района Пензенской области</w:t>
      </w:r>
      <w:r w:rsidRPr="004E19CC">
        <w:rPr>
          <w:b w:val="0"/>
        </w:rPr>
        <w:t>» (с последующими изменениями), Уставом Царевщинского сельсовета Мокшанского района Пензенской области,</w:t>
      </w:r>
    </w:p>
    <w:p w:rsidR="00272AEC" w:rsidRPr="004E19CC" w:rsidRDefault="00272AEC" w:rsidP="00272AEC">
      <w:pPr>
        <w:spacing w:after="0"/>
        <w:rPr>
          <w:rFonts w:ascii="Times New Roman" w:hAnsi="Times New Roman" w:cs="Times New Roman"/>
          <w:sz w:val="24"/>
          <w:szCs w:val="24"/>
        </w:rPr>
      </w:pPr>
    </w:p>
    <w:p w:rsidR="00272AEC" w:rsidRPr="007D7F1A" w:rsidRDefault="00272AEC" w:rsidP="00272AEC">
      <w:pPr>
        <w:spacing w:after="0"/>
        <w:jc w:val="center"/>
        <w:rPr>
          <w:rFonts w:ascii="Times New Roman" w:hAnsi="Times New Roman" w:cs="Times New Roman"/>
          <w:b/>
          <w:sz w:val="24"/>
          <w:szCs w:val="24"/>
        </w:rPr>
      </w:pPr>
      <w:r w:rsidRPr="007D7F1A">
        <w:rPr>
          <w:rFonts w:ascii="Times New Roman" w:hAnsi="Times New Roman" w:cs="Times New Roman"/>
          <w:b/>
          <w:sz w:val="24"/>
          <w:szCs w:val="24"/>
        </w:rPr>
        <w:t xml:space="preserve">Администрация </w:t>
      </w:r>
      <w:r>
        <w:rPr>
          <w:rFonts w:ascii="Times New Roman" w:hAnsi="Times New Roman" w:cs="Times New Roman"/>
          <w:b/>
          <w:kern w:val="28"/>
          <w:sz w:val="24"/>
          <w:szCs w:val="24"/>
        </w:rPr>
        <w:t>Царевщинского</w:t>
      </w:r>
      <w:r w:rsidRPr="007D7F1A">
        <w:rPr>
          <w:rFonts w:ascii="Times New Roman" w:hAnsi="Times New Roman" w:cs="Times New Roman"/>
          <w:b/>
          <w:kern w:val="28"/>
          <w:sz w:val="24"/>
          <w:szCs w:val="24"/>
        </w:rPr>
        <w:t xml:space="preserve"> сельсовета</w:t>
      </w:r>
      <w:r w:rsidRPr="007D7F1A">
        <w:rPr>
          <w:rFonts w:ascii="Times New Roman" w:hAnsi="Times New Roman" w:cs="Times New Roman"/>
          <w:b/>
          <w:sz w:val="24"/>
          <w:szCs w:val="24"/>
        </w:rPr>
        <w:t xml:space="preserve"> </w:t>
      </w:r>
    </w:p>
    <w:p w:rsidR="00272AEC" w:rsidRPr="007D7F1A" w:rsidRDefault="00272AEC" w:rsidP="00272AEC">
      <w:pPr>
        <w:spacing w:after="0"/>
        <w:jc w:val="center"/>
        <w:rPr>
          <w:rFonts w:ascii="Times New Roman" w:hAnsi="Times New Roman" w:cs="Times New Roman"/>
          <w:b/>
          <w:sz w:val="24"/>
          <w:szCs w:val="24"/>
        </w:rPr>
      </w:pPr>
      <w:r w:rsidRPr="007D7F1A">
        <w:rPr>
          <w:rFonts w:ascii="Times New Roman" w:hAnsi="Times New Roman" w:cs="Times New Roman"/>
          <w:b/>
          <w:sz w:val="24"/>
          <w:szCs w:val="24"/>
        </w:rPr>
        <w:t>Мокшанского района Пензенской области постановляет:</w:t>
      </w:r>
    </w:p>
    <w:p w:rsidR="00272AEC" w:rsidRPr="007D7F1A" w:rsidRDefault="00272AEC" w:rsidP="00272AEC">
      <w:pPr>
        <w:spacing w:after="0"/>
        <w:jc w:val="center"/>
        <w:rPr>
          <w:rFonts w:ascii="Times New Roman" w:hAnsi="Times New Roman" w:cs="Times New Roman"/>
          <w:b/>
          <w:sz w:val="24"/>
          <w:szCs w:val="24"/>
        </w:rPr>
      </w:pPr>
    </w:p>
    <w:p w:rsidR="00272AEC" w:rsidRPr="007D7F1A" w:rsidRDefault="00272AEC" w:rsidP="00272AEC">
      <w:pPr>
        <w:spacing w:after="0"/>
        <w:ind w:left="142"/>
        <w:rPr>
          <w:rFonts w:ascii="Times New Roman" w:hAnsi="Times New Roman" w:cs="Times New Roman"/>
          <w:color w:val="000000"/>
          <w:sz w:val="24"/>
          <w:szCs w:val="24"/>
        </w:rPr>
      </w:pPr>
      <w:r w:rsidRPr="007D7F1A">
        <w:rPr>
          <w:rFonts w:ascii="Times New Roman" w:hAnsi="Times New Roman" w:cs="Times New Roman"/>
          <w:color w:val="000000"/>
          <w:sz w:val="24"/>
          <w:szCs w:val="24"/>
        </w:rPr>
        <w:t xml:space="preserve">       1. Внести в постановление администрации </w:t>
      </w:r>
      <w:r>
        <w:rPr>
          <w:rFonts w:ascii="Times New Roman" w:hAnsi="Times New Roman" w:cs="Times New Roman"/>
          <w:color w:val="000000"/>
          <w:sz w:val="24"/>
          <w:szCs w:val="24"/>
        </w:rPr>
        <w:t>Царевщинского</w:t>
      </w:r>
      <w:r w:rsidRPr="007D7F1A">
        <w:rPr>
          <w:rFonts w:ascii="Times New Roman" w:hAnsi="Times New Roman" w:cs="Times New Roman"/>
          <w:color w:val="000000"/>
          <w:sz w:val="24"/>
          <w:szCs w:val="24"/>
        </w:rPr>
        <w:t xml:space="preserve"> сельсовета Мокшанского района Пензенской области от 2</w:t>
      </w:r>
      <w:r>
        <w:rPr>
          <w:rFonts w:ascii="Times New Roman" w:hAnsi="Times New Roman" w:cs="Times New Roman"/>
          <w:color w:val="000000"/>
          <w:sz w:val="24"/>
          <w:szCs w:val="24"/>
        </w:rPr>
        <w:t>4</w:t>
      </w:r>
      <w:r w:rsidRPr="007D7F1A">
        <w:rPr>
          <w:rFonts w:ascii="Times New Roman" w:hAnsi="Times New Roman" w:cs="Times New Roman"/>
          <w:color w:val="000000"/>
          <w:sz w:val="24"/>
          <w:szCs w:val="24"/>
        </w:rPr>
        <w:t>.07.2020 №</w:t>
      </w:r>
      <w:r>
        <w:rPr>
          <w:rFonts w:ascii="Times New Roman" w:hAnsi="Times New Roman" w:cs="Times New Roman"/>
          <w:color w:val="000000"/>
          <w:sz w:val="24"/>
          <w:szCs w:val="24"/>
        </w:rPr>
        <w:t>4</w:t>
      </w:r>
      <w:r w:rsidRPr="007D7F1A">
        <w:rPr>
          <w:rFonts w:ascii="Times New Roman" w:hAnsi="Times New Roman" w:cs="Times New Roman"/>
          <w:color w:val="000000"/>
          <w:sz w:val="24"/>
          <w:szCs w:val="24"/>
        </w:rPr>
        <w:t>5 «</w:t>
      </w:r>
      <w:r w:rsidRPr="007D7F1A">
        <w:rPr>
          <w:rFonts w:ascii="Times New Roman" w:hAnsi="Times New Roman" w:cs="Times New Roman"/>
          <w:kern w:val="28"/>
          <w:sz w:val="24"/>
          <w:szCs w:val="24"/>
        </w:rPr>
        <w:t xml:space="preserve">Об утверждении муниципальной программы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области «Использование и охрана земель на территории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области» на 2020-2024 годы</w:t>
      </w:r>
      <w:r w:rsidRPr="007D7F1A">
        <w:rPr>
          <w:rFonts w:ascii="Times New Roman" w:hAnsi="Times New Roman" w:cs="Times New Roman"/>
          <w:bCs/>
          <w:sz w:val="24"/>
          <w:szCs w:val="24"/>
        </w:rPr>
        <w:t xml:space="preserve">» </w:t>
      </w:r>
      <w:r w:rsidRPr="007D7F1A">
        <w:rPr>
          <w:rFonts w:ascii="Times New Roman" w:hAnsi="Times New Roman" w:cs="Times New Roman"/>
          <w:color w:val="000000"/>
          <w:sz w:val="24"/>
          <w:szCs w:val="24"/>
        </w:rPr>
        <w:t>следующие изменения:</w:t>
      </w:r>
    </w:p>
    <w:p w:rsidR="00272AEC" w:rsidRPr="007D7F1A" w:rsidRDefault="00272AEC" w:rsidP="00272AEC">
      <w:pPr>
        <w:spacing w:after="0"/>
        <w:ind w:firstLine="540"/>
        <w:rPr>
          <w:rFonts w:ascii="Times New Roman" w:hAnsi="Times New Roman" w:cs="Times New Roman"/>
          <w:bCs/>
          <w:sz w:val="24"/>
          <w:szCs w:val="24"/>
        </w:rPr>
      </w:pPr>
      <w:r w:rsidRPr="007D7F1A">
        <w:rPr>
          <w:rFonts w:ascii="Times New Roman" w:hAnsi="Times New Roman" w:cs="Times New Roman"/>
          <w:sz w:val="24"/>
          <w:szCs w:val="24"/>
        </w:rPr>
        <w:t>1.1. в наименовании постановления слова «</w:t>
      </w:r>
      <w:r w:rsidRPr="007D7F1A">
        <w:rPr>
          <w:rFonts w:ascii="Times New Roman" w:hAnsi="Times New Roman" w:cs="Times New Roman"/>
          <w:kern w:val="28"/>
          <w:sz w:val="24"/>
          <w:szCs w:val="24"/>
        </w:rPr>
        <w:t>на 2020-2024 годы</w:t>
      </w:r>
      <w:r w:rsidRPr="007D7F1A">
        <w:rPr>
          <w:rFonts w:ascii="Times New Roman" w:hAnsi="Times New Roman" w:cs="Times New Roman"/>
          <w:bCs/>
          <w:sz w:val="24"/>
          <w:szCs w:val="24"/>
        </w:rPr>
        <w:t xml:space="preserve">» заменить на «на </w:t>
      </w:r>
      <w:r w:rsidRPr="007D7F1A">
        <w:rPr>
          <w:rFonts w:ascii="Times New Roman" w:hAnsi="Times New Roman" w:cs="Times New Roman"/>
          <w:kern w:val="28"/>
          <w:sz w:val="24"/>
          <w:szCs w:val="24"/>
        </w:rPr>
        <w:t>2020-2027 годы</w:t>
      </w:r>
      <w:r w:rsidRPr="007D7F1A">
        <w:rPr>
          <w:rFonts w:ascii="Times New Roman" w:hAnsi="Times New Roman" w:cs="Times New Roman"/>
          <w:bCs/>
          <w:sz w:val="24"/>
          <w:szCs w:val="24"/>
        </w:rPr>
        <w:t>»;</w:t>
      </w:r>
    </w:p>
    <w:p w:rsidR="00272AEC" w:rsidRPr="007D7F1A" w:rsidRDefault="00272AEC" w:rsidP="00272AEC">
      <w:pPr>
        <w:spacing w:after="0"/>
        <w:ind w:left="142"/>
        <w:rPr>
          <w:rFonts w:ascii="Times New Roman" w:hAnsi="Times New Roman" w:cs="Times New Roman"/>
          <w:bCs/>
          <w:sz w:val="24"/>
          <w:szCs w:val="24"/>
        </w:rPr>
      </w:pPr>
      <w:r w:rsidRPr="007D7F1A">
        <w:rPr>
          <w:rFonts w:ascii="Times New Roman" w:hAnsi="Times New Roman" w:cs="Times New Roman"/>
          <w:bCs/>
          <w:sz w:val="24"/>
          <w:szCs w:val="24"/>
        </w:rPr>
        <w:t xml:space="preserve">      1.2. </w:t>
      </w:r>
      <w:r w:rsidRPr="007D7F1A">
        <w:rPr>
          <w:rFonts w:ascii="Times New Roman" w:hAnsi="Times New Roman" w:cs="Times New Roman"/>
          <w:sz w:val="24"/>
          <w:szCs w:val="24"/>
        </w:rPr>
        <w:t>в пункте 1 постановления слова «</w:t>
      </w:r>
      <w:r w:rsidRPr="007D7F1A">
        <w:rPr>
          <w:rFonts w:ascii="Times New Roman" w:hAnsi="Times New Roman" w:cs="Times New Roman"/>
          <w:kern w:val="28"/>
          <w:sz w:val="24"/>
          <w:szCs w:val="24"/>
        </w:rPr>
        <w:t>на 2020-204 годы</w:t>
      </w:r>
      <w:r w:rsidRPr="007D7F1A">
        <w:rPr>
          <w:rFonts w:ascii="Times New Roman" w:hAnsi="Times New Roman" w:cs="Times New Roman"/>
          <w:bCs/>
          <w:sz w:val="24"/>
          <w:szCs w:val="24"/>
        </w:rPr>
        <w:t>» заменить на «</w:t>
      </w:r>
      <w:r w:rsidRPr="007D7F1A">
        <w:rPr>
          <w:rFonts w:ascii="Times New Roman" w:hAnsi="Times New Roman" w:cs="Times New Roman"/>
          <w:kern w:val="28"/>
          <w:sz w:val="24"/>
          <w:szCs w:val="24"/>
        </w:rPr>
        <w:t>на 2020-2027 годы</w:t>
      </w:r>
      <w:r w:rsidRPr="007D7F1A">
        <w:rPr>
          <w:rFonts w:ascii="Times New Roman" w:hAnsi="Times New Roman" w:cs="Times New Roman"/>
          <w:bCs/>
          <w:sz w:val="24"/>
          <w:szCs w:val="24"/>
        </w:rPr>
        <w:t>».</w:t>
      </w:r>
    </w:p>
    <w:p w:rsidR="00272AEC" w:rsidRPr="007D7F1A" w:rsidRDefault="00272AEC" w:rsidP="00272AEC">
      <w:pPr>
        <w:spacing w:after="0"/>
        <w:ind w:left="142"/>
        <w:rPr>
          <w:rFonts w:ascii="Times New Roman" w:hAnsi="Times New Roman" w:cs="Times New Roman"/>
          <w:color w:val="000000"/>
          <w:sz w:val="24"/>
          <w:szCs w:val="24"/>
        </w:rPr>
      </w:pPr>
      <w:r w:rsidRPr="007D7F1A">
        <w:rPr>
          <w:rFonts w:ascii="Times New Roman" w:hAnsi="Times New Roman" w:cs="Times New Roman"/>
          <w:bCs/>
          <w:sz w:val="24"/>
          <w:szCs w:val="24"/>
        </w:rPr>
        <w:t xml:space="preserve">     2.</w:t>
      </w:r>
      <w:r w:rsidRPr="007D7F1A">
        <w:rPr>
          <w:rFonts w:ascii="Times New Roman" w:hAnsi="Times New Roman" w:cs="Times New Roman"/>
          <w:sz w:val="24"/>
          <w:szCs w:val="24"/>
        </w:rPr>
        <w:t xml:space="preserve">  Внести в муниципальную программу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r w:rsidRPr="007D7F1A">
        <w:rPr>
          <w:rFonts w:ascii="Times New Roman" w:hAnsi="Times New Roman" w:cs="Times New Roman"/>
          <w:bCs/>
          <w:sz w:val="24"/>
          <w:szCs w:val="24"/>
        </w:rPr>
        <w:t>«</w:t>
      </w:r>
      <w:r w:rsidRPr="007D7F1A">
        <w:rPr>
          <w:rFonts w:ascii="Times New Roman" w:hAnsi="Times New Roman" w:cs="Times New Roman"/>
          <w:kern w:val="28"/>
          <w:sz w:val="24"/>
          <w:szCs w:val="24"/>
        </w:rPr>
        <w:t xml:space="preserve">Использование и охрана земель на территории </w:t>
      </w:r>
      <w:r>
        <w:rPr>
          <w:rFonts w:ascii="Times New Roman" w:hAnsi="Times New Roman" w:cs="Times New Roman"/>
          <w:kern w:val="28"/>
          <w:sz w:val="24"/>
          <w:szCs w:val="24"/>
        </w:rPr>
        <w:t>Царевщинского</w:t>
      </w:r>
      <w:r w:rsidRPr="007D7F1A">
        <w:rPr>
          <w:rFonts w:ascii="Times New Roman" w:hAnsi="Times New Roman" w:cs="Times New Roman"/>
          <w:kern w:val="28"/>
          <w:sz w:val="24"/>
          <w:szCs w:val="24"/>
        </w:rPr>
        <w:t xml:space="preserve"> сельсовета Мокшанского района Пензенской области  на 2020-2024годы</w:t>
      </w:r>
      <w:r w:rsidRPr="007D7F1A">
        <w:rPr>
          <w:rFonts w:ascii="Times New Roman" w:hAnsi="Times New Roman" w:cs="Times New Roman"/>
          <w:bCs/>
          <w:sz w:val="24"/>
          <w:szCs w:val="24"/>
        </w:rPr>
        <w:t xml:space="preserve">» ( далее- программа), утвержденную постановлением </w:t>
      </w:r>
      <w:r w:rsidRPr="007D7F1A">
        <w:rPr>
          <w:rFonts w:ascii="Times New Roman" w:hAnsi="Times New Roman" w:cs="Times New Roman"/>
          <w:color w:val="000000"/>
          <w:sz w:val="24"/>
          <w:szCs w:val="24"/>
        </w:rPr>
        <w:t xml:space="preserve">администрации </w:t>
      </w:r>
      <w:r>
        <w:rPr>
          <w:rFonts w:ascii="Times New Roman" w:hAnsi="Times New Roman" w:cs="Times New Roman"/>
          <w:color w:val="000000"/>
          <w:sz w:val="24"/>
          <w:szCs w:val="24"/>
        </w:rPr>
        <w:lastRenderedPageBreak/>
        <w:t>Царевщинского</w:t>
      </w:r>
      <w:r w:rsidRPr="007D7F1A">
        <w:rPr>
          <w:rFonts w:ascii="Times New Roman" w:hAnsi="Times New Roman" w:cs="Times New Roman"/>
          <w:color w:val="000000"/>
          <w:sz w:val="24"/>
          <w:szCs w:val="24"/>
        </w:rPr>
        <w:t xml:space="preserve"> сельсовета Мокшанского района Пензенской области от 2</w:t>
      </w:r>
      <w:r>
        <w:rPr>
          <w:rFonts w:ascii="Times New Roman" w:hAnsi="Times New Roman" w:cs="Times New Roman"/>
          <w:color w:val="000000"/>
          <w:sz w:val="24"/>
          <w:szCs w:val="24"/>
        </w:rPr>
        <w:t>4.07.2020 №45</w:t>
      </w:r>
      <w:r w:rsidRPr="007D7F1A">
        <w:rPr>
          <w:rFonts w:ascii="Times New Roman" w:hAnsi="Times New Roman" w:cs="Times New Roman"/>
          <w:color w:val="000000"/>
          <w:sz w:val="24"/>
          <w:szCs w:val="24"/>
        </w:rPr>
        <w:t xml:space="preserve"> следующие изменения:</w:t>
      </w:r>
    </w:p>
    <w:p w:rsidR="00272AEC" w:rsidRPr="007D7F1A" w:rsidRDefault="00272AEC" w:rsidP="00272AEC">
      <w:pPr>
        <w:spacing w:after="0"/>
        <w:ind w:left="142"/>
        <w:rPr>
          <w:rFonts w:ascii="Times New Roman" w:hAnsi="Times New Roman" w:cs="Times New Roman"/>
          <w:sz w:val="24"/>
          <w:szCs w:val="24"/>
        </w:rPr>
      </w:pPr>
      <w:r w:rsidRPr="007D7F1A">
        <w:rPr>
          <w:rFonts w:ascii="Times New Roman" w:hAnsi="Times New Roman" w:cs="Times New Roman"/>
          <w:color w:val="000000"/>
          <w:sz w:val="24"/>
          <w:szCs w:val="24"/>
        </w:rPr>
        <w:t xml:space="preserve">      2.1.</w:t>
      </w:r>
      <w:r w:rsidRPr="007D7F1A">
        <w:rPr>
          <w:rFonts w:ascii="Times New Roman" w:hAnsi="Times New Roman" w:cs="Times New Roman"/>
          <w:sz w:val="24"/>
          <w:szCs w:val="24"/>
        </w:rPr>
        <w:t xml:space="preserve">  в наименовании программы слова «на 2020-2024» заменить словами «на 2020-2027»;</w:t>
      </w:r>
    </w:p>
    <w:p w:rsidR="00272AEC" w:rsidRPr="007D7F1A" w:rsidRDefault="00272AEC" w:rsidP="00272AEC">
      <w:pPr>
        <w:pStyle w:val="ConsPlusTitle"/>
        <w:jc w:val="both"/>
        <w:rPr>
          <w:b w:val="0"/>
          <w:color w:val="000000"/>
        </w:rPr>
      </w:pPr>
      <w:r w:rsidRPr="007D7F1A">
        <w:rPr>
          <w:color w:val="000000"/>
        </w:rPr>
        <w:t xml:space="preserve">       </w:t>
      </w:r>
      <w:r w:rsidRPr="007D7F1A">
        <w:rPr>
          <w:b w:val="0"/>
          <w:color w:val="000000"/>
        </w:rPr>
        <w:t xml:space="preserve">2.2. </w:t>
      </w:r>
      <w:r w:rsidRPr="007D7F1A">
        <w:rPr>
          <w:b w:val="0"/>
        </w:rPr>
        <w:t>в наименовании Паспорта программы слова «на 2020-2024» заменить словами «на 2020-2027»;</w:t>
      </w:r>
    </w:p>
    <w:p w:rsidR="00272AEC" w:rsidRPr="007D7F1A" w:rsidRDefault="00272AEC" w:rsidP="00272AEC">
      <w:pPr>
        <w:pStyle w:val="ConsPlusTitle"/>
        <w:jc w:val="both"/>
        <w:rPr>
          <w:b w:val="0"/>
        </w:rPr>
      </w:pPr>
      <w:r w:rsidRPr="007D7F1A">
        <w:rPr>
          <w:b w:val="0"/>
          <w:color w:val="000000"/>
        </w:rPr>
        <w:t xml:space="preserve">      2.3.  </w:t>
      </w:r>
      <w:r w:rsidRPr="007D7F1A">
        <w:rPr>
          <w:b w:val="0"/>
        </w:rPr>
        <w:t>в  Паспорте программы в строке «Наименование муниципальной программы» слова «на 2020-2024» заменить словами «на 2020-2027»;</w:t>
      </w:r>
    </w:p>
    <w:p w:rsidR="00272AEC" w:rsidRPr="007D7F1A" w:rsidRDefault="00272AEC" w:rsidP="00272AEC">
      <w:pPr>
        <w:pStyle w:val="ConsPlusTitle"/>
        <w:jc w:val="both"/>
        <w:rPr>
          <w:b w:val="0"/>
        </w:rPr>
      </w:pPr>
      <w:r w:rsidRPr="007D7F1A">
        <w:rPr>
          <w:color w:val="000000"/>
        </w:rPr>
        <w:t xml:space="preserve">      </w:t>
      </w:r>
      <w:r w:rsidRPr="007D7F1A">
        <w:rPr>
          <w:b w:val="0"/>
        </w:rPr>
        <w:t>2.4. в Паспорте программы строку «Этапы и сроки реализации муниципальной программы» изложить в следующей редакции:</w:t>
      </w:r>
    </w:p>
    <w:p w:rsidR="00272AEC" w:rsidRPr="007D7F1A" w:rsidRDefault="00272AEC" w:rsidP="00272AEC">
      <w:pPr>
        <w:pStyle w:val="ConsPlusTitle"/>
        <w:jc w:val="both"/>
        <w:rPr>
          <w:b w:val="0"/>
        </w:rPr>
      </w:pPr>
      <w:r w:rsidRPr="007D7F1A">
        <w:rPr>
          <w:b w:val="0"/>
        </w:rPr>
        <w:t>«</w:t>
      </w:r>
    </w:p>
    <w:tbl>
      <w:tblPr>
        <w:tblW w:w="5000" w:type="pct"/>
        <w:jc w:val="center"/>
        <w:tblLook w:val="00A0" w:firstRow="1" w:lastRow="0" w:firstColumn="1" w:lastColumn="0" w:noHBand="0" w:noVBand="0"/>
      </w:tblPr>
      <w:tblGrid>
        <w:gridCol w:w="2243"/>
        <w:gridCol w:w="7102"/>
      </w:tblGrid>
      <w:tr w:rsidR="00272AEC" w:rsidRPr="007D7F1A" w:rsidTr="00272AEC">
        <w:trPr>
          <w:cantSplit/>
          <w:jc w:val="center"/>
        </w:trPr>
        <w:tc>
          <w:tcPr>
            <w:tcW w:w="1200" w:type="pct"/>
            <w:tcBorders>
              <w:top w:val="single" w:sz="4" w:space="0" w:color="auto"/>
              <w:left w:val="single" w:sz="4" w:space="0" w:color="auto"/>
              <w:bottom w:val="single" w:sz="4" w:space="0" w:color="auto"/>
              <w:right w:val="single" w:sz="4" w:space="0" w:color="auto"/>
            </w:tcBorders>
            <w:vAlign w:val="bottom"/>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Этапы и сроки реализации муниципальной программы</w:t>
            </w:r>
          </w:p>
        </w:tc>
        <w:tc>
          <w:tcPr>
            <w:tcW w:w="3800" w:type="pct"/>
            <w:tcBorders>
              <w:top w:val="single" w:sz="4" w:space="0" w:color="auto"/>
              <w:left w:val="single" w:sz="4" w:space="0" w:color="auto"/>
              <w:bottom w:val="single" w:sz="4" w:space="0" w:color="auto"/>
              <w:right w:val="single" w:sz="4" w:space="0" w:color="auto"/>
            </w:tcBorders>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Общий срок реализации настоящей программы рассчитан на период 2020-2027годы</w:t>
            </w:r>
          </w:p>
        </w:tc>
      </w:tr>
    </w:tbl>
    <w:p w:rsidR="00272AEC" w:rsidRPr="007D7F1A" w:rsidRDefault="00272AEC" w:rsidP="00272AEC">
      <w:pPr>
        <w:spacing w:after="0"/>
        <w:jc w:val="right"/>
        <w:rPr>
          <w:rFonts w:ascii="Times New Roman" w:hAnsi="Times New Roman" w:cs="Times New Roman"/>
          <w:color w:val="000000"/>
          <w:sz w:val="24"/>
          <w:szCs w:val="24"/>
        </w:rPr>
      </w:pPr>
      <w:r w:rsidRPr="007D7F1A">
        <w:rPr>
          <w:rFonts w:ascii="Times New Roman" w:hAnsi="Times New Roman" w:cs="Times New Roman"/>
          <w:color w:val="000000"/>
          <w:sz w:val="24"/>
          <w:szCs w:val="24"/>
        </w:rPr>
        <w:t>»;</w:t>
      </w:r>
    </w:p>
    <w:p w:rsidR="00272AEC" w:rsidRPr="007D7F1A" w:rsidRDefault="00272AEC" w:rsidP="00272AEC">
      <w:pPr>
        <w:pStyle w:val="ConsPlusTitle"/>
        <w:widowControl/>
        <w:ind w:firstLine="567"/>
        <w:jc w:val="both"/>
        <w:rPr>
          <w:b w:val="0"/>
        </w:rPr>
      </w:pPr>
      <w:r w:rsidRPr="007D7F1A">
        <w:rPr>
          <w:b w:val="0"/>
        </w:rPr>
        <w:t>2.5. в Паспорте программы строку «Объемы бюджетных ассигнований муниципальной программы» изложить в следующей редакции:</w:t>
      </w:r>
    </w:p>
    <w:p w:rsidR="00272AEC" w:rsidRPr="007D7F1A" w:rsidRDefault="00272AEC" w:rsidP="00272AEC">
      <w:pPr>
        <w:spacing w:after="0"/>
        <w:rPr>
          <w:rFonts w:ascii="Times New Roman" w:hAnsi="Times New Roman" w:cs="Times New Roman"/>
          <w:b/>
          <w:sz w:val="24"/>
          <w:szCs w:val="24"/>
        </w:rPr>
      </w:pPr>
      <w:r w:rsidRPr="007D7F1A">
        <w:rPr>
          <w:rFonts w:ascii="Times New Roman" w:hAnsi="Times New Roman" w:cs="Times New Roman"/>
          <w:b/>
          <w:sz w:val="24"/>
          <w:szCs w:val="24"/>
        </w:rPr>
        <w:t>«</w:t>
      </w:r>
    </w:p>
    <w:tbl>
      <w:tblPr>
        <w:tblW w:w="5000" w:type="pct"/>
        <w:jc w:val="center"/>
        <w:tblLook w:val="00A0" w:firstRow="1" w:lastRow="0" w:firstColumn="1" w:lastColumn="0" w:noHBand="0" w:noVBand="0"/>
      </w:tblPr>
      <w:tblGrid>
        <w:gridCol w:w="2243"/>
        <w:gridCol w:w="7102"/>
      </w:tblGrid>
      <w:tr w:rsidR="00272AEC" w:rsidRPr="007D7F1A" w:rsidTr="00272AEC">
        <w:trPr>
          <w:cantSplit/>
          <w:trHeight w:val="2399"/>
          <w:jc w:val="center"/>
        </w:trPr>
        <w:tc>
          <w:tcPr>
            <w:tcW w:w="1200" w:type="pct"/>
            <w:tcBorders>
              <w:top w:val="single" w:sz="4" w:space="0" w:color="auto"/>
              <w:left w:val="single" w:sz="4" w:space="0" w:color="auto"/>
              <w:bottom w:val="single" w:sz="4" w:space="0" w:color="auto"/>
              <w:right w:val="single" w:sz="4" w:space="0" w:color="auto"/>
            </w:tcBorders>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Объемы бюджетных ассигнований муниципальной программы</w:t>
            </w:r>
          </w:p>
        </w:tc>
        <w:tc>
          <w:tcPr>
            <w:tcW w:w="3800" w:type="pct"/>
            <w:tcBorders>
              <w:top w:val="single" w:sz="4" w:space="0" w:color="auto"/>
              <w:left w:val="nil"/>
              <w:bottom w:val="single" w:sz="4" w:space="0" w:color="auto"/>
              <w:right w:val="single" w:sz="4" w:space="0" w:color="auto"/>
            </w:tcBorders>
            <w:vAlign w:val="bottom"/>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Муниципальная программа реализуется за счет средств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Объем бюджетных ассигнований муниципальной Программы составляет 10 000 рублей, в том числе по годам:</w:t>
            </w:r>
          </w:p>
          <w:p w:rsidR="00272AEC" w:rsidRPr="007D7F1A" w:rsidRDefault="00272AEC" w:rsidP="00272AEC">
            <w:pPr>
              <w:spacing w:after="0"/>
              <w:jc w:val="center"/>
              <w:rPr>
                <w:rFonts w:ascii="Times New Roman" w:hAnsi="Times New Roman" w:cs="Times New Roman"/>
                <w:sz w:val="24"/>
                <w:szCs w:val="24"/>
              </w:rPr>
            </w:pPr>
            <w:smartTag w:uri="urn:schemas-microsoft-com:office:smarttags" w:element="metricconverter">
              <w:smartTagPr>
                <w:attr w:name="ProductID" w:val="2020 г"/>
              </w:smartTagPr>
              <w:r w:rsidRPr="007D7F1A">
                <w:rPr>
                  <w:rFonts w:ascii="Times New Roman" w:hAnsi="Times New Roman" w:cs="Times New Roman"/>
                  <w:sz w:val="24"/>
                  <w:szCs w:val="24"/>
                </w:rPr>
                <w:t>2020 г</w:t>
              </w:r>
            </w:smartTag>
            <w:r w:rsidRPr="007D7F1A">
              <w:rPr>
                <w:rFonts w:ascii="Times New Roman" w:hAnsi="Times New Roman" w:cs="Times New Roman"/>
                <w:sz w:val="24"/>
                <w:szCs w:val="24"/>
              </w:rPr>
              <w:t>. – 2,0 тыс. рублей;</w:t>
            </w:r>
          </w:p>
          <w:p w:rsidR="00272AEC" w:rsidRPr="007D7F1A" w:rsidRDefault="00272AEC" w:rsidP="00272AEC">
            <w:pPr>
              <w:spacing w:after="0"/>
              <w:jc w:val="center"/>
              <w:rPr>
                <w:rFonts w:ascii="Times New Roman" w:hAnsi="Times New Roman" w:cs="Times New Roman"/>
                <w:sz w:val="24"/>
                <w:szCs w:val="24"/>
              </w:rPr>
            </w:pPr>
            <w:smartTag w:uri="urn:schemas-microsoft-com:office:smarttags" w:element="metricconverter">
              <w:smartTagPr>
                <w:attr w:name="ProductID" w:val="2021 г"/>
              </w:smartTagPr>
              <w:r w:rsidRPr="007D7F1A">
                <w:rPr>
                  <w:rFonts w:ascii="Times New Roman" w:hAnsi="Times New Roman" w:cs="Times New Roman"/>
                  <w:sz w:val="24"/>
                  <w:szCs w:val="24"/>
                </w:rPr>
                <w:t>2021 г</w:t>
              </w:r>
            </w:smartTag>
            <w:r w:rsidRPr="007D7F1A">
              <w:rPr>
                <w:rFonts w:ascii="Times New Roman" w:hAnsi="Times New Roman" w:cs="Times New Roman"/>
                <w:sz w:val="24"/>
                <w:szCs w:val="24"/>
              </w:rPr>
              <w:t>. – 2,0 тыс. рублей;</w:t>
            </w:r>
          </w:p>
          <w:p w:rsidR="00272AEC" w:rsidRPr="007D7F1A" w:rsidRDefault="00272AEC" w:rsidP="00272AEC">
            <w:pPr>
              <w:spacing w:after="0"/>
              <w:jc w:val="center"/>
              <w:rPr>
                <w:rFonts w:ascii="Times New Roman" w:hAnsi="Times New Roman" w:cs="Times New Roman"/>
                <w:sz w:val="24"/>
                <w:szCs w:val="24"/>
              </w:rPr>
            </w:pPr>
            <w:smartTag w:uri="urn:schemas-microsoft-com:office:smarttags" w:element="metricconverter">
              <w:smartTagPr>
                <w:attr w:name="ProductID" w:val="2022 г"/>
              </w:smartTagPr>
              <w:r w:rsidRPr="007D7F1A">
                <w:rPr>
                  <w:rFonts w:ascii="Times New Roman" w:hAnsi="Times New Roman" w:cs="Times New Roman"/>
                  <w:sz w:val="24"/>
                  <w:szCs w:val="24"/>
                </w:rPr>
                <w:t>2022 г</w:t>
              </w:r>
            </w:smartTag>
            <w:r w:rsidRPr="007D7F1A">
              <w:rPr>
                <w:rFonts w:ascii="Times New Roman" w:hAnsi="Times New Roman" w:cs="Times New Roman"/>
                <w:sz w:val="24"/>
                <w:szCs w:val="24"/>
              </w:rPr>
              <w:t>. – 2,0 тыс. рублей;</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2023 г. -  2,0 тыс.рублей;</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2024 г. -  2,0 тыс.рублей;</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2025 г. - 0,0 тыс.рублей;</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2026 г. – 0,0 тыс.рублей;</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2027 г. – 0,0 тыс.рублей.</w:t>
            </w:r>
          </w:p>
        </w:tc>
      </w:tr>
    </w:tbl>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w:t>
      </w:r>
    </w:p>
    <w:p w:rsidR="00272AEC" w:rsidRPr="007D7F1A" w:rsidRDefault="00272AEC" w:rsidP="00272AEC">
      <w:pPr>
        <w:pStyle w:val="a1"/>
      </w:pPr>
      <w:r w:rsidRPr="007D7F1A">
        <w:t xml:space="preserve">    2.6</w:t>
      </w:r>
      <w:r>
        <w:t>. во втором абзаце  раздела 1</w:t>
      </w:r>
      <w:r w:rsidRPr="007D7F1A">
        <w:t xml:space="preserve"> программы  слова «</w:t>
      </w:r>
      <w:r w:rsidRPr="007D7F1A">
        <w:rPr>
          <w:kern w:val="28"/>
        </w:rPr>
        <w:t>на 2020-2024 годы</w:t>
      </w:r>
      <w:r w:rsidRPr="007D7F1A">
        <w:rPr>
          <w:bCs/>
        </w:rPr>
        <w:t>» заменить на «</w:t>
      </w:r>
      <w:r w:rsidRPr="007D7F1A">
        <w:rPr>
          <w:kern w:val="28"/>
        </w:rPr>
        <w:t>на 2020-2027 годы</w:t>
      </w:r>
      <w:r w:rsidRPr="007D7F1A">
        <w:rPr>
          <w:bCs/>
        </w:rPr>
        <w:t>»;</w:t>
      </w:r>
    </w:p>
    <w:p w:rsidR="00272AEC" w:rsidRPr="007D7F1A" w:rsidRDefault="00272AEC" w:rsidP="00272AEC">
      <w:pPr>
        <w:pStyle w:val="a1"/>
      </w:pPr>
      <w:r w:rsidRPr="007D7F1A">
        <w:t xml:space="preserve">    2.7</w:t>
      </w:r>
      <w:r>
        <w:t>. раздел  3</w:t>
      </w:r>
      <w:r w:rsidRPr="007D7F1A">
        <w:t xml:space="preserve"> программы изложить в следующей редакции:</w:t>
      </w:r>
    </w:p>
    <w:p w:rsidR="00272AEC" w:rsidRPr="007D7F1A" w:rsidRDefault="00272AEC" w:rsidP="00272AEC">
      <w:pPr>
        <w:spacing w:after="0"/>
        <w:outlineLvl w:val="0"/>
        <w:rPr>
          <w:rFonts w:ascii="Times New Roman" w:hAnsi="Times New Roman" w:cs="Times New Roman"/>
          <w:b/>
          <w:kern w:val="32"/>
          <w:sz w:val="24"/>
          <w:szCs w:val="24"/>
        </w:rPr>
      </w:pPr>
      <w:r w:rsidRPr="007D7F1A">
        <w:rPr>
          <w:rFonts w:ascii="Times New Roman" w:hAnsi="Times New Roman" w:cs="Times New Roman"/>
          <w:sz w:val="24"/>
          <w:szCs w:val="24"/>
        </w:rPr>
        <w:t>«</w:t>
      </w:r>
      <w:r w:rsidRPr="007D7F1A">
        <w:rPr>
          <w:rFonts w:ascii="Times New Roman" w:hAnsi="Times New Roman" w:cs="Times New Roman"/>
          <w:b/>
          <w:kern w:val="32"/>
          <w:sz w:val="24"/>
          <w:szCs w:val="24"/>
        </w:rPr>
        <w:t>3. Ресурсное обеспечение Программы</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Финансирование мероприятий Программы осуществляется за счет средств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Общий объем финансирования Программы в 2020-2027 годах составляет 10,0 тыс. рублей, из них: </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 - из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 10,0 тыс. рублей;</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Мероприятия по реализации Программы по годам, объемам и источникам финансирования приведены в 6 разделе Программе. </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272AEC" w:rsidRPr="007D7F1A" w:rsidRDefault="00272AEC" w:rsidP="00272AEC">
      <w:pPr>
        <w:pStyle w:val="a1"/>
      </w:pPr>
      <w:r w:rsidRPr="007D7F1A">
        <w:t xml:space="preserve">     2.8</w:t>
      </w:r>
      <w:r>
        <w:t>. раздел  5</w:t>
      </w:r>
      <w:r w:rsidRPr="007D7F1A">
        <w:t xml:space="preserve"> программы изложить в следующей редакции:</w:t>
      </w:r>
    </w:p>
    <w:p w:rsidR="00272AEC" w:rsidRPr="007D7F1A" w:rsidRDefault="00272AEC" w:rsidP="00272AEC">
      <w:pPr>
        <w:spacing w:after="0"/>
        <w:outlineLvl w:val="0"/>
        <w:rPr>
          <w:rFonts w:ascii="Times New Roman" w:hAnsi="Times New Roman" w:cs="Times New Roman"/>
          <w:b/>
          <w:kern w:val="32"/>
          <w:sz w:val="24"/>
          <w:szCs w:val="24"/>
        </w:rPr>
      </w:pPr>
      <w:r w:rsidRPr="007D7F1A">
        <w:rPr>
          <w:rFonts w:ascii="Times New Roman" w:hAnsi="Times New Roman" w:cs="Times New Roman"/>
          <w:sz w:val="24"/>
          <w:szCs w:val="24"/>
        </w:rPr>
        <w:t>«</w:t>
      </w:r>
      <w:r w:rsidRPr="007D7F1A">
        <w:rPr>
          <w:rFonts w:ascii="Times New Roman" w:hAnsi="Times New Roman" w:cs="Times New Roman"/>
          <w:b/>
          <w:kern w:val="32"/>
          <w:sz w:val="24"/>
          <w:szCs w:val="24"/>
        </w:rPr>
        <w:t>5. Сроки и этапы реализации муниципальной программы</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 Срок реализации муниципальной программы – с 2020 года по 2027год.</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 Программа реализуется ежегодно в период с 2020 по 2027 год без разделения на этапы в целях непрерывного проведения мероприятий муниципальной программы.»;</w:t>
      </w:r>
    </w:p>
    <w:p w:rsidR="00272AEC" w:rsidRPr="007D7F1A" w:rsidRDefault="00272AEC" w:rsidP="00272AEC">
      <w:pPr>
        <w:pStyle w:val="a1"/>
        <w:contextualSpacing/>
        <w:mirrorIndents/>
      </w:pPr>
      <w:r w:rsidRPr="007D7F1A">
        <w:lastRenderedPageBreak/>
        <w:t xml:space="preserve">   2.9.  приложения №1-№6 к программе изложить в новой редакции (прилагаются).</w:t>
      </w:r>
    </w:p>
    <w:p w:rsidR="00272AEC" w:rsidRPr="004E19CC"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    3. Настоящее постановление опубликовать в информационном бюллетене «Вести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и разместить на </w:t>
      </w:r>
      <w:r w:rsidRPr="007D7F1A">
        <w:rPr>
          <w:rFonts w:ascii="Times New Roman" w:hAnsi="Times New Roman"/>
          <w:sz w:val="24"/>
          <w:szCs w:val="24"/>
        </w:rPr>
        <w:t xml:space="preserve">официальной странице администрации </w:t>
      </w:r>
      <w:r>
        <w:rPr>
          <w:rFonts w:ascii="Times New Roman" w:hAnsi="Times New Roman"/>
          <w:sz w:val="24"/>
          <w:szCs w:val="24"/>
        </w:rPr>
        <w:t>Царевщинского</w:t>
      </w:r>
      <w:r w:rsidRPr="007D7F1A">
        <w:rPr>
          <w:rFonts w:ascii="Times New Roman" w:hAnsi="Times New Roman"/>
          <w:sz w:val="24"/>
          <w:szCs w:val="24"/>
        </w:rPr>
        <w:t xml:space="preserve"> сельсовета раздела Власть/ОМС Мокшанского района на сайте администрации Мокшанского района в сети «Интернет» (далее – официальная страница) </w:t>
      </w:r>
      <w:hyperlink r:id="rId14" w:tgtFrame="_blank" w:history="1">
        <w:r w:rsidRPr="004E19CC">
          <w:rPr>
            <w:rStyle w:val="a9"/>
            <w:rFonts w:ascii="Times New Roman" w:hAnsi="Times New Roman" w:cs="Times New Roman"/>
            <w:color w:val="000000"/>
            <w:sz w:val="24"/>
            <w:szCs w:val="24"/>
          </w:rPr>
          <w:t>https://mokshan.pnzreg.ru/authority/oms-munitsipalnogo-obrazovaniya/administratsiya-rp-mokshan/</w:t>
        </w:r>
      </w:hyperlink>
      <w:r w:rsidRPr="004E19CC">
        <w:rPr>
          <w:rStyle w:val="a9"/>
          <w:rFonts w:ascii="Times New Roman" w:hAnsi="Times New Roman" w:cs="Times New Roman"/>
          <w:color w:val="000000"/>
          <w:sz w:val="24"/>
          <w:szCs w:val="24"/>
        </w:rPr>
        <w:t>.</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sz w:val="24"/>
          <w:szCs w:val="24"/>
        </w:rPr>
        <w:t xml:space="preserve">   4. Контроль за исполнением настоящего постановления возложить на главу 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p w:rsidR="00272AEC" w:rsidRPr="007D7F1A" w:rsidRDefault="00272AEC" w:rsidP="00272AEC">
      <w:pPr>
        <w:spacing w:after="0"/>
        <w:rPr>
          <w:rFonts w:ascii="Times New Roman" w:hAnsi="Times New Roman" w:cs="Times New Roman"/>
          <w:b/>
          <w:sz w:val="24"/>
          <w:szCs w:val="24"/>
        </w:rPr>
      </w:pPr>
    </w:p>
    <w:p w:rsidR="00272AEC" w:rsidRPr="007D7F1A" w:rsidRDefault="00272AEC" w:rsidP="00272AEC">
      <w:pPr>
        <w:spacing w:after="0"/>
        <w:rPr>
          <w:rFonts w:ascii="Times New Roman" w:hAnsi="Times New Roman" w:cs="Times New Roman"/>
          <w:b/>
          <w:sz w:val="24"/>
          <w:szCs w:val="24"/>
        </w:rPr>
      </w:pPr>
      <w:r w:rsidRPr="007D7F1A">
        <w:rPr>
          <w:rFonts w:ascii="Times New Roman" w:hAnsi="Times New Roman" w:cs="Times New Roman"/>
          <w:b/>
          <w:sz w:val="24"/>
          <w:szCs w:val="24"/>
        </w:rPr>
        <w:t xml:space="preserve">Глава администрации </w:t>
      </w:r>
    </w:p>
    <w:p w:rsidR="00272AEC" w:rsidRPr="007D7F1A" w:rsidRDefault="00272AEC" w:rsidP="00272AEC">
      <w:pPr>
        <w:spacing w:after="0"/>
        <w:rPr>
          <w:rFonts w:ascii="Times New Roman" w:hAnsi="Times New Roman" w:cs="Times New Roman"/>
          <w:b/>
          <w:sz w:val="24"/>
          <w:szCs w:val="24"/>
        </w:rPr>
      </w:pP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p>
    <w:p w:rsidR="00272AEC" w:rsidRPr="007D7F1A" w:rsidRDefault="00272AEC" w:rsidP="00272AEC">
      <w:pPr>
        <w:spacing w:after="0"/>
        <w:rPr>
          <w:rFonts w:ascii="Times New Roman" w:hAnsi="Times New Roman" w:cs="Times New Roman"/>
          <w:b/>
          <w:sz w:val="24"/>
          <w:szCs w:val="24"/>
        </w:rPr>
      </w:pPr>
      <w:r w:rsidRPr="007D7F1A">
        <w:rPr>
          <w:rFonts w:ascii="Times New Roman" w:hAnsi="Times New Roman" w:cs="Times New Roman"/>
          <w:b/>
          <w:sz w:val="24"/>
          <w:szCs w:val="24"/>
        </w:rPr>
        <w:t>Мокшанского района</w:t>
      </w:r>
    </w:p>
    <w:p w:rsidR="00272AEC" w:rsidRPr="007D7F1A" w:rsidRDefault="00272AEC" w:rsidP="00272AEC">
      <w:pPr>
        <w:spacing w:after="0"/>
        <w:rPr>
          <w:rFonts w:ascii="Times New Roman" w:hAnsi="Times New Roman" w:cs="Times New Roman"/>
          <w:sz w:val="24"/>
          <w:szCs w:val="24"/>
        </w:rPr>
      </w:pPr>
      <w:r w:rsidRPr="007D7F1A">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О.А.Адышкина</w:t>
      </w: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Приложение 1</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Пензенской области»</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 на 2020-2027 годы</w:t>
      </w: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целевых показателей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на 2020-2027 годы</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928"/>
        <w:gridCol w:w="1292"/>
        <w:gridCol w:w="696"/>
        <w:gridCol w:w="696"/>
        <w:gridCol w:w="696"/>
        <w:gridCol w:w="586"/>
        <w:gridCol w:w="110"/>
        <w:gridCol w:w="678"/>
        <w:gridCol w:w="18"/>
        <w:gridCol w:w="696"/>
        <w:gridCol w:w="696"/>
        <w:gridCol w:w="696"/>
      </w:tblGrid>
      <w:tr w:rsidR="00272AEC" w:rsidRPr="007D7F1A" w:rsidTr="00272AEC">
        <w:trPr>
          <w:cantSplit/>
          <w:jc w:val="center"/>
        </w:trPr>
        <w:tc>
          <w:tcPr>
            <w:tcW w:w="238"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1089" w:type="pct"/>
            <w:vMerge w:val="restar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Наименование целевого показателя</w:t>
            </w:r>
          </w:p>
        </w:tc>
        <w:tc>
          <w:tcPr>
            <w:tcW w:w="692" w:type="pct"/>
            <w:vMerge w:val="restar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Единица измерения</w:t>
            </w:r>
          </w:p>
        </w:tc>
        <w:tc>
          <w:tcPr>
            <w:tcW w:w="2981" w:type="pct"/>
            <w:gridSpan w:val="10"/>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Значения целевых показателей</w:t>
            </w:r>
          </w:p>
        </w:tc>
      </w:tr>
      <w:tr w:rsidR="00272AEC" w:rsidRPr="007D7F1A" w:rsidTr="00272AEC">
        <w:trPr>
          <w:cantSplit/>
          <w:jc w:val="center"/>
        </w:trPr>
        <w:tc>
          <w:tcPr>
            <w:tcW w:w="238" w:type="pct"/>
            <w:vMerge/>
            <w:vAlign w:val="center"/>
          </w:tcPr>
          <w:p w:rsidR="00272AEC" w:rsidRPr="007D7F1A" w:rsidRDefault="00272AEC" w:rsidP="00272AEC">
            <w:pPr>
              <w:spacing w:after="0"/>
              <w:jc w:val="center"/>
              <w:rPr>
                <w:rFonts w:ascii="Times New Roman" w:hAnsi="Times New Roman" w:cs="Times New Roman"/>
                <w:sz w:val="24"/>
                <w:szCs w:val="24"/>
              </w:rPr>
            </w:pPr>
          </w:p>
        </w:tc>
        <w:tc>
          <w:tcPr>
            <w:tcW w:w="1089" w:type="pct"/>
            <w:vMerge/>
            <w:vAlign w:val="center"/>
          </w:tcPr>
          <w:p w:rsidR="00272AEC" w:rsidRPr="007D7F1A" w:rsidRDefault="00272AEC" w:rsidP="00272AEC">
            <w:pPr>
              <w:spacing w:after="0"/>
              <w:jc w:val="center"/>
              <w:rPr>
                <w:rFonts w:ascii="Times New Roman" w:hAnsi="Times New Roman" w:cs="Times New Roman"/>
                <w:sz w:val="24"/>
                <w:szCs w:val="24"/>
              </w:rPr>
            </w:pPr>
          </w:p>
        </w:tc>
        <w:tc>
          <w:tcPr>
            <w:tcW w:w="692" w:type="pct"/>
            <w:vMerge/>
            <w:vAlign w:val="center"/>
          </w:tcPr>
          <w:p w:rsidR="00272AEC" w:rsidRPr="007D7F1A" w:rsidRDefault="00272AEC" w:rsidP="00272AEC">
            <w:pPr>
              <w:spacing w:after="0"/>
              <w:jc w:val="center"/>
              <w:rPr>
                <w:rFonts w:ascii="Times New Roman" w:hAnsi="Times New Roman" w:cs="Times New Roman"/>
                <w:sz w:val="24"/>
                <w:szCs w:val="24"/>
              </w:rPr>
            </w:pP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2020</w:t>
            </w: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2021</w:t>
            </w: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2022</w:t>
            </w:r>
          </w:p>
        </w:tc>
        <w:tc>
          <w:tcPr>
            <w:tcW w:w="373" w:type="pct"/>
            <w:gridSpan w:val="2"/>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2023</w:t>
            </w:r>
          </w:p>
        </w:tc>
        <w:tc>
          <w:tcPr>
            <w:tcW w:w="373" w:type="pct"/>
            <w:gridSpan w:val="2"/>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2024</w:t>
            </w: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2025</w:t>
            </w: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2026</w:t>
            </w:r>
          </w:p>
        </w:tc>
        <w:tc>
          <w:tcPr>
            <w:tcW w:w="3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2027</w:t>
            </w:r>
          </w:p>
        </w:tc>
      </w:tr>
      <w:tr w:rsidR="00272AEC" w:rsidRPr="007D7F1A" w:rsidTr="00272AEC">
        <w:trPr>
          <w:cantSplit/>
          <w:jc w:val="center"/>
        </w:trPr>
        <w:tc>
          <w:tcPr>
            <w:tcW w:w="5000" w:type="pct"/>
            <w:gridSpan w:val="13"/>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Муниципальная программа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на 2020-2027 годы</w:t>
            </w:r>
          </w:p>
        </w:tc>
      </w:tr>
      <w:tr w:rsidR="00272AEC" w:rsidRPr="007D7F1A" w:rsidTr="00272AEC">
        <w:trPr>
          <w:cantSplit/>
          <w:jc w:val="center"/>
        </w:trPr>
        <w:tc>
          <w:tcPr>
            <w:tcW w:w="23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089"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благоустройство населенных пунктов</w:t>
            </w:r>
          </w:p>
        </w:tc>
        <w:tc>
          <w:tcPr>
            <w:tcW w:w="692"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50</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60</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70</w:t>
            </w:r>
          </w:p>
        </w:tc>
        <w:tc>
          <w:tcPr>
            <w:tcW w:w="314" w:type="pct"/>
            <w:vAlign w:val="center"/>
          </w:tcPr>
          <w:p w:rsidR="00272AEC" w:rsidRPr="007D7F1A" w:rsidRDefault="00272AEC" w:rsidP="00272AEC">
            <w:pPr>
              <w:spacing w:after="0"/>
              <w:jc w:val="center"/>
              <w:rPr>
                <w:rFonts w:ascii="Times New Roman" w:hAnsi="Times New Roman" w:cs="Times New Roman"/>
                <w:sz w:val="24"/>
                <w:szCs w:val="24"/>
              </w:rPr>
            </w:pP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75</w:t>
            </w:r>
          </w:p>
          <w:p w:rsidR="00272AEC" w:rsidRPr="007D7F1A" w:rsidRDefault="00272AEC" w:rsidP="00272AEC">
            <w:pPr>
              <w:spacing w:after="0"/>
              <w:jc w:val="center"/>
              <w:rPr>
                <w:rFonts w:ascii="Times New Roman" w:hAnsi="Times New Roman" w:cs="Times New Roman"/>
                <w:sz w:val="24"/>
                <w:szCs w:val="24"/>
              </w:rPr>
            </w:pPr>
          </w:p>
        </w:tc>
        <w:tc>
          <w:tcPr>
            <w:tcW w:w="422" w:type="pct"/>
            <w:gridSpan w:val="2"/>
            <w:vAlign w:val="center"/>
          </w:tcPr>
          <w:p w:rsidR="00272AEC" w:rsidRPr="007D7F1A" w:rsidRDefault="00272AEC" w:rsidP="00272AEC">
            <w:pPr>
              <w:spacing w:after="0"/>
              <w:jc w:val="center"/>
              <w:rPr>
                <w:rFonts w:ascii="Times New Roman" w:hAnsi="Times New Roman" w:cs="Times New Roman"/>
                <w:sz w:val="24"/>
                <w:szCs w:val="24"/>
              </w:rPr>
            </w:pP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80</w:t>
            </w:r>
          </w:p>
          <w:p w:rsidR="00272AEC" w:rsidRPr="007D7F1A" w:rsidRDefault="00272AEC" w:rsidP="00272AEC">
            <w:pPr>
              <w:spacing w:after="0"/>
              <w:jc w:val="center"/>
              <w:rPr>
                <w:rFonts w:ascii="Times New Roman" w:hAnsi="Times New Roman" w:cs="Times New Roman"/>
                <w:sz w:val="24"/>
                <w:szCs w:val="24"/>
              </w:rPr>
            </w:pPr>
          </w:p>
        </w:tc>
        <w:tc>
          <w:tcPr>
            <w:tcW w:w="382" w:type="pct"/>
            <w:gridSpan w:val="2"/>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370" w:type="pct"/>
            <w:vAlign w:val="center"/>
          </w:tcPr>
          <w:p w:rsidR="00272AEC" w:rsidRPr="007D7F1A" w:rsidRDefault="00272AEC" w:rsidP="00272AEC">
            <w:pPr>
              <w:spacing w:after="0"/>
              <w:jc w:val="center"/>
              <w:rPr>
                <w:rFonts w:ascii="Times New Roman" w:hAnsi="Times New Roman" w:cs="Times New Roman"/>
                <w:sz w:val="24"/>
                <w:szCs w:val="24"/>
              </w:rPr>
            </w:pP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80</w:t>
            </w:r>
          </w:p>
          <w:p w:rsidR="00272AEC" w:rsidRPr="007D7F1A" w:rsidRDefault="00272AEC" w:rsidP="00272AEC">
            <w:pPr>
              <w:spacing w:after="0"/>
              <w:jc w:val="center"/>
              <w:rPr>
                <w:rFonts w:ascii="Times New Roman" w:hAnsi="Times New Roman" w:cs="Times New Roman"/>
                <w:sz w:val="24"/>
                <w:szCs w:val="24"/>
              </w:rPr>
            </w:pPr>
          </w:p>
        </w:tc>
        <w:tc>
          <w:tcPr>
            <w:tcW w:w="375"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80</w:t>
            </w:r>
          </w:p>
        </w:tc>
      </w:tr>
      <w:tr w:rsidR="00272AEC" w:rsidRPr="007D7F1A" w:rsidTr="00272AEC">
        <w:trPr>
          <w:cantSplit/>
          <w:jc w:val="center"/>
        </w:trPr>
        <w:tc>
          <w:tcPr>
            <w:tcW w:w="23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089"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улучшение качественных характеристик земель</w:t>
            </w:r>
          </w:p>
        </w:tc>
        <w:tc>
          <w:tcPr>
            <w:tcW w:w="692"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23</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25</w:t>
            </w:r>
          </w:p>
        </w:tc>
        <w:tc>
          <w:tcPr>
            <w:tcW w:w="314"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28</w:t>
            </w:r>
          </w:p>
        </w:tc>
        <w:tc>
          <w:tcPr>
            <w:tcW w:w="422" w:type="pct"/>
            <w:gridSpan w:val="2"/>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382" w:type="pct"/>
            <w:gridSpan w:val="2"/>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370"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30</w:t>
            </w:r>
          </w:p>
        </w:tc>
        <w:tc>
          <w:tcPr>
            <w:tcW w:w="375"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30</w:t>
            </w:r>
          </w:p>
        </w:tc>
      </w:tr>
      <w:tr w:rsidR="00272AEC" w:rsidRPr="007D7F1A" w:rsidTr="00272AEC">
        <w:trPr>
          <w:cantSplit/>
          <w:jc w:val="center"/>
        </w:trPr>
        <w:tc>
          <w:tcPr>
            <w:tcW w:w="23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089"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эффективное использование земель</w:t>
            </w:r>
          </w:p>
        </w:tc>
        <w:tc>
          <w:tcPr>
            <w:tcW w:w="692"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70</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80</w:t>
            </w:r>
          </w:p>
        </w:tc>
        <w:tc>
          <w:tcPr>
            <w:tcW w:w="373"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90</w:t>
            </w:r>
          </w:p>
        </w:tc>
        <w:tc>
          <w:tcPr>
            <w:tcW w:w="314"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92</w:t>
            </w:r>
          </w:p>
        </w:tc>
        <w:tc>
          <w:tcPr>
            <w:tcW w:w="422" w:type="pct"/>
            <w:gridSpan w:val="2"/>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95</w:t>
            </w:r>
          </w:p>
        </w:tc>
        <w:tc>
          <w:tcPr>
            <w:tcW w:w="382" w:type="pct"/>
            <w:gridSpan w:val="2"/>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95</w:t>
            </w:r>
          </w:p>
        </w:tc>
        <w:tc>
          <w:tcPr>
            <w:tcW w:w="370"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95</w:t>
            </w:r>
          </w:p>
        </w:tc>
        <w:tc>
          <w:tcPr>
            <w:tcW w:w="375" w:type="pct"/>
            <w:vAlign w:val="center"/>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95</w:t>
            </w:r>
          </w:p>
        </w:tc>
      </w:tr>
    </w:tbl>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Приложение 2</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к муниципальной программе</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 «Использование и охрана земель</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на 2020-2027 годы</w:t>
      </w: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СВЕДЕНИЯ</w:t>
      </w: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об основных мерах правового регулирования в сфере 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Мокшанского района Пензенской области» на 2020-2027 годы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872"/>
        <w:gridCol w:w="3022"/>
        <w:gridCol w:w="2472"/>
        <w:gridCol w:w="1439"/>
      </w:tblGrid>
      <w:tr w:rsidR="00272AEC" w:rsidRPr="007D7F1A" w:rsidTr="00272AEC">
        <w:trPr>
          <w:cantSplit/>
          <w:jc w:val="center"/>
        </w:trPr>
        <w:tc>
          <w:tcPr>
            <w:tcW w:w="1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10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Вид нормативного правового акта</w:t>
            </w:r>
          </w:p>
        </w:tc>
        <w:tc>
          <w:tcPr>
            <w:tcW w:w="172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Основные положения нормативного правового акта</w:t>
            </w:r>
          </w:p>
        </w:tc>
        <w:tc>
          <w:tcPr>
            <w:tcW w:w="141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Наименование ответственного исполнителя</w:t>
            </w:r>
          </w:p>
        </w:tc>
        <w:tc>
          <w:tcPr>
            <w:tcW w:w="616"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Ожидаемые сроки принятия</w:t>
            </w:r>
          </w:p>
        </w:tc>
      </w:tr>
      <w:tr w:rsidR="00272AEC" w:rsidRPr="007D7F1A" w:rsidTr="00272AEC">
        <w:trPr>
          <w:cantSplit/>
          <w:jc w:val="center"/>
        </w:trPr>
        <w:tc>
          <w:tcPr>
            <w:tcW w:w="1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0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72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141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616"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5</w:t>
            </w:r>
          </w:p>
        </w:tc>
      </w:tr>
      <w:tr w:rsidR="00272AEC" w:rsidRPr="007D7F1A" w:rsidTr="00272AEC">
        <w:trPr>
          <w:cantSplit/>
          <w:jc w:val="center"/>
        </w:trPr>
        <w:tc>
          <w:tcPr>
            <w:tcW w:w="1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10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Постановление 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w:t>
            </w:r>
          </w:p>
        </w:tc>
        <w:tc>
          <w:tcPr>
            <w:tcW w:w="172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 внесении изменений в муниципальную программу «Использование и охрана земель на территории</w:t>
            </w:r>
          </w:p>
          <w:p w:rsidR="00272AEC" w:rsidRPr="007D7F1A" w:rsidRDefault="00272AEC" w:rsidP="00272AEC">
            <w:pPr>
              <w:spacing w:after="0"/>
              <w:jc w:val="center"/>
              <w:rPr>
                <w:rFonts w:ascii="Times New Roman" w:hAnsi="Times New Roman" w:cs="Times New Roman"/>
                <w:sz w:val="24"/>
                <w:szCs w:val="24"/>
              </w:rPr>
            </w:pP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на 2020-2027 годы</w:t>
            </w:r>
          </w:p>
        </w:tc>
        <w:tc>
          <w:tcPr>
            <w:tcW w:w="141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c>
          <w:tcPr>
            <w:tcW w:w="616"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2020-2027 гг.</w:t>
            </w:r>
          </w:p>
        </w:tc>
      </w:tr>
      <w:tr w:rsidR="00272AEC" w:rsidRPr="007D7F1A" w:rsidTr="00272AEC">
        <w:trPr>
          <w:cantSplit/>
          <w:jc w:val="center"/>
        </w:trPr>
        <w:tc>
          <w:tcPr>
            <w:tcW w:w="1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107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Распоряжение</w:t>
            </w:r>
          </w:p>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w:t>
            </w:r>
          </w:p>
        </w:tc>
        <w:tc>
          <w:tcPr>
            <w:tcW w:w="172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 создании муниципальной инвентаризационной комиссии для проведения инвентаризации земель (с необходимыми корректировками)</w:t>
            </w:r>
          </w:p>
        </w:tc>
        <w:tc>
          <w:tcPr>
            <w:tcW w:w="141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c>
          <w:tcPr>
            <w:tcW w:w="616"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2020-2027 гг.</w:t>
            </w:r>
          </w:p>
        </w:tc>
      </w:tr>
    </w:tbl>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Default="00272AEC" w:rsidP="00272AEC">
      <w:pPr>
        <w:spacing w:after="0"/>
        <w:rPr>
          <w:rFonts w:ascii="Times New Roman" w:hAnsi="Times New Roman" w:cs="Times New Roman"/>
          <w:sz w:val="24"/>
          <w:szCs w:val="24"/>
        </w:rPr>
      </w:pPr>
    </w:p>
    <w:p w:rsidR="00272AEC" w:rsidRPr="007D7F1A" w:rsidRDefault="00272AEC" w:rsidP="00272AEC">
      <w:pPr>
        <w:spacing w:after="0"/>
        <w:rPr>
          <w:rFonts w:ascii="Times New Roman" w:hAnsi="Times New Roman" w:cs="Times New Roman"/>
          <w:sz w:val="24"/>
          <w:szCs w:val="24"/>
        </w:rPr>
      </w:pPr>
    </w:p>
    <w:p w:rsidR="00272AEC" w:rsidRDefault="00272AEC" w:rsidP="00272AEC">
      <w:pPr>
        <w:spacing w:after="0"/>
        <w:jc w:val="right"/>
        <w:rPr>
          <w:rFonts w:ascii="Times New Roman" w:hAnsi="Times New Roman" w:cs="Times New Roman"/>
          <w:sz w:val="24"/>
          <w:szCs w:val="24"/>
        </w:rPr>
        <w:sectPr w:rsidR="00272AEC" w:rsidSect="00272AEC">
          <w:footerReference w:type="default" r:id="rId15"/>
          <w:pgSz w:w="11906" w:h="16838"/>
          <w:pgMar w:top="426" w:right="850" w:bottom="851" w:left="1701" w:header="708" w:footer="708" w:gutter="0"/>
          <w:cols w:space="708"/>
          <w:docGrid w:linePitch="360"/>
        </w:sectPr>
      </w:pP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lastRenderedPageBreak/>
        <w:t>Приложение 3</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на 2020-2027 годы</w:t>
      </w: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 xml:space="preserve">«Использование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sz w:val="24"/>
          <w:szCs w:val="24"/>
        </w:rPr>
        <w:t xml:space="preserve"> </w:t>
      </w:r>
      <w:r w:rsidRPr="007D7F1A">
        <w:rPr>
          <w:rFonts w:ascii="Times New Roman" w:hAnsi="Times New Roman" w:cs="Times New Roman"/>
          <w:b/>
          <w:kern w:val="32"/>
          <w:sz w:val="24"/>
          <w:szCs w:val="24"/>
        </w:rPr>
        <w:t>Мокшанского района Пензенской области» на 2020-2027 годы</w:t>
      </w:r>
    </w:p>
    <w:p w:rsidR="00272AEC" w:rsidRPr="007D7F1A" w:rsidRDefault="00272AEC" w:rsidP="00272AEC">
      <w:pPr>
        <w:spacing w:after="0"/>
        <w:jc w:val="center"/>
        <w:outlineLvl w:val="1"/>
        <w:rPr>
          <w:rFonts w:ascii="Times New Roman" w:hAnsi="Times New Roman" w:cs="Times New Roman"/>
          <w:b/>
          <w:kern w:val="32"/>
          <w:sz w:val="24"/>
          <w:szCs w:val="24"/>
        </w:rPr>
      </w:pP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8"/>
        <w:gridCol w:w="1873"/>
        <w:gridCol w:w="2630"/>
        <w:gridCol w:w="2683"/>
        <w:gridCol w:w="935"/>
        <w:gridCol w:w="936"/>
        <w:gridCol w:w="936"/>
        <w:gridCol w:w="908"/>
        <w:gridCol w:w="936"/>
        <w:gridCol w:w="936"/>
        <w:gridCol w:w="936"/>
        <w:gridCol w:w="920"/>
      </w:tblGrid>
      <w:tr w:rsidR="00272AEC" w:rsidRPr="007D7F1A" w:rsidTr="00272AEC">
        <w:trPr>
          <w:cantSplit/>
          <w:trHeight w:val="547"/>
          <w:jc w:val="center"/>
        </w:trPr>
        <w:tc>
          <w:tcPr>
            <w:tcW w:w="1733" w:type="pct"/>
            <w:gridSpan w:val="3"/>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муниципальной программы</w:t>
            </w:r>
          </w:p>
        </w:tc>
        <w:tc>
          <w:tcPr>
            <w:tcW w:w="3267" w:type="pct"/>
            <w:gridSpan w:val="9"/>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272AEC" w:rsidRPr="007D7F1A" w:rsidTr="00272AEC">
        <w:trPr>
          <w:cantSplit/>
          <w:trHeight w:val="273"/>
          <w:jc w:val="center"/>
        </w:trPr>
        <w:tc>
          <w:tcPr>
            <w:tcW w:w="290"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595" w:type="pct"/>
            <w:vMerge w:val="restart"/>
          </w:tcPr>
          <w:p w:rsidR="00272AEC" w:rsidRPr="007D7F1A" w:rsidRDefault="00272AEC" w:rsidP="00272AEC">
            <w:pPr>
              <w:spacing w:after="0"/>
              <w:ind w:left="-123" w:hanging="161"/>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848"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w:t>
            </w:r>
          </w:p>
        </w:tc>
        <w:tc>
          <w:tcPr>
            <w:tcW w:w="865"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Источник финансирования</w:t>
            </w:r>
          </w:p>
        </w:tc>
        <w:tc>
          <w:tcPr>
            <w:tcW w:w="2402" w:type="pct"/>
            <w:gridSpan w:val="8"/>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Оценка расходов, тыс. руб.</w:t>
            </w:r>
          </w:p>
        </w:tc>
      </w:tr>
      <w:tr w:rsidR="00272AEC" w:rsidRPr="007D7F1A" w:rsidTr="00272AEC">
        <w:trPr>
          <w:cantSplit/>
          <w:trHeight w:val="850"/>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vMerge/>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2020 г.</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2021 г.</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2022 г.</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2023г.</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2024г.</w:t>
            </w:r>
          </w:p>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2025г.</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2026г.</w:t>
            </w:r>
          </w:p>
          <w:p w:rsidR="00272AEC" w:rsidRPr="007D7F1A" w:rsidRDefault="00272AEC" w:rsidP="00272AEC">
            <w:pPr>
              <w:spacing w:after="0"/>
              <w:jc w:val="center"/>
              <w:rPr>
                <w:rFonts w:ascii="Times New Roman" w:hAnsi="Times New Roman" w:cs="Times New Roman"/>
                <w:sz w:val="24"/>
                <w:szCs w:val="24"/>
              </w:rPr>
            </w:pPr>
          </w:p>
        </w:tc>
        <w:tc>
          <w:tcPr>
            <w:tcW w:w="29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2027г.</w:t>
            </w:r>
          </w:p>
        </w:tc>
      </w:tr>
      <w:tr w:rsidR="00272AEC" w:rsidRPr="007D7F1A" w:rsidTr="00272AEC">
        <w:trPr>
          <w:cantSplit/>
          <w:trHeight w:val="547"/>
          <w:jc w:val="center"/>
        </w:trPr>
        <w:tc>
          <w:tcPr>
            <w:tcW w:w="29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59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84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w:t>
            </w:r>
          </w:p>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11</w:t>
            </w:r>
          </w:p>
        </w:tc>
        <w:tc>
          <w:tcPr>
            <w:tcW w:w="298"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12</w:t>
            </w:r>
          </w:p>
        </w:tc>
      </w:tr>
      <w:tr w:rsidR="00272AEC" w:rsidRPr="007D7F1A" w:rsidTr="00272AEC">
        <w:trPr>
          <w:cantSplit/>
          <w:trHeight w:val="273"/>
          <w:jc w:val="center"/>
        </w:trPr>
        <w:tc>
          <w:tcPr>
            <w:tcW w:w="290"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595"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848"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 «Использование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на 2020-2027 годы</w:t>
            </w: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298" w:type="pct"/>
          </w:tcPr>
          <w:p w:rsidR="00272AEC" w:rsidRPr="007D7F1A" w:rsidRDefault="00272AEC" w:rsidP="00272AEC">
            <w:pPr>
              <w:rPr>
                <w:sz w:val="24"/>
                <w:szCs w:val="24"/>
              </w:rPr>
            </w:pPr>
            <w:r w:rsidRPr="007D7F1A">
              <w:rPr>
                <w:rFonts w:ascii="Times New Roman" w:hAnsi="Times New Roman" w:cs="Times New Roman"/>
                <w:sz w:val="24"/>
                <w:szCs w:val="24"/>
              </w:rPr>
              <w:t>0,0</w:t>
            </w:r>
          </w:p>
        </w:tc>
      </w:tr>
      <w:tr w:rsidR="00272AEC" w:rsidRPr="007D7F1A" w:rsidTr="00272AEC">
        <w:trPr>
          <w:cantSplit/>
          <w:trHeight w:val="289"/>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в том числе</w:t>
            </w: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293" w:type="pct"/>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302" w:type="pct"/>
          </w:tcPr>
          <w:p w:rsidR="00272AEC" w:rsidRPr="007D7F1A" w:rsidRDefault="00272AEC" w:rsidP="00272AEC">
            <w:pPr>
              <w:spacing w:after="0"/>
              <w:jc w:val="center"/>
              <w:rPr>
                <w:rFonts w:ascii="Times New Roman" w:hAnsi="Times New Roman" w:cs="Times New Roman"/>
                <w:sz w:val="24"/>
                <w:szCs w:val="24"/>
              </w:rPr>
            </w:pPr>
          </w:p>
        </w:tc>
        <w:tc>
          <w:tcPr>
            <w:tcW w:w="298" w:type="pct"/>
          </w:tcPr>
          <w:p w:rsidR="00272AEC" w:rsidRPr="007D7F1A" w:rsidRDefault="00272AEC" w:rsidP="00272AEC">
            <w:pPr>
              <w:spacing w:after="0"/>
              <w:jc w:val="center"/>
              <w:rPr>
                <w:rFonts w:ascii="Times New Roman" w:hAnsi="Times New Roman" w:cs="Times New Roman"/>
                <w:sz w:val="24"/>
                <w:szCs w:val="24"/>
              </w:rPr>
            </w:pPr>
          </w:p>
        </w:tc>
      </w:tr>
      <w:tr w:rsidR="00272AEC" w:rsidRPr="007D7F1A" w:rsidTr="00272AEC">
        <w:trPr>
          <w:cantSplit/>
          <w:trHeight w:val="562"/>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бюджет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298" w:type="pct"/>
          </w:tcPr>
          <w:p w:rsidR="00272AEC" w:rsidRPr="007D7F1A" w:rsidRDefault="00272AEC" w:rsidP="00272AEC">
            <w:pPr>
              <w:rPr>
                <w:sz w:val="24"/>
                <w:szCs w:val="24"/>
              </w:rPr>
            </w:pPr>
            <w:r w:rsidRPr="007D7F1A">
              <w:rPr>
                <w:rFonts w:ascii="Times New Roman" w:hAnsi="Times New Roman" w:cs="Times New Roman"/>
                <w:sz w:val="24"/>
                <w:szCs w:val="24"/>
              </w:rPr>
              <w:t>0,0</w:t>
            </w:r>
          </w:p>
        </w:tc>
      </w:tr>
      <w:tr w:rsidR="00272AEC" w:rsidRPr="007D7F1A" w:rsidTr="00272AEC">
        <w:trPr>
          <w:cantSplit/>
          <w:trHeight w:val="289"/>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федеральный бюджет</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298" w:type="pct"/>
          </w:tcPr>
          <w:p w:rsidR="00272AEC" w:rsidRPr="007D7F1A" w:rsidRDefault="00272AEC" w:rsidP="00272AEC">
            <w:pPr>
              <w:rPr>
                <w:sz w:val="24"/>
                <w:szCs w:val="24"/>
              </w:rPr>
            </w:pPr>
            <w:r w:rsidRPr="007D7F1A">
              <w:rPr>
                <w:rFonts w:ascii="Times New Roman" w:hAnsi="Times New Roman" w:cs="Times New Roman"/>
                <w:sz w:val="24"/>
                <w:szCs w:val="24"/>
              </w:rPr>
              <w:t>0,0</w:t>
            </w:r>
          </w:p>
        </w:tc>
      </w:tr>
      <w:tr w:rsidR="00272AEC" w:rsidRPr="007D7F1A" w:rsidTr="00272AEC">
        <w:trPr>
          <w:cantSplit/>
          <w:trHeight w:val="562"/>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бюджет Пензенской области</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298" w:type="pct"/>
          </w:tcPr>
          <w:p w:rsidR="00272AEC" w:rsidRPr="007D7F1A" w:rsidRDefault="00272AEC" w:rsidP="00272AEC">
            <w:pPr>
              <w:rPr>
                <w:sz w:val="24"/>
                <w:szCs w:val="24"/>
              </w:rPr>
            </w:pPr>
            <w:r w:rsidRPr="007D7F1A">
              <w:rPr>
                <w:rFonts w:ascii="Times New Roman" w:hAnsi="Times New Roman" w:cs="Times New Roman"/>
                <w:sz w:val="24"/>
                <w:szCs w:val="24"/>
              </w:rPr>
              <w:t>0,0</w:t>
            </w:r>
          </w:p>
        </w:tc>
      </w:tr>
      <w:tr w:rsidR="00272AEC" w:rsidRPr="007D7F1A" w:rsidTr="00272AEC">
        <w:trPr>
          <w:cantSplit/>
          <w:trHeight w:val="304"/>
          <w:jc w:val="center"/>
        </w:trPr>
        <w:tc>
          <w:tcPr>
            <w:tcW w:w="290" w:type="pct"/>
            <w:vMerge/>
          </w:tcPr>
          <w:p w:rsidR="00272AEC" w:rsidRPr="007D7F1A" w:rsidRDefault="00272AEC" w:rsidP="00272AEC">
            <w:pPr>
              <w:spacing w:after="0"/>
              <w:jc w:val="center"/>
              <w:rPr>
                <w:rFonts w:ascii="Times New Roman" w:hAnsi="Times New Roman" w:cs="Times New Roman"/>
                <w:sz w:val="24"/>
                <w:szCs w:val="24"/>
              </w:rPr>
            </w:pPr>
          </w:p>
        </w:tc>
        <w:tc>
          <w:tcPr>
            <w:tcW w:w="595" w:type="pct"/>
            <w:vMerge/>
          </w:tcPr>
          <w:p w:rsidR="00272AEC" w:rsidRPr="007D7F1A" w:rsidRDefault="00272AEC" w:rsidP="00272AEC">
            <w:pPr>
              <w:spacing w:after="0"/>
              <w:jc w:val="center"/>
              <w:rPr>
                <w:rFonts w:ascii="Times New Roman" w:hAnsi="Times New Roman" w:cs="Times New Roman"/>
                <w:sz w:val="24"/>
                <w:szCs w:val="24"/>
              </w:rPr>
            </w:pPr>
          </w:p>
        </w:tc>
        <w:tc>
          <w:tcPr>
            <w:tcW w:w="848" w:type="pct"/>
            <w:vMerge/>
          </w:tcPr>
          <w:p w:rsidR="00272AEC" w:rsidRPr="007D7F1A" w:rsidRDefault="00272AEC" w:rsidP="00272AEC">
            <w:pPr>
              <w:spacing w:after="0"/>
              <w:jc w:val="center"/>
              <w:rPr>
                <w:rFonts w:ascii="Times New Roman" w:hAnsi="Times New Roman" w:cs="Times New Roman"/>
                <w:sz w:val="24"/>
                <w:szCs w:val="24"/>
              </w:rPr>
            </w:pPr>
          </w:p>
        </w:tc>
        <w:tc>
          <w:tcPr>
            <w:tcW w:w="86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иные источники</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29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302" w:type="pct"/>
          </w:tcPr>
          <w:p w:rsidR="00272AEC" w:rsidRPr="007D7F1A" w:rsidRDefault="00272AEC" w:rsidP="00272AEC">
            <w:pPr>
              <w:rPr>
                <w:sz w:val="24"/>
                <w:szCs w:val="24"/>
              </w:rPr>
            </w:pPr>
            <w:r w:rsidRPr="007D7F1A">
              <w:rPr>
                <w:rFonts w:ascii="Times New Roman" w:hAnsi="Times New Roman" w:cs="Times New Roman"/>
                <w:sz w:val="24"/>
                <w:szCs w:val="24"/>
              </w:rPr>
              <w:t>0,0</w:t>
            </w:r>
          </w:p>
        </w:tc>
        <w:tc>
          <w:tcPr>
            <w:tcW w:w="298" w:type="pct"/>
          </w:tcPr>
          <w:p w:rsidR="00272AEC" w:rsidRPr="007D7F1A" w:rsidRDefault="00272AEC" w:rsidP="00272AEC">
            <w:pPr>
              <w:rPr>
                <w:sz w:val="24"/>
                <w:szCs w:val="24"/>
              </w:rPr>
            </w:pPr>
            <w:r w:rsidRPr="007D7F1A">
              <w:rPr>
                <w:rFonts w:ascii="Times New Roman" w:hAnsi="Times New Roman" w:cs="Times New Roman"/>
                <w:sz w:val="24"/>
                <w:szCs w:val="24"/>
              </w:rPr>
              <w:t>0,0</w:t>
            </w:r>
          </w:p>
        </w:tc>
      </w:tr>
    </w:tbl>
    <w:p w:rsidR="00272AEC" w:rsidRDefault="00272AEC" w:rsidP="00272AEC">
      <w:pPr>
        <w:spacing w:after="0"/>
        <w:rPr>
          <w:rFonts w:ascii="Times New Roman" w:hAnsi="Times New Roman" w:cs="Times New Roman"/>
          <w:sz w:val="24"/>
          <w:szCs w:val="24"/>
        </w:rPr>
        <w:sectPr w:rsidR="00272AEC" w:rsidSect="00272AEC">
          <w:pgSz w:w="16838" w:h="11906" w:orient="landscape"/>
          <w:pgMar w:top="851" w:right="851" w:bottom="1701" w:left="425" w:header="709" w:footer="709" w:gutter="0"/>
          <w:cols w:space="708"/>
          <w:docGrid w:linePitch="360"/>
        </w:sectPr>
      </w:pP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right"/>
        <w:rPr>
          <w:rFonts w:ascii="Times New Roman" w:hAnsi="Times New Roman" w:cs="Times New Roman"/>
          <w:sz w:val="24"/>
          <w:szCs w:val="24"/>
        </w:rPr>
        <w:sectPr w:rsidR="00272AEC" w:rsidRPr="007D7F1A" w:rsidSect="00272AEC">
          <w:pgSz w:w="11906" w:h="16838"/>
          <w:pgMar w:top="426" w:right="850" w:bottom="851" w:left="1701" w:header="708" w:footer="708" w:gutter="0"/>
          <w:cols w:space="708"/>
          <w:docGrid w:linePitch="360"/>
        </w:sectPr>
      </w:pP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lastRenderedPageBreak/>
        <w:t>Приложение 4</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«Использование и охрана земель</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Мокшанского района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Пензенской области»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на 2020-2027 годы</w:t>
      </w:r>
    </w:p>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РЕСУРСНОЕ ОБЕСПЕЧЕНИЕ</w:t>
      </w: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реализации муниципальной программы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на 2020-2027 годы</w:t>
      </w:r>
    </w:p>
    <w:p w:rsidR="00272AEC" w:rsidRPr="007D7F1A" w:rsidRDefault="00272AEC" w:rsidP="00272AEC">
      <w:pPr>
        <w:spacing w:after="0"/>
        <w:jc w:val="center"/>
        <w:outlineLvl w:val="1"/>
        <w:rPr>
          <w:rFonts w:ascii="Times New Roman" w:hAnsi="Times New Roman" w:cs="Times New Roman"/>
          <w:b/>
          <w:kern w:val="32"/>
          <w:sz w:val="24"/>
          <w:szCs w:val="24"/>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2088"/>
        <w:gridCol w:w="2402"/>
        <w:gridCol w:w="1796"/>
        <w:gridCol w:w="677"/>
        <w:gridCol w:w="555"/>
        <w:gridCol w:w="555"/>
        <w:gridCol w:w="683"/>
        <w:gridCol w:w="709"/>
        <w:gridCol w:w="808"/>
        <w:gridCol w:w="709"/>
        <w:gridCol w:w="738"/>
        <w:gridCol w:w="770"/>
        <w:gridCol w:w="706"/>
        <w:gridCol w:w="783"/>
        <w:gridCol w:w="728"/>
        <w:gridCol w:w="706"/>
      </w:tblGrid>
      <w:tr w:rsidR="00272AEC" w:rsidRPr="007D7F1A" w:rsidTr="00272AEC">
        <w:trPr>
          <w:cantSplit/>
          <w:jc w:val="center"/>
        </w:trPr>
        <w:tc>
          <w:tcPr>
            <w:tcW w:w="1595" w:type="pct"/>
            <w:gridSpan w:val="3"/>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w:t>
            </w:r>
          </w:p>
        </w:tc>
        <w:tc>
          <w:tcPr>
            <w:tcW w:w="3405" w:type="pct"/>
            <w:gridSpan w:val="14"/>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Администрация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w:t>
            </w:r>
          </w:p>
        </w:tc>
      </w:tr>
      <w:tr w:rsidR="00272AEC" w:rsidRPr="007D7F1A" w:rsidTr="00272AEC">
        <w:trPr>
          <w:cantSplit/>
          <w:jc w:val="center"/>
        </w:trPr>
        <w:tc>
          <w:tcPr>
            <w:tcW w:w="195"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п/п</w:t>
            </w:r>
          </w:p>
        </w:tc>
        <w:tc>
          <w:tcPr>
            <w:tcW w:w="651"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Статус</w:t>
            </w:r>
          </w:p>
        </w:tc>
        <w:tc>
          <w:tcPr>
            <w:tcW w:w="749"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Наименование муниципальной программы, подпрограммы, основного мероприятия, мероприятия</w:t>
            </w:r>
          </w:p>
        </w:tc>
        <w:tc>
          <w:tcPr>
            <w:tcW w:w="560" w:type="pct"/>
            <w:vMerge w:val="restar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Ответственный исполнитель, соисполнитель</w:t>
            </w:r>
          </w:p>
        </w:tc>
        <w:tc>
          <w:tcPr>
            <w:tcW w:w="991" w:type="pct"/>
            <w:gridSpan w:val="5"/>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Код бюджетной классификации</w:t>
            </w:r>
          </w:p>
        </w:tc>
        <w:tc>
          <w:tcPr>
            <w:tcW w:w="1855" w:type="pct"/>
            <w:gridSpan w:val="8"/>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Расходы бюджета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тыс. руб.</w:t>
            </w:r>
          </w:p>
        </w:tc>
      </w:tr>
      <w:tr w:rsidR="00272AEC" w:rsidRPr="007D7F1A" w:rsidTr="00272AEC">
        <w:trPr>
          <w:cantSplit/>
          <w:jc w:val="center"/>
        </w:trPr>
        <w:tc>
          <w:tcPr>
            <w:tcW w:w="195" w:type="pct"/>
            <w:vMerge/>
          </w:tcPr>
          <w:p w:rsidR="00272AEC" w:rsidRPr="007D7F1A" w:rsidRDefault="00272AEC" w:rsidP="00272AEC">
            <w:pPr>
              <w:spacing w:after="0"/>
              <w:jc w:val="center"/>
              <w:rPr>
                <w:rFonts w:ascii="Times New Roman" w:hAnsi="Times New Roman" w:cs="Times New Roman"/>
                <w:sz w:val="24"/>
                <w:szCs w:val="24"/>
              </w:rPr>
            </w:pPr>
          </w:p>
        </w:tc>
        <w:tc>
          <w:tcPr>
            <w:tcW w:w="651" w:type="pct"/>
            <w:vMerge/>
          </w:tcPr>
          <w:p w:rsidR="00272AEC" w:rsidRPr="007D7F1A" w:rsidRDefault="00272AEC" w:rsidP="00272AEC">
            <w:pPr>
              <w:spacing w:after="0"/>
              <w:jc w:val="center"/>
              <w:rPr>
                <w:rFonts w:ascii="Times New Roman" w:hAnsi="Times New Roman" w:cs="Times New Roman"/>
                <w:sz w:val="24"/>
                <w:szCs w:val="24"/>
              </w:rPr>
            </w:pPr>
          </w:p>
        </w:tc>
        <w:tc>
          <w:tcPr>
            <w:tcW w:w="749" w:type="pct"/>
            <w:vMerge/>
          </w:tcPr>
          <w:p w:rsidR="00272AEC" w:rsidRPr="007D7F1A" w:rsidRDefault="00272AEC" w:rsidP="00272AEC">
            <w:pPr>
              <w:spacing w:after="0"/>
              <w:jc w:val="center"/>
              <w:rPr>
                <w:rFonts w:ascii="Times New Roman" w:hAnsi="Times New Roman" w:cs="Times New Roman"/>
                <w:sz w:val="24"/>
                <w:szCs w:val="24"/>
              </w:rPr>
            </w:pPr>
          </w:p>
        </w:tc>
        <w:tc>
          <w:tcPr>
            <w:tcW w:w="560" w:type="pct"/>
            <w:vMerge/>
          </w:tcPr>
          <w:p w:rsidR="00272AEC" w:rsidRPr="007D7F1A" w:rsidRDefault="00272AEC" w:rsidP="00272AEC">
            <w:pPr>
              <w:spacing w:after="0"/>
              <w:jc w:val="center"/>
              <w:rPr>
                <w:rFonts w:ascii="Times New Roman" w:hAnsi="Times New Roman" w:cs="Times New Roman"/>
                <w:sz w:val="24"/>
                <w:szCs w:val="24"/>
              </w:rPr>
            </w:pPr>
          </w:p>
        </w:tc>
        <w:tc>
          <w:tcPr>
            <w:tcW w:w="21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ГРБС</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Рз</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Пр</w:t>
            </w:r>
          </w:p>
        </w:tc>
        <w:tc>
          <w:tcPr>
            <w:tcW w:w="21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ЦСР</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ВР</w:t>
            </w:r>
          </w:p>
        </w:tc>
        <w:tc>
          <w:tcPr>
            <w:tcW w:w="25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2020</w:t>
            </w:r>
          </w:p>
          <w:p w:rsidR="00272AEC" w:rsidRPr="007D7F1A" w:rsidRDefault="00272AEC" w:rsidP="00272AEC">
            <w:pPr>
              <w:spacing w:after="0"/>
              <w:jc w:val="center"/>
              <w:rPr>
                <w:rFonts w:ascii="Times New Roman" w:hAnsi="Times New Roman" w:cs="Times New Roman"/>
                <w:sz w:val="24"/>
                <w:szCs w:val="24"/>
              </w:rPr>
            </w:pPr>
          </w:p>
        </w:tc>
        <w:tc>
          <w:tcPr>
            <w:tcW w:w="22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2021</w:t>
            </w:r>
          </w:p>
        </w:tc>
        <w:tc>
          <w:tcPr>
            <w:tcW w:w="23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2022</w:t>
            </w:r>
          </w:p>
        </w:tc>
        <w:tc>
          <w:tcPr>
            <w:tcW w:w="24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2023</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2024</w:t>
            </w:r>
          </w:p>
        </w:tc>
        <w:tc>
          <w:tcPr>
            <w:tcW w:w="24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2025</w:t>
            </w:r>
          </w:p>
        </w:tc>
        <w:tc>
          <w:tcPr>
            <w:tcW w:w="227"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2026</w:t>
            </w:r>
          </w:p>
        </w:tc>
        <w:tc>
          <w:tcPr>
            <w:tcW w:w="221" w:type="pct"/>
          </w:tcPr>
          <w:p w:rsidR="00272AEC" w:rsidRPr="007D7F1A" w:rsidRDefault="00272AEC" w:rsidP="00272AEC">
            <w:pPr>
              <w:spacing w:after="0"/>
              <w:ind w:left="-291" w:firstLine="82"/>
              <w:jc w:val="center"/>
              <w:rPr>
                <w:rFonts w:ascii="Times New Roman" w:hAnsi="Times New Roman" w:cs="Times New Roman"/>
                <w:sz w:val="24"/>
                <w:szCs w:val="24"/>
              </w:rPr>
            </w:pPr>
            <w:r w:rsidRPr="007D7F1A">
              <w:rPr>
                <w:rFonts w:ascii="Times New Roman" w:hAnsi="Times New Roman" w:cs="Times New Roman"/>
                <w:sz w:val="24"/>
                <w:szCs w:val="24"/>
              </w:rPr>
              <w:t>2027</w:t>
            </w:r>
          </w:p>
        </w:tc>
      </w:tr>
      <w:tr w:rsidR="00272AEC" w:rsidRPr="007D7F1A" w:rsidTr="00272AEC">
        <w:trPr>
          <w:cantSplit/>
          <w:jc w:val="center"/>
        </w:trPr>
        <w:tc>
          <w:tcPr>
            <w:tcW w:w="195"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w:t>
            </w:r>
          </w:p>
        </w:tc>
        <w:tc>
          <w:tcPr>
            <w:tcW w:w="65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w:t>
            </w:r>
          </w:p>
        </w:tc>
        <w:tc>
          <w:tcPr>
            <w:tcW w:w="749"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3</w:t>
            </w:r>
          </w:p>
        </w:tc>
        <w:tc>
          <w:tcPr>
            <w:tcW w:w="56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4</w:t>
            </w:r>
          </w:p>
        </w:tc>
        <w:tc>
          <w:tcPr>
            <w:tcW w:w="21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5</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6</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7</w:t>
            </w:r>
          </w:p>
        </w:tc>
        <w:tc>
          <w:tcPr>
            <w:tcW w:w="21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8</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9</w:t>
            </w:r>
          </w:p>
        </w:tc>
        <w:tc>
          <w:tcPr>
            <w:tcW w:w="25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10</w:t>
            </w:r>
          </w:p>
        </w:tc>
        <w:tc>
          <w:tcPr>
            <w:tcW w:w="22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11</w:t>
            </w:r>
          </w:p>
        </w:tc>
        <w:tc>
          <w:tcPr>
            <w:tcW w:w="23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12</w:t>
            </w:r>
          </w:p>
        </w:tc>
        <w:tc>
          <w:tcPr>
            <w:tcW w:w="24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13</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14</w:t>
            </w:r>
          </w:p>
        </w:tc>
        <w:tc>
          <w:tcPr>
            <w:tcW w:w="24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15</w:t>
            </w:r>
          </w:p>
        </w:tc>
        <w:tc>
          <w:tcPr>
            <w:tcW w:w="227"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16</w:t>
            </w:r>
          </w:p>
        </w:tc>
        <w:tc>
          <w:tcPr>
            <w:tcW w:w="22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17</w:t>
            </w:r>
          </w:p>
        </w:tc>
      </w:tr>
      <w:tr w:rsidR="00272AEC" w:rsidRPr="007D7F1A" w:rsidTr="00272AEC">
        <w:trPr>
          <w:cantSplit/>
          <w:jc w:val="center"/>
        </w:trPr>
        <w:tc>
          <w:tcPr>
            <w:tcW w:w="195" w:type="pct"/>
          </w:tcPr>
          <w:p w:rsidR="00272AEC" w:rsidRPr="007D7F1A" w:rsidRDefault="00272AEC" w:rsidP="00272AEC">
            <w:pPr>
              <w:spacing w:after="0"/>
              <w:jc w:val="center"/>
              <w:rPr>
                <w:rFonts w:ascii="Times New Roman" w:hAnsi="Times New Roman" w:cs="Times New Roman"/>
                <w:sz w:val="24"/>
                <w:szCs w:val="24"/>
              </w:rPr>
            </w:pPr>
          </w:p>
        </w:tc>
        <w:tc>
          <w:tcPr>
            <w:tcW w:w="65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Муниципальная программа</w:t>
            </w:r>
          </w:p>
        </w:tc>
        <w:tc>
          <w:tcPr>
            <w:tcW w:w="749"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Мокшанского района Пензенской области» на 2020-2027годы</w:t>
            </w:r>
          </w:p>
        </w:tc>
        <w:tc>
          <w:tcPr>
            <w:tcW w:w="56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всего</w:t>
            </w:r>
          </w:p>
        </w:tc>
        <w:tc>
          <w:tcPr>
            <w:tcW w:w="21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17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13"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Х</w:t>
            </w:r>
          </w:p>
        </w:tc>
        <w:tc>
          <w:tcPr>
            <w:tcW w:w="252"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2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3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4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20"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2,0</w:t>
            </w:r>
          </w:p>
        </w:tc>
        <w:tc>
          <w:tcPr>
            <w:tcW w:w="244"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227"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0,0</w:t>
            </w:r>
          </w:p>
        </w:tc>
        <w:tc>
          <w:tcPr>
            <w:tcW w:w="221" w:type="pct"/>
          </w:tcPr>
          <w:p w:rsidR="00272AEC" w:rsidRPr="007D7F1A" w:rsidRDefault="00272AEC" w:rsidP="00272AEC">
            <w:pPr>
              <w:spacing w:after="0"/>
              <w:jc w:val="center"/>
              <w:rPr>
                <w:rFonts w:ascii="Times New Roman" w:hAnsi="Times New Roman" w:cs="Times New Roman"/>
                <w:sz w:val="24"/>
                <w:szCs w:val="24"/>
              </w:rPr>
            </w:pPr>
            <w:r w:rsidRPr="007D7F1A">
              <w:rPr>
                <w:rFonts w:ascii="Times New Roman" w:hAnsi="Times New Roman" w:cs="Times New Roman"/>
                <w:sz w:val="24"/>
                <w:szCs w:val="24"/>
              </w:rPr>
              <w:t>0</w:t>
            </w:r>
            <w:r>
              <w:rPr>
                <w:rFonts w:ascii="Times New Roman" w:hAnsi="Times New Roman" w:cs="Times New Roman"/>
                <w:sz w:val="24"/>
                <w:szCs w:val="24"/>
              </w:rPr>
              <w:t>,</w:t>
            </w:r>
            <w:r w:rsidRPr="007D7F1A">
              <w:rPr>
                <w:rFonts w:ascii="Times New Roman" w:hAnsi="Times New Roman" w:cs="Times New Roman"/>
                <w:sz w:val="24"/>
                <w:szCs w:val="24"/>
              </w:rPr>
              <w:t>0</w:t>
            </w:r>
          </w:p>
        </w:tc>
      </w:tr>
    </w:tbl>
    <w:p w:rsidR="00272AEC" w:rsidRPr="007D7F1A" w:rsidRDefault="00272AEC" w:rsidP="00272AEC">
      <w:pPr>
        <w:spacing w:after="0"/>
        <w:rPr>
          <w:rFonts w:ascii="Times New Roman" w:hAnsi="Times New Roman" w:cs="Times New Roman"/>
          <w:sz w:val="24"/>
          <w:szCs w:val="24"/>
        </w:rPr>
        <w:sectPr w:rsidR="00272AEC" w:rsidRPr="007D7F1A" w:rsidSect="00272AEC">
          <w:pgSz w:w="16838" w:h="11906" w:orient="landscape"/>
          <w:pgMar w:top="1701" w:right="425" w:bottom="851" w:left="851" w:header="709" w:footer="709" w:gutter="0"/>
          <w:cols w:space="708"/>
          <w:docGrid w:linePitch="360"/>
        </w:sectPr>
      </w:pP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lastRenderedPageBreak/>
        <w:t>Приложение 5</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к муниципальной программе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«Использование и охрана земель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на территории </w:t>
      </w:r>
      <w:r>
        <w:rPr>
          <w:rFonts w:ascii="Times New Roman" w:hAnsi="Times New Roman" w:cs="Times New Roman"/>
          <w:sz w:val="24"/>
          <w:szCs w:val="24"/>
        </w:rPr>
        <w:t>Царевщинского</w:t>
      </w:r>
      <w:r w:rsidRPr="007D7F1A">
        <w:rPr>
          <w:rFonts w:ascii="Times New Roman" w:hAnsi="Times New Roman" w:cs="Times New Roman"/>
          <w:sz w:val="24"/>
          <w:szCs w:val="24"/>
        </w:rPr>
        <w:t xml:space="preserve"> сельсовета </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Мокшанского района</w:t>
      </w:r>
    </w:p>
    <w:p w:rsidR="00272AEC"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 xml:space="preserve"> Пензенской области» </w:t>
      </w:r>
    </w:p>
    <w:p w:rsidR="00272AEC" w:rsidRPr="007D7F1A" w:rsidRDefault="00272AEC" w:rsidP="00272AEC">
      <w:pPr>
        <w:spacing w:after="0"/>
        <w:jc w:val="right"/>
        <w:rPr>
          <w:rFonts w:ascii="Times New Roman" w:hAnsi="Times New Roman" w:cs="Times New Roman"/>
          <w:sz w:val="24"/>
          <w:szCs w:val="24"/>
        </w:rPr>
      </w:pPr>
      <w:r w:rsidRPr="007D7F1A">
        <w:rPr>
          <w:rFonts w:ascii="Times New Roman" w:hAnsi="Times New Roman" w:cs="Times New Roman"/>
          <w:sz w:val="24"/>
          <w:szCs w:val="24"/>
        </w:rPr>
        <w:t>на 2020-2027 годы</w:t>
      </w:r>
    </w:p>
    <w:p w:rsidR="00272AEC" w:rsidRPr="007D7F1A" w:rsidRDefault="00272AEC" w:rsidP="00272AEC">
      <w:pPr>
        <w:spacing w:after="0"/>
        <w:jc w:val="right"/>
        <w:rPr>
          <w:rFonts w:ascii="Times New Roman" w:hAnsi="Times New Roman" w:cs="Times New Roman"/>
          <w:sz w:val="24"/>
          <w:szCs w:val="24"/>
        </w:rPr>
      </w:pP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ПЕРЕЧЕНЬ</w:t>
      </w:r>
    </w:p>
    <w:p w:rsidR="00272AEC" w:rsidRPr="007D7F1A" w:rsidRDefault="00272AEC" w:rsidP="00272AEC">
      <w:pPr>
        <w:spacing w:after="0"/>
        <w:jc w:val="center"/>
        <w:outlineLvl w:val="1"/>
        <w:rPr>
          <w:rFonts w:ascii="Times New Roman" w:hAnsi="Times New Roman" w:cs="Times New Roman"/>
          <w:b/>
          <w:kern w:val="32"/>
          <w:sz w:val="24"/>
          <w:szCs w:val="24"/>
        </w:rPr>
      </w:pPr>
      <w:r w:rsidRPr="007D7F1A">
        <w:rPr>
          <w:rFonts w:ascii="Times New Roman" w:hAnsi="Times New Roman" w:cs="Times New Roman"/>
          <w:b/>
          <w:kern w:val="32"/>
          <w:sz w:val="24"/>
          <w:szCs w:val="24"/>
        </w:rPr>
        <w:t xml:space="preserve">основных мероприятий муниципальной программы «Использование и охрана земель на территории </w:t>
      </w:r>
      <w:r>
        <w:rPr>
          <w:rFonts w:ascii="Times New Roman" w:hAnsi="Times New Roman" w:cs="Times New Roman"/>
          <w:b/>
          <w:sz w:val="24"/>
          <w:szCs w:val="24"/>
        </w:rPr>
        <w:t>Царевщинского</w:t>
      </w:r>
      <w:r w:rsidRPr="007D7F1A">
        <w:rPr>
          <w:rFonts w:ascii="Times New Roman" w:hAnsi="Times New Roman" w:cs="Times New Roman"/>
          <w:b/>
          <w:sz w:val="24"/>
          <w:szCs w:val="24"/>
        </w:rPr>
        <w:t xml:space="preserve"> сельсовета</w:t>
      </w:r>
      <w:r w:rsidRPr="007D7F1A">
        <w:rPr>
          <w:rFonts w:ascii="Times New Roman" w:hAnsi="Times New Roman" w:cs="Times New Roman"/>
          <w:b/>
          <w:kern w:val="32"/>
          <w:sz w:val="24"/>
          <w:szCs w:val="24"/>
        </w:rPr>
        <w:t xml:space="preserve"> Мокшанского района Пензенской области» на 2020-2027 годы</w:t>
      </w:r>
    </w:p>
    <w:p w:rsidR="00272AEC" w:rsidRPr="007D7F1A" w:rsidRDefault="00272AEC" w:rsidP="00272AEC">
      <w:pPr>
        <w:spacing w:after="0"/>
        <w:jc w:val="center"/>
        <w:outlineLvl w:val="1"/>
        <w:rPr>
          <w:rFonts w:ascii="Times New Roman" w:hAnsi="Times New Roman" w:cs="Times New Roman"/>
          <w:b/>
          <w:kern w:val="32"/>
          <w:sz w:val="24"/>
          <w:szCs w:val="24"/>
        </w:rPr>
      </w:pPr>
    </w:p>
    <w:tbl>
      <w:tblPr>
        <w:tblStyle w:val="a8"/>
        <w:tblW w:w="14674" w:type="dxa"/>
        <w:jc w:val="center"/>
        <w:tblLayout w:type="fixed"/>
        <w:tblLook w:val="04A0" w:firstRow="1" w:lastRow="0" w:firstColumn="1" w:lastColumn="0" w:noHBand="0" w:noVBand="1"/>
      </w:tblPr>
      <w:tblGrid>
        <w:gridCol w:w="534"/>
        <w:gridCol w:w="2837"/>
        <w:gridCol w:w="1842"/>
        <w:gridCol w:w="1058"/>
        <w:gridCol w:w="818"/>
        <w:gridCol w:w="51"/>
        <w:gridCol w:w="1148"/>
        <w:gridCol w:w="992"/>
        <w:gridCol w:w="20"/>
        <w:gridCol w:w="958"/>
        <w:gridCol w:w="8"/>
        <w:gridCol w:w="1060"/>
        <w:gridCol w:w="1606"/>
        <w:gridCol w:w="1742"/>
      </w:tblGrid>
      <w:tr w:rsidR="00272AEC" w:rsidRPr="007D7F1A" w:rsidTr="00272AEC">
        <w:trPr>
          <w:trHeight w:val="495"/>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w:t>
            </w:r>
          </w:p>
          <w:p w:rsidR="00272AEC" w:rsidRPr="007D7F1A" w:rsidRDefault="00272AEC" w:rsidP="00272AEC">
            <w:pPr>
              <w:rPr>
                <w:rFonts w:ascii="Times New Roman" w:hAnsi="Times New Roman"/>
              </w:rPr>
            </w:pPr>
            <w:r w:rsidRPr="007D7F1A">
              <w:rPr>
                <w:rFonts w:ascii="Times New Roman" w:hAnsi="Times New Roman"/>
              </w:rPr>
              <w:t>п/п</w:t>
            </w:r>
          </w:p>
        </w:tc>
        <w:tc>
          <w:tcPr>
            <w:tcW w:w="2837" w:type="dxa"/>
            <w:vMerge w:val="restart"/>
          </w:tcPr>
          <w:p w:rsidR="00272AEC" w:rsidRPr="007D7F1A" w:rsidRDefault="00272AEC" w:rsidP="00272AEC">
            <w:pPr>
              <w:rPr>
                <w:rFonts w:ascii="Times New Roman" w:hAnsi="Times New Roman"/>
              </w:rPr>
            </w:pPr>
            <w:r w:rsidRPr="007D7F1A">
              <w:rPr>
                <w:rFonts w:ascii="Times New Roman" w:hAnsi="Times New Roman"/>
              </w:rPr>
              <w:t>Наименование основного мероприятия, мероприятия</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Исполнители</w:t>
            </w:r>
          </w:p>
        </w:tc>
        <w:tc>
          <w:tcPr>
            <w:tcW w:w="1058" w:type="dxa"/>
            <w:vMerge w:val="restart"/>
          </w:tcPr>
          <w:p w:rsidR="00272AEC" w:rsidRPr="007D7F1A" w:rsidRDefault="00272AEC" w:rsidP="00272AEC">
            <w:pPr>
              <w:rPr>
                <w:rFonts w:ascii="Times New Roman" w:hAnsi="Times New Roman"/>
              </w:rPr>
            </w:pPr>
            <w:r w:rsidRPr="007D7F1A">
              <w:rPr>
                <w:rFonts w:ascii="Times New Roman" w:hAnsi="Times New Roman"/>
              </w:rPr>
              <w:t>Срок исполнения</w:t>
            </w:r>
          </w:p>
        </w:tc>
        <w:tc>
          <w:tcPr>
            <w:tcW w:w="5055" w:type="dxa"/>
            <w:gridSpan w:val="8"/>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Объем финансирования, тыс.руб.</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Показатели результата мероприятия по годам</w:t>
            </w:r>
          </w:p>
        </w:tc>
        <w:tc>
          <w:tcPr>
            <w:tcW w:w="1742" w:type="dxa"/>
            <w:vMerge w:val="restart"/>
          </w:tcPr>
          <w:p w:rsidR="00272AEC" w:rsidRPr="007D7F1A" w:rsidRDefault="00272AEC" w:rsidP="00272AEC">
            <w:pPr>
              <w:rPr>
                <w:rFonts w:ascii="Times New Roman" w:hAnsi="Times New Roman"/>
              </w:rPr>
            </w:pPr>
            <w:r w:rsidRPr="007D7F1A">
              <w:rPr>
                <w:rFonts w:ascii="Times New Roman" w:hAnsi="Times New Roman"/>
              </w:rPr>
              <w:t>Связь с показателем муниципальной программы (подпрограммы)</w:t>
            </w:r>
          </w:p>
        </w:tc>
      </w:tr>
      <w:tr w:rsidR="00272AEC" w:rsidRPr="007D7F1A" w:rsidTr="00272AEC">
        <w:trPr>
          <w:trHeight w:val="100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vMerge/>
          </w:tcPr>
          <w:p w:rsidR="00272AEC" w:rsidRPr="007D7F1A" w:rsidRDefault="00272AEC" w:rsidP="00272AEC">
            <w:pPr>
              <w:rPr>
                <w:rFonts w:ascii="Times New Roman" w:hAnsi="Times New Roman"/>
              </w:rPr>
            </w:pP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всего</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 xml:space="preserve">бюджет </w:t>
            </w:r>
            <w:r>
              <w:rPr>
                <w:rFonts w:ascii="Times New Roman" w:hAnsi="Times New Roman"/>
              </w:rPr>
              <w:t>Царевщинского</w:t>
            </w:r>
            <w:r w:rsidRPr="007D7F1A">
              <w:rPr>
                <w:rFonts w:ascii="Times New Roman" w:hAnsi="Times New Roman"/>
              </w:rPr>
              <w:t xml:space="preserve"> сельсовета</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Федеральные средства</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Бюджет Пензенской области</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Внебюджетные средства</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93"/>
          <w:jc w:val="center"/>
        </w:trPr>
        <w:tc>
          <w:tcPr>
            <w:tcW w:w="534" w:type="dxa"/>
          </w:tcPr>
          <w:p w:rsidR="00272AEC" w:rsidRPr="007D7F1A" w:rsidRDefault="00272AEC" w:rsidP="00272AEC">
            <w:pPr>
              <w:rPr>
                <w:rFonts w:ascii="Times New Roman" w:hAnsi="Times New Roman"/>
              </w:rPr>
            </w:pPr>
            <w:r w:rsidRPr="007D7F1A">
              <w:rPr>
                <w:rFonts w:ascii="Times New Roman" w:hAnsi="Times New Roman"/>
              </w:rPr>
              <w:t>1</w:t>
            </w:r>
          </w:p>
        </w:tc>
        <w:tc>
          <w:tcPr>
            <w:tcW w:w="2837" w:type="dxa"/>
          </w:tcPr>
          <w:p w:rsidR="00272AEC" w:rsidRPr="007D7F1A" w:rsidRDefault="00272AEC" w:rsidP="00272AEC">
            <w:pPr>
              <w:rPr>
                <w:rFonts w:ascii="Times New Roman" w:hAnsi="Times New Roman"/>
              </w:rPr>
            </w:pPr>
            <w:r w:rsidRPr="007D7F1A">
              <w:rPr>
                <w:rFonts w:ascii="Times New Roman" w:hAnsi="Times New Roman"/>
              </w:rPr>
              <w:t>2</w:t>
            </w:r>
          </w:p>
        </w:tc>
        <w:tc>
          <w:tcPr>
            <w:tcW w:w="1842" w:type="dxa"/>
          </w:tcPr>
          <w:p w:rsidR="00272AEC" w:rsidRPr="007D7F1A" w:rsidRDefault="00272AEC" w:rsidP="00272AEC">
            <w:pPr>
              <w:rPr>
                <w:rFonts w:ascii="Times New Roman" w:hAnsi="Times New Roman"/>
              </w:rPr>
            </w:pPr>
            <w:r w:rsidRPr="007D7F1A">
              <w:rPr>
                <w:rFonts w:ascii="Times New Roman" w:hAnsi="Times New Roman"/>
              </w:rPr>
              <w:t>3</w:t>
            </w:r>
          </w:p>
        </w:tc>
        <w:tc>
          <w:tcPr>
            <w:tcW w:w="1058" w:type="dxa"/>
          </w:tcPr>
          <w:p w:rsidR="00272AEC" w:rsidRPr="007D7F1A" w:rsidRDefault="00272AEC" w:rsidP="00272AEC">
            <w:pPr>
              <w:rPr>
                <w:rFonts w:ascii="Times New Roman" w:hAnsi="Times New Roman"/>
              </w:rPr>
            </w:pPr>
            <w:r w:rsidRPr="007D7F1A">
              <w:rPr>
                <w:rFonts w:ascii="Times New Roman" w:hAnsi="Times New Roman"/>
              </w:rPr>
              <w:t>4</w:t>
            </w:r>
          </w:p>
        </w:tc>
        <w:tc>
          <w:tcPr>
            <w:tcW w:w="818" w:type="dxa"/>
          </w:tcPr>
          <w:p w:rsidR="00272AEC" w:rsidRPr="007D7F1A" w:rsidRDefault="00272AEC" w:rsidP="00272AEC">
            <w:pPr>
              <w:rPr>
                <w:rFonts w:ascii="Times New Roman" w:hAnsi="Times New Roman"/>
              </w:rPr>
            </w:pPr>
            <w:r w:rsidRPr="007D7F1A">
              <w:rPr>
                <w:rFonts w:ascii="Times New Roman" w:hAnsi="Times New Roman"/>
              </w:rPr>
              <w:t>5</w:t>
            </w:r>
          </w:p>
        </w:tc>
        <w:tc>
          <w:tcPr>
            <w:tcW w:w="1199" w:type="dxa"/>
            <w:gridSpan w:val="2"/>
          </w:tcPr>
          <w:p w:rsidR="00272AEC" w:rsidRPr="007D7F1A" w:rsidRDefault="00272AEC" w:rsidP="00272AEC">
            <w:pPr>
              <w:rPr>
                <w:rFonts w:ascii="Times New Roman" w:hAnsi="Times New Roman"/>
              </w:rPr>
            </w:pPr>
            <w:r w:rsidRPr="007D7F1A">
              <w:rPr>
                <w:rFonts w:ascii="Times New Roman" w:hAnsi="Times New Roman"/>
              </w:rPr>
              <w:t>6</w:t>
            </w:r>
          </w:p>
        </w:tc>
        <w:tc>
          <w:tcPr>
            <w:tcW w:w="992" w:type="dxa"/>
          </w:tcPr>
          <w:p w:rsidR="00272AEC" w:rsidRPr="007D7F1A" w:rsidRDefault="00272AEC" w:rsidP="00272AEC">
            <w:pPr>
              <w:rPr>
                <w:rFonts w:ascii="Times New Roman" w:hAnsi="Times New Roman"/>
              </w:rPr>
            </w:pPr>
            <w:r w:rsidRPr="007D7F1A">
              <w:rPr>
                <w:rFonts w:ascii="Times New Roman" w:hAnsi="Times New Roman"/>
              </w:rPr>
              <w:t>7</w:t>
            </w:r>
          </w:p>
        </w:tc>
        <w:tc>
          <w:tcPr>
            <w:tcW w:w="986" w:type="dxa"/>
            <w:gridSpan w:val="3"/>
          </w:tcPr>
          <w:p w:rsidR="00272AEC" w:rsidRPr="007D7F1A" w:rsidRDefault="00272AEC" w:rsidP="00272AEC">
            <w:pPr>
              <w:rPr>
                <w:rFonts w:ascii="Times New Roman" w:hAnsi="Times New Roman"/>
              </w:rPr>
            </w:pPr>
            <w:r w:rsidRPr="007D7F1A">
              <w:rPr>
                <w:rFonts w:ascii="Times New Roman" w:hAnsi="Times New Roman"/>
              </w:rPr>
              <w:t>8</w:t>
            </w:r>
          </w:p>
        </w:tc>
        <w:tc>
          <w:tcPr>
            <w:tcW w:w="1060" w:type="dxa"/>
          </w:tcPr>
          <w:p w:rsidR="00272AEC" w:rsidRPr="007D7F1A" w:rsidRDefault="00272AEC" w:rsidP="00272AEC">
            <w:pPr>
              <w:rPr>
                <w:rFonts w:ascii="Times New Roman" w:hAnsi="Times New Roman"/>
              </w:rPr>
            </w:pPr>
            <w:r w:rsidRPr="007D7F1A">
              <w:rPr>
                <w:rFonts w:ascii="Times New Roman" w:hAnsi="Times New Roman"/>
              </w:rPr>
              <w:t>9</w:t>
            </w:r>
          </w:p>
        </w:tc>
        <w:tc>
          <w:tcPr>
            <w:tcW w:w="1606" w:type="dxa"/>
          </w:tcPr>
          <w:p w:rsidR="00272AEC" w:rsidRPr="007D7F1A" w:rsidRDefault="00272AEC" w:rsidP="00272AEC">
            <w:pPr>
              <w:rPr>
                <w:rFonts w:ascii="Times New Roman" w:hAnsi="Times New Roman"/>
              </w:rPr>
            </w:pPr>
            <w:r w:rsidRPr="007D7F1A">
              <w:rPr>
                <w:rFonts w:ascii="Times New Roman" w:hAnsi="Times New Roman"/>
              </w:rPr>
              <w:t>10</w:t>
            </w:r>
          </w:p>
        </w:tc>
        <w:tc>
          <w:tcPr>
            <w:tcW w:w="1742" w:type="dxa"/>
          </w:tcPr>
          <w:p w:rsidR="00272AEC" w:rsidRPr="007D7F1A" w:rsidRDefault="00272AEC" w:rsidP="00272AEC">
            <w:pPr>
              <w:rPr>
                <w:rFonts w:ascii="Times New Roman" w:hAnsi="Times New Roman"/>
              </w:rPr>
            </w:pPr>
            <w:r w:rsidRPr="007D7F1A">
              <w:rPr>
                <w:rFonts w:ascii="Times New Roman" w:hAnsi="Times New Roman"/>
              </w:rPr>
              <w:t>11</w:t>
            </w:r>
          </w:p>
        </w:tc>
      </w:tr>
      <w:tr w:rsidR="00272AEC" w:rsidRPr="007D7F1A" w:rsidTr="00272AEC">
        <w:trPr>
          <w:trHeight w:val="635"/>
          <w:jc w:val="center"/>
        </w:trPr>
        <w:tc>
          <w:tcPr>
            <w:tcW w:w="14674" w:type="dxa"/>
            <w:gridSpan w:val="14"/>
          </w:tcPr>
          <w:p w:rsidR="00272AEC" w:rsidRPr="007D7F1A" w:rsidRDefault="00272AEC" w:rsidP="00272AEC">
            <w:pPr>
              <w:jc w:val="center"/>
              <w:rPr>
                <w:rFonts w:ascii="Times New Roman" w:hAnsi="Times New Roman"/>
              </w:rPr>
            </w:pPr>
            <w:r w:rsidRPr="007D7F1A">
              <w:rPr>
                <w:rFonts w:ascii="Times New Roman" w:hAnsi="Times New Roman"/>
              </w:rPr>
              <w:t xml:space="preserve">«Использование и охрана земель на территории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 на 2020-2027 годы</w:t>
            </w:r>
          </w:p>
        </w:tc>
      </w:tr>
      <w:tr w:rsidR="00272AEC" w:rsidRPr="007D7F1A" w:rsidTr="00272AEC">
        <w:trPr>
          <w:trHeight w:val="687"/>
          <w:jc w:val="center"/>
        </w:trPr>
        <w:tc>
          <w:tcPr>
            <w:tcW w:w="14674" w:type="dxa"/>
            <w:gridSpan w:val="14"/>
          </w:tcPr>
          <w:p w:rsidR="00272AEC" w:rsidRPr="007D7F1A" w:rsidRDefault="00272AEC" w:rsidP="00272AEC">
            <w:pPr>
              <w:jc w:val="center"/>
              <w:rPr>
                <w:rFonts w:ascii="Times New Roman" w:hAnsi="Times New Roman"/>
              </w:rPr>
            </w:pPr>
            <w:r w:rsidRPr="007D7F1A">
              <w:rPr>
                <w:rFonts w:ascii="Times New Roman" w:hAnsi="Times New Roman"/>
              </w:rPr>
              <w:t xml:space="preserve">Основное мероприятие 1 " Повышение уровня благоустройства территории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 "</w:t>
            </w:r>
          </w:p>
        </w:tc>
      </w:tr>
      <w:tr w:rsidR="00272AEC" w:rsidRPr="007D7F1A" w:rsidTr="00272AEC">
        <w:trPr>
          <w:trHeight w:val="693"/>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1.1.1</w:t>
            </w:r>
          </w:p>
        </w:tc>
        <w:tc>
          <w:tcPr>
            <w:tcW w:w="2837"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Мероприятие 1</w:t>
            </w:r>
          </w:p>
          <w:p w:rsidR="00272AEC" w:rsidRPr="007D7F1A" w:rsidRDefault="00272AEC" w:rsidP="00272AEC">
            <w:pPr>
              <w:rPr>
                <w:rFonts w:ascii="Times New Roman" w:hAnsi="Times New Roman"/>
              </w:rPr>
            </w:pPr>
            <w:r w:rsidRPr="007D7F1A">
              <w:rPr>
                <w:rFonts w:ascii="Times New Roman" w:hAnsi="Times New Roman"/>
              </w:rPr>
              <w:t>Проведение общественных мероприятий (субботников) по повышению уровня благоустройства</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p>
          <w:p w:rsidR="00272AEC" w:rsidRPr="007D7F1A" w:rsidRDefault="00272AEC" w:rsidP="00272AEC">
            <w:pPr>
              <w:rPr>
                <w:rFonts w:ascii="Times New Roman" w:hAnsi="Times New Roman"/>
              </w:rPr>
            </w:pPr>
            <w:r w:rsidRPr="007D7F1A">
              <w:rPr>
                <w:rFonts w:ascii="Times New Roman" w:hAnsi="Times New Roman"/>
              </w:rPr>
              <w:t>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Рост уровня благоустройства поселения</w:t>
            </w:r>
          </w:p>
        </w:tc>
        <w:tc>
          <w:tcPr>
            <w:tcW w:w="1742"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Приложение №1</w:t>
            </w:r>
          </w:p>
          <w:p w:rsidR="00272AEC" w:rsidRPr="007D7F1A" w:rsidRDefault="00272AEC" w:rsidP="00272AEC">
            <w:pPr>
              <w:jc w:val="center"/>
              <w:rPr>
                <w:rFonts w:ascii="Times New Roman" w:hAnsi="Times New Roman"/>
              </w:rPr>
            </w:pPr>
            <w:r w:rsidRPr="007D7F1A">
              <w:rPr>
                <w:rFonts w:ascii="Times New Roman" w:hAnsi="Times New Roman"/>
              </w:rPr>
              <w:t>Показатель 1</w:t>
            </w:r>
          </w:p>
        </w:tc>
      </w:tr>
      <w:tr w:rsidR="00272AEC" w:rsidRPr="007D7F1A" w:rsidTr="00272AEC">
        <w:trPr>
          <w:trHeight w:val="56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40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68"/>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3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1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27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0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98"/>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1.1.2</w:t>
            </w:r>
          </w:p>
        </w:tc>
        <w:tc>
          <w:tcPr>
            <w:tcW w:w="2837"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Мероприятие 2</w:t>
            </w:r>
          </w:p>
          <w:p w:rsidR="00272AEC" w:rsidRPr="007D7F1A" w:rsidRDefault="00272AEC" w:rsidP="00272AEC">
            <w:pPr>
              <w:jc w:val="center"/>
              <w:rPr>
                <w:rFonts w:ascii="Times New Roman" w:hAnsi="Times New Roman"/>
              </w:rPr>
            </w:pPr>
            <w:r w:rsidRPr="007D7F1A">
              <w:rPr>
                <w:rFonts w:ascii="Times New Roman" w:hAnsi="Times New Roman"/>
              </w:rPr>
              <w:t>Организация разъяснительной работы среди хозяйствующих субъектов и граждан, пребывающих на территории поселения, норм действующего земельного законодательства, в том числе в области охраны земель</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jc w:val="center"/>
              <w:rPr>
                <w:rFonts w:ascii="Times New Roman" w:hAnsi="Times New Roman"/>
              </w:rPr>
            </w:pPr>
            <w:r w:rsidRPr="007D7F1A">
              <w:rPr>
                <w:rFonts w:ascii="Times New Roman" w:hAnsi="Times New Roman"/>
              </w:rPr>
              <w:t>Рост уровня благоустройства поселения</w:t>
            </w:r>
          </w:p>
        </w:tc>
        <w:tc>
          <w:tcPr>
            <w:tcW w:w="1742"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Приложение №1</w:t>
            </w:r>
          </w:p>
          <w:p w:rsidR="00272AEC" w:rsidRPr="007D7F1A" w:rsidRDefault="00272AEC" w:rsidP="00272AEC">
            <w:pPr>
              <w:jc w:val="center"/>
              <w:rPr>
                <w:rFonts w:ascii="Times New Roman" w:hAnsi="Times New Roman"/>
              </w:rPr>
            </w:pPr>
            <w:r w:rsidRPr="007D7F1A">
              <w:rPr>
                <w:rFonts w:ascii="Times New Roman" w:hAnsi="Times New Roman"/>
              </w:rPr>
              <w:t>Показатель 1</w:t>
            </w:r>
          </w:p>
        </w:tc>
      </w:tr>
      <w:tr w:rsidR="00272AEC" w:rsidRPr="007D7F1A" w:rsidTr="00272AEC">
        <w:trPr>
          <w:trHeight w:val="48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1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1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9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53"/>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36"/>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2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jc w:val="cente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45"/>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lastRenderedPageBreak/>
              <w:t>1.</w:t>
            </w:r>
          </w:p>
          <w:p w:rsidR="00272AEC" w:rsidRPr="007D7F1A" w:rsidRDefault="00272AEC" w:rsidP="00272AEC">
            <w:pPr>
              <w:rPr>
                <w:rFonts w:ascii="Times New Roman" w:hAnsi="Times New Roman"/>
              </w:rPr>
            </w:pPr>
            <w:r w:rsidRPr="007D7F1A">
              <w:rPr>
                <w:rFonts w:ascii="Times New Roman" w:hAnsi="Times New Roman"/>
              </w:rPr>
              <w:t>1.3</w:t>
            </w:r>
          </w:p>
        </w:tc>
        <w:tc>
          <w:tcPr>
            <w:tcW w:w="2837"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Мероприятие 3</w:t>
            </w:r>
          </w:p>
          <w:p w:rsidR="00272AEC" w:rsidRPr="007D7F1A" w:rsidRDefault="00272AEC" w:rsidP="00272AEC">
            <w:pPr>
              <w:jc w:val="center"/>
              <w:rPr>
                <w:rFonts w:ascii="Times New Roman" w:hAnsi="Times New Roman"/>
              </w:rPr>
            </w:pPr>
            <w:r w:rsidRPr="007D7F1A">
              <w:rPr>
                <w:rFonts w:ascii="Times New Roman" w:hAnsi="Times New Roman"/>
              </w:rPr>
              <w:t xml:space="preserve">Размещение информации соответствующей тематики на информационных стендах администрации </w:t>
            </w:r>
            <w:r>
              <w:rPr>
                <w:rFonts w:ascii="Times New Roman" w:hAnsi="Times New Roman"/>
              </w:rPr>
              <w:t>Царевщинского</w:t>
            </w:r>
            <w:r w:rsidRPr="007D7F1A">
              <w:rPr>
                <w:rFonts w:ascii="Times New Roman" w:hAnsi="Times New Roman"/>
              </w:rPr>
              <w:t xml:space="preserve"> сельсовета Мокшанского района, на официальном сайте в сети «Интернет»</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Рост уровня благоустройства поселения</w:t>
            </w:r>
          </w:p>
        </w:tc>
        <w:tc>
          <w:tcPr>
            <w:tcW w:w="1742" w:type="dxa"/>
            <w:vMerge w:val="restart"/>
          </w:tcPr>
          <w:p w:rsidR="00272AEC" w:rsidRPr="007D7F1A" w:rsidRDefault="00272AEC" w:rsidP="00272AEC">
            <w:pPr>
              <w:jc w:val="center"/>
              <w:rPr>
                <w:rFonts w:ascii="Times New Roman" w:hAnsi="Times New Roman"/>
              </w:rPr>
            </w:pPr>
            <w:r w:rsidRPr="007D7F1A">
              <w:rPr>
                <w:rFonts w:ascii="Times New Roman" w:hAnsi="Times New Roman"/>
              </w:rPr>
              <w:t>Приложение №1</w:t>
            </w:r>
          </w:p>
          <w:p w:rsidR="00272AEC" w:rsidRPr="007D7F1A" w:rsidRDefault="00272AEC" w:rsidP="00272AEC">
            <w:pPr>
              <w:jc w:val="center"/>
              <w:rPr>
                <w:rFonts w:ascii="Times New Roman" w:hAnsi="Times New Roman"/>
              </w:rPr>
            </w:pPr>
            <w:r w:rsidRPr="007D7F1A">
              <w:rPr>
                <w:rFonts w:ascii="Times New Roman" w:hAnsi="Times New Roman"/>
              </w:rPr>
              <w:t>Показатель 1</w:t>
            </w:r>
          </w:p>
        </w:tc>
      </w:tr>
      <w:tr w:rsidR="00272AEC" w:rsidRPr="007D7F1A" w:rsidTr="00272AEC">
        <w:trPr>
          <w:trHeight w:val="51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44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37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64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50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43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50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jc w:val="cente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jc w:val="center"/>
              <w:rPr>
                <w:rFonts w:ascii="Times New Roman" w:hAnsi="Times New Roman"/>
              </w:rPr>
            </w:pPr>
          </w:p>
        </w:tc>
      </w:tr>
      <w:tr w:rsidR="00272AEC" w:rsidRPr="007D7F1A" w:rsidTr="00272AEC">
        <w:trPr>
          <w:trHeight w:val="557"/>
          <w:jc w:val="center"/>
        </w:trPr>
        <w:tc>
          <w:tcPr>
            <w:tcW w:w="14674" w:type="dxa"/>
            <w:gridSpan w:val="14"/>
          </w:tcPr>
          <w:p w:rsidR="00272AEC" w:rsidRPr="007D7F1A" w:rsidRDefault="00272AEC" w:rsidP="00272AEC">
            <w:pPr>
              <w:jc w:val="center"/>
              <w:rPr>
                <w:rFonts w:ascii="Times New Roman" w:hAnsi="Times New Roman"/>
              </w:rPr>
            </w:pPr>
            <w:r w:rsidRPr="007D7F1A">
              <w:rPr>
                <w:rFonts w:ascii="Times New Roman" w:hAnsi="Times New Roman"/>
              </w:rPr>
              <w:t xml:space="preserve">Основное мероприятие " Улучшение качественных характеристик земель на территории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 "</w:t>
            </w:r>
          </w:p>
        </w:tc>
      </w:tr>
      <w:tr w:rsidR="00272AEC" w:rsidRPr="007D7F1A" w:rsidTr="00272AEC">
        <w:trPr>
          <w:trHeight w:val="552"/>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1.2.1</w:t>
            </w:r>
          </w:p>
        </w:tc>
        <w:tc>
          <w:tcPr>
            <w:tcW w:w="2837" w:type="dxa"/>
            <w:vMerge w:val="restart"/>
          </w:tcPr>
          <w:p w:rsidR="00272AEC" w:rsidRPr="007D7F1A" w:rsidRDefault="00272AEC" w:rsidP="00272AEC">
            <w:pPr>
              <w:rPr>
                <w:rFonts w:ascii="Times New Roman" w:hAnsi="Times New Roman"/>
              </w:rPr>
            </w:pPr>
            <w:r w:rsidRPr="007D7F1A">
              <w:rPr>
                <w:rFonts w:ascii="Times New Roman" w:hAnsi="Times New Roman"/>
              </w:rPr>
              <w:t>Мероприятие 1</w:t>
            </w:r>
          </w:p>
          <w:p w:rsidR="00272AEC" w:rsidRPr="007D7F1A" w:rsidRDefault="00272AEC" w:rsidP="00272AEC">
            <w:pPr>
              <w:jc w:val="center"/>
              <w:rPr>
                <w:rFonts w:ascii="Times New Roman" w:hAnsi="Times New Roman"/>
              </w:rPr>
            </w:pPr>
            <w:r w:rsidRPr="007D7F1A">
              <w:rPr>
                <w:rFonts w:ascii="Times New Roman" w:hAnsi="Times New Roman"/>
              </w:rPr>
              <w:t>Улучшение качественных характеристик земель</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w:t>
            </w:r>
          </w:p>
        </w:tc>
        <w:tc>
          <w:tcPr>
            <w:tcW w:w="992"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Улучшение качественных характеристик земель</w:t>
            </w:r>
          </w:p>
        </w:tc>
        <w:tc>
          <w:tcPr>
            <w:tcW w:w="1742" w:type="dxa"/>
            <w:vMerge w:val="restart"/>
          </w:tcPr>
          <w:p w:rsidR="00272AEC" w:rsidRPr="007D7F1A" w:rsidRDefault="00272AEC" w:rsidP="00272AEC">
            <w:pPr>
              <w:rPr>
                <w:rFonts w:ascii="Times New Roman" w:hAnsi="Times New Roman"/>
              </w:rPr>
            </w:pPr>
            <w:r w:rsidRPr="007D7F1A">
              <w:rPr>
                <w:rFonts w:ascii="Times New Roman" w:hAnsi="Times New Roman"/>
              </w:rPr>
              <w:t>Приложение №1</w:t>
            </w:r>
          </w:p>
          <w:p w:rsidR="00272AEC" w:rsidRPr="007D7F1A" w:rsidRDefault="00272AEC" w:rsidP="00272AEC">
            <w:pPr>
              <w:rPr>
                <w:rFonts w:ascii="Times New Roman" w:hAnsi="Times New Roman"/>
              </w:rPr>
            </w:pPr>
            <w:r w:rsidRPr="007D7F1A">
              <w:rPr>
                <w:rFonts w:ascii="Times New Roman" w:hAnsi="Times New Roman"/>
              </w:rPr>
              <w:t>Показатель 2</w:t>
            </w:r>
          </w:p>
        </w:tc>
      </w:tr>
      <w:tr w:rsidR="00272AEC" w:rsidRPr="007D7F1A" w:rsidTr="00272AEC">
        <w:trPr>
          <w:trHeight w:val="34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22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22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0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07"/>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519"/>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5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557"/>
          <w:jc w:val="center"/>
        </w:trPr>
        <w:tc>
          <w:tcPr>
            <w:tcW w:w="14674" w:type="dxa"/>
            <w:gridSpan w:val="14"/>
          </w:tcPr>
          <w:p w:rsidR="00272AEC" w:rsidRPr="007D7F1A" w:rsidRDefault="00272AEC" w:rsidP="00272AEC">
            <w:pPr>
              <w:jc w:val="center"/>
              <w:rPr>
                <w:rFonts w:ascii="Times New Roman" w:hAnsi="Times New Roman"/>
              </w:rPr>
            </w:pPr>
            <w:r w:rsidRPr="007D7F1A">
              <w:rPr>
                <w:rFonts w:ascii="Times New Roman" w:hAnsi="Times New Roman"/>
              </w:rPr>
              <w:t xml:space="preserve">Основное мероприятие 1 " Эффективное использование земель на территории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 "</w:t>
            </w:r>
          </w:p>
        </w:tc>
      </w:tr>
      <w:tr w:rsidR="00272AEC" w:rsidRPr="007D7F1A" w:rsidTr="00272AEC">
        <w:trPr>
          <w:trHeight w:val="353"/>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1.3.1</w:t>
            </w:r>
          </w:p>
        </w:tc>
        <w:tc>
          <w:tcPr>
            <w:tcW w:w="2837" w:type="dxa"/>
            <w:vMerge w:val="restart"/>
          </w:tcPr>
          <w:p w:rsidR="00272AEC" w:rsidRPr="007D7F1A" w:rsidRDefault="00272AEC" w:rsidP="00272AEC">
            <w:pPr>
              <w:rPr>
                <w:rFonts w:ascii="Times New Roman" w:hAnsi="Times New Roman"/>
              </w:rPr>
            </w:pPr>
            <w:r w:rsidRPr="007D7F1A">
              <w:rPr>
                <w:rFonts w:ascii="Times New Roman" w:hAnsi="Times New Roman"/>
              </w:rPr>
              <w:t>Мероприятие 1</w:t>
            </w:r>
          </w:p>
          <w:p w:rsidR="00272AEC" w:rsidRPr="007D7F1A" w:rsidRDefault="00272AEC" w:rsidP="00272AEC">
            <w:pPr>
              <w:rPr>
                <w:rFonts w:ascii="Times New Roman" w:hAnsi="Times New Roman"/>
              </w:rPr>
            </w:pPr>
            <w:r w:rsidRPr="007D7F1A">
              <w:rPr>
                <w:rFonts w:ascii="Times New Roman" w:hAnsi="Times New Roman"/>
              </w:rPr>
              <w:t>Выявление пустующих и нерационально используемых земель и своевременное вовлечение их в хозяйственный оборот</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Эффективное использование земель на территории </w:t>
            </w:r>
            <w:r>
              <w:rPr>
                <w:rFonts w:ascii="Times New Roman" w:hAnsi="Times New Roman"/>
              </w:rPr>
              <w:t>Царевщинского</w:t>
            </w:r>
            <w:r w:rsidRPr="007D7F1A">
              <w:rPr>
                <w:rFonts w:ascii="Times New Roman" w:hAnsi="Times New Roman"/>
              </w:rPr>
              <w:t xml:space="preserve"> сельсовета</w:t>
            </w:r>
          </w:p>
          <w:p w:rsidR="00272AEC" w:rsidRPr="007D7F1A" w:rsidRDefault="00272AEC" w:rsidP="00272AEC">
            <w:pPr>
              <w:rPr>
                <w:rFonts w:ascii="Times New Roman" w:hAnsi="Times New Roman"/>
              </w:rPr>
            </w:pPr>
            <w:r w:rsidRPr="007D7F1A">
              <w:rPr>
                <w:rFonts w:ascii="Times New Roman" w:hAnsi="Times New Roman"/>
              </w:rPr>
              <w:t>Мокшанского района Пензенской области</w:t>
            </w:r>
          </w:p>
        </w:tc>
        <w:tc>
          <w:tcPr>
            <w:tcW w:w="1742" w:type="dxa"/>
            <w:vMerge w:val="restart"/>
          </w:tcPr>
          <w:p w:rsidR="00272AEC" w:rsidRPr="007D7F1A" w:rsidRDefault="00272AEC" w:rsidP="00272AEC">
            <w:pPr>
              <w:rPr>
                <w:rFonts w:ascii="Times New Roman" w:hAnsi="Times New Roman"/>
              </w:rPr>
            </w:pPr>
            <w:r w:rsidRPr="007D7F1A">
              <w:rPr>
                <w:rFonts w:ascii="Times New Roman" w:hAnsi="Times New Roman"/>
              </w:rPr>
              <w:t>Приложение №1</w:t>
            </w:r>
          </w:p>
          <w:p w:rsidR="00272AEC" w:rsidRPr="007D7F1A" w:rsidRDefault="00272AEC" w:rsidP="00272AEC">
            <w:pPr>
              <w:rPr>
                <w:rFonts w:ascii="Times New Roman" w:hAnsi="Times New Roman"/>
              </w:rPr>
            </w:pPr>
            <w:r w:rsidRPr="007D7F1A">
              <w:rPr>
                <w:rFonts w:ascii="Times New Roman" w:hAnsi="Times New Roman"/>
              </w:rPr>
              <w:t>Показатель 3</w:t>
            </w:r>
          </w:p>
        </w:tc>
      </w:tr>
      <w:tr w:rsidR="00272AEC" w:rsidRPr="007D7F1A" w:rsidTr="00272AEC">
        <w:trPr>
          <w:trHeight w:val="50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50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7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2023</w:t>
            </w:r>
          </w:p>
        </w:tc>
        <w:tc>
          <w:tcPr>
            <w:tcW w:w="869" w:type="dxa"/>
            <w:gridSpan w:val="2"/>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4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12" w:type="dxa"/>
            <w:gridSpan w:val="2"/>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58" w:type="dxa"/>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8" w:type="dxa"/>
            <w:gridSpan w:val="2"/>
            <w:tcBorders>
              <w:top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0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jc w:val="cente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68"/>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0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2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77"/>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1.3.2</w:t>
            </w:r>
          </w:p>
        </w:tc>
        <w:tc>
          <w:tcPr>
            <w:tcW w:w="2837" w:type="dxa"/>
            <w:vMerge w:val="restart"/>
          </w:tcPr>
          <w:p w:rsidR="00272AEC" w:rsidRPr="007D7F1A" w:rsidRDefault="00272AEC" w:rsidP="00272AEC">
            <w:pPr>
              <w:rPr>
                <w:rFonts w:ascii="Times New Roman" w:hAnsi="Times New Roman"/>
              </w:rPr>
            </w:pPr>
            <w:r w:rsidRPr="007D7F1A">
              <w:rPr>
                <w:rFonts w:ascii="Times New Roman" w:hAnsi="Times New Roman"/>
              </w:rPr>
              <w:t>Мероприятие 2</w:t>
            </w:r>
          </w:p>
          <w:p w:rsidR="00272AEC" w:rsidRPr="007D7F1A" w:rsidRDefault="00272AEC" w:rsidP="00272AEC">
            <w:pPr>
              <w:rPr>
                <w:rFonts w:ascii="Times New Roman" w:hAnsi="Times New Roman"/>
              </w:rPr>
            </w:pPr>
            <w:r w:rsidRPr="007D7F1A">
              <w:rPr>
                <w:rFonts w:ascii="Times New Roman" w:hAnsi="Times New Roman"/>
              </w:rPr>
              <w:t xml:space="preserve">Выявление фактов самовольного занятия земельных участков, возведения самовольных строений; контроль за законностью оснований пользования земельными участками в границах </w:t>
            </w:r>
            <w:r>
              <w:rPr>
                <w:rFonts w:ascii="Times New Roman" w:hAnsi="Times New Roman"/>
              </w:rPr>
              <w:t>Царевщинского</w:t>
            </w:r>
            <w:r w:rsidRPr="007D7F1A">
              <w:rPr>
                <w:rFonts w:ascii="Times New Roman" w:hAnsi="Times New Roman"/>
              </w:rPr>
              <w:t xml:space="preserve"> сельсовета Мокшанского района</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Эффективное использование земель на территории </w:t>
            </w:r>
            <w:r>
              <w:rPr>
                <w:rFonts w:ascii="Times New Roman" w:hAnsi="Times New Roman"/>
              </w:rPr>
              <w:t>Царевщинского</w:t>
            </w:r>
            <w:r w:rsidRPr="007D7F1A">
              <w:rPr>
                <w:rFonts w:ascii="Times New Roman" w:hAnsi="Times New Roman"/>
              </w:rPr>
              <w:t xml:space="preserve"> сельсовета Мокшанского района Пензенской области</w:t>
            </w:r>
          </w:p>
        </w:tc>
        <w:tc>
          <w:tcPr>
            <w:tcW w:w="1742" w:type="dxa"/>
            <w:vMerge w:val="restart"/>
          </w:tcPr>
          <w:p w:rsidR="00272AEC" w:rsidRPr="007D7F1A" w:rsidRDefault="00272AEC" w:rsidP="00272AEC">
            <w:pPr>
              <w:rPr>
                <w:rFonts w:ascii="Times New Roman" w:hAnsi="Times New Roman"/>
              </w:rPr>
            </w:pPr>
            <w:r w:rsidRPr="007D7F1A">
              <w:rPr>
                <w:rFonts w:ascii="Times New Roman" w:hAnsi="Times New Roman"/>
              </w:rPr>
              <w:t>Приложение №1</w:t>
            </w:r>
          </w:p>
          <w:p w:rsidR="00272AEC" w:rsidRPr="007D7F1A" w:rsidRDefault="00272AEC" w:rsidP="00272AEC">
            <w:pPr>
              <w:rPr>
                <w:rFonts w:ascii="Times New Roman" w:hAnsi="Times New Roman"/>
              </w:rPr>
            </w:pPr>
            <w:r w:rsidRPr="007D7F1A">
              <w:rPr>
                <w:rFonts w:ascii="Times New Roman" w:hAnsi="Times New Roman"/>
              </w:rPr>
              <w:t>Показатель 3</w:t>
            </w:r>
          </w:p>
        </w:tc>
      </w:tr>
      <w:tr w:rsidR="00272AEC" w:rsidRPr="007D7F1A" w:rsidTr="00272AEC">
        <w:trPr>
          <w:trHeight w:val="49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5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54"/>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1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07"/>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51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373"/>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18"/>
          <w:jc w:val="center"/>
        </w:trPr>
        <w:tc>
          <w:tcPr>
            <w:tcW w:w="534" w:type="dxa"/>
            <w:vMerge w:val="restart"/>
          </w:tcPr>
          <w:p w:rsidR="00272AEC" w:rsidRPr="007D7F1A" w:rsidRDefault="00272AEC" w:rsidP="00272AEC">
            <w:pPr>
              <w:rPr>
                <w:rFonts w:ascii="Times New Roman" w:hAnsi="Times New Roman"/>
              </w:rPr>
            </w:pPr>
            <w:r w:rsidRPr="007D7F1A">
              <w:rPr>
                <w:rFonts w:ascii="Times New Roman" w:hAnsi="Times New Roman"/>
              </w:rPr>
              <w:t>1.3.3</w:t>
            </w:r>
          </w:p>
        </w:tc>
        <w:tc>
          <w:tcPr>
            <w:tcW w:w="2837" w:type="dxa"/>
            <w:vMerge w:val="restart"/>
          </w:tcPr>
          <w:p w:rsidR="00272AEC" w:rsidRPr="007D7F1A" w:rsidRDefault="00272AEC" w:rsidP="00272AEC">
            <w:pPr>
              <w:rPr>
                <w:rFonts w:ascii="Times New Roman" w:hAnsi="Times New Roman"/>
              </w:rPr>
            </w:pPr>
            <w:r w:rsidRPr="007D7F1A">
              <w:rPr>
                <w:rFonts w:ascii="Times New Roman" w:hAnsi="Times New Roman"/>
              </w:rPr>
              <w:t>Мероприятие 3</w:t>
            </w:r>
          </w:p>
          <w:p w:rsidR="00272AEC" w:rsidRPr="007D7F1A" w:rsidRDefault="00272AEC" w:rsidP="00272AEC">
            <w:pPr>
              <w:rPr>
                <w:rFonts w:ascii="Times New Roman" w:hAnsi="Times New Roman"/>
              </w:rPr>
            </w:pPr>
            <w:r w:rsidRPr="007D7F1A">
              <w:rPr>
                <w:rFonts w:ascii="Times New Roman" w:hAnsi="Times New Roman"/>
              </w:rPr>
              <w:t>Осуществление контроля за своевременной уплатой земельного налога, арендной платы за использование земельных участков</w:t>
            </w:r>
          </w:p>
        </w:tc>
        <w:tc>
          <w:tcPr>
            <w:tcW w:w="1842"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Администрация </w:t>
            </w:r>
            <w:r>
              <w:rPr>
                <w:rFonts w:ascii="Times New Roman" w:hAnsi="Times New Roman"/>
              </w:rPr>
              <w:t xml:space="preserve">Царевщинского </w:t>
            </w:r>
            <w:r w:rsidRPr="007D7F1A">
              <w:rPr>
                <w:rFonts w:ascii="Times New Roman" w:hAnsi="Times New Roman"/>
              </w:rPr>
              <w:t>сельсовета Мокшанского района Пензенской области</w:t>
            </w:r>
          </w:p>
        </w:tc>
        <w:tc>
          <w:tcPr>
            <w:tcW w:w="105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2020</w:t>
            </w:r>
          </w:p>
        </w:tc>
        <w:tc>
          <w:tcPr>
            <w:tcW w:w="818"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val="restart"/>
          </w:tcPr>
          <w:p w:rsidR="00272AEC" w:rsidRPr="007D7F1A" w:rsidRDefault="00272AEC" w:rsidP="00272AEC">
            <w:pPr>
              <w:rPr>
                <w:rFonts w:ascii="Times New Roman" w:hAnsi="Times New Roman"/>
              </w:rPr>
            </w:pPr>
            <w:r w:rsidRPr="007D7F1A">
              <w:rPr>
                <w:rFonts w:ascii="Times New Roman" w:hAnsi="Times New Roman"/>
              </w:rPr>
              <w:t xml:space="preserve">Эффективное использование земель на территории </w:t>
            </w:r>
            <w:r>
              <w:rPr>
                <w:rFonts w:ascii="Times New Roman" w:hAnsi="Times New Roman"/>
              </w:rPr>
              <w:t>Царевщинского</w:t>
            </w:r>
          </w:p>
          <w:p w:rsidR="00272AEC" w:rsidRPr="007D7F1A" w:rsidRDefault="00272AEC" w:rsidP="00272AEC">
            <w:pPr>
              <w:rPr>
                <w:rFonts w:ascii="Times New Roman" w:hAnsi="Times New Roman"/>
              </w:rPr>
            </w:pPr>
            <w:r w:rsidRPr="007D7F1A">
              <w:rPr>
                <w:rFonts w:ascii="Times New Roman" w:hAnsi="Times New Roman"/>
              </w:rPr>
              <w:t>сельсовета</w:t>
            </w:r>
          </w:p>
          <w:p w:rsidR="00272AEC" w:rsidRPr="007D7F1A" w:rsidRDefault="00272AEC" w:rsidP="00272AEC">
            <w:pPr>
              <w:rPr>
                <w:rFonts w:ascii="Times New Roman" w:hAnsi="Times New Roman"/>
              </w:rPr>
            </w:pPr>
            <w:r w:rsidRPr="007D7F1A">
              <w:rPr>
                <w:rFonts w:ascii="Times New Roman" w:hAnsi="Times New Roman"/>
              </w:rPr>
              <w:t>Мокшанского района Пензенской области</w:t>
            </w:r>
          </w:p>
        </w:tc>
        <w:tc>
          <w:tcPr>
            <w:tcW w:w="1742" w:type="dxa"/>
            <w:vMerge w:val="restart"/>
          </w:tcPr>
          <w:p w:rsidR="00272AEC" w:rsidRPr="007D7F1A" w:rsidRDefault="00272AEC" w:rsidP="00272AEC">
            <w:pPr>
              <w:rPr>
                <w:rFonts w:ascii="Times New Roman" w:hAnsi="Times New Roman"/>
              </w:rPr>
            </w:pPr>
            <w:r w:rsidRPr="007D7F1A">
              <w:rPr>
                <w:rFonts w:ascii="Times New Roman" w:hAnsi="Times New Roman"/>
              </w:rPr>
              <w:t>Приложение №1</w:t>
            </w:r>
          </w:p>
          <w:p w:rsidR="00272AEC" w:rsidRPr="007D7F1A" w:rsidRDefault="00272AEC" w:rsidP="00272AEC">
            <w:pPr>
              <w:rPr>
                <w:rFonts w:ascii="Times New Roman" w:hAnsi="Times New Roman"/>
              </w:rPr>
            </w:pPr>
            <w:r w:rsidRPr="007D7F1A">
              <w:rPr>
                <w:rFonts w:ascii="Times New Roman" w:hAnsi="Times New Roman"/>
              </w:rPr>
              <w:t>Показатель 3</w:t>
            </w:r>
          </w:p>
        </w:tc>
      </w:tr>
      <w:tr w:rsidR="00272AEC" w:rsidRPr="007D7F1A" w:rsidTr="00272AEC">
        <w:trPr>
          <w:trHeight w:val="37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2021</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20"/>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2022</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65"/>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2023</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83"/>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2024</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42"/>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2025</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481"/>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2026</w:t>
            </w:r>
          </w:p>
        </w:tc>
        <w:tc>
          <w:tcPr>
            <w:tcW w:w="818"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bottom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r w:rsidR="00272AEC" w:rsidRPr="007D7F1A" w:rsidTr="00272AEC">
        <w:trPr>
          <w:trHeight w:val="297"/>
          <w:jc w:val="center"/>
        </w:trPr>
        <w:tc>
          <w:tcPr>
            <w:tcW w:w="534" w:type="dxa"/>
            <w:vMerge/>
          </w:tcPr>
          <w:p w:rsidR="00272AEC" w:rsidRPr="007D7F1A" w:rsidRDefault="00272AEC" w:rsidP="00272AEC">
            <w:pPr>
              <w:rPr>
                <w:rFonts w:ascii="Times New Roman" w:hAnsi="Times New Roman"/>
              </w:rPr>
            </w:pPr>
          </w:p>
        </w:tc>
        <w:tc>
          <w:tcPr>
            <w:tcW w:w="2837" w:type="dxa"/>
            <w:vMerge/>
          </w:tcPr>
          <w:p w:rsidR="00272AEC" w:rsidRPr="007D7F1A" w:rsidRDefault="00272AEC" w:rsidP="00272AEC">
            <w:pPr>
              <w:rPr>
                <w:rFonts w:ascii="Times New Roman" w:hAnsi="Times New Roman"/>
              </w:rPr>
            </w:pPr>
          </w:p>
        </w:tc>
        <w:tc>
          <w:tcPr>
            <w:tcW w:w="1842" w:type="dxa"/>
            <w:vMerge/>
          </w:tcPr>
          <w:p w:rsidR="00272AEC" w:rsidRPr="007D7F1A" w:rsidRDefault="00272AEC" w:rsidP="00272AEC">
            <w:pPr>
              <w:rPr>
                <w:rFonts w:ascii="Times New Roman" w:hAnsi="Times New Roman"/>
              </w:rPr>
            </w:pPr>
          </w:p>
        </w:tc>
        <w:tc>
          <w:tcPr>
            <w:tcW w:w="105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2027</w:t>
            </w:r>
          </w:p>
        </w:tc>
        <w:tc>
          <w:tcPr>
            <w:tcW w:w="818"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199" w:type="dxa"/>
            <w:gridSpan w:val="2"/>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92"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986" w:type="dxa"/>
            <w:gridSpan w:val="3"/>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060" w:type="dxa"/>
            <w:tcBorders>
              <w:top w:val="single" w:sz="4" w:space="0" w:color="auto"/>
            </w:tcBorders>
          </w:tcPr>
          <w:p w:rsidR="00272AEC" w:rsidRPr="007D7F1A" w:rsidRDefault="00272AEC" w:rsidP="00272AEC">
            <w:pPr>
              <w:rPr>
                <w:rFonts w:ascii="Times New Roman" w:hAnsi="Times New Roman"/>
              </w:rPr>
            </w:pPr>
            <w:r w:rsidRPr="007D7F1A">
              <w:rPr>
                <w:rFonts w:ascii="Times New Roman" w:hAnsi="Times New Roman"/>
              </w:rPr>
              <w:t>0,0</w:t>
            </w:r>
          </w:p>
        </w:tc>
        <w:tc>
          <w:tcPr>
            <w:tcW w:w="1606" w:type="dxa"/>
            <w:vMerge/>
          </w:tcPr>
          <w:p w:rsidR="00272AEC" w:rsidRPr="007D7F1A" w:rsidRDefault="00272AEC" w:rsidP="00272AEC">
            <w:pPr>
              <w:rPr>
                <w:rFonts w:ascii="Times New Roman" w:hAnsi="Times New Roman"/>
              </w:rPr>
            </w:pPr>
          </w:p>
        </w:tc>
        <w:tc>
          <w:tcPr>
            <w:tcW w:w="1742" w:type="dxa"/>
            <w:vMerge/>
          </w:tcPr>
          <w:p w:rsidR="00272AEC" w:rsidRPr="007D7F1A" w:rsidRDefault="00272AEC" w:rsidP="00272AEC">
            <w:pPr>
              <w:rPr>
                <w:rFonts w:ascii="Times New Roman" w:hAnsi="Times New Roman"/>
              </w:rPr>
            </w:pPr>
          </w:p>
        </w:tc>
      </w:tr>
    </w:tbl>
    <w:p w:rsidR="00272AEC" w:rsidRPr="007D7F1A" w:rsidRDefault="00272AEC" w:rsidP="00272AEC">
      <w:pPr>
        <w:spacing w:after="0"/>
        <w:rPr>
          <w:rFonts w:ascii="Times New Roman" w:hAnsi="Times New Roman" w:cs="Times New Roman"/>
          <w:sz w:val="24"/>
          <w:szCs w:val="24"/>
        </w:rPr>
      </w:pPr>
    </w:p>
    <w:p w:rsidR="00272AEC" w:rsidRPr="007D7F1A" w:rsidRDefault="00272AEC" w:rsidP="00272AEC">
      <w:pPr>
        <w:spacing w:after="0"/>
        <w:rPr>
          <w:rFonts w:ascii="Times New Roman" w:hAnsi="Times New Roman" w:cs="Times New Roman"/>
          <w:sz w:val="24"/>
          <w:szCs w:val="24"/>
        </w:rPr>
      </w:pPr>
    </w:p>
    <w:p w:rsidR="00C27D12" w:rsidRDefault="00C27D12" w:rsidP="00C27D12">
      <w:pPr>
        <w:shd w:val="clear" w:color="auto" w:fill="FFFFFF"/>
        <w:ind w:left="-360" w:right="-365" w:hanging="66"/>
        <w:jc w:val="center"/>
        <w:rPr>
          <w:rFonts w:ascii="Times New Roman" w:hAnsi="Times New Roman" w:cs="Times New Roman"/>
          <w:b/>
          <w:bCs/>
          <w:sz w:val="32"/>
          <w:szCs w:val="32"/>
        </w:rPr>
      </w:pPr>
      <w:r w:rsidRPr="0053789D">
        <w:rPr>
          <w:b/>
          <w:noProof/>
          <w:lang w:eastAsia="ru-RU"/>
        </w:rPr>
        <w:drawing>
          <wp:inline distT="0" distB="0" distL="0" distR="0">
            <wp:extent cx="676275" cy="933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833"/>
                    <a:stretch>
                      <a:fillRect/>
                    </a:stretch>
                  </pic:blipFill>
                  <pic:spPr bwMode="auto">
                    <a:xfrm>
                      <a:off x="0" y="0"/>
                      <a:ext cx="676275" cy="933450"/>
                    </a:xfrm>
                    <a:prstGeom prst="rect">
                      <a:avLst/>
                    </a:prstGeom>
                    <a:noFill/>
                    <a:ln>
                      <a:noFill/>
                    </a:ln>
                  </pic:spPr>
                </pic:pic>
              </a:graphicData>
            </a:graphic>
          </wp:inline>
        </w:drawing>
      </w:r>
    </w:p>
    <w:p w:rsidR="00C27D12" w:rsidRPr="00875851" w:rsidRDefault="00C27D12" w:rsidP="00C27D12">
      <w:pPr>
        <w:shd w:val="clear" w:color="auto" w:fill="FFFFFF"/>
        <w:ind w:left="-360" w:right="-365" w:hanging="66"/>
        <w:jc w:val="center"/>
        <w:rPr>
          <w:rFonts w:ascii="Times New Roman" w:hAnsi="Times New Roman" w:cs="Times New Roman"/>
          <w:b/>
          <w:bCs/>
          <w:sz w:val="28"/>
          <w:szCs w:val="28"/>
        </w:rPr>
      </w:pPr>
      <w:r w:rsidRPr="00875851">
        <w:rPr>
          <w:rFonts w:ascii="Times New Roman" w:hAnsi="Times New Roman" w:cs="Times New Roman"/>
          <w:b/>
          <w:bCs/>
          <w:sz w:val="28"/>
          <w:szCs w:val="28"/>
        </w:rPr>
        <w:t xml:space="preserve">АДМИНИСТРАЦИЯ </w:t>
      </w:r>
      <w:r>
        <w:rPr>
          <w:rFonts w:ascii="Times New Roman" w:hAnsi="Times New Roman" w:cs="Times New Roman"/>
          <w:b/>
          <w:bCs/>
          <w:sz w:val="28"/>
          <w:szCs w:val="28"/>
        </w:rPr>
        <w:t>ЦАРЕВЩИНС</w:t>
      </w:r>
      <w:r w:rsidRPr="00875851">
        <w:rPr>
          <w:rFonts w:ascii="Times New Roman" w:hAnsi="Times New Roman" w:cs="Times New Roman"/>
          <w:b/>
          <w:bCs/>
          <w:sz w:val="28"/>
          <w:szCs w:val="28"/>
        </w:rPr>
        <w:t xml:space="preserve">КОГО СЕЛЬСОВЕТА </w:t>
      </w:r>
    </w:p>
    <w:p w:rsidR="00C27D12" w:rsidRPr="00875851" w:rsidRDefault="00C27D12" w:rsidP="00C27D12">
      <w:pPr>
        <w:shd w:val="clear" w:color="auto" w:fill="FFFFFF"/>
        <w:ind w:left="-360" w:right="-365" w:hanging="66"/>
        <w:jc w:val="center"/>
        <w:rPr>
          <w:rFonts w:ascii="Times New Roman" w:hAnsi="Times New Roman" w:cs="Times New Roman"/>
          <w:b/>
          <w:sz w:val="28"/>
          <w:szCs w:val="28"/>
        </w:rPr>
      </w:pPr>
      <w:r w:rsidRPr="00875851">
        <w:rPr>
          <w:rFonts w:ascii="Times New Roman" w:hAnsi="Times New Roman" w:cs="Times New Roman"/>
          <w:b/>
          <w:bCs/>
          <w:sz w:val="28"/>
          <w:szCs w:val="28"/>
        </w:rPr>
        <w:t>МОКШАНСКОГО РАЙОНА ПЕНЗЕНСКОЙ ОБЛАСТИ</w:t>
      </w:r>
    </w:p>
    <w:p w:rsidR="00C27D12" w:rsidRPr="00875851" w:rsidRDefault="00C27D12" w:rsidP="00C27D12">
      <w:pPr>
        <w:shd w:val="clear" w:color="auto" w:fill="FFFFFF"/>
        <w:jc w:val="center"/>
        <w:rPr>
          <w:rFonts w:ascii="Times New Roman" w:hAnsi="Times New Roman" w:cs="Times New Roman"/>
          <w:b/>
          <w:bCs/>
          <w:sz w:val="28"/>
          <w:szCs w:val="28"/>
        </w:rPr>
      </w:pPr>
    </w:p>
    <w:p w:rsidR="00C27D12" w:rsidRPr="00875851" w:rsidRDefault="00C27D12" w:rsidP="00C27D12">
      <w:pPr>
        <w:shd w:val="clear" w:color="auto" w:fill="FFFFFF"/>
        <w:jc w:val="center"/>
        <w:rPr>
          <w:rFonts w:ascii="Times New Roman" w:hAnsi="Times New Roman" w:cs="Times New Roman"/>
          <w:b/>
          <w:bCs/>
          <w:sz w:val="28"/>
          <w:szCs w:val="28"/>
        </w:rPr>
      </w:pPr>
      <w:r w:rsidRPr="00875851">
        <w:rPr>
          <w:rFonts w:ascii="Times New Roman" w:hAnsi="Times New Roman" w:cs="Times New Roman"/>
          <w:b/>
          <w:bCs/>
          <w:sz w:val="28"/>
          <w:szCs w:val="28"/>
        </w:rPr>
        <w:t>ПОСТАНОВЛЕНИЕ</w:t>
      </w:r>
    </w:p>
    <w:p w:rsidR="00C27D12" w:rsidRPr="00875851" w:rsidRDefault="00C27D12" w:rsidP="00C27D12">
      <w:pPr>
        <w:shd w:val="clear" w:color="auto" w:fill="FFFFFF"/>
        <w:jc w:val="center"/>
        <w:rPr>
          <w:rFonts w:ascii="Times New Roman" w:hAnsi="Times New Roman" w:cs="Times New Roman"/>
          <w:sz w:val="28"/>
          <w:szCs w:val="28"/>
        </w:rPr>
      </w:pPr>
    </w:p>
    <w:p w:rsidR="00C27D12" w:rsidRDefault="00C27D12" w:rsidP="00C27D12">
      <w:pPr>
        <w:jc w:val="center"/>
        <w:rPr>
          <w:rFonts w:ascii="Times New Roman" w:hAnsi="Times New Roman" w:cs="Times New Roman"/>
        </w:rPr>
      </w:pPr>
      <w:r>
        <w:rPr>
          <w:rFonts w:ascii="Times New Roman" w:hAnsi="Times New Roman" w:cs="Times New Roman"/>
        </w:rPr>
        <w:t>о</w:t>
      </w:r>
      <w:r w:rsidRPr="00657064">
        <w:rPr>
          <w:rFonts w:ascii="Times New Roman" w:hAnsi="Times New Roman" w:cs="Times New Roman"/>
        </w:rPr>
        <w:t>т</w:t>
      </w:r>
      <w:r>
        <w:rPr>
          <w:rFonts w:ascii="Times New Roman" w:hAnsi="Times New Roman" w:cs="Times New Roman"/>
        </w:rPr>
        <w:t xml:space="preserve">  24.11.2022 </w:t>
      </w:r>
      <w:r w:rsidRPr="00657064">
        <w:rPr>
          <w:rFonts w:ascii="Times New Roman" w:hAnsi="Times New Roman" w:cs="Times New Roman"/>
        </w:rPr>
        <w:t>№</w:t>
      </w:r>
      <w:r>
        <w:rPr>
          <w:rFonts w:ascii="Times New Roman" w:hAnsi="Times New Roman" w:cs="Times New Roman"/>
        </w:rPr>
        <w:t xml:space="preserve"> 108</w:t>
      </w:r>
      <w:r w:rsidRPr="00657064">
        <w:rPr>
          <w:rFonts w:ascii="Times New Roman" w:hAnsi="Times New Roman" w:cs="Times New Roman"/>
        </w:rPr>
        <w:t xml:space="preserve"> </w:t>
      </w:r>
    </w:p>
    <w:p w:rsidR="00C27D12" w:rsidRPr="00657064" w:rsidRDefault="00C27D12" w:rsidP="00C27D12">
      <w:pPr>
        <w:jc w:val="center"/>
        <w:rPr>
          <w:rFonts w:ascii="Times New Roman" w:hAnsi="Times New Roman" w:cs="Times New Roman"/>
        </w:rPr>
      </w:pPr>
      <w:r w:rsidRPr="00657064">
        <w:rPr>
          <w:rFonts w:ascii="Times New Roman" w:hAnsi="Times New Roman" w:cs="Times New Roman"/>
        </w:rPr>
        <w:t>с.</w:t>
      </w:r>
      <w:r>
        <w:rPr>
          <w:rFonts w:ascii="Times New Roman" w:hAnsi="Times New Roman" w:cs="Times New Roman"/>
        </w:rPr>
        <w:t>Царевщинс</w:t>
      </w:r>
      <w:r w:rsidRPr="00657064">
        <w:rPr>
          <w:rFonts w:ascii="Times New Roman" w:hAnsi="Times New Roman" w:cs="Times New Roman"/>
        </w:rPr>
        <w:t>ко</w:t>
      </w:r>
    </w:p>
    <w:p w:rsidR="00C27D12" w:rsidRPr="00657064" w:rsidRDefault="00C27D12" w:rsidP="00C27D12">
      <w:pPr>
        <w:jc w:val="center"/>
        <w:rPr>
          <w:rFonts w:ascii="Times New Roman" w:hAnsi="Times New Roman" w:cs="Times New Roman"/>
        </w:rPr>
      </w:pPr>
    </w:p>
    <w:p w:rsidR="00C27D12" w:rsidRPr="00F401BE" w:rsidRDefault="00C27D12" w:rsidP="00C27D12">
      <w:pPr>
        <w:jc w:val="center"/>
        <w:rPr>
          <w:rFonts w:ascii="Times New Roman" w:hAnsi="Times New Roman" w:cs="Times New Roman"/>
          <w:b/>
        </w:rPr>
      </w:pPr>
      <w:r w:rsidRPr="00F401BE">
        <w:rPr>
          <w:rFonts w:ascii="Times New Roman" w:hAnsi="Times New Roman" w:cs="Times New Roman"/>
          <w:b/>
        </w:rPr>
        <w:t xml:space="preserve">О внесении изменений в постановление администрации </w:t>
      </w:r>
      <w:r>
        <w:rPr>
          <w:rFonts w:ascii="Times New Roman" w:hAnsi="Times New Roman" w:cs="Times New Roman"/>
          <w:b/>
        </w:rPr>
        <w:t>Царевщинс</w:t>
      </w:r>
      <w:r w:rsidRPr="00F401BE">
        <w:rPr>
          <w:rFonts w:ascii="Times New Roman" w:hAnsi="Times New Roman" w:cs="Times New Roman"/>
          <w:b/>
        </w:rPr>
        <w:t xml:space="preserve">кого сельсовета Мокшанского района Пензенской области от </w:t>
      </w:r>
      <w:r>
        <w:rPr>
          <w:rFonts w:ascii="Times New Roman" w:hAnsi="Times New Roman" w:cs="Times New Roman"/>
          <w:b/>
        </w:rPr>
        <w:t>12</w:t>
      </w:r>
      <w:r w:rsidRPr="00F401BE">
        <w:rPr>
          <w:rFonts w:ascii="Times New Roman" w:hAnsi="Times New Roman" w:cs="Times New Roman"/>
          <w:b/>
        </w:rPr>
        <w:t xml:space="preserve">.01.2014 № </w:t>
      </w:r>
      <w:r>
        <w:rPr>
          <w:rFonts w:ascii="Times New Roman" w:hAnsi="Times New Roman" w:cs="Times New Roman"/>
          <w:b/>
        </w:rPr>
        <w:t>1</w:t>
      </w:r>
    </w:p>
    <w:p w:rsidR="00C27D12" w:rsidRPr="00F401BE" w:rsidRDefault="00C27D12" w:rsidP="00C27D12">
      <w:pPr>
        <w:ind w:left="142"/>
        <w:jc w:val="center"/>
        <w:rPr>
          <w:rFonts w:ascii="Times New Roman" w:hAnsi="Times New Roman" w:cs="Times New Roman"/>
          <w:b/>
        </w:rPr>
      </w:pPr>
      <w:r w:rsidRPr="00F401BE">
        <w:rPr>
          <w:rFonts w:ascii="Times New Roman" w:hAnsi="Times New Roman" w:cs="Times New Roman"/>
          <w:b/>
        </w:rPr>
        <w:t xml:space="preserve">« Об утверждении </w:t>
      </w:r>
      <w:r w:rsidRPr="00F401BE">
        <w:rPr>
          <w:rFonts w:ascii="Times New Roman" w:hAnsi="Times New Roman" w:cs="Times New Roman"/>
          <w:b/>
          <w:bCs/>
        </w:rPr>
        <w:t xml:space="preserve">муниципальной программы </w:t>
      </w:r>
      <w:r>
        <w:rPr>
          <w:rFonts w:ascii="Times New Roman" w:hAnsi="Times New Roman" w:cs="Times New Roman"/>
          <w:b/>
          <w:bCs/>
        </w:rPr>
        <w:t>Царевщинс</w:t>
      </w:r>
      <w:r w:rsidRPr="00F401BE">
        <w:rPr>
          <w:rFonts w:ascii="Times New Roman" w:hAnsi="Times New Roman" w:cs="Times New Roman"/>
          <w:b/>
          <w:bCs/>
        </w:rPr>
        <w:t>кого сельсовета Мокшанского района Пензенской области «</w:t>
      </w:r>
      <w:r w:rsidRPr="00F401BE">
        <w:rPr>
          <w:rStyle w:val="s1"/>
          <w:b/>
        </w:rPr>
        <w:t>Энергосбережение и повышение энергетической эффективности в</w:t>
      </w:r>
      <w:r w:rsidRPr="00F401BE">
        <w:rPr>
          <w:rFonts w:ascii="Times New Roman" w:hAnsi="Times New Roman" w:cs="Times New Roman"/>
          <w:b/>
          <w:bCs/>
        </w:rPr>
        <w:t xml:space="preserve"> </w:t>
      </w:r>
      <w:r>
        <w:rPr>
          <w:rFonts w:ascii="Times New Roman" w:hAnsi="Times New Roman" w:cs="Times New Roman"/>
          <w:b/>
          <w:bCs/>
        </w:rPr>
        <w:t>Царевщинс</w:t>
      </w:r>
      <w:r w:rsidRPr="00F401BE">
        <w:rPr>
          <w:rFonts w:ascii="Times New Roman" w:hAnsi="Times New Roman" w:cs="Times New Roman"/>
          <w:b/>
          <w:bCs/>
        </w:rPr>
        <w:t>ком сельсовете Мокшанского района Пензенской области  на 2014 – 2024годы»</w:t>
      </w:r>
    </w:p>
    <w:p w:rsidR="00C27D12" w:rsidRPr="00F401BE" w:rsidRDefault="00C27D12" w:rsidP="00C27D12">
      <w:pPr>
        <w:pStyle w:val="ab"/>
        <w:jc w:val="center"/>
        <w:rPr>
          <w:rFonts w:ascii="Times New Roman" w:hAnsi="Times New Roman"/>
          <w:b/>
        </w:rPr>
      </w:pPr>
    </w:p>
    <w:p w:rsidR="00C27D12" w:rsidRPr="00F401BE" w:rsidRDefault="00C27D12" w:rsidP="00C27D12">
      <w:pPr>
        <w:ind w:firstLine="540"/>
        <w:rPr>
          <w:rFonts w:ascii="Times New Roman" w:hAnsi="Times New Roman" w:cs="Times New Roman"/>
        </w:rPr>
      </w:pPr>
      <w:r w:rsidRPr="00F401BE">
        <w:rPr>
          <w:rFonts w:ascii="Times New Roman" w:hAnsi="Times New Roman" w:cs="Times New Roman"/>
        </w:rPr>
        <w:t xml:space="preserve">В соответствии со статьей 179 Бюджетного кодекса Российской Федерации, руководствуясь постановлением администрации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от 08.10.2013 № 57 «Об утверждении  Порядка разработки и реализации муниципальных программ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Положением об оценке планируемой эффективности муниципальной программы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Положением об оценке эффективности реализации муниципальной программы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 с последующими изменениями), Уставом </w:t>
      </w:r>
      <w:r>
        <w:rPr>
          <w:rFonts w:ascii="Times New Roman" w:hAnsi="Times New Roman" w:cs="Times New Roman"/>
        </w:rPr>
        <w:t>Царевщинс</w:t>
      </w:r>
      <w:r w:rsidRPr="00F401BE">
        <w:rPr>
          <w:rFonts w:ascii="Times New Roman" w:hAnsi="Times New Roman" w:cs="Times New Roman"/>
        </w:rPr>
        <w:t>кого сельсовета Мокшанского района Пензенской области,-</w:t>
      </w:r>
    </w:p>
    <w:p w:rsidR="00C27D12" w:rsidRPr="00F401BE" w:rsidRDefault="00C27D12" w:rsidP="00C27D12">
      <w:pPr>
        <w:ind w:firstLine="540"/>
        <w:rPr>
          <w:rFonts w:ascii="Times New Roman" w:hAnsi="Times New Roman" w:cs="Times New Roman"/>
        </w:rPr>
      </w:pPr>
    </w:p>
    <w:p w:rsidR="00C27D12" w:rsidRPr="00F401BE" w:rsidRDefault="00C27D12" w:rsidP="00C27D12">
      <w:pPr>
        <w:pStyle w:val="afff8"/>
        <w:spacing w:after="0"/>
        <w:ind w:left="0" w:firstLine="0"/>
        <w:jc w:val="center"/>
        <w:rPr>
          <w:rFonts w:ascii="Times New Roman" w:hAnsi="Times New Roman" w:cs="Times New Roman"/>
          <w:b/>
          <w:sz w:val="22"/>
          <w:szCs w:val="22"/>
        </w:rPr>
      </w:pPr>
      <w:bookmarkStart w:id="7" w:name="sub_5"/>
      <w:r w:rsidRPr="00F401BE">
        <w:rPr>
          <w:rFonts w:ascii="Times New Roman" w:hAnsi="Times New Roman" w:cs="Times New Roman"/>
          <w:b/>
          <w:sz w:val="22"/>
          <w:szCs w:val="22"/>
        </w:rPr>
        <w:lastRenderedPageBreak/>
        <w:t xml:space="preserve">администрация </w:t>
      </w:r>
      <w:r>
        <w:rPr>
          <w:rFonts w:ascii="Times New Roman" w:hAnsi="Times New Roman" w:cs="Times New Roman"/>
          <w:b/>
          <w:sz w:val="22"/>
          <w:szCs w:val="22"/>
        </w:rPr>
        <w:t>Царевщинс</w:t>
      </w:r>
      <w:r w:rsidRPr="00F401BE">
        <w:rPr>
          <w:rFonts w:ascii="Times New Roman" w:hAnsi="Times New Roman" w:cs="Times New Roman"/>
          <w:b/>
          <w:sz w:val="22"/>
          <w:szCs w:val="22"/>
        </w:rPr>
        <w:t>кого сельсовета Мокшанского района Пензенской области постановляет:</w:t>
      </w:r>
    </w:p>
    <w:p w:rsidR="00C27D12" w:rsidRPr="00F401BE" w:rsidRDefault="00C27D12" w:rsidP="00C27D12">
      <w:pPr>
        <w:pStyle w:val="afff8"/>
        <w:spacing w:after="0"/>
        <w:ind w:left="284"/>
        <w:jc w:val="center"/>
        <w:rPr>
          <w:rFonts w:ascii="Times New Roman" w:hAnsi="Times New Roman" w:cs="Times New Roman"/>
          <w:b/>
          <w:sz w:val="22"/>
          <w:szCs w:val="22"/>
        </w:rPr>
      </w:pPr>
    </w:p>
    <w:p w:rsidR="00C27D12" w:rsidRPr="00F401BE" w:rsidRDefault="00C27D12" w:rsidP="00C27D12">
      <w:pPr>
        <w:ind w:left="142" w:firstLine="425"/>
        <w:rPr>
          <w:rFonts w:ascii="Times New Roman" w:hAnsi="Times New Roman" w:cs="Times New Roman"/>
          <w:color w:val="000000"/>
        </w:rPr>
      </w:pPr>
      <w:r w:rsidRPr="00F401BE">
        <w:rPr>
          <w:rFonts w:ascii="Times New Roman" w:hAnsi="Times New Roman" w:cs="Times New Roman"/>
          <w:color w:val="000000"/>
        </w:rPr>
        <w:t xml:space="preserve">1. Внести в постановление администрации </w:t>
      </w:r>
      <w:r>
        <w:rPr>
          <w:rFonts w:ascii="Times New Roman" w:hAnsi="Times New Roman" w:cs="Times New Roman"/>
          <w:color w:val="000000"/>
        </w:rPr>
        <w:t>Царевщинс</w:t>
      </w:r>
      <w:r w:rsidRPr="00F401BE">
        <w:rPr>
          <w:rFonts w:ascii="Times New Roman" w:hAnsi="Times New Roman" w:cs="Times New Roman"/>
          <w:color w:val="000000"/>
        </w:rPr>
        <w:t xml:space="preserve">кого сельсовета Мокшанского района Пензенской области от </w:t>
      </w:r>
      <w:r>
        <w:rPr>
          <w:rFonts w:ascii="Times New Roman" w:hAnsi="Times New Roman" w:cs="Times New Roman"/>
          <w:color w:val="000000"/>
        </w:rPr>
        <w:t>1</w:t>
      </w:r>
      <w:r w:rsidRPr="00F401BE">
        <w:rPr>
          <w:rFonts w:ascii="Times New Roman" w:hAnsi="Times New Roman" w:cs="Times New Roman"/>
          <w:color w:val="000000"/>
        </w:rPr>
        <w:t>2</w:t>
      </w:r>
      <w:r>
        <w:rPr>
          <w:rFonts w:ascii="Times New Roman" w:hAnsi="Times New Roman" w:cs="Times New Roman"/>
          <w:color w:val="000000"/>
        </w:rPr>
        <w:t xml:space="preserve">.01.2014 №1 </w:t>
      </w:r>
      <w:r w:rsidRPr="00F401BE">
        <w:rPr>
          <w:rFonts w:ascii="Times New Roman" w:hAnsi="Times New Roman" w:cs="Times New Roman"/>
          <w:color w:val="000000"/>
        </w:rPr>
        <w:t xml:space="preserve">«Об утверждении муниципальной программы </w:t>
      </w:r>
      <w:r w:rsidRPr="00F401BE">
        <w:rPr>
          <w:rFonts w:ascii="Times New Roman" w:hAnsi="Times New Roman" w:cs="Times New Roman"/>
        </w:rPr>
        <w:t xml:space="preserve"> </w:t>
      </w:r>
      <w:r>
        <w:rPr>
          <w:rFonts w:ascii="Times New Roman" w:hAnsi="Times New Roman" w:cs="Times New Roman"/>
          <w:bCs/>
        </w:rPr>
        <w:t>Царевщинс</w:t>
      </w:r>
      <w:r w:rsidRPr="00F401BE">
        <w:rPr>
          <w:rFonts w:ascii="Times New Roman" w:hAnsi="Times New Roman" w:cs="Times New Roman"/>
          <w:bCs/>
        </w:rPr>
        <w:t xml:space="preserve">кого сельсовета </w:t>
      </w:r>
      <w:r w:rsidRPr="00F401BE">
        <w:rPr>
          <w:rFonts w:ascii="Times New Roman" w:hAnsi="Times New Roman" w:cs="Times New Roman"/>
        </w:rPr>
        <w:t>Мокшанского района Пензенской области</w:t>
      </w:r>
      <w:r w:rsidRPr="00F401BE">
        <w:rPr>
          <w:rFonts w:ascii="Times New Roman" w:hAnsi="Times New Roman" w:cs="Times New Roman"/>
          <w:bCs/>
        </w:rPr>
        <w:t xml:space="preserve"> «</w:t>
      </w:r>
      <w:r w:rsidRPr="00F401BE">
        <w:rPr>
          <w:rStyle w:val="s1"/>
        </w:rPr>
        <w:t>Энергосбережение и повышение энергетической эффективности в</w:t>
      </w:r>
      <w:r w:rsidRPr="00F401BE">
        <w:rPr>
          <w:rFonts w:ascii="Times New Roman" w:hAnsi="Times New Roman" w:cs="Times New Roman"/>
          <w:bCs/>
        </w:rPr>
        <w:t xml:space="preserve"> </w:t>
      </w:r>
      <w:r>
        <w:rPr>
          <w:rFonts w:ascii="Times New Roman" w:hAnsi="Times New Roman" w:cs="Times New Roman"/>
          <w:bCs/>
        </w:rPr>
        <w:t>Царевщинс</w:t>
      </w:r>
      <w:r w:rsidRPr="00F401BE">
        <w:rPr>
          <w:rFonts w:ascii="Times New Roman" w:hAnsi="Times New Roman" w:cs="Times New Roman"/>
          <w:bCs/>
        </w:rPr>
        <w:t xml:space="preserve">ком сельсовете Мокшанского района Пензенской области на 2014 – 2024 годы» </w:t>
      </w:r>
      <w:r w:rsidRPr="00F401BE">
        <w:rPr>
          <w:rFonts w:ascii="Times New Roman" w:hAnsi="Times New Roman" w:cs="Times New Roman"/>
          <w:color w:val="000000"/>
        </w:rPr>
        <w:t>следующие изменения:</w:t>
      </w:r>
    </w:p>
    <w:p w:rsidR="00C27D12" w:rsidRPr="00F401BE" w:rsidRDefault="00C27D12" w:rsidP="00C27D12">
      <w:pPr>
        <w:ind w:firstLine="540"/>
        <w:rPr>
          <w:rFonts w:ascii="Times New Roman" w:hAnsi="Times New Roman" w:cs="Times New Roman"/>
          <w:bCs/>
        </w:rPr>
      </w:pPr>
      <w:r w:rsidRPr="00F401BE">
        <w:rPr>
          <w:rFonts w:ascii="Times New Roman" w:hAnsi="Times New Roman" w:cs="Times New Roman"/>
        </w:rPr>
        <w:t>1.1.</w:t>
      </w:r>
      <w:r w:rsidRPr="00F401BE">
        <w:t xml:space="preserve"> </w:t>
      </w:r>
      <w:r w:rsidRPr="00F401BE">
        <w:rPr>
          <w:rFonts w:ascii="Times New Roman" w:hAnsi="Times New Roman" w:cs="Times New Roman"/>
        </w:rPr>
        <w:t>в наименовании постановления слова «</w:t>
      </w:r>
      <w:r w:rsidRPr="00F401BE">
        <w:rPr>
          <w:rFonts w:ascii="Times New Roman" w:hAnsi="Times New Roman" w:cs="Times New Roman"/>
          <w:bCs/>
        </w:rPr>
        <w:t>на 2014 – 2024 годы» заменить на «на 2014 – 2027 годы»;</w:t>
      </w:r>
    </w:p>
    <w:p w:rsidR="00C27D12" w:rsidRPr="00F401BE" w:rsidRDefault="00C27D12" w:rsidP="00C27D12">
      <w:pPr>
        <w:ind w:left="142"/>
        <w:rPr>
          <w:rFonts w:ascii="Times New Roman" w:hAnsi="Times New Roman" w:cs="Times New Roman"/>
          <w:bCs/>
        </w:rPr>
      </w:pPr>
      <w:r w:rsidRPr="00F401BE">
        <w:rPr>
          <w:rFonts w:ascii="Times New Roman" w:hAnsi="Times New Roman" w:cs="Times New Roman"/>
          <w:bCs/>
        </w:rPr>
        <w:t xml:space="preserve">       1.2. </w:t>
      </w:r>
      <w:r w:rsidRPr="00F401BE">
        <w:rPr>
          <w:rFonts w:ascii="Times New Roman" w:hAnsi="Times New Roman" w:cs="Times New Roman"/>
        </w:rPr>
        <w:t>в пункте 1 постановления слова «</w:t>
      </w:r>
      <w:r w:rsidRPr="00F401BE">
        <w:rPr>
          <w:rFonts w:ascii="Times New Roman" w:hAnsi="Times New Roman" w:cs="Times New Roman"/>
          <w:bCs/>
        </w:rPr>
        <w:t>на 2014 – 2024 годы» заменить на «на 2014 – 2027 годы».</w:t>
      </w:r>
    </w:p>
    <w:p w:rsidR="00C27D12" w:rsidRPr="00F401BE" w:rsidRDefault="00C27D12" w:rsidP="00C27D12">
      <w:pPr>
        <w:ind w:left="142"/>
        <w:rPr>
          <w:rFonts w:ascii="Times New Roman" w:hAnsi="Times New Roman" w:cs="Times New Roman"/>
          <w:color w:val="000000"/>
        </w:rPr>
      </w:pPr>
      <w:r w:rsidRPr="00F401BE">
        <w:rPr>
          <w:rFonts w:ascii="Times New Roman" w:hAnsi="Times New Roman" w:cs="Times New Roman"/>
          <w:bCs/>
        </w:rPr>
        <w:t xml:space="preserve">     2.</w:t>
      </w:r>
      <w:r w:rsidRPr="00F401BE">
        <w:t xml:space="preserve"> </w:t>
      </w:r>
      <w:r w:rsidRPr="00F401BE">
        <w:rPr>
          <w:rFonts w:ascii="Times New Roman" w:hAnsi="Times New Roman" w:cs="Times New Roman"/>
        </w:rPr>
        <w:t xml:space="preserve">Внести в муниципальную программу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w:t>
      </w:r>
      <w:r w:rsidRPr="00F401BE">
        <w:rPr>
          <w:rFonts w:ascii="Times New Roman" w:hAnsi="Times New Roman" w:cs="Times New Roman"/>
          <w:bCs/>
        </w:rPr>
        <w:t>«</w:t>
      </w:r>
      <w:r w:rsidRPr="00F401BE">
        <w:rPr>
          <w:rStyle w:val="s1"/>
        </w:rPr>
        <w:t xml:space="preserve">Энергосбережение и повышение энергетической эффективности </w:t>
      </w:r>
      <w:r w:rsidRPr="00F401BE">
        <w:rPr>
          <w:rFonts w:ascii="Times New Roman" w:hAnsi="Times New Roman" w:cs="Times New Roman"/>
          <w:bCs/>
        </w:rPr>
        <w:t xml:space="preserve">в </w:t>
      </w:r>
      <w:r>
        <w:rPr>
          <w:rFonts w:ascii="Times New Roman" w:hAnsi="Times New Roman" w:cs="Times New Roman"/>
          <w:bCs/>
        </w:rPr>
        <w:t>Царевщинс</w:t>
      </w:r>
      <w:r w:rsidRPr="00F401BE">
        <w:rPr>
          <w:rFonts w:ascii="Times New Roman" w:hAnsi="Times New Roman" w:cs="Times New Roman"/>
          <w:bCs/>
        </w:rPr>
        <w:t xml:space="preserve">ком сельсовете  Мокшанского района Пензенской области  на 2014 – 2027 годы» ( далее- программа), утвержденную постановлением </w:t>
      </w:r>
      <w:r w:rsidRPr="00F401BE">
        <w:rPr>
          <w:rFonts w:ascii="Times New Roman" w:hAnsi="Times New Roman" w:cs="Times New Roman"/>
          <w:color w:val="000000"/>
        </w:rPr>
        <w:t xml:space="preserve">администрации </w:t>
      </w:r>
      <w:r>
        <w:rPr>
          <w:rFonts w:ascii="Times New Roman" w:hAnsi="Times New Roman" w:cs="Times New Roman"/>
          <w:color w:val="000000"/>
        </w:rPr>
        <w:t>Царевщинс</w:t>
      </w:r>
      <w:r w:rsidRPr="00F401BE">
        <w:rPr>
          <w:rFonts w:ascii="Times New Roman" w:hAnsi="Times New Roman" w:cs="Times New Roman"/>
          <w:color w:val="000000"/>
        </w:rPr>
        <w:t>кого сельсовета Мокшанского района Пензенской области от 24.01.2014 №8 следующие изменения:</w:t>
      </w:r>
    </w:p>
    <w:p w:rsidR="00C27D12" w:rsidRPr="00F401BE" w:rsidRDefault="00C27D12" w:rsidP="00C27D12">
      <w:pPr>
        <w:ind w:left="142"/>
        <w:rPr>
          <w:rFonts w:ascii="Times New Roman" w:hAnsi="Times New Roman" w:cs="Times New Roman"/>
        </w:rPr>
      </w:pPr>
      <w:r w:rsidRPr="00F401BE">
        <w:rPr>
          <w:rFonts w:ascii="Times New Roman" w:hAnsi="Times New Roman" w:cs="Times New Roman"/>
          <w:color w:val="000000"/>
        </w:rPr>
        <w:t xml:space="preserve">      2.1.</w:t>
      </w:r>
      <w:r w:rsidRPr="00F401BE">
        <w:t xml:space="preserve">  </w:t>
      </w:r>
      <w:r w:rsidRPr="00F401BE">
        <w:rPr>
          <w:rFonts w:ascii="Times New Roman" w:hAnsi="Times New Roman" w:cs="Times New Roman"/>
        </w:rPr>
        <w:t>в наименовании программы слова «на 2014-2024» заменить словами «на 2014-2027»;</w:t>
      </w:r>
    </w:p>
    <w:p w:rsidR="00C27D12" w:rsidRPr="00F401BE" w:rsidRDefault="00C27D12" w:rsidP="00C27D12">
      <w:pPr>
        <w:pStyle w:val="ConsPlusTitle"/>
        <w:jc w:val="both"/>
        <w:rPr>
          <w:b w:val="0"/>
        </w:rPr>
      </w:pPr>
      <w:r w:rsidRPr="00F401BE">
        <w:rPr>
          <w:color w:val="000000"/>
        </w:rPr>
        <w:t xml:space="preserve">        </w:t>
      </w:r>
      <w:r w:rsidRPr="00F401BE">
        <w:rPr>
          <w:b w:val="0"/>
        </w:rPr>
        <w:t>2.2. в наименовании Паспорта программы слова «на 2014-2024» заменить словами «на 2014-2027»;</w:t>
      </w:r>
    </w:p>
    <w:p w:rsidR="00C27D12" w:rsidRPr="00F401BE" w:rsidRDefault="00C27D12" w:rsidP="00C27D12">
      <w:pPr>
        <w:pStyle w:val="ConsPlusTitle"/>
        <w:jc w:val="both"/>
        <w:rPr>
          <w:b w:val="0"/>
        </w:rPr>
      </w:pPr>
      <w:r w:rsidRPr="00F401BE">
        <w:rPr>
          <w:b w:val="0"/>
        </w:rPr>
        <w:t xml:space="preserve">       2.3. в Паспорте программы строку «Этапы и сроки реализации муниципальной программы» изложить в следующей редакции:</w:t>
      </w:r>
    </w:p>
    <w:p w:rsidR="00C27D12" w:rsidRPr="00F401BE" w:rsidRDefault="00C27D12" w:rsidP="00C27D12">
      <w:pPr>
        <w:pStyle w:val="ConsPlusTitle"/>
        <w:widowControl/>
        <w:ind w:firstLine="567"/>
        <w:jc w:val="both"/>
        <w:rPr>
          <w:b w:val="0"/>
        </w:rPr>
      </w:pPr>
      <w:r w:rsidRPr="00F401BE">
        <w:rPr>
          <w:b w:val="0"/>
        </w:rPr>
        <w:t>«</w:t>
      </w:r>
    </w:p>
    <w:tbl>
      <w:tblPr>
        <w:tblW w:w="9289" w:type="dxa"/>
        <w:tblLayout w:type="fixed"/>
        <w:tblCellMar>
          <w:left w:w="75" w:type="dxa"/>
          <w:right w:w="75" w:type="dxa"/>
        </w:tblCellMar>
        <w:tblLook w:val="04A0" w:firstRow="1" w:lastRow="0" w:firstColumn="1" w:lastColumn="0" w:noHBand="0" w:noVBand="1"/>
      </w:tblPr>
      <w:tblGrid>
        <w:gridCol w:w="5749"/>
        <w:gridCol w:w="3540"/>
      </w:tblGrid>
      <w:tr w:rsidR="00C27D12" w:rsidRPr="00F401BE" w:rsidTr="00A1129E">
        <w:trPr>
          <w:trHeight w:val="600"/>
        </w:trPr>
        <w:tc>
          <w:tcPr>
            <w:tcW w:w="5749" w:type="dxa"/>
            <w:tcBorders>
              <w:top w:val="single" w:sz="4" w:space="0" w:color="auto"/>
              <w:left w:val="single" w:sz="4" w:space="0" w:color="auto"/>
              <w:bottom w:val="single" w:sz="4" w:space="0" w:color="auto"/>
              <w:right w:val="single" w:sz="4" w:space="0" w:color="auto"/>
            </w:tcBorders>
            <w:hideMark/>
          </w:tcPr>
          <w:p w:rsidR="00C27D12" w:rsidRPr="00F401BE" w:rsidRDefault="00C27D12" w:rsidP="00A1129E">
            <w:pPr>
              <w:pStyle w:val="ConsPlusCell"/>
              <w:spacing w:line="228" w:lineRule="auto"/>
              <w:rPr>
                <w:rFonts w:ascii="Times New Roman" w:hAnsi="Times New Roman" w:cs="Times New Roman"/>
                <w:sz w:val="22"/>
                <w:szCs w:val="22"/>
              </w:rPr>
            </w:pPr>
            <w:r w:rsidRPr="00F401BE">
              <w:rPr>
                <w:rFonts w:ascii="Times New Roman" w:hAnsi="Times New Roman" w:cs="Times New Roman"/>
                <w:sz w:val="22"/>
                <w:szCs w:val="22"/>
              </w:rPr>
              <w:t>Этапы и сроки реализации муниципальной программы</w:t>
            </w:r>
          </w:p>
        </w:tc>
        <w:tc>
          <w:tcPr>
            <w:tcW w:w="3540" w:type="dxa"/>
            <w:tcBorders>
              <w:top w:val="single" w:sz="4" w:space="0" w:color="auto"/>
              <w:left w:val="single" w:sz="4" w:space="0" w:color="auto"/>
              <w:bottom w:val="single" w:sz="4" w:space="0" w:color="auto"/>
              <w:right w:val="single" w:sz="4" w:space="0" w:color="auto"/>
            </w:tcBorders>
            <w:hideMark/>
          </w:tcPr>
          <w:p w:rsidR="00C27D12" w:rsidRPr="00F401BE" w:rsidRDefault="00C27D12" w:rsidP="00A1129E">
            <w:r w:rsidRPr="00F401BE">
              <w:rPr>
                <w:rFonts w:ascii="Times New Roman" w:hAnsi="Times New Roman" w:cs="Times New Roman"/>
                <w:color w:val="000000"/>
                <w:shd w:val="clear" w:color="auto" w:fill="FFFFFF"/>
              </w:rPr>
              <w:t>Общий срок реализации настоящей программы рассчитан на период 2014-2027 годы (в один этап).</w:t>
            </w:r>
          </w:p>
        </w:tc>
      </w:tr>
    </w:tbl>
    <w:p w:rsidR="00C27D12" w:rsidRPr="00F401BE" w:rsidRDefault="00C27D12" w:rsidP="00C27D12">
      <w:pPr>
        <w:ind w:firstLine="540"/>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pStyle w:val="ConsPlusTitle"/>
        <w:widowControl/>
        <w:jc w:val="both"/>
        <w:rPr>
          <w:b w:val="0"/>
        </w:rPr>
      </w:pPr>
      <w:r w:rsidRPr="00F401BE">
        <w:rPr>
          <w:b w:val="0"/>
        </w:rPr>
        <w:t xml:space="preserve">      2.4. в Паспорте программы строку «Объемы бюджетных ассигнований муниципальной программы» изложить в следующей редакции:</w:t>
      </w:r>
    </w:p>
    <w:p w:rsidR="00C27D12" w:rsidRPr="00F401BE" w:rsidRDefault="00C27D12" w:rsidP="00C27D12">
      <w:pPr>
        <w:pStyle w:val="ConsPlusTitle"/>
        <w:widowControl/>
        <w:rPr>
          <w:b w:val="0"/>
        </w:rPr>
      </w:pPr>
      <w:r w:rsidRPr="00F401BE">
        <w:rPr>
          <w:b w:val="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8"/>
      </w:tblGrid>
      <w:tr w:rsidR="00C27D12" w:rsidRPr="00F401BE" w:rsidTr="00A1129E">
        <w:trPr>
          <w:trHeight w:val="562"/>
        </w:trPr>
        <w:tc>
          <w:tcPr>
            <w:tcW w:w="3794" w:type="dxa"/>
            <w:tcBorders>
              <w:top w:val="single" w:sz="4" w:space="0" w:color="000000"/>
              <w:left w:val="single" w:sz="4" w:space="0" w:color="000000"/>
              <w:bottom w:val="single" w:sz="4" w:space="0" w:color="000000"/>
              <w:right w:val="single" w:sz="4" w:space="0" w:color="000000"/>
            </w:tcBorders>
            <w:hideMark/>
          </w:tcPr>
          <w:p w:rsidR="00C27D12" w:rsidRPr="00F401BE" w:rsidRDefault="00C27D12" w:rsidP="00A1129E">
            <w:pPr>
              <w:pStyle w:val="ConsPlusNormal"/>
              <w:rPr>
                <w:rFonts w:ascii="Times New Roman" w:hAnsi="Times New Roman" w:cs="Times New Roman"/>
                <w:sz w:val="22"/>
                <w:szCs w:val="22"/>
              </w:rPr>
            </w:pPr>
            <w:r w:rsidRPr="00F401BE">
              <w:rPr>
                <w:rFonts w:ascii="Times New Roman" w:hAnsi="Times New Roman" w:cs="Times New Roman"/>
                <w:sz w:val="22"/>
                <w:szCs w:val="22"/>
              </w:rPr>
              <w:t>Объемы бюджетных ассигнований муниципальной программы</w:t>
            </w:r>
          </w:p>
        </w:tc>
        <w:tc>
          <w:tcPr>
            <w:tcW w:w="5528" w:type="dxa"/>
            <w:tcBorders>
              <w:top w:val="single" w:sz="4" w:space="0" w:color="000000"/>
              <w:left w:val="single" w:sz="4" w:space="0" w:color="000000"/>
              <w:bottom w:val="single" w:sz="4" w:space="0" w:color="000000"/>
              <w:right w:val="single" w:sz="4" w:space="0" w:color="000000"/>
            </w:tcBorders>
            <w:hideMark/>
          </w:tcPr>
          <w:p w:rsidR="00C27D12" w:rsidRPr="00F401BE" w:rsidRDefault="00C27D12" w:rsidP="00A1129E">
            <w:pPr>
              <w:pStyle w:val="afff5"/>
              <w:rPr>
                <w:rFonts w:ascii="Times New Roman" w:hAnsi="Times New Roman" w:cs="Times New Roman"/>
                <w:sz w:val="22"/>
                <w:szCs w:val="22"/>
              </w:rPr>
            </w:pPr>
            <w:r w:rsidRPr="00F401BE">
              <w:rPr>
                <w:rFonts w:ascii="Times New Roman" w:hAnsi="Times New Roman" w:cs="Times New Roman"/>
                <w:sz w:val="22"/>
                <w:szCs w:val="22"/>
              </w:rPr>
              <w:t>Общий объем финансирования Программы составляет 88,0 тысяч  рублей, в том числе по источникам финансирования и годам:</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w:t>
            </w:r>
            <w:r>
              <w:rPr>
                <w:rFonts w:ascii="Times New Roman" w:hAnsi="Times New Roman" w:cs="Times New Roman"/>
              </w:rPr>
              <w:t>Царевщинс</w:t>
            </w:r>
            <w:r w:rsidRPr="00F401BE">
              <w:rPr>
                <w:rFonts w:ascii="Times New Roman" w:hAnsi="Times New Roman" w:cs="Times New Roman"/>
              </w:rPr>
              <w:t>кого сельсовета – 88,0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2014 год</w:t>
            </w:r>
            <w:r w:rsidRPr="00F401BE">
              <w:rPr>
                <w:rFonts w:ascii="Times New Roman" w:hAnsi="Times New Roman" w:cs="Times New Roman"/>
                <w:bCs/>
                <w:sz w:val="22"/>
                <w:szCs w:val="22"/>
              </w:rPr>
              <w:t xml:space="preserve">  - 88,0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 xml:space="preserve">Средства бюджета </w:t>
            </w:r>
            <w:r>
              <w:rPr>
                <w:rFonts w:ascii="Times New Roman" w:hAnsi="Times New Roman" w:cs="Times New Roman"/>
              </w:rPr>
              <w:t>Царевщинс</w:t>
            </w:r>
            <w:r w:rsidRPr="00F401BE">
              <w:rPr>
                <w:rFonts w:ascii="Times New Roman" w:hAnsi="Times New Roman" w:cs="Times New Roman"/>
              </w:rPr>
              <w:t>кого сельсовета – 88,0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2018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2019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2020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2021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2022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2023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2024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rPr>
                <w:rFonts w:ascii="Times New Roman" w:hAnsi="Times New Roman" w:cs="Times New Roman"/>
              </w:rPr>
            </w:pP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Внебюджетные средства (софинансирование) –  0,0   тысяч  рублей</w:t>
            </w:r>
          </w:p>
        </w:tc>
      </w:tr>
    </w:tbl>
    <w:p w:rsidR="00C27D12" w:rsidRPr="00F401BE" w:rsidRDefault="00C27D12" w:rsidP="00C27D12">
      <w:pPr>
        <w:ind w:firstLine="540"/>
        <w:jc w:val="right"/>
        <w:rPr>
          <w:rFonts w:ascii="Times New Roman" w:hAnsi="Times New Roman" w:cs="Times New Roman"/>
        </w:rPr>
      </w:pPr>
      <w:r w:rsidRPr="00F401BE">
        <w:rPr>
          <w:rFonts w:ascii="Times New Roman" w:hAnsi="Times New Roman" w:cs="Times New Roman"/>
        </w:rPr>
        <w:lastRenderedPageBreak/>
        <w:t>»;</w:t>
      </w:r>
    </w:p>
    <w:p w:rsidR="00C27D12" w:rsidRPr="00F401BE" w:rsidRDefault="00C27D12" w:rsidP="00C27D12">
      <w:pPr>
        <w:ind w:firstLine="540"/>
        <w:rPr>
          <w:rFonts w:ascii="Times New Roman" w:hAnsi="Times New Roman" w:cs="Times New Roman"/>
        </w:rPr>
      </w:pPr>
      <w:r w:rsidRPr="00F401BE">
        <w:rPr>
          <w:rFonts w:ascii="Times New Roman" w:hAnsi="Times New Roman" w:cs="Times New Roman"/>
        </w:rPr>
        <w:t>2.5. в разделе 3. Программы слова «</w:t>
      </w:r>
      <w:r w:rsidRPr="00F401BE">
        <w:rPr>
          <w:rFonts w:ascii="Times New Roman" w:hAnsi="Times New Roman" w:cs="Times New Roman"/>
          <w:bCs/>
        </w:rPr>
        <w:t>на 2014 – 202</w:t>
      </w:r>
      <w:r>
        <w:rPr>
          <w:rFonts w:ascii="Times New Roman" w:hAnsi="Times New Roman" w:cs="Times New Roman"/>
          <w:bCs/>
        </w:rPr>
        <w:t>0</w:t>
      </w:r>
      <w:r w:rsidRPr="00F401BE">
        <w:rPr>
          <w:rFonts w:ascii="Times New Roman" w:hAnsi="Times New Roman" w:cs="Times New Roman"/>
          <w:bCs/>
        </w:rPr>
        <w:t xml:space="preserve"> годы» заменить на «на 2014 – 2027 годы»;</w:t>
      </w:r>
    </w:p>
    <w:p w:rsidR="00C27D12" w:rsidRPr="00F401BE" w:rsidRDefault="00C27D12" w:rsidP="00C27D12">
      <w:pPr>
        <w:ind w:firstLine="540"/>
        <w:rPr>
          <w:rFonts w:ascii="Times New Roman" w:hAnsi="Times New Roman" w:cs="Times New Roman"/>
        </w:rPr>
      </w:pPr>
      <w:r w:rsidRPr="00F401BE">
        <w:rPr>
          <w:rFonts w:ascii="Times New Roman" w:hAnsi="Times New Roman" w:cs="Times New Roman"/>
        </w:rPr>
        <w:t>2.6. в разделе 5. Программы слова «</w:t>
      </w:r>
      <w:r w:rsidRPr="00F401BE">
        <w:rPr>
          <w:rFonts w:ascii="Times New Roman" w:hAnsi="Times New Roman" w:cs="Times New Roman"/>
          <w:bCs/>
        </w:rPr>
        <w:t>на 2014 – 2024 годы» заменить на «на 2014 – 2027 годы»;</w:t>
      </w:r>
    </w:p>
    <w:p w:rsidR="00C27D12" w:rsidRPr="00F401BE" w:rsidRDefault="00C27D12" w:rsidP="00C27D12">
      <w:pPr>
        <w:ind w:firstLine="540"/>
        <w:rPr>
          <w:rFonts w:ascii="Times New Roman" w:hAnsi="Times New Roman" w:cs="Times New Roman"/>
        </w:rPr>
      </w:pPr>
      <w:r w:rsidRPr="00F401BE">
        <w:rPr>
          <w:rFonts w:ascii="Times New Roman" w:hAnsi="Times New Roman" w:cs="Times New Roman"/>
        </w:rPr>
        <w:t>2.7.  абзац  4 раздела 5. Программы изложить в следующей редакции:</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«Общий объем финансирования мероприятий Программы в 2014 - 2027 годах составит 88,0, в том числе по годам:</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2014 год - </w:t>
      </w:r>
      <w:r w:rsidRPr="00F401BE">
        <w:rPr>
          <w:rFonts w:ascii="Times New Roman" w:hAnsi="Times New Roman" w:cs="Times New Roman"/>
          <w:bCs/>
        </w:rPr>
        <w:t>88,0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2015 год </w:t>
      </w:r>
      <w:r w:rsidRPr="00F401BE">
        <w:rPr>
          <w:rFonts w:ascii="Times New Roman" w:hAnsi="Times New Roman" w:cs="Times New Roman"/>
          <w:bCs/>
        </w:rPr>
        <w:t>- 0,0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2016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2017год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2018 год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2019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2020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2021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2022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rPr>
      </w:pPr>
      <w:r w:rsidRPr="00F401BE">
        <w:rPr>
          <w:rFonts w:ascii="Times New Roman" w:hAnsi="Times New Roman" w:cs="Times New Roman"/>
        </w:rPr>
        <w:t xml:space="preserve">2023 год - </w:t>
      </w:r>
      <w:r w:rsidRPr="00F401BE">
        <w:rPr>
          <w:rFonts w:ascii="Times New Roman" w:hAnsi="Times New Roman" w:cs="Times New Roman"/>
          <w:bCs/>
        </w:rPr>
        <w:t>0,0  тысяч  рублей</w:t>
      </w:r>
      <w:r w:rsidRPr="00F401BE">
        <w:rPr>
          <w:rFonts w:ascii="Times New Roman" w:hAnsi="Times New Roman" w:cs="Times New Roman"/>
        </w:rPr>
        <w:t xml:space="preserve"> </w:t>
      </w:r>
    </w:p>
    <w:p w:rsidR="00C27D12" w:rsidRPr="00F401BE" w:rsidRDefault="00C27D12" w:rsidP="00C27D12">
      <w:pPr>
        <w:ind w:firstLine="600"/>
        <w:rPr>
          <w:rFonts w:ascii="Times New Roman" w:hAnsi="Times New Roman" w:cs="Times New Roman"/>
          <w:bCs/>
        </w:rPr>
      </w:pPr>
      <w:r w:rsidRPr="00F401BE">
        <w:rPr>
          <w:rFonts w:ascii="Times New Roman" w:hAnsi="Times New Roman" w:cs="Times New Roman"/>
        </w:rPr>
        <w:t xml:space="preserve">2024 год - </w:t>
      </w:r>
      <w:r w:rsidRPr="00F401BE">
        <w:rPr>
          <w:rFonts w:ascii="Times New Roman" w:hAnsi="Times New Roman" w:cs="Times New Roman"/>
          <w:bCs/>
        </w:rPr>
        <w:t>0,0  тысяч  рублей</w:t>
      </w:r>
    </w:p>
    <w:p w:rsidR="00C27D12" w:rsidRPr="00F401BE" w:rsidRDefault="00C27D12" w:rsidP="00C27D12">
      <w:pPr>
        <w:ind w:firstLine="600"/>
        <w:rPr>
          <w:rFonts w:ascii="Times New Roman" w:hAnsi="Times New Roman" w:cs="Times New Roman"/>
          <w:bCs/>
        </w:rPr>
      </w:pPr>
      <w:r w:rsidRPr="00F401BE">
        <w:rPr>
          <w:rFonts w:ascii="Times New Roman" w:hAnsi="Times New Roman" w:cs="Times New Roman"/>
        </w:rPr>
        <w:t xml:space="preserve">2025 год - </w:t>
      </w:r>
      <w:r w:rsidRPr="00F401BE">
        <w:rPr>
          <w:rFonts w:ascii="Times New Roman" w:hAnsi="Times New Roman" w:cs="Times New Roman"/>
          <w:bCs/>
        </w:rPr>
        <w:t>0,0  тысяч  рублей</w:t>
      </w:r>
    </w:p>
    <w:p w:rsidR="00C27D12" w:rsidRPr="00F401BE" w:rsidRDefault="00C27D12" w:rsidP="00C27D12">
      <w:pPr>
        <w:ind w:firstLine="600"/>
        <w:rPr>
          <w:rFonts w:ascii="Times New Roman" w:hAnsi="Times New Roman" w:cs="Times New Roman"/>
          <w:bCs/>
        </w:rPr>
      </w:pPr>
      <w:r w:rsidRPr="00F401BE">
        <w:rPr>
          <w:rFonts w:ascii="Times New Roman" w:hAnsi="Times New Roman" w:cs="Times New Roman"/>
        </w:rPr>
        <w:t xml:space="preserve">2026 год - </w:t>
      </w:r>
      <w:r w:rsidRPr="00F401BE">
        <w:rPr>
          <w:rFonts w:ascii="Times New Roman" w:hAnsi="Times New Roman" w:cs="Times New Roman"/>
          <w:bCs/>
        </w:rPr>
        <w:t>0,0  тысяч  рублей</w:t>
      </w:r>
    </w:p>
    <w:p w:rsidR="00C27D12" w:rsidRPr="00F401BE" w:rsidRDefault="00C27D12" w:rsidP="00C27D12">
      <w:pPr>
        <w:ind w:firstLine="600"/>
        <w:rPr>
          <w:rFonts w:ascii="Times New Roman" w:hAnsi="Times New Roman" w:cs="Times New Roman"/>
          <w:bCs/>
        </w:rPr>
      </w:pPr>
      <w:r w:rsidRPr="00F401BE">
        <w:rPr>
          <w:rFonts w:ascii="Times New Roman" w:hAnsi="Times New Roman" w:cs="Times New Roman"/>
        </w:rPr>
        <w:t xml:space="preserve">2027 год - </w:t>
      </w:r>
      <w:r w:rsidRPr="00F401BE">
        <w:rPr>
          <w:rFonts w:ascii="Times New Roman" w:hAnsi="Times New Roman" w:cs="Times New Roman"/>
          <w:bCs/>
        </w:rPr>
        <w:t>0,0  тысяч  рублей</w:t>
      </w:r>
    </w:p>
    <w:p w:rsidR="00C27D12" w:rsidRPr="00F401BE" w:rsidRDefault="00C27D12" w:rsidP="00C27D12">
      <w:pPr>
        <w:spacing w:after="120"/>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ind w:left="142"/>
        <w:rPr>
          <w:rFonts w:ascii="Times New Roman" w:hAnsi="Times New Roman" w:cs="Times New Roman"/>
          <w:color w:val="000000"/>
        </w:rPr>
      </w:pPr>
      <w:r w:rsidRPr="00F401BE">
        <w:rPr>
          <w:rFonts w:ascii="Times New Roman" w:hAnsi="Times New Roman" w:cs="Times New Roman"/>
        </w:rPr>
        <w:t xml:space="preserve">     3. Внести в паспорт </w:t>
      </w:r>
      <w:r w:rsidRPr="00F401BE">
        <w:rPr>
          <w:rFonts w:ascii="Times New Roman" w:hAnsi="Times New Roman" w:cs="Times New Roman"/>
          <w:bCs/>
          <w:color w:val="000000"/>
        </w:rPr>
        <w:t xml:space="preserve">подпрограммы муниципальной программы </w:t>
      </w:r>
      <w:r>
        <w:rPr>
          <w:rFonts w:ascii="Times New Roman" w:hAnsi="Times New Roman" w:cs="Times New Roman"/>
          <w:bCs/>
          <w:color w:val="000000"/>
        </w:rPr>
        <w:t>Царевщинс</w:t>
      </w:r>
      <w:r w:rsidRPr="00F401BE">
        <w:rPr>
          <w:rFonts w:ascii="Times New Roman" w:hAnsi="Times New Roman" w:cs="Times New Roman"/>
          <w:bCs/>
          <w:color w:val="000000"/>
        </w:rPr>
        <w:t xml:space="preserve">кого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w:t>
      </w:r>
      <w:r>
        <w:rPr>
          <w:rFonts w:ascii="Times New Roman" w:hAnsi="Times New Roman" w:cs="Times New Roman"/>
          <w:bCs/>
          <w:color w:val="000000"/>
        </w:rPr>
        <w:t>Царевщинс</w:t>
      </w:r>
      <w:r w:rsidRPr="00F401BE">
        <w:rPr>
          <w:rFonts w:ascii="Times New Roman" w:hAnsi="Times New Roman" w:cs="Times New Roman"/>
          <w:bCs/>
          <w:color w:val="000000"/>
        </w:rPr>
        <w:t>ком сельсовете Мокшанского района Пензенской области»</w:t>
      </w:r>
      <w:r w:rsidRPr="00F401BE">
        <w:rPr>
          <w:rFonts w:ascii="Times New Roman" w:hAnsi="Times New Roman" w:cs="Times New Roman"/>
          <w:bCs/>
        </w:rPr>
        <w:t xml:space="preserve"> ( далее- подпрограмма), утвержденную постановлением </w:t>
      </w:r>
      <w:r w:rsidRPr="00F401BE">
        <w:rPr>
          <w:rFonts w:ascii="Times New Roman" w:hAnsi="Times New Roman" w:cs="Times New Roman"/>
          <w:color w:val="000000"/>
        </w:rPr>
        <w:t xml:space="preserve">администрации </w:t>
      </w:r>
      <w:r>
        <w:rPr>
          <w:rFonts w:ascii="Times New Roman" w:hAnsi="Times New Roman" w:cs="Times New Roman"/>
          <w:color w:val="000000"/>
        </w:rPr>
        <w:t>Царевщинс</w:t>
      </w:r>
      <w:r w:rsidRPr="00F401BE">
        <w:rPr>
          <w:rFonts w:ascii="Times New Roman" w:hAnsi="Times New Roman" w:cs="Times New Roman"/>
          <w:color w:val="000000"/>
        </w:rPr>
        <w:t xml:space="preserve">кого сельсовета Мокшанского района Пензенской области от </w:t>
      </w:r>
      <w:r>
        <w:rPr>
          <w:rFonts w:ascii="Times New Roman" w:hAnsi="Times New Roman" w:cs="Times New Roman"/>
          <w:color w:val="000000"/>
        </w:rPr>
        <w:t>12.01.2014 №1</w:t>
      </w:r>
      <w:r w:rsidRPr="00F401BE">
        <w:rPr>
          <w:rFonts w:ascii="Times New Roman" w:hAnsi="Times New Roman" w:cs="Times New Roman"/>
          <w:color w:val="000000"/>
        </w:rPr>
        <w:t xml:space="preserve"> следующие изменения:</w:t>
      </w:r>
    </w:p>
    <w:p w:rsidR="00C27D12" w:rsidRDefault="00C27D12" w:rsidP="00C27D12">
      <w:pPr>
        <w:pStyle w:val="af5"/>
        <w:spacing w:before="0" w:beforeAutospacing="0" w:after="0" w:afterAutospacing="0"/>
        <w:ind w:firstLine="720"/>
        <w:jc w:val="both"/>
        <w:rPr>
          <w:sz w:val="22"/>
          <w:szCs w:val="22"/>
        </w:rPr>
      </w:pPr>
      <w:r w:rsidRPr="00F401BE">
        <w:rPr>
          <w:sz w:val="22"/>
          <w:szCs w:val="22"/>
        </w:rPr>
        <w:t xml:space="preserve">3.1. в Паспорте подпрограммы </w:t>
      </w:r>
      <w:r>
        <w:rPr>
          <w:sz w:val="22"/>
          <w:szCs w:val="22"/>
        </w:rPr>
        <w:t>строку «Наименование подпрограммы» изложить в следующей редакции:</w:t>
      </w:r>
      <w:r w:rsidRPr="00456EC4">
        <w:rPr>
          <w:sz w:val="22"/>
          <w:szCs w:val="22"/>
        </w:rPr>
        <w:t xml:space="preserve"> </w:t>
      </w:r>
      <w:r>
        <w:rPr>
          <w:sz w:val="22"/>
          <w:szCs w:val="22"/>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5670"/>
      </w:tblGrid>
      <w:tr w:rsidR="00C27D12" w:rsidRPr="00F401BE" w:rsidTr="00A1129E">
        <w:tc>
          <w:tcPr>
            <w:tcW w:w="3544" w:type="dxa"/>
            <w:tcBorders>
              <w:top w:val="single" w:sz="4" w:space="0" w:color="000000"/>
              <w:left w:val="single" w:sz="4" w:space="0" w:color="000000"/>
              <w:bottom w:val="single" w:sz="4" w:space="0" w:color="000000"/>
              <w:right w:val="single" w:sz="4" w:space="0" w:color="000000"/>
            </w:tcBorders>
          </w:tcPr>
          <w:p w:rsidR="00C27D12" w:rsidRPr="00456EC4" w:rsidRDefault="00C27D12" w:rsidP="00A1129E">
            <w:pPr>
              <w:rPr>
                <w:rFonts w:ascii="Times New Roman" w:hAnsi="Times New Roman" w:cs="Times New Roman"/>
                <w:color w:val="000000"/>
                <w:sz w:val="24"/>
                <w:szCs w:val="24"/>
              </w:rPr>
            </w:pPr>
            <w:r w:rsidRPr="00456EC4">
              <w:rPr>
                <w:rFonts w:ascii="Times New Roman" w:hAnsi="Times New Roman" w:cs="Times New Roman"/>
                <w:color w:val="000000"/>
                <w:sz w:val="24"/>
                <w:szCs w:val="24"/>
              </w:rPr>
              <w:t>Наименование</w:t>
            </w:r>
          </w:p>
          <w:p w:rsidR="00C27D12" w:rsidRPr="00456EC4" w:rsidRDefault="00C27D12" w:rsidP="00A1129E">
            <w:pPr>
              <w:rPr>
                <w:rFonts w:ascii="Times New Roman" w:hAnsi="Times New Roman" w:cs="Times New Roman"/>
                <w:color w:val="000000"/>
                <w:sz w:val="24"/>
                <w:szCs w:val="24"/>
              </w:rPr>
            </w:pPr>
            <w:r w:rsidRPr="00456EC4">
              <w:rPr>
                <w:rFonts w:ascii="Times New Roman" w:hAnsi="Times New Roman" w:cs="Times New Roman"/>
                <w:color w:val="000000"/>
                <w:sz w:val="24"/>
                <w:szCs w:val="24"/>
              </w:rPr>
              <w:t>подпрограммы</w:t>
            </w:r>
          </w:p>
          <w:p w:rsidR="00C27D12" w:rsidRPr="00456EC4" w:rsidRDefault="00C27D12" w:rsidP="00A1129E">
            <w:pPr>
              <w:rPr>
                <w:rFonts w:ascii="Times New Roman" w:hAnsi="Times New Roman" w:cs="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C27D12" w:rsidRPr="00456EC4" w:rsidRDefault="00C27D12" w:rsidP="00A1129E">
            <w:pPr>
              <w:rPr>
                <w:rFonts w:ascii="Times New Roman" w:hAnsi="Times New Roman" w:cs="Times New Roman"/>
                <w:color w:val="000000"/>
                <w:sz w:val="24"/>
                <w:szCs w:val="24"/>
              </w:rPr>
            </w:pPr>
            <w:r w:rsidRPr="00456EC4">
              <w:rPr>
                <w:rFonts w:ascii="Times New Roman" w:hAnsi="Times New Roman" w:cs="Times New Roman"/>
                <w:color w:val="000000"/>
                <w:sz w:val="24"/>
                <w:szCs w:val="24"/>
              </w:rPr>
              <w:t>«Энергосбережение и повышение энергетической эффективности в бюджетных учреждениях и иных организациях Царевщинского сельсовета Мокшанского района Пензенской области</w:t>
            </w:r>
          </w:p>
          <w:p w:rsidR="00C27D12" w:rsidRPr="00456EC4" w:rsidRDefault="00C27D12" w:rsidP="00A1129E">
            <w:pPr>
              <w:rPr>
                <w:rFonts w:ascii="Times New Roman" w:hAnsi="Times New Roman" w:cs="Times New Roman"/>
                <w:color w:val="000000"/>
                <w:sz w:val="24"/>
                <w:szCs w:val="24"/>
              </w:rPr>
            </w:pPr>
            <w:r w:rsidRPr="00456EC4">
              <w:rPr>
                <w:rFonts w:ascii="Times New Roman" w:hAnsi="Times New Roman" w:cs="Times New Roman"/>
                <w:color w:val="000000"/>
                <w:sz w:val="24"/>
                <w:szCs w:val="24"/>
              </w:rPr>
              <w:t>на 2014 – 2020 годы» ( далее - подпрограмма)</w:t>
            </w:r>
          </w:p>
        </w:tc>
      </w:tr>
    </w:tbl>
    <w:p w:rsidR="00C27D12" w:rsidRPr="00F401BE" w:rsidRDefault="00C27D12" w:rsidP="00C27D12">
      <w:pPr>
        <w:pStyle w:val="af5"/>
        <w:spacing w:before="0" w:beforeAutospacing="0" w:after="0" w:afterAutospacing="0"/>
        <w:ind w:firstLine="720"/>
        <w:jc w:val="both"/>
        <w:rPr>
          <w:sz w:val="22"/>
          <w:szCs w:val="22"/>
        </w:rPr>
      </w:pPr>
      <w:r>
        <w:rPr>
          <w:sz w:val="22"/>
          <w:szCs w:val="22"/>
        </w:rPr>
        <w:t>»</w:t>
      </w:r>
      <w:r w:rsidRPr="00F401BE">
        <w:rPr>
          <w:sz w:val="22"/>
          <w:szCs w:val="22"/>
        </w:rPr>
        <w:t>;</w:t>
      </w:r>
    </w:p>
    <w:p w:rsidR="00C27D12" w:rsidRPr="00F401BE" w:rsidRDefault="00C27D12" w:rsidP="00C27D12">
      <w:pPr>
        <w:rPr>
          <w:rFonts w:ascii="Times New Roman" w:hAnsi="Times New Roman" w:cs="Times New Roman"/>
        </w:rPr>
      </w:pPr>
      <w:r w:rsidRPr="00F401BE">
        <w:rPr>
          <w:rFonts w:ascii="Times New Roman" w:hAnsi="Times New Roman" w:cs="Times New Roman"/>
        </w:rPr>
        <w:t>3.2. в Паспорте подпрограммы строку «Этапы и сроки реализации подпрограммы» изложить в следующей редакции:</w:t>
      </w:r>
    </w:p>
    <w:p w:rsidR="00C27D12" w:rsidRPr="00F401BE" w:rsidRDefault="00C27D12" w:rsidP="00C27D12">
      <w:pPr>
        <w:rPr>
          <w:rFonts w:ascii="Times New Roman" w:hAnsi="Times New Roman" w:cs="Times New Roman"/>
        </w:rPr>
      </w:pPr>
      <w:r w:rsidRPr="00F401BE">
        <w:rPr>
          <w:rFonts w:ascii="Times New Roman" w:hAnsi="Times New Roman" w:cs="Times New Roman"/>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5670"/>
      </w:tblGrid>
      <w:tr w:rsidR="00C27D12" w:rsidRPr="00F401BE" w:rsidTr="00A1129E">
        <w:tc>
          <w:tcPr>
            <w:tcW w:w="3544"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 xml:space="preserve">Этапы и сроки реализации </w:t>
            </w:r>
          </w:p>
          <w:p w:rsidR="00C27D12" w:rsidRPr="00F401BE" w:rsidRDefault="00C27D12" w:rsidP="00A1129E">
            <w:pPr>
              <w:rPr>
                <w:rFonts w:ascii="Times New Roman" w:hAnsi="Times New Roman" w:cs="Times New Roman"/>
              </w:rPr>
            </w:pPr>
            <w:r w:rsidRPr="00F401BE">
              <w:rPr>
                <w:rFonts w:ascii="Times New Roman" w:hAnsi="Times New Roman" w:cs="Times New Roman"/>
              </w:rPr>
              <w:t>подпрограммы</w:t>
            </w:r>
          </w:p>
        </w:tc>
        <w:tc>
          <w:tcPr>
            <w:tcW w:w="5670"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color w:val="000000"/>
                <w:shd w:val="clear" w:color="auto" w:fill="FFFFFF"/>
              </w:rPr>
              <w:t>Общий срок реализации настоящей подпрограммы рассчитан на период 2014-2027 годы (в один этап).</w:t>
            </w:r>
          </w:p>
        </w:tc>
      </w:tr>
    </w:tbl>
    <w:p w:rsidR="00C27D12" w:rsidRPr="00F401BE" w:rsidRDefault="00C27D12" w:rsidP="00C27D12">
      <w:pPr>
        <w:spacing w:after="120"/>
        <w:ind w:firstLine="600"/>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pStyle w:val="ConsPlusTitle"/>
        <w:widowControl/>
        <w:ind w:firstLine="567"/>
        <w:jc w:val="both"/>
        <w:rPr>
          <w:b w:val="0"/>
        </w:rPr>
      </w:pPr>
      <w:r w:rsidRPr="00F401BE">
        <w:rPr>
          <w:b w:val="0"/>
        </w:rPr>
        <w:t>3.3.</w:t>
      </w:r>
      <w:r w:rsidRPr="00F401BE">
        <w:t xml:space="preserve">  </w:t>
      </w:r>
      <w:r w:rsidRPr="00F401BE">
        <w:rPr>
          <w:b w:val="0"/>
        </w:rPr>
        <w:t>в Паспорте подпрограммы</w:t>
      </w:r>
      <w:r w:rsidRPr="00F401BE">
        <w:t xml:space="preserve"> </w:t>
      </w:r>
      <w:r w:rsidRPr="00F401BE">
        <w:rPr>
          <w:b w:val="0"/>
        </w:rPr>
        <w:t>строку «Объемы бюджетных ассигнований подпрограммы» изложить в следующей редакции:</w:t>
      </w:r>
    </w:p>
    <w:p w:rsidR="00C27D12" w:rsidRPr="00F401BE" w:rsidRDefault="00C27D12" w:rsidP="00C27D12">
      <w:pPr>
        <w:pStyle w:val="ConsPlusTitle"/>
        <w:widowControl/>
        <w:ind w:firstLine="567"/>
        <w:jc w:val="both"/>
        <w:rPr>
          <w:b w:val="0"/>
        </w:rPr>
      </w:pPr>
      <w:r w:rsidRPr="00F401BE">
        <w:rPr>
          <w:b w:val="0"/>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71"/>
        <w:gridCol w:w="5543"/>
      </w:tblGrid>
      <w:tr w:rsidR="00C27D12" w:rsidRPr="00F401BE" w:rsidTr="00A1129E">
        <w:trPr>
          <w:trHeight w:val="2535"/>
        </w:trPr>
        <w:tc>
          <w:tcPr>
            <w:tcW w:w="3671"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rPr>
              <w:t>Объемы бюджетных ассигнований подпрограммы</w:t>
            </w:r>
          </w:p>
        </w:tc>
        <w:tc>
          <w:tcPr>
            <w:tcW w:w="5543"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pStyle w:val="afff5"/>
              <w:rPr>
                <w:rFonts w:ascii="Times New Roman" w:hAnsi="Times New Roman" w:cs="Times New Roman"/>
                <w:sz w:val="22"/>
                <w:szCs w:val="22"/>
              </w:rPr>
            </w:pPr>
            <w:r w:rsidRPr="00F401BE">
              <w:rPr>
                <w:rFonts w:ascii="Times New Roman" w:hAnsi="Times New Roman" w:cs="Times New Roman"/>
                <w:sz w:val="22"/>
                <w:szCs w:val="22"/>
              </w:rPr>
              <w:t>Общий объем финансирования подпрограммы составляет 0,0 тыс. руб., в том числе по источникам финансирования и годам:</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afff5"/>
              <w:rPr>
                <w:rFonts w:ascii="Times New Roman" w:hAnsi="Times New Roman" w:cs="Times New Roman"/>
                <w:sz w:val="22"/>
                <w:szCs w:val="22"/>
              </w:rPr>
            </w:pPr>
            <w:r w:rsidRPr="00F401BE">
              <w:rPr>
                <w:rFonts w:ascii="Times New Roman" w:hAnsi="Times New Roman" w:cs="Times New Roman"/>
                <w:b/>
                <w:bCs/>
                <w:sz w:val="22"/>
                <w:szCs w:val="22"/>
              </w:rPr>
              <w:t>2014 год</w:t>
            </w:r>
            <w:r w:rsidRPr="00F401BE">
              <w:rPr>
                <w:rFonts w:ascii="Times New Roman" w:hAnsi="Times New Roman" w:cs="Times New Roman"/>
                <w:bCs/>
                <w:sz w:val="22"/>
                <w:szCs w:val="22"/>
              </w:rPr>
              <w:t xml:space="preserve">  - </w:t>
            </w:r>
            <w:r w:rsidRPr="00F401BE">
              <w:rPr>
                <w:rFonts w:ascii="Times New Roman" w:hAnsi="Times New Roman" w:cs="Times New Roman"/>
                <w:sz w:val="22"/>
                <w:szCs w:val="22"/>
              </w:rPr>
              <w:t>88,0 тыс. руб., в том числе по источникам финансирования и годам:</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2015 год:</w:t>
            </w:r>
            <w:r w:rsidRPr="00F401BE">
              <w:rPr>
                <w:rFonts w:ascii="Times New Roman" w:hAnsi="Times New Roman" w:cs="Times New Roman"/>
                <w:bCs/>
                <w:sz w:val="22"/>
                <w:szCs w:val="22"/>
              </w:rPr>
              <w:t xml:space="preserve">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2018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2019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2020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2021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2022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2023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2024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tc>
      </w:tr>
    </w:tbl>
    <w:p w:rsidR="00C27D12" w:rsidRPr="00F401BE" w:rsidRDefault="00C27D12" w:rsidP="00C27D12">
      <w:pPr>
        <w:jc w:val="right"/>
        <w:rPr>
          <w:rFonts w:ascii="Times New Roman" w:hAnsi="Times New Roman" w:cs="Times New Roman"/>
        </w:rPr>
      </w:pPr>
      <w:r w:rsidRPr="00F401BE">
        <w:rPr>
          <w:rFonts w:ascii="Times New Roman" w:hAnsi="Times New Roman" w:cs="Times New Roman"/>
        </w:rPr>
        <w:lastRenderedPageBreak/>
        <w:t>»;</w:t>
      </w:r>
    </w:p>
    <w:p w:rsidR="00C27D12" w:rsidRPr="00F401BE" w:rsidRDefault="00C27D12" w:rsidP="00C27D12">
      <w:pPr>
        <w:pStyle w:val="a1"/>
        <w:rPr>
          <w:sz w:val="22"/>
          <w:szCs w:val="22"/>
        </w:rPr>
      </w:pPr>
      <w:r w:rsidRPr="00F401BE">
        <w:rPr>
          <w:sz w:val="22"/>
          <w:szCs w:val="22"/>
        </w:rPr>
        <w:t xml:space="preserve">    3.4.</w:t>
      </w:r>
      <w:r>
        <w:rPr>
          <w:sz w:val="22"/>
          <w:szCs w:val="22"/>
        </w:rPr>
        <w:t xml:space="preserve">  раздел 10</w:t>
      </w:r>
      <w:r w:rsidRPr="00F401BE">
        <w:rPr>
          <w:sz w:val="22"/>
          <w:szCs w:val="22"/>
        </w:rPr>
        <w:t>.1.3. подпрограммы изложить в следующей  редакции:</w:t>
      </w:r>
    </w:p>
    <w:p w:rsidR="00C27D12" w:rsidRPr="00F401BE" w:rsidRDefault="00C27D12" w:rsidP="00C27D12">
      <w:pPr>
        <w:pStyle w:val="af5"/>
        <w:spacing w:before="0" w:beforeAutospacing="0" w:after="0" w:afterAutospacing="0"/>
        <w:ind w:left="720" w:hanging="578"/>
        <w:rPr>
          <w:color w:val="000000"/>
          <w:sz w:val="22"/>
          <w:szCs w:val="22"/>
        </w:rPr>
      </w:pPr>
      <w:r w:rsidRPr="00F401BE">
        <w:rPr>
          <w:sz w:val="22"/>
          <w:szCs w:val="22"/>
        </w:rPr>
        <w:t>«</w:t>
      </w:r>
      <w:r w:rsidRPr="004258BC">
        <w:rPr>
          <w:b/>
          <w:sz w:val="22"/>
          <w:szCs w:val="22"/>
        </w:rPr>
        <w:t>10</w:t>
      </w:r>
      <w:r w:rsidRPr="004258BC">
        <w:rPr>
          <w:b/>
          <w:bCs/>
          <w:color w:val="000000"/>
          <w:sz w:val="22"/>
          <w:szCs w:val="22"/>
        </w:rPr>
        <w:t>.1</w:t>
      </w:r>
      <w:r w:rsidRPr="00F401BE">
        <w:rPr>
          <w:b/>
          <w:bCs/>
          <w:color w:val="000000"/>
          <w:sz w:val="22"/>
          <w:szCs w:val="22"/>
        </w:rPr>
        <w:t>.3.Сроки и этапы реализации подпрограммы</w:t>
      </w:r>
    </w:p>
    <w:p w:rsidR="00C27D12" w:rsidRPr="00F401BE" w:rsidRDefault="00C27D12" w:rsidP="00C27D12">
      <w:pPr>
        <w:rPr>
          <w:color w:val="000000"/>
        </w:rPr>
      </w:pPr>
      <w:r w:rsidRPr="00F401BE">
        <w:rPr>
          <w:rFonts w:ascii="Times New Roman" w:hAnsi="Times New Roman" w:cs="Times New Roman"/>
          <w:color w:val="000000"/>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rFonts w:ascii="Times New Roman" w:hAnsi="Times New Roman" w:cs="Times New Roman"/>
          <w:color w:val="000000"/>
        </w:rPr>
        <w:t>Царевщинс</w:t>
      </w:r>
      <w:r w:rsidRPr="00F401BE">
        <w:rPr>
          <w:rFonts w:ascii="Times New Roman" w:hAnsi="Times New Roman" w:cs="Times New Roman"/>
          <w:color w:val="000000"/>
        </w:rPr>
        <w:t>ком сельсовете Мокшанского района Пензенской области на 2014 – 2027 годы» предусмотрена на период с 2014 по 2027 годов</w:t>
      </w:r>
      <w:r w:rsidRPr="00F401BE">
        <w:rPr>
          <w:color w:val="000000"/>
        </w:rPr>
        <w:t>.</w:t>
      </w:r>
    </w:p>
    <w:p w:rsidR="00C27D12" w:rsidRPr="00F401BE" w:rsidRDefault="00C27D12" w:rsidP="00C27D12">
      <w:pPr>
        <w:pStyle w:val="a1"/>
        <w:jc w:val="right"/>
        <w:rPr>
          <w:sz w:val="22"/>
          <w:szCs w:val="22"/>
        </w:rPr>
      </w:pPr>
      <w:r w:rsidRPr="00F401BE">
        <w:rPr>
          <w:sz w:val="22"/>
          <w:szCs w:val="22"/>
        </w:rPr>
        <w:t>»;</w:t>
      </w:r>
    </w:p>
    <w:p w:rsidR="00C27D12" w:rsidRPr="00F401BE" w:rsidRDefault="00C27D12" w:rsidP="00C27D12">
      <w:pPr>
        <w:pStyle w:val="a1"/>
        <w:rPr>
          <w:sz w:val="22"/>
          <w:szCs w:val="22"/>
        </w:rPr>
      </w:pPr>
      <w:r w:rsidRPr="00F401BE">
        <w:rPr>
          <w:sz w:val="22"/>
          <w:szCs w:val="22"/>
        </w:rPr>
        <w:t xml:space="preserve">      3.5</w:t>
      </w:r>
      <w:r>
        <w:rPr>
          <w:sz w:val="22"/>
          <w:szCs w:val="22"/>
        </w:rPr>
        <w:t>. раздел 10</w:t>
      </w:r>
      <w:r w:rsidRPr="00F401BE">
        <w:rPr>
          <w:sz w:val="22"/>
          <w:szCs w:val="22"/>
        </w:rPr>
        <w:t>.1.4. подпрограммы изложить в следующей редакции:</w:t>
      </w:r>
    </w:p>
    <w:p w:rsidR="00C27D12" w:rsidRPr="00F401BE" w:rsidRDefault="00C27D12" w:rsidP="00C27D12">
      <w:pPr>
        <w:pStyle w:val="a1"/>
        <w:rPr>
          <w:b/>
          <w:sz w:val="22"/>
          <w:szCs w:val="22"/>
        </w:rPr>
      </w:pPr>
      <w:r w:rsidRPr="00F401BE">
        <w:rPr>
          <w:sz w:val="22"/>
          <w:szCs w:val="22"/>
        </w:rPr>
        <w:t>«</w:t>
      </w:r>
      <w:r>
        <w:rPr>
          <w:b/>
          <w:sz w:val="22"/>
          <w:szCs w:val="22"/>
        </w:rPr>
        <w:t>10</w:t>
      </w:r>
      <w:r w:rsidRPr="00F401BE">
        <w:rPr>
          <w:b/>
          <w:sz w:val="22"/>
          <w:szCs w:val="22"/>
        </w:rPr>
        <w:t>.1.4. Объём финансовых ресурсов, необходимых для реализации подпрограммы</w:t>
      </w:r>
    </w:p>
    <w:p w:rsidR="00C27D12" w:rsidRPr="00F401BE" w:rsidRDefault="00C27D12" w:rsidP="00C27D12">
      <w:pPr>
        <w:rPr>
          <w:rFonts w:ascii="Times New Roman" w:hAnsi="Times New Roman" w:cs="Times New Roman"/>
        </w:rPr>
      </w:pPr>
      <w:r w:rsidRPr="00F401BE">
        <w:rPr>
          <w:b/>
          <w:bCs/>
          <w:color w:val="000080"/>
        </w:rPr>
        <w:t xml:space="preserve">       </w:t>
      </w:r>
      <w:r w:rsidRPr="00F401BE">
        <w:rPr>
          <w:rFonts w:ascii="Times New Roman" w:hAnsi="Times New Roman" w:cs="Times New Roman"/>
        </w:rPr>
        <w:t>Финансирование подпрограммы «</w:t>
      </w:r>
      <w:r w:rsidRPr="00F401BE">
        <w:rPr>
          <w:rStyle w:val="s1"/>
        </w:rPr>
        <w:t xml:space="preserve">Энергосбережение и повышение энергетической эффективности </w:t>
      </w:r>
      <w:r w:rsidRPr="00F401BE">
        <w:rPr>
          <w:rFonts w:ascii="Times New Roman" w:hAnsi="Times New Roman" w:cs="Times New Roman"/>
        </w:rPr>
        <w:t xml:space="preserve">в бюджетных учреждениях  и иных организациях с участием муниципальных образований  в </w:t>
      </w:r>
      <w:r>
        <w:rPr>
          <w:rFonts w:ascii="Times New Roman" w:hAnsi="Times New Roman" w:cs="Times New Roman"/>
        </w:rPr>
        <w:t>Царевщинс</w:t>
      </w:r>
      <w:r w:rsidRPr="00F401BE">
        <w:rPr>
          <w:rFonts w:ascii="Times New Roman" w:hAnsi="Times New Roman" w:cs="Times New Roman"/>
        </w:rPr>
        <w:t xml:space="preserve">ком сельсовете Мокшанского района Пензенской области   на 2014 – 2027 годы» осуществляется из 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2014-2027 годов» предоставляются в соответствии с действующим законодательством; на момент формирования </w:t>
      </w:r>
      <w:r w:rsidRPr="00F401BE">
        <w:rPr>
          <w:rFonts w:ascii="Times New Roman" w:hAnsi="Times New Roman" w:cs="Times New Roman"/>
        </w:rPr>
        <w:lastRenderedPageBreak/>
        <w:t>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C27D12" w:rsidRPr="00F401BE" w:rsidRDefault="00C27D12" w:rsidP="00C27D12">
      <w:pPr>
        <w:pStyle w:val="afff5"/>
        <w:rPr>
          <w:rFonts w:ascii="Times New Roman" w:hAnsi="Times New Roman" w:cs="Times New Roman"/>
          <w:sz w:val="22"/>
          <w:szCs w:val="22"/>
        </w:rPr>
      </w:pPr>
      <w:r w:rsidRPr="00F401BE">
        <w:rPr>
          <w:rFonts w:ascii="Times New Roman" w:hAnsi="Times New Roman" w:cs="Times New Roman"/>
          <w:sz w:val="22"/>
          <w:szCs w:val="22"/>
        </w:rPr>
        <w:t xml:space="preserve">       Общий объем финансирования подпрограммы составляет 0,0 тыс. руб., в том числе по источникам финансирования и годам:</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afff5"/>
        <w:rPr>
          <w:rFonts w:ascii="Times New Roman" w:hAnsi="Times New Roman" w:cs="Times New Roman"/>
          <w:sz w:val="22"/>
          <w:szCs w:val="22"/>
        </w:rPr>
      </w:pPr>
      <w:r w:rsidRPr="00F401BE">
        <w:rPr>
          <w:rFonts w:ascii="Times New Roman" w:hAnsi="Times New Roman" w:cs="Times New Roman"/>
          <w:b/>
          <w:bCs/>
          <w:sz w:val="22"/>
          <w:szCs w:val="22"/>
        </w:rPr>
        <w:t xml:space="preserve">       2014 год</w:t>
      </w:r>
      <w:r w:rsidRPr="00F401BE">
        <w:rPr>
          <w:rFonts w:ascii="Times New Roman" w:hAnsi="Times New Roman" w:cs="Times New Roman"/>
          <w:bCs/>
          <w:sz w:val="22"/>
          <w:szCs w:val="22"/>
        </w:rPr>
        <w:t xml:space="preserve">  - </w:t>
      </w:r>
      <w:r w:rsidRPr="00F401BE">
        <w:rPr>
          <w:rFonts w:ascii="Times New Roman" w:hAnsi="Times New Roman" w:cs="Times New Roman"/>
          <w:sz w:val="22"/>
          <w:szCs w:val="22"/>
        </w:rPr>
        <w:t>0,0 тыс. руб., в том числе по источникам финансирования и годам:</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2018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2019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lastRenderedPageBreak/>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2020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2021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2022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2023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2024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lastRenderedPageBreak/>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4. в Паспорт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Pr>
          <w:rFonts w:ascii="Times New Roman" w:hAnsi="Times New Roman" w:cs="Times New Roman"/>
        </w:rPr>
        <w:t>Царевщинс</w:t>
      </w:r>
      <w:r w:rsidRPr="00F401BE">
        <w:rPr>
          <w:rFonts w:ascii="Times New Roman" w:hAnsi="Times New Roman" w:cs="Times New Roman"/>
        </w:rPr>
        <w:t>кий сельсовет  Мокшанского района  Пензенской области» муниципальной программы внести следующие изменения:</w:t>
      </w:r>
    </w:p>
    <w:p w:rsidR="00C27D12" w:rsidRPr="00F401BE" w:rsidRDefault="00C27D12" w:rsidP="00C27D12">
      <w:pPr>
        <w:pStyle w:val="ConsPlusTitle"/>
        <w:widowControl/>
        <w:ind w:firstLine="567"/>
        <w:jc w:val="both"/>
        <w:rPr>
          <w:b w:val="0"/>
        </w:rPr>
      </w:pPr>
      <w:r w:rsidRPr="00F401BE">
        <w:rPr>
          <w:b w:val="0"/>
        </w:rPr>
        <w:t xml:space="preserve"> 4.1.строку «Этапы и сроки реализации подпрограммы» изложить в следующей редакции:</w:t>
      </w:r>
    </w:p>
    <w:p w:rsidR="00C27D12" w:rsidRPr="00F401BE" w:rsidRDefault="00C27D12" w:rsidP="00C27D12">
      <w:pPr>
        <w:rPr>
          <w:rFonts w:ascii="Times New Roman" w:hAnsi="Times New Roman" w:cs="Times New Roman"/>
        </w:rPr>
      </w:pPr>
      <w:r w:rsidRPr="00F401BE">
        <w:rPr>
          <w:rFonts w:ascii="Times New Roman" w:hAnsi="Times New Roman" w:cs="Times New Roman"/>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5812"/>
      </w:tblGrid>
      <w:tr w:rsidR="00C27D12" w:rsidRPr="00F401BE" w:rsidTr="00A1129E">
        <w:tc>
          <w:tcPr>
            <w:tcW w:w="3544"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Этапы и сроки реализации </w:t>
            </w:r>
          </w:p>
          <w:p w:rsidR="00C27D12" w:rsidRPr="00F401BE" w:rsidRDefault="00C27D12" w:rsidP="00A1129E">
            <w:pPr>
              <w:rPr>
                <w:rFonts w:ascii="Times New Roman" w:hAnsi="Times New Roman" w:cs="Times New Roman"/>
              </w:rPr>
            </w:pPr>
            <w:r w:rsidRPr="00F401BE">
              <w:rPr>
                <w:rFonts w:ascii="Times New Roman" w:hAnsi="Times New Roman" w:cs="Times New Roman"/>
              </w:rPr>
              <w:t>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color w:val="000000"/>
                <w:shd w:val="clear" w:color="auto" w:fill="FFFFFF"/>
              </w:rPr>
              <w:t>Общий срок реализации настоящей подпрограммы рассчитан на период 2014-2027 годы (в один этап).</w:t>
            </w:r>
          </w:p>
        </w:tc>
      </w:tr>
    </w:tbl>
    <w:p w:rsidR="00C27D12" w:rsidRPr="00F401BE" w:rsidRDefault="00C27D12" w:rsidP="00C27D12">
      <w:pPr>
        <w:spacing w:after="120"/>
        <w:ind w:firstLine="600"/>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pStyle w:val="ConsPlusTitle"/>
        <w:widowControl/>
        <w:ind w:firstLine="567"/>
        <w:jc w:val="both"/>
        <w:rPr>
          <w:b w:val="0"/>
        </w:rPr>
      </w:pPr>
      <w:r w:rsidRPr="00F401BE">
        <w:rPr>
          <w:b w:val="0"/>
        </w:rPr>
        <w:t>4.2.строку «Объемы бюджетных ассигнований подпрограммы» изложить в следующей редакции:</w:t>
      </w:r>
    </w:p>
    <w:p w:rsidR="00C27D12" w:rsidRPr="00F401BE" w:rsidRDefault="00C27D12" w:rsidP="00C27D12">
      <w:pPr>
        <w:pStyle w:val="ConsPlusTitle"/>
        <w:widowControl/>
        <w:ind w:firstLine="567"/>
        <w:jc w:val="both"/>
        <w:rPr>
          <w:b w:val="0"/>
        </w:rPr>
      </w:pPr>
      <w:r w:rsidRPr="00F401BE">
        <w:rPr>
          <w:b w:val="0"/>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5812"/>
      </w:tblGrid>
      <w:tr w:rsidR="00C27D12" w:rsidRPr="00F401BE" w:rsidTr="00A1129E">
        <w:tc>
          <w:tcPr>
            <w:tcW w:w="3544"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rPr>
                <w:rFonts w:ascii="Times New Roman" w:hAnsi="Times New Roman" w:cs="Times New Roman"/>
              </w:rPr>
            </w:pPr>
            <w:r w:rsidRPr="00F401BE">
              <w:rPr>
                <w:rFonts w:ascii="Times New Roman" w:hAnsi="Times New Roman" w:cs="Times New Roman"/>
              </w:rPr>
              <w:t>Объемы бюджетных ассигнований 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C27D12" w:rsidRPr="00F401BE" w:rsidRDefault="00C27D12" w:rsidP="00A1129E">
            <w:pPr>
              <w:pStyle w:val="afff5"/>
              <w:rPr>
                <w:rFonts w:ascii="Times New Roman" w:hAnsi="Times New Roman" w:cs="Times New Roman"/>
                <w:sz w:val="22"/>
                <w:szCs w:val="22"/>
              </w:rPr>
            </w:pPr>
            <w:r w:rsidRPr="00F401BE">
              <w:rPr>
                <w:rFonts w:ascii="Times New Roman" w:hAnsi="Times New Roman" w:cs="Times New Roman"/>
                <w:sz w:val="22"/>
                <w:szCs w:val="22"/>
              </w:rPr>
              <w:t>Общий объем финансирования подпрограммы составляет 0,0 тыс. руб., в том числе по источникам финансирования и годам:</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afff5"/>
              <w:rPr>
                <w:rFonts w:ascii="Times New Roman" w:hAnsi="Times New Roman" w:cs="Times New Roman"/>
                <w:sz w:val="22"/>
                <w:szCs w:val="22"/>
              </w:rPr>
            </w:pPr>
            <w:r w:rsidRPr="00F401BE">
              <w:rPr>
                <w:rFonts w:ascii="Times New Roman" w:hAnsi="Times New Roman" w:cs="Times New Roman"/>
                <w:b/>
                <w:bCs/>
                <w:sz w:val="22"/>
                <w:szCs w:val="22"/>
              </w:rPr>
              <w:t>2014 год</w:t>
            </w:r>
            <w:r w:rsidRPr="00F401BE">
              <w:rPr>
                <w:rFonts w:ascii="Times New Roman" w:hAnsi="Times New Roman" w:cs="Times New Roman"/>
                <w:bCs/>
                <w:sz w:val="22"/>
                <w:szCs w:val="22"/>
              </w:rPr>
              <w:t xml:space="preserve">  - </w:t>
            </w:r>
            <w:r w:rsidRPr="00F401BE">
              <w:rPr>
                <w:rFonts w:ascii="Times New Roman" w:hAnsi="Times New Roman" w:cs="Times New Roman"/>
                <w:sz w:val="22"/>
                <w:szCs w:val="22"/>
              </w:rPr>
              <w:t>88,0 тыс. руб., в том числе по источникам финансирования и годам:</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2015 год:</w:t>
            </w:r>
            <w:r w:rsidRPr="00F401BE">
              <w:rPr>
                <w:rFonts w:ascii="Times New Roman" w:hAnsi="Times New Roman" w:cs="Times New Roman"/>
                <w:bCs/>
                <w:sz w:val="22"/>
                <w:szCs w:val="22"/>
              </w:rPr>
              <w:t xml:space="preserve">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2018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2019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2020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2021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2022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2023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2024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Внебюджетные средства (софинансирование) –  0,0   тысяч  рублей</w:t>
            </w:r>
          </w:p>
          <w:p w:rsidR="00C27D12" w:rsidRPr="00F401BE" w:rsidRDefault="00C27D12" w:rsidP="00A1129E">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2027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бюджета Пензенской области (софинансирование)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t xml:space="preserve">Средства бюджета муниципального образования  Мокшанский район Пензенской области – 0, 0 тысяч рублей </w:t>
            </w:r>
          </w:p>
          <w:p w:rsidR="00C27D12" w:rsidRPr="00F401BE" w:rsidRDefault="00C27D12" w:rsidP="00A1129E">
            <w:pPr>
              <w:rPr>
                <w:rFonts w:ascii="Times New Roman" w:hAnsi="Times New Roman" w:cs="Times New Roman"/>
              </w:rPr>
            </w:pPr>
            <w:r w:rsidRPr="00F401BE">
              <w:rPr>
                <w:rFonts w:ascii="Times New Roman" w:hAnsi="Times New Roman" w:cs="Times New Roman"/>
              </w:rPr>
              <w:t>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A1129E">
            <w:pPr>
              <w:rPr>
                <w:rFonts w:ascii="Times New Roman" w:hAnsi="Times New Roman" w:cs="Times New Roman"/>
              </w:rPr>
            </w:pPr>
            <w:r w:rsidRPr="00F401BE">
              <w:rPr>
                <w:rFonts w:ascii="Times New Roman" w:hAnsi="Times New Roman" w:cs="Times New Roman"/>
              </w:rPr>
              <w:lastRenderedPageBreak/>
              <w:t>Внебюджетные средства (софинансирование) –  0,0   тысяч  рублей</w:t>
            </w:r>
          </w:p>
        </w:tc>
      </w:tr>
    </w:tbl>
    <w:p w:rsidR="00C27D12" w:rsidRPr="00F401BE" w:rsidRDefault="00C27D12" w:rsidP="00C27D12">
      <w:pPr>
        <w:jc w:val="right"/>
        <w:rPr>
          <w:rFonts w:ascii="Times New Roman" w:hAnsi="Times New Roman" w:cs="Times New Roman"/>
        </w:rPr>
      </w:pPr>
      <w:r w:rsidRPr="00F401BE">
        <w:rPr>
          <w:rFonts w:ascii="Times New Roman" w:hAnsi="Times New Roman" w:cs="Times New Roman"/>
        </w:rPr>
        <w:lastRenderedPageBreak/>
        <w:t>»;</w:t>
      </w:r>
    </w:p>
    <w:p w:rsidR="00C27D12" w:rsidRPr="00F401BE" w:rsidRDefault="00C27D12" w:rsidP="00C27D12">
      <w:pPr>
        <w:pStyle w:val="a1"/>
        <w:rPr>
          <w:sz w:val="22"/>
          <w:szCs w:val="22"/>
        </w:rPr>
      </w:pPr>
      <w:r w:rsidRPr="00F401BE">
        <w:rPr>
          <w:sz w:val="22"/>
          <w:szCs w:val="22"/>
        </w:rPr>
        <w:t xml:space="preserve">   4.3. в разделе 9.2.3. подпрограммы слова «</w:t>
      </w:r>
      <w:r w:rsidRPr="00F401BE">
        <w:rPr>
          <w:color w:val="000000"/>
          <w:sz w:val="22"/>
          <w:szCs w:val="22"/>
        </w:rPr>
        <w:t>на период с 2014 по 202</w:t>
      </w:r>
      <w:r>
        <w:rPr>
          <w:color w:val="000000"/>
          <w:sz w:val="22"/>
          <w:szCs w:val="22"/>
        </w:rPr>
        <w:t>0</w:t>
      </w:r>
      <w:r w:rsidRPr="00F401BE">
        <w:rPr>
          <w:color w:val="000000"/>
          <w:sz w:val="22"/>
          <w:szCs w:val="22"/>
        </w:rPr>
        <w:t xml:space="preserve"> годов» заменить на «на период с 2014 по 2027 годов»;</w:t>
      </w:r>
    </w:p>
    <w:p w:rsidR="00C27D12" w:rsidRPr="00F401BE" w:rsidRDefault="00C27D12" w:rsidP="00C27D12">
      <w:pPr>
        <w:pStyle w:val="a1"/>
        <w:rPr>
          <w:sz w:val="22"/>
          <w:szCs w:val="22"/>
        </w:rPr>
      </w:pPr>
      <w:r w:rsidRPr="00F401BE">
        <w:rPr>
          <w:sz w:val="22"/>
          <w:szCs w:val="22"/>
        </w:rPr>
        <w:t xml:space="preserve">   4.4. раздел 9.2.4.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Pr>
          <w:sz w:val="22"/>
          <w:szCs w:val="22"/>
        </w:rPr>
        <w:t>Царевщинс</w:t>
      </w:r>
      <w:r w:rsidRPr="00F401BE">
        <w:rPr>
          <w:sz w:val="22"/>
          <w:szCs w:val="22"/>
        </w:rPr>
        <w:t>кий сельсовет  Мокшанского района  Пензенской области» программы изложить в следующей редакции:</w:t>
      </w:r>
    </w:p>
    <w:p w:rsidR="00C27D12" w:rsidRPr="00F401BE" w:rsidRDefault="00C27D12" w:rsidP="00C27D12">
      <w:pPr>
        <w:pStyle w:val="a1"/>
        <w:rPr>
          <w:b/>
          <w:sz w:val="22"/>
          <w:szCs w:val="22"/>
        </w:rPr>
      </w:pPr>
      <w:r w:rsidRPr="00F401BE">
        <w:rPr>
          <w:sz w:val="22"/>
          <w:szCs w:val="22"/>
        </w:rPr>
        <w:t>«</w:t>
      </w:r>
      <w:r>
        <w:rPr>
          <w:b/>
          <w:sz w:val="22"/>
          <w:szCs w:val="22"/>
        </w:rPr>
        <w:t>10</w:t>
      </w:r>
      <w:r w:rsidRPr="00F401BE">
        <w:rPr>
          <w:b/>
          <w:sz w:val="22"/>
          <w:szCs w:val="22"/>
        </w:rPr>
        <w:t>.2.4. Объём финансовых ресурсов, необходимых для реализации подпрограммы</w:t>
      </w:r>
    </w:p>
    <w:p w:rsidR="00C27D12" w:rsidRPr="00F401BE" w:rsidRDefault="00C27D12" w:rsidP="00C27D12">
      <w:pPr>
        <w:rPr>
          <w:rFonts w:ascii="Times New Roman" w:hAnsi="Times New Roman" w:cs="Times New Roman"/>
        </w:rPr>
      </w:pPr>
      <w:r w:rsidRPr="00F401BE">
        <w:rPr>
          <w:b/>
          <w:bCs/>
          <w:color w:val="000080"/>
        </w:rPr>
        <w:t xml:space="preserve">       </w:t>
      </w:r>
      <w:r w:rsidRPr="00F401BE">
        <w:rPr>
          <w:rFonts w:ascii="Times New Roman" w:hAnsi="Times New Roman" w:cs="Times New Roman"/>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Пензенской области» осуществляется из средств консолидированного бюджета </w:t>
      </w:r>
      <w:r>
        <w:rPr>
          <w:rFonts w:ascii="Times New Roman" w:hAnsi="Times New Roman" w:cs="Times New Roman"/>
        </w:rPr>
        <w:t>Царевщинс</w:t>
      </w:r>
      <w:r w:rsidRPr="00F401BE">
        <w:rPr>
          <w:rFonts w:ascii="Times New Roman" w:hAnsi="Times New Roman" w:cs="Times New Roman"/>
        </w:rPr>
        <w:t xml:space="preserve">кого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w:t>
      </w:r>
      <w:r>
        <w:rPr>
          <w:rFonts w:ascii="Times New Roman" w:hAnsi="Times New Roman" w:cs="Times New Roman"/>
        </w:rPr>
        <w:t>Царевщинс</w:t>
      </w:r>
      <w:r w:rsidRPr="00F401BE">
        <w:rPr>
          <w:rFonts w:ascii="Times New Roman" w:hAnsi="Times New Roman" w:cs="Times New Roman"/>
        </w:rPr>
        <w:t>кого сельсовета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2014-2027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C27D12" w:rsidRPr="00F401BE" w:rsidRDefault="00C27D12" w:rsidP="00C27D12">
      <w:pPr>
        <w:pStyle w:val="ConsPlusNormal"/>
        <w:widowControl/>
        <w:jc w:val="both"/>
        <w:rPr>
          <w:rFonts w:ascii="Times New Roman" w:hAnsi="Times New Roman" w:cs="Times New Roman"/>
          <w:sz w:val="22"/>
          <w:szCs w:val="22"/>
        </w:rPr>
      </w:pPr>
      <w:r w:rsidRPr="00F401BE">
        <w:rPr>
          <w:rFonts w:ascii="Times New Roman" w:hAnsi="Times New Roman" w:cs="Times New Roman"/>
          <w:sz w:val="22"/>
          <w:szCs w:val="22"/>
        </w:rPr>
        <w:t xml:space="preserve">              Общий объём финансирования подпрограммы составит 88,00 тыс. рублей, в том числе:</w:t>
      </w:r>
    </w:p>
    <w:p w:rsidR="00C27D12" w:rsidRPr="00F401BE" w:rsidRDefault="00C27D12" w:rsidP="00C27D12">
      <w:pPr>
        <w:pStyle w:val="afff5"/>
        <w:rPr>
          <w:rFonts w:ascii="Times New Roman" w:hAnsi="Times New Roman" w:cs="Times New Roman"/>
          <w:sz w:val="22"/>
          <w:szCs w:val="22"/>
        </w:rPr>
      </w:pPr>
      <w:r w:rsidRPr="00F401BE">
        <w:rPr>
          <w:rFonts w:ascii="Times New Roman" w:hAnsi="Times New Roman" w:cs="Times New Roman"/>
          <w:b/>
          <w:bCs/>
          <w:sz w:val="22"/>
          <w:szCs w:val="22"/>
        </w:rPr>
        <w:t xml:space="preserve">       2014 год</w:t>
      </w:r>
      <w:r w:rsidRPr="00F401BE">
        <w:rPr>
          <w:rFonts w:ascii="Times New Roman" w:hAnsi="Times New Roman" w:cs="Times New Roman"/>
          <w:bCs/>
          <w:sz w:val="22"/>
          <w:szCs w:val="22"/>
        </w:rPr>
        <w:t xml:space="preserve">  - </w:t>
      </w:r>
      <w:r w:rsidRPr="00F401BE">
        <w:rPr>
          <w:rFonts w:ascii="Times New Roman" w:hAnsi="Times New Roman" w:cs="Times New Roman"/>
          <w:sz w:val="22"/>
          <w:szCs w:val="22"/>
        </w:rPr>
        <w:t>0,0 тыс. руб., в том числе по источникам финансирования и годам:</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lastRenderedPageBreak/>
        <w:t xml:space="preserve">        2017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2018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2019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rPr>
          <w:rFonts w:ascii="Times New Roman" w:hAnsi="Times New Roman" w:cs="Times New Roman"/>
        </w:rPr>
      </w:pP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2020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2021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2022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2023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lastRenderedPageBreak/>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sz w:val="22"/>
          <w:szCs w:val="22"/>
        </w:rPr>
        <w:t xml:space="preserve">    </w:t>
      </w:r>
      <w:r w:rsidRPr="00F401BE">
        <w:rPr>
          <w:rFonts w:ascii="Times New Roman" w:hAnsi="Times New Roman" w:cs="Times New Roman"/>
          <w:b/>
          <w:bCs/>
          <w:sz w:val="22"/>
          <w:szCs w:val="22"/>
        </w:rPr>
        <w:t>2024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2025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2026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pStyle w:val="ConsPlusNonformat"/>
        <w:widowControl/>
        <w:rPr>
          <w:rFonts w:ascii="Times New Roman" w:hAnsi="Times New Roman" w:cs="Times New Roman"/>
          <w:sz w:val="22"/>
          <w:szCs w:val="22"/>
        </w:rPr>
      </w:pPr>
      <w:r w:rsidRPr="00F401BE">
        <w:rPr>
          <w:rFonts w:ascii="Times New Roman" w:hAnsi="Times New Roman" w:cs="Times New Roman"/>
          <w:b/>
          <w:bCs/>
          <w:sz w:val="22"/>
          <w:szCs w:val="22"/>
        </w:rPr>
        <w:t xml:space="preserve">       2027  год:</w:t>
      </w:r>
      <w:r w:rsidRPr="00F401BE">
        <w:rPr>
          <w:rFonts w:ascii="Times New Roman" w:hAnsi="Times New Roman" w:cs="Times New Roman"/>
          <w:bCs/>
          <w:sz w:val="22"/>
          <w:szCs w:val="22"/>
        </w:rPr>
        <w:t xml:space="preserve"> - 0,0 тысяч  рублей</w:t>
      </w:r>
      <w:r w:rsidRPr="00F401BE">
        <w:rPr>
          <w:rFonts w:ascii="Times New Roman" w:hAnsi="Times New Roman" w:cs="Times New Roman"/>
          <w:sz w:val="22"/>
          <w:szCs w:val="22"/>
        </w:rPr>
        <w:t>, в том числе:</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Пензенской области (софинансирование)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бюджета муниципального образования  Мокшанский район Пензенской области – 0, 0 тысяч рублей </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Средства бюджетов поселений</w:t>
      </w:r>
      <w:r w:rsidRPr="00F401BE">
        <w:rPr>
          <w:b/>
        </w:rPr>
        <w:t xml:space="preserve"> </w:t>
      </w:r>
      <w:r w:rsidRPr="00F401BE">
        <w:rPr>
          <w:rFonts w:ascii="Times New Roman" w:hAnsi="Times New Roman" w:cs="Times New Roman"/>
        </w:rPr>
        <w:t>(софинансирование) –       0,0   тысяч  рублей</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Внебюджетные средства (софинансирование) –  0,0   тысяч  рублей</w:t>
      </w:r>
    </w:p>
    <w:p w:rsidR="00C27D12" w:rsidRPr="00F401BE" w:rsidRDefault="00C27D12" w:rsidP="00C27D12">
      <w:pPr>
        <w:jc w:val="right"/>
        <w:rPr>
          <w:rFonts w:ascii="Times New Roman" w:hAnsi="Times New Roman" w:cs="Times New Roman"/>
        </w:rPr>
      </w:pPr>
      <w:r w:rsidRPr="00F401BE">
        <w:rPr>
          <w:rFonts w:ascii="Times New Roman" w:hAnsi="Times New Roman" w:cs="Times New Roman"/>
        </w:rPr>
        <w:t>».</w:t>
      </w:r>
    </w:p>
    <w:p w:rsidR="00C27D12" w:rsidRPr="00F401BE" w:rsidRDefault="00C27D12" w:rsidP="00C27D12">
      <w:pPr>
        <w:pStyle w:val="a1"/>
        <w:rPr>
          <w:sz w:val="22"/>
          <w:szCs w:val="22"/>
        </w:rPr>
      </w:pPr>
      <w:r w:rsidRPr="00F401BE">
        <w:rPr>
          <w:sz w:val="22"/>
          <w:szCs w:val="22"/>
        </w:rPr>
        <w:t xml:space="preserve">      5. Приложения №1-№6 к программе изложить в новой редакции (прилагаются);</w:t>
      </w:r>
    </w:p>
    <w:p w:rsidR="00C27D12" w:rsidRPr="00F401BE" w:rsidRDefault="00C27D12" w:rsidP="00C27D12">
      <w:pPr>
        <w:rPr>
          <w:rFonts w:ascii="Times New Roman" w:hAnsi="Times New Roman" w:cs="Times New Roman"/>
        </w:rPr>
      </w:pPr>
      <w:r w:rsidRPr="00F401BE">
        <w:rPr>
          <w:rFonts w:ascii="Times New Roman" w:hAnsi="Times New Roman" w:cs="Times New Roman"/>
        </w:rPr>
        <w:t xml:space="preserve">      6. Настоящее постановление опубликовать в информационном бюллетене «Вести </w:t>
      </w:r>
      <w:r>
        <w:rPr>
          <w:rFonts w:ascii="Times New Roman" w:hAnsi="Times New Roman" w:cs="Times New Roman"/>
        </w:rPr>
        <w:t>Царевщинс</w:t>
      </w:r>
      <w:r w:rsidRPr="00F401BE">
        <w:rPr>
          <w:rFonts w:ascii="Times New Roman" w:hAnsi="Times New Roman" w:cs="Times New Roman"/>
        </w:rPr>
        <w:t>кого сельсовета».</w:t>
      </w:r>
    </w:p>
    <w:p w:rsidR="00C27D12" w:rsidRPr="00F401BE" w:rsidRDefault="00C27D12" w:rsidP="00C27D12">
      <w:pPr>
        <w:rPr>
          <w:rFonts w:ascii="Times New Roman" w:hAnsi="Times New Roman" w:cs="Times New Roman"/>
          <w:color w:val="000000"/>
        </w:rPr>
      </w:pPr>
      <w:bookmarkStart w:id="8" w:name="Par17"/>
      <w:bookmarkEnd w:id="8"/>
      <w:r w:rsidRPr="00F401BE">
        <w:rPr>
          <w:rFonts w:ascii="Times New Roman" w:hAnsi="Times New Roman" w:cs="Times New Roman"/>
          <w:color w:val="000000"/>
        </w:rPr>
        <w:t xml:space="preserve">       7. Настоящее постановление вступает в силу после официального опубликования.</w:t>
      </w:r>
    </w:p>
    <w:bookmarkEnd w:id="7"/>
    <w:p w:rsidR="00C27D12" w:rsidRPr="00F401BE" w:rsidRDefault="00C27D12" w:rsidP="00C27D12">
      <w:pPr>
        <w:rPr>
          <w:rFonts w:ascii="Times New Roman" w:hAnsi="Times New Roman" w:cs="Times New Roman"/>
          <w:b/>
        </w:rPr>
      </w:pPr>
    </w:p>
    <w:p w:rsidR="00C27D12" w:rsidRPr="00F401BE" w:rsidRDefault="00C27D12" w:rsidP="00C27D12">
      <w:pPr>
        <w:rPr>
          <w:rFonts w:ascii="Times New Roman" w:hAnsi="Times New Roman" w:cs="Times New Roman"/>
          <w:b/>
        </w:rPr>
      </w:pPr>
      <w:r w:rsidRPr="00F401BE">
        <w:rPr>
          <w:rFonts w:ascii="Times New Roman" w:hAnsi="Times New Roman" w:cs="Times New Roman"/>
          <w:b/>
        </w:rPr>
        <w:t xml:space="preserve">Глава администрации </w:t>
      </w:r>
    </w:p>
    <w:p w:rsidR="00C27D12" w:rsidRPr="00F401BE" w:rsidRDefault="00C27D12" w:rsidP="00C27D12">
      <w:pPr>
        <w:rPr>
          <w:rFonts w:ascii="Times New Roman" w:hAnsi="Times New Roman" w:cs="Times New Roman"/>
          <w:b/>
        </w:rPr>
      </w:pPr>
      <w:r>
        <w:rPr>
          <w:rFonts w:ascii="Times New Roman" w:hAnsi="Times New Roman" w:cs="Times New Roman"/>
          <w:b/>
        </w:rPr>
        <w:t>Царевщинс</w:t>
      </w:r>
      <w:r w:rsidRPr="00F401BE">
        <w:rPr>
          <w:rFonts w:ascii="Times New Roman" w:hAnsi="Times New Roman" w:cs="Times New Roman"/>
          <w:b/>
        </w:rPr>
        <w:t xml:space="preserve">кого сельсовета   </w:t>
      </w:r>
    </w:p>
    <w:p w:rsidR="00C27D12" w:rsidRPr="00F401BE" w:rsidRDefault="00C27D12" w:rsidP="00C27D12">
      <w:pPr>
        <w:rPr>
          <w:rFonts w:ascii="Times New Roman" w:hAnsi="Times New Roman" w:cs="Times New Roman"/>
          <w:b/>
        </w:rPr>
      </w:pPr>
      <w:r w:rsidRPr="00F401BE">
        <w:rPr>
          <w:rFonts w:ascii="Times New Roman" w:hAnsi="Times New Roman" w:cs="Times New Roman"/>
          <w:b/>
        </w:rPr>
        <w:t xml:space="preserve">Мокшанского района </w:t>
      </w:r>
    </w:p>
    <w:p w:rsidR="00C27D12" w:rsidRPr="00F401BE" w:rsidRDefault="00C27D12" w:rsidP="00C27D12">
      <w:pPr>
        <w:rPr>
          <w:rFonts w:ascii="Times New Roman" w:hAnsi="Times New Roman" w:cs="Times New Roman"/>
          <w:color w:val="000000"/>
        </w:rPr>
      </w:pPr>
      <w:r w:rsidRPr="00F401BE">
        <w:rPr>
          <w:rFonts w:ascii="Times New Roman" w:hAnsi="Times New Roman" w:cs="Times New Roman"/>
          <w:b/>
        </w:rPr>
        <w:t xml:space="preserve">Пензенской области                                                                  </w:t>
      </w:r>
      <w:r>
        <w:rPr>
          <w:rFonts w:ascii="Times New Roman" w:hAnsi="Times New Roman" w:cs="Times New Roman"/>
          <w:b/>
        </w:rPr>
        <w:t>О.А.Адышкина</w:t>
      </w:r>
    </w:p>
    <w:p w:rsidR="00C27D12" w:rsidRDefault="00C27D12" w:rsidP="00C27D12">
      <w:pPr>
        <w:pStyle w:val="10"/>
        <w:jc w:val="right"/>
        <w:rPr>
          <w:b w:val="0"/>
          <w:bCs w:val="0"/>
          <w:sz w:val="24"/>
          <w:szCs w:val="24"/>
        </w:rPr>
        <w:sectPr w:rsidR="00C27D12" w:rsidSect="00A1129E">
          <w:footerReference w:type="default" r:id="rId16"/>
          <w:pgSz w:w="11906" w:h="16838"/>
          <w:pgMar w:top="709" w:right="850" w:bottom="851" w:left="1701" w:header="720" w:footer="720" w:gutter="0"/>
          <w:cols w:space="720"/>
          <w:noEndnote/>
        </w:sectPr>
      </w:pPr>
      <w:r w:rsidRPr="00657064">
        <w:rPr>
          <w:rFonts w:ascii="Times New Roman" w:hAnsi="Times New Roman"/>
          <w:sz w:val="22"/>
          <w:szCs w:val="22"/>
        </w:rPr>
        <w:br w:type="page"/>
      </w:r>
    </w:p>
    <w:p w:rsidR="00C27D12" w:rsidRDefault="00C27D12" w:rsidP="00C27D12">
      <w:pPr>
        <w:rPr>
          <w:rFonts w:ascii="Times New Roman" w:hAnsi="Times New Roman" w:cs="Times New Roman"/>
          <w:sz w:val="28"/>
          <w:szCs w:val="28"/>
        </w:rPr>
      </w:pPr>
    </w:p>
    <w:p w:rsidR="00C27D12" w:rsidRPr="0004798D" w:rsidRDefault="00C27D12" w:rsidP="00C27D12">
      <w:pPr>
        <w:jc w:val="right"/>
        <w:rPr>
          <w:rFonts w:ascii="Times New Roman" w:hAnsi="Times New Roman" w:cs="Times New Roman"/>
        </w:rPr>
      </w:pPr>
      <w:r w:rsidRPr="0004798D">
        <w:rPr>
          <w:rFonts w:ascii="Times New Roman" w:hAnsi="Times New Roman" w:cs="Times New Roman"/>
        </w:rPr>
        <w:t>Приложение № 1</w:t>
      </w:r>
    </w:p>
    <w:p w:rsidR="00C27D12" w:rsidRPr="0004798D" w:rsidRDefault="00C27D12" w:rsidP="00C27D12">
      <w:pPr>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C27D12" w:rsidRPr="0004798D" w:rsidRDefault="00C27D12" w:rsidP="00C27D12">
      <w:pPr>
        <w:ind w:left="142"/>
        <w:jc w:val="right"/>
        <w:rPr>
          <w:rStyle w:val="s1"/>
        </w:rPr>
      </w:pPr>
      <w:r w:rsidRPr="0004798D">
        <w:rPr>
          <w:rFonts w:ascii="Times New Roman" w:hAnsi="Times New Roman" w:cs="Times New Roman"/>
        </w:rPr>
        <w:t>«</w:t>
      </w:r>
      <w:r w:rsidRPr="0004798D">
        <w:rPr>
          <w:rStyle w:val="s1"/>
        </w:rPr>
        <w:t>Энергосбережение и повышение</w:t>
      </w:r>
    </w:p>
    <w:p w:rsidR="00C27D12" w:rsidRPr="0004798D" w:rsidRDefault="00C27D12" w:rsidP="00C27D12">
      <w:pPr>
        <w:ind w:left="142"/>
        <w:jc w:val="right"/>
        <w:rPr>
          <w:rFonts w:ascii="Times New Roman" w:hAnsi="Times New Roman" w:cs="Times New Roman"/>
        </w:rPr>
      </w:pPr>
      <w:r w:rsidRPr="0004798D">
        <w:rPr>
          <w:rStyle w:val="s1"/>
        </w:rPr>
        <w:t xml:space="preserve"> энергетической эффективности </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rPr>
        <w:t>Царевщинс</w:t>
      </w:r>
      <w:r w:rsidRPr="0004798D">
        <w:rPr>
          <w:rFonts w:ascii="Times New Roman" w:hAnsi="Times New Roman" w:cs="Times New Roman"/>
        </w:rPr>
        <w:t xml:space="preserve">ком сельсовете </w:t>
      </w:r>
      <w:r w:rsidRPr="0004798D">
        <w:rPr>
          <w:rFonts w:ascii="Times New Roman" w:hAnsi="Times New Roman" w:cs="Times New Roman"/>
          <w:bCs/>
        </w:rPr>
        <w:t xml:space="preserve">Мокшанского </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района Пензенской области </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  на 2014 – 202</w:t>
      </w:r>
      <w:r>
        <w:rPr>
          <w:rFonts w:ascii="Times New Roman" w:hAnsi="Times New Roman" w:cs="Times New Roman"/>
          <w:bCs/>
        </w:rPr>
        <w:t>7</w:t>
      </w:r>
      <w:r w:rsidRPr="0004798D">
        <w:rPr>
          <w:rFonts w:ascii="Times New Roman" w:hAnsi="Times New Roman" w:cs="Times New Roman"/>
          <w:bCs/>
        </w:rPr>
        <w:t xml:space="preserve"> годы</w:t>
      </w:r>
      <w:r w:rsidRPr="0004798D">
        <w:rPr>
          <w:rFonts w:ascii="Times New Roman" w:hAnsi="Times New Roman" w:cs="Times New Roman"/>
        </w:rPr>
        <w:t>»</w:t>
      </w:r>
    </w:p>
    <w:p w:rsidR="00C27D12" w:rsidRPr="0004798D" w:rsidRDefault="00C27D12" w:rsidP="00C27D12">
      <w:pPr>
        <w:rPr>
          <w:rFonts w:ascii="Times New Roman" w:hAnsi="Times New Roman" w:cs="Times New Roman"/>
        </w:rPr>
      </w:pPr>
      <w:r w:rsidRPr="0004798D">
        <w:rPr>
          <w:rFonts w:ascii="Times New Roman" w:hAnsi="Times New Roman" w:cs="Times New Roman"/>
        </w:rPr>
        <w:t xml:space="preserve"> </w:t>
      </w:r>
    </w:p>
    <w:p w:rsidR="00C27D12" w:rsidRPr="0004798D" w:rsidRDefault="00C27D12" w:rsidP="00C27D12">
      <w:pPr>
        <w:jc w:val="center"/>
        <w:rPr>
          <w:rFonts w:ascii="Times New Roman" w:hAnsi="Times New Roman" w:cs="Times New Roman"/>
          <w:b/>
          <w:bCs/>
          <w:color w:val="000000"/>
        </w:rPr>
      </w:pPr>
      <w:r w:rsidRPr="0004798D">
        <w:rPr>
          <w:rFonts w:ascii="Times New Roman" w:hAnsi="Times New Roman" w:cs="Times New Roman"/>
          <w:b/>
          <w:bCs/>
          <w:color w:val="000000"/>
        </w:rPr>
        <w:t>П Е Р Е Ч Е Н Ь</w:t>
      </w:r>
    </w:p>
    <w:p w:rsidR="00C27D12" w:rsidRPr="0004798D" w:rsidRDefault="00C27D12" w:rsidP="00C27D12">
      <w:pPr>
        <w:ind w:left="142"/>
        <w:jc w:val="center"/>
        <w:rPr>
          <w:rFonts w:ascii="Times New Roman" w:hAnsi="Times New Roman" w:cs="Times New Roman"/>
        </w:rPr>
      </w:pPr>
      <w:r w:rsidRPr="0004798D">
        <w:rPr>
          <w:rFonts w:ascii="Times New Roman" w:hAnsi="Times New Roman" w:cs="Times New Roman"/>
          <w:color w:val="000000"/>
        </w:rPr>
        <w:t>целевых показателей муниципальной программы Мокшанского района</w:t>
      </w:r>
      <w:r w:rsidRPr="0004798D">
        <w:rPr>
          <w:rFonts w:ascii="Times New Roman" w:hAnsi="Times New Roman" w:cs="Times New Roman"/>
        </w:rPr>
        <w:t xml:space="preserve"> </w:t>
      </w:r>
    </w:p>
    <w:p w:rsidR="00C27D12" w:rsidRPr="0004798D" w:rsidRDefault="00C27D12" w:rsidP="00C27D12">
      <w:pPr>
        <w:ind w:left="142"/>
        <w:jc w:val="center"/>
        <w:rPr>
          <w:rStyle w:val="s1"/>
        </w:rPr>
      </w:pPr>
      <w:r w:rsidRPr="0004798D">
        <w:rPr>
          <w:rFonts w:ascii="Times New Roman" w:hAnsi="Times New Roman" w:cs="Times New Roman"/>
        </w:rPr>
        <w:t>«</w:t>
      </w:r>
      <w:r w:rsidRPr="0004798D">
        <w:rPr>
          <w:rStyle w:val="s1"/>
        </w:rPr>
        <w:t xml:space="preserve">Энергосбережение и повышение  энергетической эффективности </w:t>
      </w:r>
    </w:p>
    <w:p w:rsidR="00C27D12" w:rsidRPr="0004798D" w:rsidRDefault="00C27D12" w:rsidP="00C27D12">
      <w:pPr>
        <w:ind w:left="142"/>
        <w:jc w:val="center"/>
        <w:rPr>
          <w:rFonts w:ascii="Times New Roman" w:hAnsi="Times New Roman" w:cs="Times New Roman"/>
        </w:rPr>
      </w:pPr>
      <w:r w:rsidRPr="0004798D">
        <w:rPr>
          <w:rFonts w:ascii="Times New Roman" w:hAnsi="Times New Roman" w:cs="Times New Roman"/>
        </w:rPr>
        <w:t xml:space="preserve">в </w:t>
      </w:r>
      <w:r>
        <w:rPr>
          <w:rFonts w:ascii="Times New Roman" w:hAnsi="Times New Roman" w:cs="Times New Roman"/>
        </w:rPr>
        <w:t>Царевщинс</w:t>
      </w:r>
      <w:r w:rsidRPr="0004798D">
        <w:rPr>
          <w:rFonts w:ascii="Times New Roman" w:hAnsi="Times New Roman" w:cs="Times New Roman"/>
        </w:rPr>
        <w:t>ком сельсовете Мокшанского района Пензенской области на 2014-202</w:t>
      </w:r>
      <w:r>
        <w:rPr>
          <w:rFonts w:ascii="Times New Roman" w:hAnsi="Times New Roman" w:cs="Times New Roman"/>
        </w:rPr>
        <w:t>7</w:t>
      </w:r>
      <w:r w:rsidRPr="0004798D">
        <w:rPr>
          <w:rFonts w:ascii="Times New Roman" w:hAnsi="Times New Roman" w:cs="Times New Roman"/>
        </w:rPr>
        <w:t xml:space="preserve"> годы»</w:t>
      </w:r>
    </w:p>
    <w:p w:rsidR="00C27D12" w:rsidRPr="0004798D" w:rsidRDefault="00C27D12" w:rsidP="00C27D12">
      <w:pPr>
        <w:rPr>
          <w:rFonts w:ascii="Times New Roman" w:hAnsi="Times New Roman" w:cs="Times New Roman"/>
        </w:rPr>
      </w:pPr>
    </w:p>
    <w:tbl>
      <w:tblPr>
        <w:tblW w:w="1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173"/>
        <w:gridCol w:w="1356"/>
        <w:gridCol w:w="959"/>
        <w:gridCol w:w="827"/>
        <w:gridCol w:w="987"/>
        <w:gridCol w:w="850"/>
        <w:gridCol w:w="992"/>
        <w:gridCol w:w="1638"/>
      </w:tblGrid>
      <w:tr w:rsidR="00C27D12" w:rsidRPr="00A251BC" w:rsidTr="00A1129E">
        <w:trPr>
          <w:trHeight w:val="20"/>
        </w:trPr>
        <w:tc>
          <w:tcPr>
            <w:tcW w:w="0" w:type="auto"/>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Ответственный исполнитель</w:t>
            </w:r>
          </w:p>
        </w:tc>
        <w:tc>
          <w:tcPr>
            <w:tcW w:w="7734" w:type="dxa"/>
            <w:gridSpan w:val="7"/>
            <w:tcBorders>
              <w:top w:val="single" w:sz="4" w:space="0" w:color="auto"/>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 xml:space="preserve">Администрации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 п/п</w:t>
            </w:r>
          </w:p>
        </w:tc>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 xml:space="preserve">Единица </w:t>
            </w:r>
          </w:p>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измерения</w:t>
            </w:r>
          </w:p>
        </w:tc>
        <w:tc>
          <w:tcPr>
            <w:tcW w:w="6253" w:type="dxa"/>
            <w:gridSpan w:val="6"/>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Значения целевых показателей по годам реализации подпрограммы</w:t>
            </w:r>
          </w:p>
        </w:tc>
      </w:tr>
      <w:tr w:rsidR="00C27D12" w:rsidRPr="00A251BC" w:rsidTr="00A1129E">
        <w:trPr>
          <w:trHeight w:val="319"/>
        </w:trPr>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p>
        </w:tc>
        <w:tc>
          <w:tcPr>
            <w:tcW w:w="95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2022</w:t>
            </w:r>
          </w:p>
        </w:tc>
        <w:tc>
          <w:tcPr>
            <w:tcW w:w="827"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2023</w:t>
            </w:r>
          </w:p>
        </w:tc>
        <w:tc>
          <w:tcPr>
            <w:tcW w:w="987"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2024</w:t>
            </w:r>
          </w:p>
        </w:tc>
        <w:tc>
          <w:tcPr>
            <w:tcW w:w="85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2025</w:t>
            </w:r>
          </w:p>
        </w:tc>
        <w:tc>
          <w:tcPr>
            <w:tcW w:w="992"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2026</w:t>
            </w:r>
          </w:p>
        </w:tc>
        <w:tc>
          <w:tcPr>
            <w:tcW w:w="1638" w:type="dxa"/>
            <w:tcBorders>
              <w:top w:val="single" w:sz="4" w:space="0" w:color="auto"/>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2027</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108"/>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w:t>
            </w:r>
            <w:r w:rsidRPr="00A251BC">
              <w:rPr>
                <w:rFonts w:ascii="Times New Roman" w:hAnsi="Times New Roman" w:cs="Times New Roman"/>
                <w:sz w:val="18"/>
                <w:szCs w:val="18"/>
              </w:rPr>
              <w:t>электрической энергии (далее - ЭЭ</w:t>
            </w:r>
            <w:r w:rsidRPr="00A251BC">
              <w:rPr>
                <w:rFonts w:ascii="Times New Roman" w:hAnsi="Times New Roman" w:cs="Times New Roman"/>
                <w:color w:val="00000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sz w:val="18"/>
                <w:szCs w:val="18"/>
              </w:rPr>
            </w:pPr>
          </w:p>
          <w:p w:rsidR="00C27D12" w:rsidRPr="00A251BC" w:rsidRDefault="00C27D12" w:rsidP="00A1129E">
            <w:pPr>
              <w:ind w:hanging="54"/>
              <w:jc w:val="center"/>
              <w:rPr>
                <w:rFonts w:ascii="Times New Roman" w:hAnsi="Times New Roman" w:cs="Times New Roman"/>
                <w:sz w:val="18"/>
                <w:szCs w:val="18"/>
              </w:rPr>
            </w:pPr>
            <w:r w:rsidRPr="00A251BC">
              <w:rPr>
                <w:rFonts w:ascii="Times New Roman" w:hAnsi="Times New Roman" w:cs="Times New Roman"/>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w:t>
            </w:r>
            <w:r w:rsidRPr="00A251BC">
              <w:rPr>
                <w:rFonts w:ascii="Times New Roman" w:hAnsi="Times New Roman" w:cs="Times New Roman"/>
                <w:sz w:val="18"/>
                <w:szCs w:val="18"/>
              </w:rPr>
              <w:t>тепловой энергии (далее - ТЭ)</w:t>
            </w:r>
            <w:r w:rsidRPr="00A251BC">
              <w:rPr>
                <w:rFonts w:ascii="Times New Roman" w:hAnsi="Times New Roman" w:cs="Times New Roman"/>
                <w:color w:val="00000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57"/>
              <w:jc w:val="center"/>
              <w:rPr>
                <w:rFonts w:ascii="Times New Roman" w:hAnsi="Times New Roman" w:cs="Times New Roman"/>
                <w:sz w:val="18"/>
                <w:szCs w:val="18"/>
              </w:rPr>
            </w:pPr>
          </w:p>
          <w:p w:rsidR="00C27D12" w:rsidRPr="00A251BC" w:rsidRDefault="00C27D12" w:rsidP="00A1129E">
            <w:pPr>
              <w:ind w:firstLine="57"/>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sz w:val="18"/>
                <w:szCs w:val="18"/>
              </w:rPr>
            </w:pPr>
          </w:p>
          <w:p w:rsidR="00C27D12" w:rsidRPr="00A251BC" w:rsidRDefault="00C27D12" w:rsidP="00A1129E">
            <w:pPr>
              <w:ind w:hanging="54"/>
              <w:jc w:val="center"/>
              <w:rPr>
                <w:rFonts w:ascii="Times New Roman" w:hAnsi="Times New Roman" w:cs="Times New Roman"/>
                <w:sz w:val="18"/>
                <w:szCs w:val="18"/>
              </w:rPr>
            </w:pPr>
            <w:r w:rsidRPr="00A251BC">
              <w:rPr>
                <w:rFonts w:ascii="Times New Roman" w:hAnsi="Times New Roman" w:cs="Times New Roman"/>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sz w:val="18"/>
                <w:szCs w:val="18"/>
              </w:rPr>
            </w:pPr>
            <w:r w:rsidRPr="00A251BC">
              <w:rPr>
                <w:rFonts w:ascii="Times New Roman" w:hAnsi="Times New Roman" w:cs="Times New Roman"/>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1070"/>
        </w:trPr>
        <w:tc>
          <w:tcPr>
            <w:tcW w:w="0" w:type="auto"/>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w:t>
            </w: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6.1</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lastRenderedPageBreak/>
              <w:t xml:space="preserve"> Удельная величина потребления энергетических ресурсов муниципальными бюджетными учреждениями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color w:val="000000"/>
                <w:sz w:val="18"/>
                <w:szCs w:val="18"/>
              </w:rPr>
              <w:t>Электрическая энергия</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кВт/ч на 1 человека населения</w:t>
            </w:r>
          </w:p>
        </w:tc>
        <w:tc>
          <w:tcPr>
            <w:tcW w:w="959" w:type="dxa"/>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37,69</w:t>
            </w:r>
          </w:p>
        </w:tc>
        <w:tc>
          <w:tcPr>
            <w:tcW w:w="827" w:type="dxa"/>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35,73</w:t>
            </w:r>
          </w:p>
        </w:tc>
        <w:tc>
          <w:tcPr>
            <w:tcW w:w="987" w:type="dxa"/>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33,83</w:t>
            </w:r>
          </w:p>
        </w:tc>
        <w:tc>
          <w:tcPr>
            <w:tcW w:w="850" w:type="dxa"/>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31,93</w:t>
            </w:r>
          </w:p>
        </w:tc>
        <w:tc>
          <w:tcPr>
            <w:tcW w:w="992" w:type="dxa"/>
            <w:tcBorders>
              <w:top w:val="single" w:sz="4" w:space="0" w:color="auto"/>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30,03</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28,13</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6.2</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Тепловая энергия</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Гкал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Холодная вода</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Куб. м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0,62</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0,60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0,58</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0,56</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0,54</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0,52</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6.4</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Природный газ</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Куб. м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49,58</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47,96</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46,34</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44,72</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43,1</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41,48</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252"/>
              <w:rPr>
                <w:rFonts w:ascii="Times New Roman" w:hAnsi="Times New Roman" w:cs="Times New Roman"/>
                <w:sz w:val="18"/>
                <w:szCs w:val="18"/>
              </w:rPr>
            </w:pPr>
            <w:r w:rsidRPr="00A251BC">
              <w:rPr>
                <w:rFonts w:ascii="Times New Roman" w:hAnsi="Times New Roman" w:cs="Times New Roman"/>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252"/>
              <w:rPr>
                <w:rFonts w:ascii="Times New Roman" w:hAnsi="Times New Roman" w:cs="Times New Roman"/>
                <w:sz w:val="18"/>
                <w:szCs w:val="18"/>
              </w:rPr>
            </w:pPr>
            <w:r w:rsidRPr="00A251BC">
              <w:rPr>
                <w:rFonts w:ascii="Times New Roman" w:hAnsi="Times New Roman" w:cs="Times New Roman"/>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1638" w:type="dxa"/>
            <w:tcBorders>
              <w:left w:val="single" w:sz="4" w:space="0" w:color="auto"/>
              <w:bottom w:val="single" w:sz="4" w:space="0" w:color="auto"/>
              <w:right w:val="single" w:sz="4" w:space="0" w:color="auto"/>
            </w:tcBorders>
            <w:vAlign w:val="center"/>
          </w:tcPr>
          <w:p w:rsidR="00C27D12" w:rsidRPr="00A251BC" w:rsidRDefault="00C27D12" w:rsidP="00A1129E">
            <w:pPr>
              <w:ind w:hanging="54"/>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14378" w:type="dxa"/>
            <w:gridSpan w:val="9"/>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b/>
                <w:sz w:val="18"/>
                <w:szCs w:val="18"/>
              </w:rPr>
            </w:pP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108"/>
              <w:jc w:val="center"/>
              <w:rPr>
                <w:rFonts w:ascii="Times New Roman" w:hAnsi="Times New Roman" w:cs="Times New Roman"/>
                <w:sz w:val="18"/>
                <w:szCs w:val="18"/>
              </w:rPr>
            </w:pPr>
            <w:r w:rsidRPr="00A251BC">
              <w:rPr>
                <w:rFonts w:ascii="Times New Roman" w:hAnsi="Times New Roman" w:cs="Times New Roman"/>
                <w:sz w:val="18"/>
                <w:szCs w:val="18"/>
              </w:rPr>
              <w:t>1.1</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0" w:type="auto"/>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0" w:type="auto"/>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0" w:type="auto"/>
            <w:tcBorders>
              <w:left w:val="single" w:sz="4" w:space="0" w:color="auto"/>
              <w:right w:val="single" w:sz="4" w:space="0" w:color="auto"/>
            </w:tcBorders>
            <w:vAlign w:val="center"/>
          </w:tcPr>
          <w:p w:rsidR="00C27D12" w:rsidRPr="00A251BC" w:rsidRDefault="00C27D12" w:rsidP="00A1129E">
            <w:pPr>
              <w:ind w:hanging="79"/>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0" w:type="auto"/>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r>
      <w:tr w:rsidR="00C27D12" w:rsidRPr="00A251BC" w:rsidTr="00A1129E">
        <w:trPr>
          <w:trHeight w:val="1250"/>
        </w:trPr>
        <w:tc>
          <w:tcPr>
            <w:tcW w:w="0" w:type="auto"/>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1.6</w:t>
            </w: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1.6.1</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Удельная величина потребления энергетических ресурсов муниципальными бюджетными учреждениями</w:t>
            </w:r>
            <w:r w:rsidRPr="00A251BC">
              <w:rPr>
                <w:rFonts w:ascii="Times New Roman" w:hAnsi="Times New Roman" w:cs="Times New Roman"/>
                <w:color w:val="000000"/>
                <w:sz w:val="18"/>
                <w:szCs w:val="18"/>
              </w:rPr>
              <w:t xml:space="preserve">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color w:val="000000"/>
                <w:sz w:val="18"/>
                <w:szCs w:val="18"/>
              </w:rPr>
              <w:t>Мокшанского района Пензенской области</w:t>
            </w:r>
          </w:p>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color w:val="000000"/>
                <w:sz w:val="18"/>
                <w:szCs w:val="18"/>
              </w:rPr>
              <w:t>Электрическая энергия</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кВт/ч на 1 человека населения</w:t>
            </w:r>
          </w:p>
        </w:tc>
        <w:tc>
          <w:tcPr>
            <w:tcW w:w="959" w:type="dxa"/>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827" w:type="dxa"/>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987" w:type="dxa"/>
            <w:tcBorders>
              <w:top w:val="single" w:sz="4" w:space="0" w:color="auto"/>
              <w:left w:val="single" w:sz="4" w:space="0" w:color="auto"/>
              <w:right w:val="single" w:sz="4" w:space="0" w:color="auto"/>
            </w:tcBorders>
            <w:vAlign w:val="center"/>
          </w:tcPr>
          <w:p w:rsidR="00C27D12" w:rsidRPr="00A251BC" w:rsidRDefault="00C27D12" w:rsidP="00A1129E">
            <w:pPr>
              <w:ind w:firstLine="27"/>
              <w:jc w:val="center"/>
              <w:rPr>
                <w:rFonts w:ascii="Times New Roman" w:hAnsi="Times New Roman" w:cs="Times New Roman"/>
                <w:color w:val="000000"/>
                <w:sz w:val="18"/>
                <w:szCs w:val="18"/>
              </w:rPr>
            </w:pPr>
          </w:p>
        </w:tc>
        <w:tc>
          <w:tcPr>
            <w:tcW w:w="850" w:type="dxa"/>
            <w:tcBorders>
              <w:top w:val="single" w:sz="4" w:space="0" w:color="auto"/>
              <w:left w:val="single" w:sz="4" w:space="0" w:color="auto"/>
              <w:right w:val="single" w:sz="4" w:space="0" w:color="auto"/>
            </w:tcBorders>
            <w:vAlign w:val="center"/>
          </w:tcPr>
          <w:p w:rsidR="00C27D12" w:rsidRPr="00A251BC" w:rsidRDefault="00C27D12" w:rsidP="00A1129E">
            <w:pPr>
              <w:ind w:hanging="27"/>
              <w:jc w:val="center"/>
              <w:rPr>
                <w:rFonts w:ascii="Times New Roman" w:hAnsi="Times New Roman" w:cs="Times New Roman"/>
                <w:color w:val="000000"/>
                <w:sz w:val="18"/>
                <w:szCs w:val="18"/>
              </w:rPr>
            </w:pPr>
          </w:p>
        </w:tc>
        <w:tc>
          <w:tcPr>
            <w:tcW w:w="992" w:type="dxa"/>
            <w:tcBorders>
              <w:top w:val="single" w:sz="4" w:space="0" w:color="auto"/>
              <w:left w:val="single" w:sz="4" w:space="0" w:color="auto"/>
              <w:right w:val="single" w:sz="4" w:space="0" w:color="auto"/>
            </w:tcBorders>
            <w:vAlign w:val="center"/>
          </w:tcPr>
          <w:p w:rsidR="00C27D12" w:rsidRPr="00A251BC" w:rsidRDefault="00C27D12" w:rsidP="00A1129E">
            <w:pPr>
              <w:ind w:firstLine="40"/>
              <w:jc w:val="center"/>
              <w:rPr>
                <w:rFonts w:ascii="Times New Roman" w:hAnsi="Times New Roman" w:cs="Times New Roman"/>
                <w:color w:val="000000"/>
                <w:sz w:val="18"/>
                <w:szCs w:val="18"/>
              </w:rPr>
            </w:pPr>
          </w:p>
        </w:tc>
        <w:tc>
          <w:tcPr>
            <w:tcW w:w="0" w:type="auto"/>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1.6.2</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Тепловая энергия</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Гкал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c>
          <w:tcPr>
            <w:tcW w:w="0" w:type="auto"/>
            <w:tcBorders>
              <w:left w:val="single" w:sz="4" w:space="0" w:color="auto"/>
              <w:right w:val="single" w:sz="4" w:space="0" w:color="auto"/>
            </w:tcBorders>
            <w:vAlign w:val="center"/>
          </w:tcPr>
          <w:p w:rsidR="00C27D12" w:rsidRPr="00A251BC" w:rsidRDefault="00C27D12" w:rsidP="00A1129E">
            <w:pPr>
              <w:ind w:hanging="23"/>
              <w:jc w:val="center"/>
              <w:rPr>
                <w:rFonts w:ascii="Times New Roman" w:hAnsi="Times New Roman" w:cs="Times New Roman"/>
                <w:color w:val="000000"/>
                <w:sz w:val="18"/>
                <w:szCs w:val="18"/>
              </w:rPr>
            </w:pP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1.6.3</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Холодная вода</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Куб. м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0" w:type="auto"/>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1.6.4</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Природный газ</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Куб. м на 1 человека населения</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c>
          <w:tcPr>
            <w:tcW w:w="0" w:type="auto"/>
            <w:tcBorders>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p>
        </w:tc>
      </w:tr>
      <w:tr w:rsidR="00C27D12" w:rsidRPr="00A251BC" w:rsidTr="00A1129E">
        <w:trPr>
          <w:trHeight w:val="20"/>
        </w:trPr>
        <w:tc>
          <w:tcPr>
            <w:tcW w:w="14378" w:type="dxa"/>
            <w:gridSpan w:val="9"/>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b/>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b/>
                <w:sz w:val="18"/>
                <w:szCs w:val="18"/>
              </w:rPr>
              <w:t>Царевщинс</w:t>
            </w:r>
            <w:r w:rsidRPr="00A251BC">
              <w:rPr>
                <w:rFonts w:ascii="Times New Roman" w:hAnsi="Times New Roman" w:cs="Times New Roman"/>
                <w:b/>
                <w:sz w:val="18"/>
                <w:szCs w:val="18"/>
              </w:rPr>
              <w:t>кого сельсовета Мокшанского района Пензенской области»</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44"/>
              <w:jc w:val="center"/>
              <w:rPr>
                <w:rFonts w:ascii="Times New Roman" w:hAnsi="Times New Roman" w:cs="Times New Roman"/>
                <w:sz w:val="18"/>
                <w:szCs w:val="18"/>
              </w:rPr>
            </w:pPr>
            <w:r w:rsidRPr="00A251BC">
              <w:rPr>
                <w:rFonts w:ascii="Times New Roman" w:hAnsi="Times New Roman" w:cs="Times New Roman"/>
                <w:sz w:val="18"/>
                <w:szCs w:val="18"/>
              </w:rPr>
              <w:t>2.1</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0" w:type="auto"/>
            <w:tcBorders>
              <w:top w:val="single" w:sz="4" w:space="0" w:color="auto"/>
              <w:left w:val="single" w:sz="4" w:space="0" w:color="auto"/>
              <w:right w:val="single" w:sz="4" w:space="0" w:color="auto"/>
            </w:tcBorders>
            <w:vAlign w:val="center"/>
          </w:tcPr>
          <w:p w:rsidR="00C27D12" w:rsidRPr="00A251BC" w:rsidRDefault="00C27D12" w:rsidP="00A1129E">
            <w:pPr>
              <w:ind w:firstLine="63"/>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r>
      <w:tr w:rsidR="00C27D12" w:rsidRPr="00A251BC" w:rsidTr="00A1129E">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22.2</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sz w:val="18"/>
                <w:szCs w:val="18"/>
              </w:rPr>
            </w:pPr>
            <w:r w:rsidRPr="00A251BC">
              <w:rPr>
                <w:rFonts w:ascii="Times New Roman" w:hAnsi="Times New Roman" w:cs="Times New Roman"/>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w:t>
            </w:r>
          </w:p>
        </w:tc>
        <w:tc>
          <w:tcPr>
            <w:tcW w:w="95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100</w:t>
            </w:r>
          </w:p>
        </w:tc>
        <w:tc>
          <w:tcPr>
            <w:tcW w:w="82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98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100</w:t>
            </w:r>
          </w:p>
        </w:tc>
        <w:tc>
          <w:tcPr>
            <w:tcW w:w="0" w:type="auto"/>
            <w:tcBorders>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r>
    </w:tbl>
    <w:p w:rsidR="00C27D12" w:rsidRPr="0004798D" w:rsidRDefault="00C27D12" w:rsidP="00C27D12">
      <w:pPr>
        <w:jc w:val="center"/>
        <w:rPr>
          <w:rFonts w:ascii="Times New Roman" w:hAnsi="Times New Roman" w:cs="Times New Roman"/>
          <w:b/>
          <w:bCs/>
        </w:rPr>
      </w:pPr>
    </w:p>
    <w:p w:rsidR="00C27D12" w:rsidRPr="0004798D" w:rsidRDefault="00C27D12" w:rsidP="00C27D12">
      <w:pPr>
        <w:jc w:val="center"/>
        <w:rPr>
          <w:b/>
          <w:bCs/>
        </w:rPr>
      </w:pPr>
      <w:r w:rsidRPr="0004798D">
        <w:rPr>
          <w:i/>
          <w:iCs/>
          <w:color w:val="000000"/>
        </w:rPr>
        <w:t xml:space="preserve">   </w:t>
      </w:r>
      <w:r w:rsidRPr="0004798D">
        <w:t xml:space="preserve"> </w:t>
      </w:r>
    </w:p>
    <w:p w:rsidR="00C27D12" w:rsidRPr="0004798D" w:rsidRDefault="00C27D12" w:rsidP="00C27D12"/>
    <w:p w:rsidR="00C27D12" w:rsidRPr="0004798D" w:rsidRDefault="00C27D12" w:rsidP="00C27D12">
      <w:pPr>
        <w:jc w:val="right"/>
        <w:rPr>
          <w:rFonts w:ascii="Times New Roman" w:hAnsi="Times New Roman" w:cs="Times New Roman"/>
        </w:rPr>
      </w:pPr>
      <w:r w:rsidRPr="0004798D">
        <w:br w:type="page"/>
      </w:r>
      <w:r w:rsidRPr="0004798D">
        <w:rPr>
          <w:rFonts w:ascii="Times New Roman" w:hAnsi="Times New Roman" w:cs="Times New Roman"/>
        </w:rPr>
        <w:lastRenderedPageBreak/>
        <w:t>Приложение № 2</w:t>
      </w:r>
    </w:p>
    <w:p w:rsidR="00C27D12" w:rsidRPr="0004798D" w:rsidRDefault="00C27D12" w:rsidP="00C27D12">
      <w:pPr>
        <w:jc w:val="right"/>
        <w:rPr>
          <w:rFonts w:ascii="Times New Roman" w:hAnsi="Times New Roman" w:cs="Times New Roman"/>
        </w:rPr>
      </w:pPr>
      <w:r w:rsidRPr="0004798D">
        <w:rPr>
          <w:rFonts w:ascii="Times New Roman" w:hAnsi="Times New Roman" w:cs="Times New Roman"/>
        </w:rPr>
        <w:t xml:space="preserve">к муниципальной программе </w:t>
      </w:r>
    </w:p>
    <w:p w:rsidR="00C27D12" w:rsidRPr="0004798D" w:rsidRDefault="00C27D12" w:rsidP="00C27D12">
      <w:pPr>
        <w:ind w:left="142"/>
        <w:jc w:val="right"/>
        <w:rPr>
          <w:rStyle w:val="s1"/>
        </w:rPr>
      </w:pPr>
      <w:r w:rsidRPr="0004798D">
        <w:rPr>
          <w:rFonts w:ascii="Times New Roman" w:hAnsi="Times New Roman" w:cs="Times New Roman"/>
        </w:rPr>
        <w:t>«</w:t>
      </w:r>
      <w:r w:rsidRPr="0004798D">
        <w:rPr>
          <w:rStyle w:val="s1"/>
        </w:rPr>
        <w:t>Энергосбережение и повышение</w:t>
      </w:r>
    </w:p>
    <w:p w:rsidR="00C27D12" w:rsidRPr="0004798D" w:rsidRDefault="00C27D12" w:rsidP="00C27D12">
      <w:pPr>
        <w:ind w:left="142"/>
        <w:jc w:val="right"/>
        <w:rPr>
          <w:rFonts w:ascii="Times New Roman" w:hAnsi="Times New Roman" w:cs="Times New Roman"/>
        </w:rPr>
      </w:pPr>
      <w:r w:rsidRPr="0004798D">
        <w:rPr>
          <w:rStyle w:val="s1"/>
        </w:rPr>
        <w:t xml:space="preserve"> энергетической эффективности </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в  </w:t>
      </w:r>
      <w:r>
        <w:rPr>
          <w:rFonts w:ascii="Times New Roman" w:hAnsi="Times New Roman" w:cs="Times New Roman"/>
          <w:bCs/>
        </w:rPr>
        <w:t>Царевщинс</w:t>
      </w:r>
      <w:r w:rsidRPr="0004798D">
        <w:rPr>
          <w:rFonts w:ascii="Times New Roman" w:hAnsi="Times New Roman" w:cs="Times New Roman"/>
          <w:bCs/>
        </w:rPr>
        <w:t>ком сельсовете Мокшанского</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 района Пензенской области </w:t>
      </w:r>
    </w:p>
    <w:p w:rsidR="00C27D12" w:rsidRPr="0004798D" w:rsidRDefault="00C27D12" w:rsidP="00C27D12">
      <w:pPr>
        <w:ind w:left="142"/>
        <w:jc w:val="right"/>
        <w:rPr>
          <w:rFonts w:ascii="Times New Roman" w:hAnsi="Times New Roman" w:cs="Times New Roman"/>
          <w:bCs/>
        </w:rPr>
      </w:pPr>
      <w:r w:rsidRPr="0004798D">
        <w:rPr>
          <w:rFonts w:ascii="Times New Roman" w:hAnsi="Times New Roman" w:cs="Times New Roman"/>
          <w:bCs/>
        </w:rPr>
        <w:t xml:space="preserve">  на 2014 – 202</w:t>
      </w:r>
      <w:r>
        <w:rPr>
          <w:rFonts w:ascii="Times New Roman" w:hAnsi="Times New Roman" w:cs="Times New Roman"/>
          <w:bCs/>
        </w:rPr>
        <w:t>7</w:t>
      </w:r>
      <w:r w:rsidRPr="0004798D">
        <w:rPr>
          <w:rFonts w:ascii="Times New Roman" w:hAnsi="Times New Roman" w:cs="Times New Roman"/>
          <w:bCs/>
        </w:rPr>
        <w:t>годы</w:t>
      </w:r>
      <w:r w:rsidRPr="0004798D">
        <w:rPr>
          <w:rFonts w:ascii="Times New Roman" w:hAnsi="Times New Roman" w:cs="Times New Roman"/>
        </w:rPr>
        <w:t>»</w:t>
      </w:r>
    </w:p>
    <w:p w:rsidR="00C27D12" w:rsidRPr="0004798D" w:rsidRDefault="00C27D12" w:rsidP="00C27D12">
      <w:pPr>
        <w:jc w:val="center"/>
        <w:rPr>
          <w:i/>
          <w:iCs/>
          <w:color w:val="000000"/>
        </w:rPr>
      </w:pPr>
    </w:p>
    <w:p w:rsidR="00C27D12" w:rsidRPr="0004798D" w:rsidRDefault="00C27D12" w:rsidP="00C27D12">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C27D12" w:rsidRPr="0004798D" w:rsidRDefault="00C27D12" w:rsidP="00C27D12">
      <w:pPr>
        <w:jc w:val="center"/>
        <w:rPr>
          <w:rFonts w:ascii="Times New Roman" w:hAnsi="Times New Roman" w:cs="Times New Roman"/>
          <w:b/>
          <w:bCs/>
        </w:rPr>
      </w:pPr>
      <w:r w:rsidRPr="0004798D">
        <w:rPr>
          <w:rFonts w:ascii="Times New Roman" w:hAnsi="Times New Roman" w:cs="Times New Roman"/>
          <w:b/>
          <w:bCs/>
          <w:color w:val="000000"/>
        </w:rPr>
        <w:t>реализации муниципальной программы Мокшанского района</w:t>
      </w:r>
      <w:r w:rsidRPr="0004798D">
        <w:rPr>
          <w:rFonts w:ascii="Times New Roman" w:hAnsi="Times New Roman" w:cs="Times New Roman"/>
          <w:b/>
          <w:bCs/>
        </w:rPr>
        <w:t xml:space="preserve"> </w:t>
      </w:r>
    </w:p>
    <w:p w:rsidR="00C27D12" w:rsidRPr="0004798D" w:rsidRDefault="00C27D12" w:rsidP="00C27D12">
      <w:pPr>
        <w:ind w:left="142"/>
        <w:jc w:val="center"/>
        <w:rPr>
          <w:rFonts w:ascii="Times New Roman" w:hAnsi="Times New Roman" w:cs="Times New Roman"/>
          <w:b/>
          <w:bCs/>
        </w:rPr>
      </w:pPr>
      <w:r w:rsidRPr="0004798D">
        <w:rPr>
          <w:rFonts w:ascii="Times New Roman" w:hAnsi="Times New Roman" w:cs="Times New Roman"/>
          <w:b/>
          <w:bCs/>
        </w:rPr>
        <w:t>«</w:t>
      </w:r>
      <w:r w:rsidRPr="0004798D">
        <w:rPr>
          <w:rStyle w:val="s1"/>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Царевщинс</w:t>
      </w:r>
      <w:r w:rsidRPr="0004798D">
        <w:rPr>
          <w:rFonts w:ascii="Times New Roman" w:hAnsi="Times New Roman" w:cs="Times New Roman"/>
          <w:b/>
          <w:bCs/>
        </w:rPr>
        <w:t xml:space="preserve">ком сельсовете </w:t>
      </w:r>
    </w:p>
    <w:p w:rsidR="00C27D12" w:rsidRPr="0004798D" w:rsidRDefault="00C27D12" w:rsidP="00C27D12">
      <w:pPr>
        <w:ind w:left="142"/>
        <w:jc w:val="center"/>
        <w:rPr>
          <w:rFonts w:ascii="Times New Roman" w:hAnsi="Times New Roman" w:cs="Times New Roman"/>
          <w:b/>
        </w:rPr>
      </w:pPr>
      <w:r w:rsidRPr="0004798D">
        <w:rPr>
          <w:rFonts w:ascii="Times New Roman" w:hAnsi="Times New Roman" w:cs="Times New Roman"/>
          <w:b/>
          <w:bCs/>
        </w:rPr>
        <w:t>Мокшанского района Пензенской области на 2014-202</w:t>
      </w:r>
      <w:r>
        <w:rPr>
          <w:rFonts w:ascii="Times New Roman" w:hAnsi="Times New Roman" w:cs="Times New Roman"/>
          <w:b/>
          <w:bCs/>
        </w:rPr>
        <w:t>7</w:t>
      </w:r>
      <w:r w:rsidRPr="0004798D">
        <w:rPr>
          <w:rFonts w:ascii="Times New Roman" w:hAnsi="Times New Roman" w:cs="Times New Roman"/>
          <w:b/>
          <w:bCs/>
        </w:rPr>
        <w:t xml:space="preserve"> годы» </w:t>
      </w:r>
    </w:p>
    <w:p w:rsidR="00C27D12" w:rsidRPr="0004798D" w:rsidRDefault="00C27D12" w:rsidP="00C27D12">
      <w:pPr>
        <w:jc w:val="center"/>
        <w:rPr>
          <w:rFonts w:ascii="Times New Roman" w:hAnsi="Times New Roman" w:cs="Times New Roman"/>
          <w:b/>
          <w:bCs/>
          <w:color w:val="000000"/>
        </w:rPr>
      </w:pPr>
      <w:r w:rsidRPr="0004798D">
        <w:rPr>
          <w:rFonts w:ascii="Times New Roman" w:hAnsi="Times New Roman" w:cs="Times New Roman"/>
          <w:b/>
          <w:bCs/>
          <w:color w:val="000000"/>
        </w:rPr>
        <w:t>за счет всех источников финансирования</w:t>
      </w:r>
    </w:p>
    <w:p w:rsidR="00C27D12" w:rsidRPr="0004798D" w:rsidRDefault="00C27D12" w:rsidP="00C27D12">
      <w:r w:rsidRPr="0004798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03"/>
        <w:gridCol w:w="1415"/>
        <w:gridCol w:w="1565"/>
        <w:gridCol w:w="2486"/>
        <w:gridCol w:w="552"/>
        <w:gridCol w:w="522"/>
        <w:gridCol w:w="518"/>
        <w:gridCol w:w="611"/>
        <w:gridCol w:w="523"/>
        <w:gridCol w:w="850"/>
      </w:tblGrid>
      <w:tr w:rsidR="00C27D12" w:rsidRPr="00A251BC" w:rsidTr="00A1129E">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Ответственный исполнитель муниципальной программы</w:t>
            </w:r>
          </w:p>
        </w:tc>
        <w:tc>
          <w:tcPr>
            <w:tcW w:w="3310" w:type="pct"/>
            <w:gridSpan w:val="7"/>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Администрация  </w:t>
            </w:r>
            <w:r>
              <w:rPr>
                <w:rFonts w:ascii="Times New Roman" w:hAnsi="Times New Roman" w:cs="Times New Roman"/>
                <w:sz w:val="18"/>
                <w:szCs w:val="18"/>
              </w:rPr>
              <w:t>Царевщинс</w:t>
            </w:r>
            <w:r w:rsidRPr="00A251BC">
              <w:rPr>
                <w:rFonts w:ascii="Times New Roman" w:hAnsi="Times New Roman" w:cs="Times New Roman"/>
                <w:sz w:val="18"/>
                <w:szCs w:val="18"/>
              </w:rPr>
              <w:t xml:space="preserve">кого сельсовета </w:t>
            </w:r>
            <w:r w:rsidRPr="00A251BC">
              <w:rPr>
                <w:rFonts w:ascii="Times New Roman" w:hAnsi="Times New Roman" w:cs="Times New Roman"/>
                <w:spacing w:val="-20"/>
                <w:sz w:val="18"/>
                <w:szCs w:val="18"/>
              </w:rPr>
              <w:t xml:space="preserve">Мокшанского района </w:t>
            </w:r>
          </w:p>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149" w:type="pct"/>
            <w:tcBorders>
              <w:top w:val="single" w:sz="4" w:space="0" w:color="auto"/>
              <w:left w:val="single" w:sz="4" w:space="0" w:color="auto"/>
              <w:bottom w:val="nil"/>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 п/п</w:t>
            </w:r>
          </w:p>
        </w:tc>
        <w:tc>
          <w:tcPr>
            <w:tcW w:w="694" w:type="pct"/>
            <w:tcBorders>
              <w:top w:val="single" w:sz="4" w:space="0" w:color="auto"/>
              <w:left w:val="single" w:sz="4" w:space="0" w:color="auto"/>
              <w:bottom w:val="nil"/>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p>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12"/>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Источник финансирования</w:t>
            </w:r>
          </w:p>
        </w:tc>
        <w:tc>
          <w:tcPr>
            <w:tcW w:w="1970" w:type="pct"/>
            <w:gridSpan w:val="6"/>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Оценка расходов, </w:t>
            </w:r>
          </w:p>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тыс. рублей</w:t>
            </w:r>
          </w:p>
        </w:tc>
      </w:tr>
      <w:tr w:rsidR="00C27D12" w:rsidRPr="00A251BC" w:rsidTr="00A1129E">
        <w:tc>
          <w:tcPr>
            <w:tcW w:w="149" w:type="pct"/>
            <w:tcBorders>
              <w:top w:val="nil"/>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p>
        </w:tc>
        <w:tc>
          <w:tcPr>
            <w:tcW w:w="694" w:type="pct"/>
            <w:tcBorders>
              <w:top w:val="nil"/>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12" w:hanging="1"/>
              <w:jc w:val="center"/>
              <w:rPr>
                <w:rFonts w:ascii="Times New Roman" w:hAnsi="Times New Roman" w:cs="Times New Roman"/>
                <w:color w:val="000000"/>
                <w:spacing w:val="-20"/>
                <w:sz w:val="18"/>
                <w:szCs w:val="18"/>
              </w:rPr>
            </w:pPr>
          </w:p>
        </w:tc>
        <w:tc>
          <w:tcPr>
            <w:tcW w:w="305"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2022 год</w:t>
            </w:r>
          </w:p>
        </w:tc>
        <w:tc>
          <w:tcPr>
            <w:tcW w:w="289"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2023 год</w:t>
            </w:r>
          </w:p>
        </w:tc>
        <w:tc>
          <w:tcPr>
            <w:tcW w:w="287"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2024 год</w:t>
            </w:r>
          </w:p>
        </w:tc>
        <w:tc>
          <w:tcPr>
            <w:tcW w:w="336"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2025 год</w:t>
            </w:r>
          </w:p>
        </w:tc>
        <w:tc>
          <w:tcPr>
            <w:tcW w:w="289"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2026 год</w:t>
            </w:r>
          </w:p>
        </w:tc>
        <w:tc>
          <w:tcPr>
            <w:tcW w:w="464" w:type="pct"/>
            <w:tcBorders>
              <w:top w:val="single" w:sz="4" w:space="0" w:color="auto"/>
              <w:left w:val="single" w:sz="4" w:space="0" w:color="auto"/>
              <w:right w:val="single" w:sz="4" w:space="0" w:color="auto"/>
            </w:tcBorders>
            <w:vAlign w:val="center"/>
          </w:tcPr>
          <w:p w:rsidR="00C27D12" w:rsidRPr="00A251BC" w:rsidRDefault="00C27D12" w:rsidP="00A1129E">
            <w:pPr>
              <w:ind w:firstLine="26"/>
              <w:jc w:val="center"/>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2027год</w:t>
            </w:r>
          </w:p>
        </w:tc>
      </w:tr>
      <w:tr w:rsidR="00C27D12" w:rsidRPr="00A251BC" w:rsidTr="00A1129E">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w:t>
            </w:r>
          </w:p>
        </w:tc>
        <w:tc>
          <w:tcPr>
            <w:tcW w:w="694"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12" w:hanging="287"/>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2</w:t>
            </w:r>
          </w:p>
        </w:tc>
        <w:tc>
          <w:tcPr>
            <w:tcW w:w="847"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3</w:t>
            </w:r>
          </w:p>
        </w:tc>
        <w:tc>
          <w:tcPr>
            <w:tcW w:w="1340"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12" w:hang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4</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13</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14</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15</w:t>
            </w:r>
          </w:p>
          <w:p w:rsidR="00C27D12" w:rsidRPr="00A251BC" w:rsidRDefault="00C27D12" w:rsidP="00A1129E">
            <w:pPr>
              <w:jc w:val="center"/>
              <w:rPr>
                <w:rFonts w:ascii="Times New Roman" w:hAnsi="Times New Roman" w:cs="Times New Roman"/>
                <w:color w:val="000000"/>
                <w:sz w:val="18"/>
                <w:szCs w:val="18"/>
              </w:rPr>
            </w:pP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16</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color w:val="000000"/>
                <w:sz w:val="18"/>
                <w:szCs w:val="18"/>
              </w:rPr>
            </w:pPr>
            <w:r w:rsidRPr="00A251BC">
              <w:rPr>
                <w:rFonts w:ascii="Times New Roman" w:hAnsi="Times New Roman" w:cs="Times New Roman"/>
                <w:color w:val="000000"/>
                <w:sz w:val="18"/>
                <w:szCs w:val="18"/>
              </w:rPr>
              <w:t>17</w:t>
            </w:r>
          </w:p>
          <w:p w:rsidR="00C27D12" w:rsidRPr="00A251BC" w:rsidRDefault="00C27D12" w:rsidP="00A1129E">
            <w:pPr>
              <w:jc w:val="center"/>
              <w:rPr>
                <w:rFonts w:ascii="Times New Roman" w:hAnsi="Times New Roman" w:cs="Times New Roman"/>
                <w:color w:val="000000"/>
                <w:sz w:val="18"/>
                <w:szCs w:val="18"/>
              </w:rPr>
            </w:pPr>
          </w:p>
        </w:tc>
        <w:tc>
          <w:tcPr>
            <w:tcW w:w="464" w:type="pct"/>
            <w:tcBorders>
              <w:left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18</w:t>
            </w:r>
          </w:p>
        </w:tc>
      </w:tr>
      <w:tr w:rsidR="00C27D12" w:rsidRPr="00A251BC" w:rsidTr="00A1129E">
        <w:tc>
          <w:tcPr>
            <w:tcW w:w="149"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30"/>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1</w:t>
            </w:r>
          </w:p>
        </w:tc>
        <w:tc>
          <w:tcPr>
            <w:tcW w:w="694"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12"/>
              <w:rPr>
                <w:rFonts w:ascii="Times New Roman" w:hAnsi="Times New Roman" w:cs="Times New Roman"/>
                <w:color w:val="000000"/>
                <w:sz w:val="18"/>
                <w:szCs w:val="18"/>
              </w:rPr>
            </w:pPr>
            <w:r w:rsidRPr="00A251BC">
              <w:rPr>
                <w:rFonts w:ascii="Times New Roman" w:hAnsi="Times New Roman" w:cs="Times New Roman"/>
                <w:color w:val="000000"/>
                <w:sz w:val="18"/>
                <w:szCs w:val="18"/>
              </w:rPr>
              <w:t>Муниципальная  программа</w:t>
            </w: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p w:rsidR="00C27D12" w:rsidRPr="00A251BC" w:rsidRDefault="00C27D12" w:rsidP="00A1129E">
            <w:pPr>
              <w:ind w:left="112"/>
              <w:rPr>
                <w:rFonts w:ascii="Times New Roman" w:hAnsi="Times New Roman" w:cs="Times New Roman"/>
                <w:color w:val="000000"/>
                <w:sz w:val="18"/>
                <w:szCs w:val="18"/>
              </w:rPr>
            </w:pPr>
          </w:p>
        </w:tc>
        <w:tc>
          <w:tcPr>
            <w:tcW w:w="847"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42"/>
              <w:rPr>
                <w:rStyle w:val="s1"/>
                <w:spacing w:val="-20"/>
                <w:sz w:val="18"/>
                <w:szCs w:val="18"/>
              </w:rPr>
            </w:pPr>
            <w:r w:rsidRPr="00A251BC">
              <w:rPr>
                <w:rStyle w:val="s1"/>
                <w:spacing w:val="-20"/>
                <w:sz w:val="18"/>
                <w:szCs w:val="18"/>
              </w:rPr>
              <w:lastRenderedPageBreak/>
              <w:t>Энергосбережение  и повышение</w:t>
            </w:r>
          </w:p>
          <w:p w:rsidR="00C27D12" w:rsidRPr="00A251BC" w:rsidRDefault="00C27D12" w:rsidP="00A1129E">
            <w:pPr>
              <w:ind w:left="142"/>
              <w:rPr>
                <w:rFonts w:ascii="Times New Roman" w:hAnsi="Times New Roman" w:cs="Times New Roman"/>
                <w:spacing w:val="-20"/>
                <w:sz w:val="18"/>
                <w:szCs w:val="18"/>
              </w:rPr>
            </w:pPr>
            <w:r w:rsidRPr="00A251BC">
              <w:rPr>
                <w:rStyle w:val="s1"/>
                <w:spacing w:val="-20"/>
                <w:sz w:val="18"/>
                <w:szCs w:val="18"/>
              </w:rPr>
              <w:t xml:space="preserve">энергетической эффективности </w:t>
            </w:r>
          </w:p>
          <w:p w:rsidR="00C27D12" w:rsidRPr="00A251BC" w:rsidRDefault="00C27D12" w:rsidP="00A1129E">
            <w:pPr>
              <w:ind w:left="142"/>
              <w:rPr>
                <w:rFonts w:ascii="Times New Roman" w:hAnsi="Times New Roman" w:cs="Times New Roman"/>
                <w:bCs/>
                <w:spacing w:val="-20"/>
                <w:sz w:val="18"/>
                <w:szCs w:val="18"/>
              </w:rPr>
            </w:pPr>
            <w:r w:rsidRPr="00A251BC">
              <w:rPr>
                <w:rFonts w:ascii="Times New Roman" w:hAnsi="Times New Roman" w:cs="Times New Roman"/>
                <w:bCs/>
                <w:spacing w:val="-20"/>
                <w:sz w:val="18"/>
                <w:szCs w:val="18"/>
              </w:rPr>
              <w:t xml:space="preserve">в  </w:t>
            </w:r>
            <w:r>
              <w:rPr>
                <w:rFonts w:ascii="Times New Roman" w:hAnsi="Times New Roman" w:cs="Times New Roman"/>
                <w:bCs/>
                <w:spacing w:val="-20"/>
                <w:sz w:val="18"/>
                <w:szCs w:val="18"/>
              </w:rPr>
              <w:t>Царевщинс</w:t>
            </w:r>
            <w:r w:rsidRPr="00A251BC">
              <w:rPr>
                <w:rFonts w:ascii="Times New Roman" w:hAnsi="Times New Roman" w:cs="Times New Roman"/>
                <w:bCs/>
                <w:spacing w:val="-20"/>
                <w:sz w:val="18"/>
                <w:szCs w:val="18"/>
              </w:rPr>
              <w:t>ком  сельсовете Мокшанском районе Пензенской области на 2014 – 2027 годы</w:t>
            </w:r>
            <w:r w:rsidRPr="00A251BC">
              <w:rPr>
                <w:rFonts w:ascii="Times New Roman" w:hAnsi="Times New Roman" w:cs="Times New Roman"/>
                <w:spacing w:val="-20"/>
                <w:sz w:val="18"/>
                <w:szCs w:val="18"/>
              </w:rPr>
              <w:t xml:space="preserve"> </w:t>
            </w:r>
          </w:p>
          <w:p w:rsidR="00C27D12" w:rsidRPr="00A251BC" w:rsidRDefault="00C27D12" w:rsidP="00A1129E">
            <w:pPr>
              <w:rPr>
                <w:rFonts w:ascii="Times New Roman" w:hAnsi="Times New Roman" w:cs="Times New Roman"/>
                <w:sz w:val="18"/>
                <w:szCs w:val="18"/>
              </w:rPr>
            </w:pPr>
          </w:p>
          <w:p w:rsidR="00C27D12" w:rsidRPr="00A251BC" w:rsidRDefault="00C27D12" w:rsidP="00A1129E">
            <w:pPr>
              <w:rPr>
                <w:rFonts w:ascii="Times New Roman" w:hAnsi="Times New Roman" w:cs="Times New Roman"/>
                <w:sz w:val="18"/>
                <w:szCs w:val="18"/>
              </w:rPr>
            </w:pPr>
          </w:p>
          <w:p w:rsidR="00C27D12" w:rsidRPr="00A251BC" w:rsidRDefault="00C27D12" w:rsidP="00A1129E">
            <w:pPr>
              <w:rPr>
                <w:rFonts w:ascii="Times New Roman" w:hAnsi="Times New Roman" w:cs="Times New Roman"/>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всего</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88,0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464" w:type="pct"/>
            <w:tcBorders>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r>
      <w:tr w:rsidR="00C27D12" w:rsidRPr="00A251BC" w:rsidTr="00A1129E">
        <w:tc>
          <w:tcPr>
            <w:tcW w:w="149"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694"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бюджет Мокшанского района   </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191" w:firstLine="919"/>
              <w:jc w:val="center"/>
              <w:rPr>
                <w:rFonts w:ascii="Times New Roman" w:hAnsi="Times New Roman" w:cs="Times New Roman"/>
                <w:sz w:val="18"/>
                <w:szCs w:val="18"/>
              </w:rPr>
            </w:pPr>
            <w:r w:rsidRPr="00A251BC">
              <w:rPr>
                <w:rFonts w:ascii="Times New Roman" w:hAnsi="Times New Roman" w:cs="Times New Roman"/>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718"/>
              <w:jc w:val="center"/>
              <w:rPr>
                <w:rFonts w:ascii="Times New Roman" w:hAnsi="Times New Roman" w:cs="Times New Roman"/>
                <w:sz w:val="18"/>
                <w:szCs w:val="18"/>
              </w:rPr>
            </w:pPr>
            <w:r w:rsidRPr="00A251BC">
              <w:rPr>
                <w:rFonts w:ascii="Times New Roman" w:hAnsi="Times New Roman" w:cs="Times New Roman"/>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0,0</w:t>
            </w:r>
          </w:p>
        </w:tc>
        <w:tc>
          <w:tcPr>
            <w:tcW w:w="464" w:type="pct"/>
            <w:tcBorders>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0,0</w:t>
            </w:r>
          </w:p>
        </w:tc>
      </w:tr>
      <w:tr w:rsidR="00C27D12" w:rsidRPr="00A251BC" w:rsidTr="00A1129E">
        <w:tc>
          <w:tcPr>
            <w:tcW w:w="149"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694"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межбюджетные трансферты из бюджета Пензенской области за счет федеральных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464" w:type="pct"/>
            <w:tcBorders>
              <w:left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r>
      <w:tr w:rsidR="00C27D12" w:rsidRPr="00A251BC" w:rsidTr="00A1129E">
        <w:tc>
          <w:tcPr>
            <w:tcW w:w="149"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694"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межбюджетные трансферты из бюджета Пензенской области за счет областных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464" w:type="pct"/>
            <w:tcBorders>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r>
      <w:tr w:rsidR="00C27D12" w:rsidRPr="00A251BC" w:rsidTr="00A1129E">
        <w:tc>
          <w:tcPr>
            <w:tcW w:w="149"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694"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w:t>
            </w:r>
            <w:r w:rsidRPr="00A251BC">
              <w:rPr>
                <w:rFonts w:ascii="Times New Roman" w:hAnsi="Times New Roman" w:cs="Times New Roman"/>
                <w:color w:val="000000"/>
                <w:sz w:val="18"/>
                <w:szCs w:val="18"/>
              </w:rPr>
              <w:t xml:space="preserve">кого сельсовета Мокшанского района  в рамках софинансирования </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88,0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c>
          <w:tcPr>
            <w:tcW w:w="464" w:type="pct"/>
            <w:tcBorders>
              <w:left w:val="single" w:sz="4" w:space="0" w:color="auto"/>
              <w:right w:val="single" w:sz="4" w:space="0" w:color="auto"/>
            </w:tcBorders>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color w:val="000000"/>
                <w:sz w:val="18"/>
                <w:szCs w:val="18"/>
              </w:rPr>
              <w:t>0,0</w:t>
            </w:r>
          </w:p>
        </w:tc>
      </w:tr>
      <w:tr w:rsidR="00C27D12" w:rsidRPr="00A251BC" w:rsidTr="00A1129E">
        <w:trPr>
          <w:trHeight w:val="341"/>
        </w:trPr>
        <w:tc>
          <w:tcPr>
            <w:tcW w:w="149"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694"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847" w:type="pct"/>
            <w:vMerge/>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p>
        </w:tc>
        <w:tc>
          <w:tcPr>
            <w:tcW w:w="1340"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ind w:left="112" w:hanging="1"/>
              <w:rPr>
                <w:rFonts w:ascii="Times New Roman" w:hAnsi="Times New Roman" w:cs="Times New Roman"/>
                <w:color w:val="000000"/>
                <w:sz w:val="18"/>
                <w:szCs w:val="18"/>
              </w:rPr>
            </w:pPr>
            <w:r w:rsidRPr="00A251BC">
              <w:rPr>
                <w:rFonts w:ascii="Times New Roman" w:hAnsi="Times New Roman" w:cs="Times New Roman"/>
                <w:color w:val="000000"/>
                <w:sz w:val="18"/>
                <w:szCs w:val="18"/>
              </w:rPr>
              <w:t>иные источники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7"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33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289"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c>
          <w:tcPr>
            <w:tcW w:w="464" w:type="pct"/>
            <w:tcBorders>
              <w:left w:val="single" w:sz="4" w:space="0" w:color="auto"/>
              <w:bottom w:val="single" w:sz="4" w:space="0" w:color="auto"/>
              <w:right w:val="single" w:sz="4" w:space="0" w:color="auto"/>
            </w:tcBorders>
          </w:tcPr>
          <w:p w:rsidR="00C27D12" w:rsidRPr="00A251BC" w:rsidRDefault="00C27D12" w:rsidP="00A1129E">
            <w:pPr>
              <w:spacing w:after="100" w:afterAutospacing="1"/>
              <w:jc w:val="center"/>
              <w:rPr>
                <w:rFonts w:ascii="Times New Roman" w:hAnsi="Times New Roman" w:cs="Times New Roman"/>
                <w:color w:val="000000"/>
                <w:sz w:val="18"/>
                <w:szCs w:val="18"/>
              </w:rPr>
            </w:pPr>
            <w:r w:rsidRPr="00A251BC">
              <w:rPr>
                <w:rFonts w:ascii="Times New Roman" w:hAnsi="Times New Roman" w:cs="Times New Roman"/>
                <w:color w:val="000000"/>
                <w:sz w:val="18"/>
                <w:szCs w:val="18"/>
              </w:rPr>
              <w:t>0,0</w:t>
            </w:r>
          </w:p>
        </w:tc>
      </w:tr>
    </w:tbl>
    <w:p w:rsidR="00C27D12" w:rsidRPr="0004798D" w:rsidRDefault="00C27D12" w:rsidP="00C27D12">
      <w:pPr>
        <w:jc w:val="center"/>
        <w:rPr>
          <w:i/>
          <w:iCs/>
          <w:color w:val="000000"/>
        </w:rPr>
      </w:pPr>
    </w:p>
    <w:p w:rsidR="00C27D12" w:rsidRPr="0004798D" w:rsidRDefault="00C27D12" w:rsidP="00C27D12">
      <w:pPr>
        <w:jc w:val="center"/>
        <w:rPr>
          <w:i/>
          <w:iCs/>
          <w:color w:val="000000"/>
        </w:rPr>
      </w:pPr>
    </w:p>
    <w:p w:rsidR="00C27D12" w:rsidRPr="0004798D" w:rsidRDefault="00C27D12" w:rsidP="00C27D12">
      <w:pPr>
        <w:jc w:val="center"/>
        <w:rPr>
          <w:i/>
          <w:iCs/>
          <w:color w:val="000000"/>
        </w:rPr>
      </w:pPr>
    </w:p>
    <w:p w:rsidR="00C27D12" w:rsidRDefault="00C27D12" w:rsidP="00C27D12">
      <w:pPr>
        <w:jc w:val="center"/>
        <w:rPr>
          <w:i/>
          <w:iCs/>
          <w:color w:val="000000"/>
        </w:rPr>
      </w:pPr>
    </w:p>
    <w:p w:rsidR="00C27D12" w:rsidRDefault="00C27D12" w:rsidP="00C27D12">
      <w:pPr>
        <w:jc w:val="center"/>
        <w:rPr>
          <w:i/>
          <w:iCs/>
          <w:color w:val="000000"/>
        </w:rPr>
      </w:pPr>
    </w:p>
    <w:p w:rsidR="00C27D12" w:rsidRDefault="00C27D12" w:rsidP="00C27D12">
      <w:pPr>
        <w:jc w:val="center"/>
        <w:rPr>
          <w:i/>
          <w:iCs/>
          <w:color w:val="000000"/>
        </w:rPr>
      </w:pPr>
    </w:p>
    <w:p w:rsidR="00C27D12" w:rsidRPr="0004798D" w:rsidRDefault="00C27D12" w:rsidP="00C27D12">
      <w:pPr>
        <w:jc w:val="center"/>
        <w:rPr>
          <w:i/>
          <w:iCs/>
          <w:color w:val="000000"/>
        </w:rPr>
      </w:pPr>
    </w:p>
    <w:p w:rsidR="00C27D12" w:rsidRPr="0004798D" w:rsidRDefault="00C27D12" w:rsidP="00C27D12">
      <w:pPr>
        <w:jc w:val="center"/>
        <w:rPr>
          <w:i/>
          <w:iCs/>
          <w:color w:val="000000"/>
        </w:rPr>
      </w:pPr>
    </w:p>
    <w:p w:rsidR="00C27D12" w:rsidRPr="007D2BB6" w:rsidRDefault="00C27D12" w:rsidP="00C27D12">
      <w:pPr>
        <w:jc w:val="right"/>
        <w:rPr>
          <w:rFonts w:ascii="Times New Roman" w:hAnsi="Times New Roman" w:cs="Times New Roman"/>
          <w:sz w:val="24"/>
          <w:szCs w:val="24"/>
        </w:rPr>
      </w:pPr>
      <w:r w:rsidRPr="007D2BB6">
        <w:rPr>
          <w:rFonts w:ascii="Times New Roman" w:hAnsi="Times New Roman" w:cs="Times New Roman"/>
          <w:sz w:val="24"/>
          <w:szCs w:val="24"/>
        </w:rPr>
        <w:t>Приложение № 3</w:t>
      </w:r>
    </w:p>
    <w:p w:rsidR="00C27D12" w:rsidRPr="007D2BB6" w:rsidRDefault="00C27D12" w:rsidP="00C27D12">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C27D12" w:rsidRPr="007D2BB6" w:rsidRDefault="00C27D12" w:rsidP="00C27D12">
      <w:pPr>
        <w:ind w:left="142"/>
        <w:jc w:val="right"/>
        <w:rPr>
          <w:rStyle w:val="s1"/>
          <w:sz w:val="24"/>
          <w:szCs w:val="24"/>
        </w:rPr>
      </w:pPr>
      <w:r w:rsidRPr="007D2BB6">
        <w:rPr>
          <w:rFonts w:ascii="Times New Roman" w:hAnsi="Times New Roman" w:cs="Times New Roman"/>
          <w:sz w:val="24"/>
          <w:szCs w:val="24"/>
        </w:rPr>
        <w:t xml:space="preserve">  «</w:t>
      </w:r>
      <w:r w:rsidRPr="007D2BB6">
        <w:rPr>
          <w:rStyle w:val="s1"/>
          <w:sz w:val="24"/>
          <w:szCs w:val="24"/>
        </w:rPr>
        <w:t>Энергосбережение и повышение</w:t>
      </w:r>
    </w:p>
    <w:p w:rsidR="00C27D12" w:rsidRPr="007D2BB6" w:rsidRDefault="00C27D12" w:rsidP="00C27D12">
      <w:pPr>
        <w:ind w:left="142"/>
        <w:jc w:val="right"/>
        <w:rPr>
          <w:rFonts w:ascii="Times New Roman" w:hAnsi="Times New Roman" w:cs="Times New Roman"/>
          <w:sz w:val="24"/>
          <w:szCs w:val="24"/>
        </w:rPr>
      </w:pPr>
      <w:r w:rsidRPr="007D2BB6">
        <w:rPr>
          <w:rStyle w:val="s1"/>
          <w:sz w:val="24"/>
          <w:szCs w:val="24"/>
        </w:rPr>
        <w:t xml:space="preserve"> энергетической эффективности </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Царевщинс</w:t>
      </w:r>
      <w:r w:rsidRPr="007D2BB6">
        <w:rPr>
          <w:rFonts w:ascii="Times New Roman" w:hAnsi="Times New Roman" w:cs="Times New Roman"/>
          <w:bCs/>
          <w:sz w:val="24"/>
          <w:szCs w:val="24"/>
        </w:rPr>
        <w:t>ком сельсовете Мокшанского</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районе Пензенской области </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на 2014 – 202</w:t>
      </w:r>
      <w:r>
        <w:rPr>
          <w:rFonts w:ascii="Times New Roman" w:hAnsi="Times New Roman" w:cs="Times New Roman"/>
          <w:bCs/>
          <w:sz w:val="24"/>
          <w:szCs w:val="24"/>
        </w:rPr>
        <w:t>7</w:t>
      </w:r>
      <w:r w:rsidRPr="007D2BB6">
        <w:rPr>
          <w:rFonts w:ascii="Times New Roman" w:hAnsi="Times New Roman" w:cs="Times New Roman"/>
          <w:bCs/>
          <w:sz w:val="24"/>
          <w:szCs w:val="24"/>
        </w:rPr>
        <w:t xml:space="preserve"> годы</w:t>
      </w:r>
      <w:r w:rsidRPr="007D2BB6">
        <w:rPr>
          <w:rFonts w:ascii="Times New Roman" w:hAnsi="Times New Roman" w:cs="Times New Roman"/>
          <w:sz w:val="24"/>
          <w:szCs w:val="24"/>
        </w:rPr>
        <w:t>»</w:t>
      </w:r>
    </w:p>
    <w:p w:rsidR="00C27D12" w:rsidRDefault="00C27D12" w:rsidP="00C27D12">
      <w:pPr>
        <w:jc w:val="center"/>
        <w:rPr>
          <w:i/>
          <w:iCs/>
          <w:color w:val="000000"/>
        </w:rPr>
      </w:pPr>
    </w:p>
    <w:p w:rsidR="00C27D12" w:rsidRPr="0004798D" w:rsidRDefault="00C27D12" w:rsidP="00C27D12">
      <w:pPr>
        <w:jc w:val="center"/>
        <w:rPr>
          <w:rFonts w:ascii="Times New Roman" w:hAnsi="Times New Roman" w:cs="Times New Roman"/>
          <w:b/>
          <w:bCs/>
          <w:color w:val="000000"/>
        </w:rPr>
      </w:pPr>
      <w:r w:rsidRPr="0004798D">
        <w:rPr>
          <w:rFonts w:ascii="Times New Roman" w:hAnsi="Times New Roman" w:cs="Times New Roman"/>
          <w:b/>
          <w:bCs/>
          <w:color w:val="000000"/>
        </w:rPr>
        <w:t xml:space="preserve">РЕСУРСНОЕ  ОБЕСПЕЧЕНИЕ </w:t>
      </w:r>
    </w:p>
    <w:p w:rsidR="00C27D12" w:rsidRPr="0004798D" w:rsidRDefault="00C27D12" w:rsidP="00C27D12">
      <w:pPr>
        <w:jc w:val="center"/>
        <w:rPr>
          <w:rFonts w:ascii="Times New Roman" w:hAnsi="Times New Roman" w:cs="Times New Roman"/>
          <w:b/>
          <w:bCs/>
        </w:rPr>
      </w:pPr>
      <w:r w:rsidRPr="0004798D">
        <w:rPr>
          <w:rFonts w:ascii="Times New Roman" w:hAnsi="Times New Roman" w:cs="Times New Roman"/>
          <w:b/>
          <w:bCs/>
          <w:color w:val="000000"/>
        </w:rPr>
        <w:t xml:space="preserve">реализации муниципальной программы </w:t>
      </w:r>
      <w:r>
        <w:rPr>
          <w:rFonts w:ascii="Times New Roman" w:hAnsi="Times New Roman" w:cs="Times New Roman"/>
          <w:b/>
          <w:bCs/>
          <w:color w:val="000000"/>
        </w:rPr>
        <w:t>Царевщинс</w:t>
      </w:r>
      <w:r w:rsidRPr="0004798D">
        <w:rPr>
          <w:rFonts w:ascii="Times New Roman" w:hAnsi="Times New Roman" w:cs="Times New Roman"/>
          <w:b/>
          <w:bCs/>
          <w:color w:val="000000"/>
        </w:rPr>
        <w:t>кого сельсовета Мокшанского района</w:t>
      </w:r>
      <w:r w:rsidRPr="0004798D">
        <w:rPr>
          <w:rFonts w:ascii="Times New Roman" w:hAnsi="Times New Roman" w:cs="Times New Roman"/>
          <w:b/>
          <w:bCs/>
        </w:rPr>
        <w:t xml:space="preserve"> </w:t>
      </w:r>
    </w:p>
    <w:p w:rsidR="00C27D12" w:rsidRPr="0004798D" w:rsidRDefault="00C27D12" w:rsidP="00C27D12">
      <w:pPr>
        <w:ind w:left="142"/>
        <w:jc w:val="center"/>
        <w:rPr>
          <w:rFonts w:ascii="Times New Roman" w:hAnsi="Times New Roman" w:cs="Times New Roman"/>
          <w:b/>
        </w:rPr>
      </w:pPr>
      <w:r w:rsidRPr="0004798D">
        <w:rPr>
          <w:rFonts w:ascii="Times New Roman" w:hAnsi="Times New Roman" w:cs="Times New Roman"/>
          <w:b/>
          <w:bCs/>
        </w:rPr>
        <w:t xml:space="preserve">  «</w:t>
      </w:r>
      <w:r w:rsidRPr="0004798D">
        <w:rPr>
          <w:rStyle w:val="s1"/>
          <w:b/>
        </w:rPr>
        <w:t>Энергосбережение и повышение  энергетической эффективности</w:t>
      </w:r>
      <w:r w:rsidRPr="0004798D">
        <w:rPr>
          <w:rFonts w:ascii="Times New Roman" w:hAnsi="Times New Roman" w:cs="Times New Roman"/>
          <w:b/>
        </w:rPr>
        <w:t xml:space="preserve">  </w:t>
      </w:r>
      <w:r w:rsidRPr="0004798D">
        <w:rPr>
          <w:rFonts w:ascii="Times New Roman" w:hAnsi="Times New Roman" w:cs="Times New Roman"/>
          <w:b/>
          <w:bCs/>
        </w:rPr>
        <w:t xml:space="preserve">в </w:t>
      </w:r>
      <w:r>
        <w:rPr>
          <w:rFonts w:ascii="Times New Roman" w:hAnsi="Times New Roman" w:cs="Times New Roman"/>
          <w:b/>
          <w:bCs/>
        </w:rPr>
        <w:t>Царевщинс</w:t>
      </w:r>
      <w:r w:rsidRPr="0004798D">
        <w:rPr>
          <w:rFonts w:ascii="Times New Roman" w:hAnsi="Times New Roman" w:cs="Times New Roman"/>
          <w:b/>
          <w:bCs/>
        </w:rPr>
        <w:t>ком сельсовете Мокшанского района Пензенской области на 2014-202</w:t>
      </w:r>
      <w:r>
        <w:rPr>
          <w:rFonts w:ascii="Times New Roman" w:hAnsi="Times New Roman" w:cs="Times New Roman"/>
          <w:b/>
          <w:bCs/>
        </w:rPr>
        <w:t>7</w:t>
      </w:r>
      <w:r w:rsidRPr="0004798D">
        <w:rPr>
          <w:rFonts w:ascii="Times New Roman" w:hAnsi="Times New Roman" w:cs="Times New Roman"/>
          <w:b/>
          <w:bCs/>
        </w:rPr>
        <w:t xml:space="preserve"> годы»</w:t>
      </w:r>
      <w:r w:rsidRPr="0004798D">
        <w:rPr>
          <w:rFonts w:ascii="Times New Roman" w:hAnsi="Times New Roman" w:cs="Times New Roman"/>
          <w:b/>
        </w:rPr>
        <w:t xml:space="preserve">  </w:t>
      </w:r>
      <w:r w:rsidRPr="0004798D">
        <w:rPr>
          <w:rFonts w:ascii="Times New Roman" w:hAnsi="Times New Roman" w:cs="Times New Roman"/>
          <w:b/>
          <w:bCs/>
          <w:color w:val="000000"/>
        </w:rPr>
        <w:t xml:space="preserve">за счет средств бюджета </w:t>
      </w:r>
      <w:r>
        <w:rPr>
          <w:rFonts w:ascii="Times New Roman" w:hAnsi="Times New Roman" w:cs="Times New Roman"/>
          <w:b/>
          <w:bCs/>
          <w:color w:val="000000"/>
        </w:rPr>
        <w:t>Царевщинс</w:t>
      </w:r>
      <w:r w:rsidRPr="0004798D">
        <w:rPr>
          <w:rFonts w:ascii="Times New Roman" w:hAnsi="Times New Roman" w:cs="Times New Roman"/>
          <w:b/>
          <w:bCs/>
          <w:color w:val="000000"/>
        </w:rPr>
        <w:t>кого сельсовета Мокшанского района</w:t>
      </w:r>
    </w:p>
    <w:p w:rsidR="00C27D12" w:rsidRPr="0004798D" w:rsidRDefault="00C27D12" w:rsidP="00C27D12">
      <w:pPr>
        <w:ind w:firstLine="540"/>
        <w:jc w:val="right"/>
      </w:pPr>
    </w:p>
    <w:tbl>
      <w:tblPr>
        <w:tblW w:w="4941" w:type="pct"/>
        <w:tblLayout w:type="fixed"/>
        <w:tblLook w:val="00A0" w:firstRow="1" w:lastRow="0" w:firstColumn="1" w:lastColumn="0" w:noHBand="0" w:noVBand="0"/>
      </w:tblPr>
      <w:tblGrid>
        <w:gridCol w:w="435"/>
        <w:gridCol w:w="1248"/>
        <w:gridCol w:w="1840"/>
        <w:gridCol w:w="1086"/>
        <w:gridCol w:w="447"/>
        <w:gridCol w:w="388"/>
        <w:gridCol w:w="307"/>
        <w:gridCol w:w="331"/>
        <w:gridCol w:w="310"/>
        <w:gridCol w:w="429"/>
        <w:gridCol w:w="539"/>
        <w:gridCol w:w="447"/>
        <w:gridCol w:w="449"/>
        <w:gridCol w:w="536"/>
        <w:gridCol w:w="443"/>
      </w:tblGrid>
      <w:tr w:rsidR="00C27D12" w:rsidRPr="00A251BC" w:rsidTr="00A1129E">
        <w:trPr>
          <w:trHeight w:val="300"/>
        </w:trPr>
        <w:tc>
          <w:tcPr>
            <w:tcW w:w="1908" w:type="pct"/>
            <w:gridSpan w:val="3"/>
            <w:tcBorders>
              <w:top w:val="single" w:sz="4" w:space="0" w:color="auto"/>
              <w:left w:val="single" w:sz="4" w:space="0" w:color="auto"/>
              <w:bottom w:val="single" w:sz="4" w:space="0" w:color="auto"/>
              <w:right w:val="single" w:sz="4" w:space="0" w:color="auto"/>
            </w:tcBorders>
            <w:noWrap/>
            <w:vAlign w:val="bottom"/>
          </w:tcPr>
          <w:p w:rsidR="00C27D12" w:rsidRPr="00A251BC" w:rsidRDefault="00C27D12" w:rsidP="00A1129E">
            <w:pPr>
              <w:ind w:firstLine="34"/>
              <w:jc w:val="center"/>
              <w:rPr>
                <w:rFonts w:ascii="Times New Roman" w:hAnsi="Times New Roman" w:cs="Times New Roman"/>
                <w:color w:val="000000"/>
              </w:rPr>
            </w:pPr>
            <w:r w:rsidRPr="00A251BC">
              <w:rPr>
                <w:rFonts w:ascii="Times New Roman" w:hAnsi="Times New Roman" w:cs="Times New Roman"/>
                <w:color w:val="000000"/>
              </w:rPr>
              <w:t>Ответственный исполнитель муниципальной программы</w:t>
            </w:r>
          </w:p>
        </w:tc>
        <w:tc>
          <w:tcPr>
            <w:tcW w:w="3092" w:type="pct"/>
            <w:gridSpan w:val="12"/>
            <w:tcBorders>
              <w:top w:val="single" w:sz="4" w:space="0" w:color="auto"/>
              <w:left w:val="single" w:sz="4" w:space="0" w:color="auto"/>
              <w:bottom w:val="single" w:sz="4" w:space="0" w:color="auto"/>
              <w:right w:val="single" w:sz="4" w:space="0" w:color="auto"/>
            </w:tcBorders>
            <w:noWrap/>
            <w:vAlign w:val="bottom"/>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 xml:space="preserve">Администрация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w:t>
            </w:r>
          </w:p>
          <w:p w:rsidR="00C27D12" w:rsidRPr="00A251BC" w:rsidRDefault="00C27D12" w:rsidP="00A1129E">
            <w:pPr>
              <w:ind w:firstLine="33"/>
              <w:jc w:val="center"/>
              <w:rPr>
                <w:rFonts w:ascii="Times New Roman" w:hAnsi="Times New Roman" w:cs="Times New Roman"/>
                <w:i/>
                <w:iCs/>
                <w:color w:val="000000"/>
                <w:u w:val="single"/>
              </w:rPr>
            </w:pPr>
          </w:p>
        </w:tc>
      </w:tr>
      <w:tr w:rsidR="00C27D12" w:rsidRPr="00A251BC" w:rsidTr="00A1129E">
        <w:trPr>
          <w:trHeight w:val="675"/>
        </w:trPr>
        <w:tc>
          <w:tcPr>
            <w:tcW w:w="236"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08" w:right="-108"/>
              <w:jc w:val="center"/>
              <w:rPr>
                <w:rFonts w:ascii="Times New Roman" w:hAnsi="Times New Roman" w:cs="Times New Roman"/>
                <w:color w:val="000000"/>
              </w:rPr>
            </w:pPr>
            <w:r w:rsidRPr="00A251BC">
              <w:rPr>
                <w:rFonts w:ascii="Times New Roman" w:hAnsi="Times New Roman" w:cs="Times New Roman"/>
                <w:color w:val="000000"/>
              </w:rPr>
              <w:t xml:space="preserve">№ </w:t>
            </w:r>
            <w:r w:rsidRPr="00A251BC">
              <w:rPr>
                <w:rFonts w:ascii="Times New Roman" w:hAnsi="Times New Roman" w:cs="Times New Roman"/>
                <w:color w:val="000000"/>
                <w:spacing w:val="-10"/>
              </w:rPr>
              <w:t>п/п</w:t>
            </w:r>
          </w:p>
        </w:tc>
        <w:tc>
          <w:tcPr>
            <w:tcW w:w="676"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34"/>
              <w:jc w:val="center"/>
              <w:rPr>
                <w:rFonts w:ascii="Times New Roman" w:hAnsi="Times New Roman" w:cs="Times New Roman"/>
                <w:color w:val="000000"/>
              </w:rPr>
            </w:pPr>
            <w:r w:rsidRPr="00A251BC">
              <w:rPr>
                <w:rFonts w:ascii="Times New Roman" w:hAnsi="Times New Roman" w:cs="Times New Roman"/>
                <w:color w:val="000000"/>
              </w:rPr>
              <w:t>Статус</w:t>
            </w:r>
          </w:p>
        </w:tc>
        <w:tc>
          <w:tcPr>
            <w:tcW w:w="996"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Наименование муниципальной программы, подпрограммы</w:t>
            </w:r>
          </w:p>
        </w:tc>
        <w:tc>
          <w:tcPr>
            <w:tcW w:w="588"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spacing w:val="-20"/>
              </w:rPr>
            </w:pPr>
            <w:r w:rsidRPr="00A251BC">
              <w:rPr>
                <w:rFonts w:ascii="Times New Roman" w:hAnsi="Times New Roman" w:cs="Times New Roman"/>
                <w:color w:val="000000"/>
                <w:spacing w:val="-20"/>
              </w:rPr>
              <w:t>Ответственный исполнитель, соисполнитель,</w:t>
            </w:r>
          </w:p>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spacing w:val="-20"/>
              </w:rPr>
              <w:t>подпрограммы, ДЦП</w:t>
            </w:r>
          </w:p>
        </w:tc>
        <w:tc>
          <w:tcPr>
            <w:tcW w:w="964" w:type="pct"/>
            <w:gridSpan w:val="5"/>
            <w:tcBorders>
              <w:top w:val="single" w:sz="4" w:space="0" w:color="auto"/>
              <w:left w:val="nil"/>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Код бюджетной классификации</w:t>
            </w:r>
          </w:p>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(1)</w:t>
            </w:r>
          </w:p>
        </w:tc>
        <w:tc>
          <w:tcPr>
            <w:tcW w:w="1540" w:type="pct"/>
            <w:gridSpan w:val="6"/>
            <w:tcBorders>
              <w:top w:val="single" w:sz="4" w:space="0" w:color="auto"/>
              <w:left w:val="nil"/>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 xml:space="preserve">Расходы бюджета </w:t>
            </w:r>
            <w:r>
              <w:rPr>
                <w:rFonts w:ascii="Times New Roman" w:hAnsi="Times New Roman" w:cs="Times New Roman"/>
                <w:color w:val="000000"/>
              </w:rPr>
              <w:t>Царевщинс</w:t>
            </w:r>
            <w:r w:rsidRPr="00A251BC">
              <w:rPr>
                <w:rFonts w:ascii="Times New Roman" w:hAnsi="Times New Roman" w:cs="Times New Roman"/>
                <w:color w:val="000000"/>
              </w:rPr>
              <w:t>кого сельсовета  Мокшанского района, тыс. рублей</w:t>
            </w:r>
          </w:p>
        </w:tc>
      </w:tr>
      <w:tr w:rsidR="00C27D12" w:rsidRPr="00A251BC" w:rsidTr="00A1129E">
        <w:trPr>
          <w:trHeight w:val="900"/>
        </w:trPr>
        <w:tc>
          <w:tcPr>
            <w:tcW w:w="23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34"/>
              <w:rPr>
                <w:rFonts w:ascii="Times New Roman" w:hAnsi="Times New Roman" w:cs="Times New Roman"/>
                <w:color w:val="000000"/>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588"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242" w:type="pct"/>
            <w:tcBorders>
              <w:top w:val="single" w:sz="4" w:space="0" w:color="auto"/>
              <w:left w:val="nil"/>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color w:val="000000"/>
                <w:spacing w:val="-8"/>
              </w:rPr>
            </w:pPr>
            <w:r w:rsidRPr="00A251BC">
              <w:rPr>
                <w:rFonts w:ascii="Times New Roman" w:hAnsi="Times New Roman" w:cs="Times New Roman"/>
                <w:color w:val="000000"/>
                <w:spacing w:val="-8"/>
              </w:rPr>
              <w:t>ГРБС</w:t>
            </w:r>
          </w:p>
        </w:tc>
        <w:tc>
          <w:tcPr>
            <w:tcW w:w="210" w:type="pct"/>
            <w:tcBorders>
              <w:top w:val="single" w:sz="4" w:space="0" w:color="auto"/>
              <w:left w:val="nil"/>
              <w:bottom w:val="single" w:sz="4" w:space="0" w:color="auto"/>
              <w:right w:val="single" w:sz="4" w:space="0" w:color="auto"/>
            </w:tcBorders>
          </w:tcPr>
          <w:p w:rsidR="00C27D12" w:rsidRPr="00A251BC" w:rsidRDefault="00C27D12" w:rsidP="00A1129E">
            <w:pPr>
              <w:ind w:firstLine="34"/>
              <w:jc w:val="center"/>
              <w:rPr>
                <w:rFonts w:ascii="Times New Roman" w:hAnsi="Times New Roman" w:cs="Times New Roman"/>
                <w:color w:val="000000"/>
              </w:rPr>
            </w:pPr>
            <w:r w:rsidRPr="00A251BC">
              <w:rPr>
                <w:rFonts w:ascii="Times New Roman" w:hAnsi="Times New Roman" w:cs="Times New Roman"/>
                <w:color w:val="000000"/>
              </w:rPr>
              <w:t>Рз</w:t>
            </w:r>
          </w:p>
        </w:tc>
        <w:tc>
          <w:tcPr>
            <w:tcW w:w="166" w:type="pct"/>
            <w:tcBorders>
              <w:top w:val="single" w:sz="4" w:space="0" w:color="auto"/>
              <w:left w:val="nil"/>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Пр</w:t>
            </w:r>
          </w:p>
        </w:tc>
        <w:tc>
          <w:tcPr>
            <w:tcW w:w="179" w:type="pct"/>
            <w:tcBorders>
              <w:top w:val="single" w:sz="4" w:space="0" w:color="auto"/>
              <w:left w:val="nil"/>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ЦС</w:t>
            </w:r>
          </w:p>
        </w:tc>
        <w:tc>
          <w:tcPr>
            <w:tcW w:w="168" w:type="pct"/>
            <w:tcBorders>
              <w:top w:val="single" w:sz="4" w:space="0" w:color="auto"/>
              <w:left w:val="nil"/>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ВР</w:t>
            </w:r>
          </w:p>
        </w:tc>
        <w:tc>
          <w:tcPr>
            <w:tcW w:w="232" w:type="pct"/>
            <w:tcBorders>
              <w:top w:val="single" w:sz="4" w:space="0" w:color="auto"/>
              <w:left w:val="nil"/>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2022</w:t>
            </w:r>
          </w:p>
        </w:tc>
        <w:tc>
          <w:tcPr>
            <w:tcW w:w="292" w:type="pct"/>
            <w:tcBorders>
              <w:top w:val="single" w:sz="4" w:space="0" w:color="auto"/>
              <w:left w:val="nil"/>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2023</w:t>
            </w:r>
          </w:p>
        </w:tc>
        <w:tc>
          <w:tcPr>
            <w:tcW w:w="242" w:type="pct"/>
            <w:tcBorders>
              <w:top w:val="single" w:sz="4" w:space="0" w:color="auto"/>
              <w:left w:val="nil"/>
              <w:right w:val="single" w:sz="4" w:space="0" w:color="auto"/>
            </w:tcBorders>
            <w:shd w:val="clear" w:color="auto" w:fill="auto"/>
          </w:tcPr>
          <w:p w:rsidR="00C27D12" w:rsidRPr="00A251BC" w:rsidRDefault="00C27D12" w:rsidP="00A1129E">
            <w:pPr>
              <w:rPr>
                <w:rFonts w:ascii="Times New Roman" w:hAnsi="Times New Roman" w:cs="Times New Roman"/>
                <w:color w:val="000000"/>
              </w:rPr>
            </w:pPr>
            <w:r w:rsidRPr="00A251BC">
              <w:rPr>
                <w:rFonts w:ascii="Times New Roman" w:hAnsi="Times New Roman" w:cs="Times New Roman"/>
                <w:color w:val="000000"/>
              </w:rPr>
              <w:t>2024</w:t>
            </w:r>
          </w:p>
          <w:p w:rsidR="00C27D12" w:rsidRPr="00A251BC" w:rsidRDefault="00C27D12" w:rsidP="00A1129E">
            <w:pPr>
              <w:jc w:val="center"/>
              <w:rPr>
                <w:rFonts w:ascii="Times New Roman" w:hAnsi="Times New Roman" w:cs="Times New Roman"/>
                <w:color w:val="000000"/>
              </w:rPr>
            </w:pPr>
          </w:p>
        </w:tc>
        <w:tc>
          <w:tcPr>
            <w:tcW w:w="243" w:type="pct"/>
            <w:tcBorders>
              <w:top w:val="single" w:sz="4" w:space="0" w:color="auto"/>
              <w:left w:val="nil"/>
              <w:right w:val="single" w:sz="4" w:space="0" w:color="auto"/>
            </w:tcBorders>
            <w:shd w:val="clear" w:color="auto" w:fill="auto"/>
          </w:tcPr>
          <w:p w:rsidR="00C27D12" w:rsidRPr="00A251BC" w:rsidRDefault="00C27D12" w:rsidP="00A1129E">
            <w:pPr>
              <w:ind w:right="-261"/>
              <w:rPr>
                <w:rFonts w:ascii="Times New Roman" w:hAnsi="Times New Roman" w:cs="Times New Roman"/>
                <w:color w:val="000000"/>
              </w:rPr>
            </w:pPr>
            <w:r w:rsidRPr="00A251BC">
              <w:rPr>
                <w:rFonts w:ascii="Times New Roman" w:hAnsi="Times New Roman" w:cs="Times New Roman"/>
                <w:color w:val="000000"/>
              </w:rPr>
              <w:t>2025</w:t>
            </w:r>
          </w:p>
        </w:tc>
        <w:tc>
          <w:tcPr>
            <w:tcW w:w="290" w:type="pct"/>
            <w:tcBorders>
              <w:top w:val="single" w:sz="4" w:space="0" w:color="auto"/>
              <w:left w:val="nil"/>
              <w:right w:val="single" w:sz="4" w:space="0" w:color="auto"/>
            </w:tcBorders>
            <w:shd w:val="clear" w:color="auto" w:fill="auto"/>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2026</w:t>
            </w:r>
          </w:p>
        </w:tc>
        <w:tc>
          <w:tcPr>
            <w:tcW w:w="241" w:type="pct"/>
            <w:tcBorders>
              <w:top w:val="single" w:sz="4" w:space="0" w:color="auto"/>
              <w:left w:val="nil"/>
              <w:right w:val="single" w:sz="4" w:space="0" w:color="auto"/>
            </w:tcBorders>
            <w:shd w:val="clear" w:color="auto" w:fill="auto"/>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2027</w:t>
            </w:r>
          </w:p>
          <w:p w:rsidR="00C27D12" w:rsidRPr="00A251BC" w:rsidRDefault="00C27D12" w:rsidP="00A1129E">
            <w:pPr>
              <w:jc w:val="center"/>
              <w:rPr>
                <w:rFonts w:ascii="Times New Roman" w:hAnsi="Times New Roman" w:cs="Times New Roman"/>
              </w:rPr>
            </w:pPr>
          </w:p>
        </w:tc>
      </w:tr>
      <w:tr w:rsidR="00C27D12" w:rsidRPr="00A251BC" w:rsidTr="00A1129E">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36"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1</w:t>
            </w:r>
          </w:p>
        </w:tc>
        <w:tc>
          <w:tcPr>
            <w:tcW w:w="67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34"/>
              <w:jc w:val="center"/>
              <w:rPr>
                <w:rFonts w:ascii="Times New Roman" w:hAnsi="Times New Roman" w:cs="Times New Roman"/>
                <w:color w:val="000000"/>
              </w:rPr>
            </w:pPr>
            <w:r w:rsidRPr="00A251BC">
              <w:rPr>
                <w:rFonts w:ascii="Times New Roman" w:hAnsi="Times New Roman" w:cs="Times New Roman"/>
                <w:color w:val="000000"/>
              </w:rPr>
              <w:t>2</w:t>
            </w:r>
          </w:p>
        </w:tc>
        <w:tc>
          <w:tcPr>
            <w:tcW w:w="996"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3</w:t>
            </w:r>
          </w:p>
        </w:tc>
        <w:tc>
          <w:tcPr>
            <w:tcW w:w="588" w:type="pc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4</w:t>
            </w:r>
          </w:p>
        </w:tc>
        <w:tc>
          <w:tcPr>
            <w:tcW w:w="24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5</w:t>
            </w:r>
          </w:p>
        </w:tc>
        <w:tc>
          <w:tcPr>
            <w:tcW w:w="210"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ind w:firstLine="34"/>
              <w:jc w:val="center"/>
              <w:rPr>
                <w:rFonts w:ascii="Times New Roman" w:hAnsi="Times New Roman" w:cs="Times New Roman"/>
                <w:color w:val="000000"/>
              </w:rPr>
            </w:pPr>
            <w:r w:rsidRPr="00A251BC">
              <w:rPr>
                <w:rFonts w:ascii="Times New Roman" w:hAnsi="Times New Roman" w:cs="Times New Roman"/>
                <w:color w:val="000000"/>
              </w:rPr>
              <w:t>6</w:t>
            </w:r>
          </w:p>
        </w:tc>
        <w:tc>
          <w:tcPr>
            <w:tcW w:w="166"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7</w:t>
            </w:r>
          </w:p>
        </w:tc>
        <w:tc>
          <w:tcPr>
            <w:tcW w:w="179"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8</w:t>
            </w:r>
          </w:p>
        </w:tc>
        <w:tc>
          <w:tcPr>
            <w:tcW w:w="168"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9</w:t>
            </w:r>
          </w:p>
        </w:tc>
        <w:tc>
          <w:tcPr>
            <w:tcW w:w="23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18</w:t>
            </w:r>
          </w:p>
        </w:tc>
        <w:tc>
          <w:tcPr>
            <w:tcW w:w="29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19</w:t>
            </w:r>
          </w:p>
        </w:tc>
        <w:tc>
          <w:tcPr>
            <w:tcW w:w="242" w:type="pct"/>
            <w:tcBorders>
              <w:left w:val="single" w:sz="4" w:space="0" w:color="auto"/>
              <w:right w:val="single" w:sz="4" w:space="0" w:color="auto"/>
            </w:tcBorders>
            <w:shd w:val="clear" w:color="auto" w:fill="auto"/>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20</w:t>
            </w:r>
          </w:p>
        </w:tc>
        <w:tc>
          <w:tcPr>
            <w:tcW w:w="243" w:type="pct"/>
            <w:tcBorders>
              <w:left w:val="single" w:sz="4" w:space="0" w:color="auto"/>
              <w:right w:val="single" w:sz="4" w:space="0" w:color="auto"/>
            </w:tcBorders>
            <w:shd w:val="clear" w:color="auto" w:fill="auto"/>
          </w:tcPr>
          <w:p w:rsidR="00C27D12" w:rsidRPr="00A251BC" w:rsidRDefault="00C27D12" w:rsidP="00A1129E">
            <w:pPr>
              <w:rPr>
                <w:rFonts w:ascii="Times New Roman" w:hAnsi="Times New Roman" w:cs="Times New Roman"/>
                <w:color w:val="000000"/>
              </w:rPr>
            </w:pPr>
            <w:r w:rsidRPr="00A251BC">
              <w:rPr>
                <w:rFonts w:ascii="Times New Roman" w:hAnsi="Times New Roman" w:cs="Times New Roman"/>
                <w:color w:val="000000"/>
              </w:rPr>
              <w:t>21</w:t>
            </w:r>
          </w:p>
        </w:tc>
        <w:tc>
          <w:tcPr>
            <w:tcW w:w="290" w:type="pct"/>
            <w:tcBorders>
              <w:left w:val="single" w:sz="4" w:space="0" w:color="auto"/>
              <w:right w:val="single" w:sz="4" w:space="0" w:color="auto"/>
            </w:tcBorders>
            <w:shd w:val="clear" w:color="auto" w:fill="auto"/>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22</w:t>
            </w:r>
          </w:p>
        </w:tc>
        <w:tc>
          <w:tcPr>
            <w:tcW w:w="241" w:type="pct"/>
            <w:tcBorders>
              <w:left w:val="single" w:sz="4" w:space="0" w:color="auto"/>
              <w:right w:val="single" w:sz="4" w:space="0" w:color="auto"/>
            </w:tcBorders>
            <w:shd w:val="clear" w:color="auto" w:fill="auto"/>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23</w:t>
            </w:r>
          </w:p>
        </w:tc>
      </w:tr>
      <w:tr w:rsidR="00C27D12" w:rsidRPr="00A251BC" w:rsidTr="00A1129E">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val="restar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lastRenderedPageBreak/>
              <w:t> 1</w:t>
            </w:r>
          </w:p>
        </w:tc>
        <w:tc>
          <w:tcPr>
            <w:tcW w:w="676"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34"/>
              <w:rPr>
                <w:rFonts w:ascii="Times New Roman" w:hAnsi="Times New Roman" w:cs="Times New Roman"/>
                <w:color w:val="000000"/>
              </w:rPr>
            </w:pPr>
            <w:r w:rsidRPr="00A251BC">
              <w:rPr>
                <w:rFonts w:ascii="Times New Roman" w:hAnsi="Times New Roman" w:cs="Times New Roman"/>
                <w:color w:val="000000"/>
              </w:rPr>
              <w:t>Муниципальная программа</w:t>
            </w:r>
          </w:p>
        </w:tc>
        <w:tc>
          <w:tcPr>
            <w:tcW w:w="996" w:type="pct"/>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Style w:val="s1"/>
                <w:spacing w:val="-20"/>
              </w:rPr>
            </w:pPr>
            <w:r w:rsidRPr="00A251BC">
              <w:rPr>
                <w:rStyle w:val="s1"/>
                <w:spacing w:val="-20"/>
              </w:rPr>
              <w:t>Энергосбережение  и повышение</w:t>
            </w:r>
          </w:p>
          <w:p w:rsidR="00C27D12" w:rsidRPr="00A251BC" w:rsidRDefault="00C27D12" w:rsidP="00A1129E">
            <w:pPr>
              <w:ind w:left="142"/>
              <w:jc w:val="center"/>
              <w:rPr>
                <w:rFonts w:ascii="Times New Roman" w:hAnsi="Times New Roman" w:cs="Times New Roman"/>
                <w:spacing w:val="-20"/>
              </w:rPr>
            </w:pPr>
            <w:r w:rsidRPr="00A251BC">
              <w:rPr>
                <w:rStyle w:val="s1"/>
                <w:spacing w:val="-20"/>
              </w:rPr>
              <w:t>энергетической эффективности</w:t>
            </w:r>
          </w:p>
          <w:p w:rsidR="00C27D12" w:rsidRPr="00A251BC" w:rsidRDefault="00C27D12" w:rsidP="00A1129E">
            <w:pPr>
              <w:ind w:left="142"/>
              <w:jc w:val="center"/>
              <w:rPr>
                <w:rFonts w:ascii="Times New Roman" w:hAnsi="Times New Roman" w:cs="Times New Roman"/>
                <w:bCs/>
                <w:spacing w:val="-20"/>
              </w:rPr>
            </w:pPr>
            <w:r w:rsidRPr="00A251BC">
              <w:rPr>
                <w:rFonts w:ascii="Times New Roman" w:hAnsi="Times New Roman" w:cs="Times New Roman"/>
                <w:bCs/>
                <w:spacing w:val="-20"/>
              </w:rPr>
              <w:t xml:space="preserve">в  </w:t>
            </w:r>
            <w:r>
              <w:rPr>
                <w:rFonts w:ascii="Times New Roman" w:hAnsi="Times New Roman" w:cs="Times New Roman"/>
                <w:bCs/>
                <w:spacing w:val="-20"/>
              </w:rPr>
              <w:t>Царевщинс</w:t>
            </w:r>
            <w:r w:rsidRPr="00A251BC">
              <w:rPr>
                <w:rFonts w:ascii="Times New Roman" w:hAnsi="Times New Roman" w:cs="Times New Roman"/>
                <w:bCs/>
                <w:spacing w:val="-20"/>
              </w:rPr>
              <w:t>ком сельсовете Мокшанского  района  Пензенской области на 2014 – 2027 годы</w:t>
            </w:r>
          </w:p>
        </w:tc>
        <w:tc>
          <w:tcPr>
            <w:tcW w:w="588"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r w:rsidRPr="00A251BC">
              <w:rPr>
                <w:rFonts w:ascii="Times New Roman" w:hAnsi="Times New Roman" w:cs="Times New Roman"/>
                <w:color w:val="000000"/>
              </w:rPr>
              <w:t>всего</w:t>
            </w:r>
          </w:p>
        </w:tc>
        <w:tc>
          <w:tcPr>
            <w:tcW w:w="242" w:type="pct"/>
            <w:tcBorders>
              <w:top w:val="single" w:sz="4" w:space="0" w:color="auto"/>
              <w:left w:val="single" w:sz="4" w:space="0" w:color="auto"/>
              <w:bottom w:val="single" w:sz="4" w:space="0" w:color="auto"/>
              <w:right w:val="single" w:sz="4" w:space="0" w:color="auto"/>
            </w:tcBorders>
            <w:noWrap/>
            <w:vAlign w:val="center"/>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210"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66"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179"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168"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23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9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42" w:type="pct"/>
            <w:tcBorders>
              <w:left w:val="single" w:sz="4" w:space="0" w:color="auto"/>
              <w:right w:val="single" w:sz="4" w:space="0" w:color="auto"/>
            </w:tcBorders>
            <w:shd w:val="clear" w:color="auto" w:fill="auto"/>
            <w:noWrap/>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43" w:type="pct"/>
            <w:tcBorders>
              <w:left w:val="single" w:sz="4" w:space="0" w:color="auto"/>
              <w:right w:val="single" w:sz="4" w:space="0" w:color="auto"/>
            </w:tcBorders>
            <w:shd w:val="clear" w:color="auto" w:fill="auto"/>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90" w:type="pct"/>
            <w:tcBorders>
              <w:left w:val="single" w:sz="4" w:space="0" w:color="auto"/>
              <w:right w:val="single" w:sz="4" w:space="0" w:color="auto"/>
            </w:tcBorders>
            <w:shd w:val="clear" w:color="auto" w:fill="auto"/>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41" w:type="pct"/>
            <w:tcBorders>
              <w:left w:val="single" w:sz="4" w:space="0" w:color="auto"/>
              <w:right w:val="single" w:sz="4" w:space="0" w:color="auto"/>
            </w:tcBorders>
            <w:shd w:val="clear" w:color="auto" w:fill="auto"/>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r>
      <w:tr w:rsidR="00C27D12" w:rsidRPr="00A251BC" w:rsidTr="00A1129E">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color w:val="000000"/>
              </w:rPr>
            </w:pPr>
          </w:p>
        </w:tc>
        <w:tc>
          <w:tcPr>
            <w:tcW w:w="588" w:type="pc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 xml:space="preserve">Администрация </w:t>
            </w:r>
            <w:r>
              <w:rPr>
                <w:rFonts w:ascii="Times New Roman" w:hAnsi="Times New Roman" w:cs="Times New Roman"/>
              </w:rPr>
              <w:t>Царевщинс</w:t>
            </w:r>
            <w:r w:rsidRPr="00A251BC">
              <w:rPr>
                <w:rFonts w:ascii="Times New Roman" w:hAnsi="Times New Roman" w:cs="Times New Roman"/>
              </w:rPr>
              <w:t xml:space="preserve">кого сельсовета Мокшанского района </w:t>
            </w:r>
          </w:p>
        </w:tc>
        <w:tc>
          <w:tcPr>
            <w:tcW w:w="242" w:type="pct"/>
            <w:tcBorders>
              <w:top w:val="single" w:sz="4" w:space="0" w:color="auto"/>
              <w:left w:val="single" w:sz="4" w:space="0" w:color="auto"/>
              <w:bottom w:val="single" w:sz="4" w:space="0" w:color="auto"/>
              <w:right w:val="single" w:sz="4" w:space="0" w:color="auto"/>
            </w:tcBorders>
            <w:noWrap/>
            <w:vAlign w:val="center"/>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210"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66"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179"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168"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jc w:val="center"/>
              <w:rPr>
                <w:rFonts w:ascii="Times New Roman" w:hAnsi="Times New Roman" w:cs="Times New Roman"/>
                <w:color w:val="000000"/>
              </w:rPr>
            </w:pPr>
            <w:r w:rsidRPr="00A251BC">
              <w:rPr>
                <w:rFonts w:ascii="Times New Roman" w:hAnsi="Times New Roman" w:cs="Times New Roman"/>
                <w:color w:val="000000"/>
              </w:rPr>
              <w:t>Х</w:t>
            </w:r>
          </w:p>
        </w:tc>
        <w:tc>
          <w:tcPr>
            <w:tcW w:w="23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spacing w:after="100" w:afterAutospacing="1"/>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92" w:type="pct"/>
            <w:tcBorders>
              <w:top w:val="single" w:sz="4" w:space="0" w:color="auto"/>
              <w:left w:val="single" w:sz="4" w:space="0" w:color="auto"/>
              <w:bottom w:val="single" w:sz="4" w:space="0" w:color="auto"/>
              <w:right w:val="single" w:sz="4" w:space="0" w:color="auto"/>
            </w:tcBorders>
            <w:noWrap/>
          </w:tcPr>
          <w:p w:rsidR="00C27D12" w:rsidRPr="00A251BC" w:rsidRDefault="00C27D12" w:rsidP="00A1129E">
            <w:pPr>
              <w:spacing w:after="100" w:afterAutospacing="1"/>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42" w:type="pct"/>
            <w:tcBorders>
              <w:left w:val="single" w:sz="4" w:space="0" w:color="auto"/>
              <w:right w:val="single" w:sz="4" w:space="0" w:color="auto"/>
            </w:tcBorders>
            <w:shd w:val="clear" w:color="auto" w:fill="auto"/>
            <w:noWrap/>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43" w:type="pct"/>
            <w:tcBorders>
              <w:left w:val="single" w:sz="4" w:space="0" w:color="auto"/>
              <w:right w:val="single" w:sz="4" w:space="0" w:color="auto"/>
            </w:tcBorders>
            <w:shd w:val="clear" w:color="auto" w:fill="auto"/>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90" w:type="pct"/>
            <w:tcBorders>
              <w:left w:val="single" w:sz="4" w:space="0" w:color="auto"/>
              <w:right w:val="single" w:sz="4" w:space="0" w:color="auto"/>
            </w:tcBorders>
            <w:shd w:val="clear" w:color="auto" w:fill="auto"/>
          </w:tcPr>
          <w:p w:rsidR="00C27D12" w:rsidRPr="00A251BC" w:rsidRDefault="00C27D12" w:rsidP="00A1129E">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241" w:type="pct"/>
            <w:tcBorders>
              <w:left w:val="single" w:sz="4" w:space="0" w:color="auto"/>
              <w:right w:val="single" w:sz="4" w:space="0" w:color="auto"/>
            </w:tcBorders>
            <w:shd w:val="clear" w:color="auto" w:fill="auto"/>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r>
    </w:tbl>
    <w:p w:rsidR="00C27D12" w:rsidRPr="001D25DA" w:rsidRDefault="00C27D12" w:rsidP="00C27D12">
      <w:pPr>
        <w:jc w:val="center"/>
        <w:rPr>
          <w:rFonts w:ascii="Times New Roman" w:hAnsi="Times New Roman" w:cs="Times New Roman"/>
          <w:b/>
          <w:bCs/>
          <w:sz w:val="28"/>
          <w:szCs w:val="28"/>
        </w:rPr>
      </w:pPr>
    </w:p>
    <w:p w:rsidR="00C27D12" w:rsidRDefault="00C27D12" w:rsidP="00C27D12">
      <w:pPr>
        <w:jc w:val="center"/>
      </w:pPr>
      <w:r>
        <w:t xml:space="preserve">                    </w:t>
      </w: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Default="00C27D12" w:rsidP="00C27D12">
      <w:pPr>
        <w:jc w:val="right"/>
      </w:pPr>
    </w:p>
    <w:p w:rsidR="00C27D12" w:rsidRPr="007D2BB6" w:rsidRDefault="00C27D12" w:rsidP="00C27D12">
      <w:pPr>
        <w:jc w:val="right"/>
        <w:rPr>
          <w:rFonts w:ascii="Times New Roman" w:hAnsi="Times New Roman" w:cs="Times New Roman"/>
          <w:sz w:val="24"/>
          <w:szCs w:val="24"/>
        </w:rPr>
      </w:pPr>
      <w:r>
        <w:t>П</w:t>
      </w:r>
      <w:r w:rsidRPr="007D2BB6">
        <w:rPr>
          <w:rFonts w:ascii="Times New Roman" w:hAnsi="Times New Roman" w:cs="Times New Roman"/>
          <w:sz w:val="24"/>
          <w:szCs w:val="24"/>
        </w:rPr>
        <w:t>риложение № 4</w:t>
      </w:r>
    </w:p>
    <w:p w:rsidR="00C27D12" w:rsidRPr="007D2BB6" w:rsidRDefault="00C27D12" w:rsidP="00C27D12">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C27D12" w:rsidRPr="007D2BB6" w:rsidRDefault="00C27D12" w:rsidP="00C27D12">
      <w:pPr>
        <w:ind w:left="142"/>
        <w:jc w:val="right"/>
        <w:rPr>
          <w:rStyle w:val="s1"/>
          <w:sz w:val="24"/>
          <w:szCs w:val="24"/>
        </w:rPr>
      </w:pPr>
      <w:r w:rsidRPr="007D2BB6">
        <w:rPr>
          <w:rFonts w:ascii="Times New Roman" w:hAnsi="Times New Roman" w:cs="Times New Roman"/>
          <w:sz w:val="24"/>
          <w:szCs w:val="24"/>
        </w:rPr>
        <w:t>«</w:t>
      </w:r>
      <w:r w:rsidRPr="007D2BB6">
        <w:rPr>
          <w:rStyle w:val="s1"/>
          <w:sz w:val="24"/>
          <w:szCs w:val="24"/>
        </w:rPr>
        <w:t>Энергосбережение и повышение</w:t>
      </w:r>
    </w:p>
    <w:p w:rsidR="00C27D12" w:rsidRPr="007D2BB6" w:rsidRDefault="00C27D12" w:rsidP="00C27D12">
      <w:pPr>
        <w:ind w:left="142"/>
        <w:jc w:val="right"/>
        <w:rPr>
          <w:rFonts w:ascii="Times New Roman" w:hAnsi="Times New Roman" w:cs="Times New Roman"/>
          <w:sz w:val="24"/>
          <w:szCs w:val="24"/>
        </w:rPr>
      </w:pPr>
      <w:r w:rsidRPr="007D2BB6">
        <w:rPr>
          <w:rStyle w:val="s1"/>
          <w:sz w:val="24"/>
          <w:szCs w:val="24"/>
        </w:rPr>
        <w:t xml:space="preserve"> энергетической эффективности </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Pr>
          <w:rFonts w:ascii="Times New Roman" w:hAnsi="Times New Roman" w:cs="Times New Roman"/>
          <w:bCs/>
          <w:sz w:val="24"/>
          <w:szCs w:val="24"/>
        </w:rPr>
        <w:t>Царевщинс</w:t>
      </w:r>
      <w:r w:rsidRPr="007D2BB6">
        <w:rPr>
          <w:rFonts w:ascii="Times New Roman" w:hAnsi="Times New Roman" w:cs="Times New Roman"/>
          <w:bCs/>
          <w:sz w:val="24"/>
          <w:szCs w:val="24"/>
        </w:rPr>
        <w:t>ком сельсовете Мокшанского</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 </w:t>
      </w:r>
    </w:p>
    <w:p w:rsidR="00C27D12" w:rsidRPr="007D2BB6" w:rsidRDefault="00C27D12" w:rsidP="00C27D12">
      <w:pPr>
        <w:ind w:left="142"/>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на 2014 – 202</w:t>
      </w:r>
      <w:r>
        <w:rPr>
          <w:rFonts w:ascii="Times New Roman" w:hAnsi="Times New Roman" w:cs="Times New Roman"/>
          <w:bCs/>
          <w:sz w:val="24"/>
          <w:szCs w:val="24"/>
        </w:rPr>
        <w:t>7</w:t>
      </w:r>
      <w:r w:rsidRPr="007D2BB6">
        <w:rPr>
          <w:rFonts w:ascii="Times New Roman" w:hAnsi="Times New Roman" w:cs="Times New Roman"/>
          <w:bCs/>
          <w:sz w:val="24"/>
          <w:szCs w:val="24"/>
        </w:rPr>
        <w:t xml:space="preserve"> годы</w:t>
      </w:r>
      <w:r w:rsidRPr="007D2BB6">
        <w:rPr>
          <w:rFonts w:ascii="Times New Roman" w:hAnsi="Times New Roman" w:cs="Times New Roman"/>
          <w:sz w:val="24"/>
          <w:szCs w:val="24"/>
        </w:rPr>
        <w:t>»</w:t>
      </w:r>
    </w:p>
    <w:p w:rsidR="00C27D12" w:rsidRPr="001D1BB7" w:rsidRDefault="00C27D12" w:rsidP="00C27D12">
      <w:pPr>
        <w:jc w:val="center"/>
        <w:rPr>
          <w:rFonts w:ascii="Times New Roman" w:hAnsi="Times New Roman" w:cs="Times New Roman"/>
          <w:b/>
          <w:bCs/>
        </w:rPr>
      </w:pPr>
      <w:r w:rsidRPr="001D1BB7">
        <w:rPr>
          <w:rFonts w:ascii="Times New Roman" w:hAnsi="Times New Roman" w:cs="Times New Roman"/>
          <w:b/>
          <w:bCs/>
        </w:rPr>
        <w:t>МЕРОПРИЯТИЯ</w:t>
      </w:r>
    </w:p>
    <w:p w:rsidR="00C27D12" w:rsidRPr="001D1BB7" w:rsidRDefault="00C27D12" w:rsidP="00C27D12">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Царевщинс</w:t>
      </w:r>
      <w:r w:rsidRPr="001D1BB7">
        <w:rPr>
          <w:rFonts w:ascii="Times New Roman" w:hAnsi="Times New Roman" w:cs="Times New Roman"/>
          <w:b/>
          <w:bCs/>
          <w:color w:val="000000"/>
        </w:rPr>
        <w:t>кого сельсовета Мокшанского района</w:t>
      </w:r>
      <w:r w:rsidRPr="001D1BB7">
        <w:rPr>
          <w:rFonts w:ascii="Times New Roman" w:hAnsi="Times New Roman" w:cs="Times New Roman"/>
          <w:b/>
          <w:bCs/>
        </w:rPr>
        <w:t xml:space="preserve">   </w:t>
      </w:r>
    </w:p>
    <w:p w:rsidR="00C27D12" w:rsidRPr="001D1BB7" w:rsidRDefault="00C27D12" w:rsidP="00C27D12">
      <w:pPr>
        <w:ind w:left="142"/>
        <w:jc w:val="center"/>
        <w:rPr>
          <w:rFonts w:ascii="Times New Roman" w:hAnsi="Times New Roman" w:cs="Times New Roman"/>
          <w:b/>
          <w:bCs/>
        </w:rPr>
      </w:pPr>
      <w:r w:rsidRPr="001D1BB7">
        <w:rPr>
          <w:rFonts w:ascii="Times New Roman" w:hAnsi="Times New Roman" w:cs="Times New Roman"/>
          <w:b/>
          <w:bCs/>
        </w:rPr>
        <w:t>«</w:t>
      </w:r>
      <w:r w:rsidRPr="001D1BB7">
        <w:rPr>
          <w:rStyle w:val="s1"/>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Царевщинс</w:t>
      </w:r>
      <w:r w:rsidRPr="001D1BB7">
        <w:rPr>
          <w:rFonts w:ascii="Times New Roman" w:hAnsi="Times New Roman" w:cs="Times New Roman"/>
          <w:b/>
          <w:bCs/>
        </w:rPr>
        <w:t xml:space="preserve">ком сельсовете  </w:t>
      </w:r>
    </w:p>
    <w:p w:rsidR="00C27D12" w:rsidRPr="001D1BB7" w:rsidRDefault="00C27D12" w:rsidP="00C27D12">
      <w:pPr>
        <w:ind w:left="142"/>
        <w:jc w:val="center"/>
        <w:rPr>
          <w:rFonts w:ascii="Times New Roman" w:hAnsi="Times New Roman" w:cs="Times New Roman"/>
          <w:b/>
        </w:rPr>
      </w:pPr>
      <w:r w:rsidRPr="001D1BB7">
        <w:rPr>
          <w:rFonts w:ascii="Times New Roman" w:hAnsi="Times New Roman" w:cs="Times New Roman"/>
          <w:b/>
          <w:bCs/>
        </w:rPr>
        <w:t>Мокшанского района Пензенской области на 2014-202</w:t>
      </w:r>
      <w:r>
        <w:rPr>
          <w:rFonts w:ascii="Times New Roman" w:hAnsi="Times New Roman" w:cs="Times New Roman"/>
          <w:b/>
          <w:bCs/>
        </w:rPr>
        <w:t>7</w:t>
      </w:r>
      <w:r w:rsidRPr="001D1BB7">
        <w:rPr>
          <w:rFonts w:ascii="Times New Roman" w:hAnsi="Times New Roman" w:cs="Times New Roman"/>
          <w:b/>
          <w:bCs/>
        </w:rPr>
        <w:t>годы»</w:t>
      </w:r>
    </w:p>
    <w:p w:rsidR="00C27D12" w:rsidRPr="001D1BB7" w:rsidRDefault="00C27D12" w:rsidP="00C27D12">
      <w:pPr>
        <w:jc w:val="center"/>
        <w:rPr>
          <w:rFonts w:ascii="Times New Roman" w:hAnsi="Times New Roman" w:cs="Times New Roman"/>
          <w:b/>
          <w:bCs/>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237"/>
        <w:gridCol w:w="1799"/>
        <w:gridCol w:w="1275"/>
        <w:gridCol w:w="992"/>
        <w:gridCol w:w="253"/>
        <w:gridCol w:w="1440"/>
        <w:gridCol w:w="1440"/>
        <w:gridCol w:w="1499"/>
        <w:gridCol w:w="1275"/>
        <w:gridCol w:w="1080"/>
        <w:gridCol w:w="9"/>
        <w:gridCol w:w="35"/>
        <w:gridCol w:w="10"/>
        <w:gridCol w:w="1180"/>
      </w:tblGrid>
      <w:tr w:rsidR="00C27D12" w:rsidRPr="00A251BC" w:rsidTr="00A1129E">
        <w:tc>
          <w:tcPr>
            <w:tcW w:w="786" w:type="dxa"/>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lastRenderedPageBreak/>
              <w:t>№ п/п</w:t>
            </w:r>
          </w:p>
        </w:tc>
        <w:tc>
          <w:tcPr>
            <w:tcW w:w="2237" w:type="dxa"/>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Наименование</w:t>
            </w:r>
          </w:p>
          <w:p w:rsidR="00C27D12" w:rsidRPr="00A251BC" w:rsidRDefault="00C27D12" w:rsidP="00A1129E">
            <w:pPr>
              <w:rPr>
                <w:rFonts w:ascii="Times New Roman" w:hAnsi="Times New Roman" w:cs="Times New Roman"/>
              </w:rPr>
            </w:pPr>
            <w:r w:rsidRPr="00A251BC">
              <w:rPr>
                <w:rFonts w:ascii="Times New Roman" w:hAnsi="Times New Roman" w:cs="Times New Roman"/>
              </w:rPr>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Срок</w:t>
            </w:r>
          </w:p>
          <w:p w:rsidR="00C27D12" w:rsidRPr="00A251BC" w:rsidRDefault="00C27D12" w:rsidP="00A1129E">
            <w:pPr>
              <w:rPr>
                <w:rFonts w:ascii="Times New Roman" w:hAnsi="Times New Roman" w:cs="Times New Roman"/>
              </w:rPr>
            </w:pPr>
            <w:r w:rsidRPr="00A251BC">
              <w:rPr>
                <w:rFonts w:ascii="Times New Roman" w:hAnsi="Times New Roman" w:cs="Times New Roman"/>
              </w:rPr>
              <w:t>исполнения</w:t>
            </w:r>
          </w:p>
          <w:p w:rsidR="00C27D12" w:rsidRPr="00A251BC" w:rsidRDefault="00C27D12" w:rsidP="00A1129E">
            <w:pPr>
              <w:rPr>
                <w:rFonts w:ascii="Times New Roman" w:hAnsi="Times New Roman" w:cs="Times New Roman"/>
              </w:rPr>
            </w:pPr>
            <w:r w:rsidRPr="00A251BC">
              <w:rPr>
                <w:rFonts w:ascii="Times New Roman" w:hAnsi="Times New Roman" w:cs="Times New Roman"/>
              </w:rPr>
              <w:t>(год)</w:t>
            </w:r>
          </w:p>
        </w:tc>
        <w:tc>
          <w:tcPr>
            <w:tcW w:w="8023" w:type="dxa"/>
            <w:gridSpan w:val="9"/>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Объем финансирования, млн. рублей</w:t>
            </w:r>
          </w:p>
        </w:tc>
        <w:tc>
          <w:tcPr>
            <w:tcW w:w="1190" w:type="dxa"/>
            <w:gridSpan w:val="2"/>
            <w:vMerge w:val="restar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Показатели результата</w:t>
            </w:r>
          </w:p>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мероприятия по годам</w:t>
            </w:r>
          </w:p>
        </w:tc>
      </w:tr>
      <w:tr w:rsidR="00C27D12" w:rsidRPr="00A251BC" w:rsidTr="00A1129E">
        <w:tc>
          <w:tcPr>
            <w:tcW w:w="786"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всего</w:t>
            </w:r>
          </w:p>
        </w:tc>
        <w:tc>
          <w:tcPr>
            <w:tcW w:w="1693"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pPr>
              <w:ind w:right="-108"/>
              <w:rPr>
                <w:rFonts w:ascii="Times New Roman" w:hAnsi="Times New Roman" w:cs="Times New Roman"/>
              </w:rPr>
            </w:pPr>
            <w:r w:rsidRPr="00A251BC">
              <w:rPr>
                <w:rFonts w:ascii="Times New Roman" w:hAnsi="Times New Roman" w:cs="Times New Roman"/>
              </w:rPr>
              <w:t xml:space="preserve">федеральный </w:t>
            </w:r>
          </w:p>
          <w:p w:rsidR="00C27D12" w:rsidRPr="00A251BC" w:rsidRDefault="00C27D12" w:rsidP="00A1129E">
            <w:pPr>
              <w:ind w:right="-100"/>
              <w:rPr>
                <w:rFonts w:ascii="Times New Roman" w:hAnsi="Times New Roman" w:cs="Times New Roman"/>
              </w:rPr>
            </w:pPr>
            <w:r w:rsidRPr="00A251BC">
              <w:rPr>
                <w:rFonts w:ascii="Times New Roman" w:hAnsi="Times New Roman" w:cs="Times New Roman"/>
              </w:rPr>
              <w:t>бюджет (софинан-сирование)</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72" w:right="-108"/>
              <w:rPr>
                <w:rFonts w:ascii="Times New Roman" w:hAnsi="Times New Roman" w:cs="Times New Roman"/>
              </w:rPr>
            </w:pPr>
            <w:r w:rsidRPr="00A251BC">
              <w:rPr>
                <w:rFonts w:ascii="Times New Roman" w:hAnsi="Times New Roman" w:cs="Times New Roman"/>
              </w:rPr>
              <w:t>бюджет Пензенской области (софинан-сирование)</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right="-108"/>
              <w:rPr>
                <w:rFonts w:ascii="Times New Roman" w:hAnsi="Times New Roman" w:cs="Times New Roman"/>
              </w:rPr>
            </w:pPr>
            <w:r w:rsidRPr="00A251BC">
              <w:rPr>
                <w:rFonts w:ascii="Times New Roman" w:hAnsi="Times New Roman" w:cs="Times New Roman"/>
              </w:rPr>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right="-79"/>
              <w:rPr>
                <w:rFonts w:ascii="Times New Roman" w:hAnsi="Times New Roman" w:cs="Times New Roman"/>
              </w:rPr>
            </w:pPr>
            <w:r w:rsidRPr="00A251BC">
              <w:rPr>
                <w:rFonts w:ascii="Times New Roman" w:hAnsi="Times New Roman" w:cs="Times New Roman"/>
              </w:rPr>
              <w:t>бюджеты</w:t>
            </w:r>
          </w:p>
          <w:p w:rsidR="00C27D12" w:rsidRPr="00A251BC" w:rsidRDefault="00C27D12" w:rsidP="00A1129E">
            <w:pPr>
              <w:ind w:right="-79"/>
              <w:rPr>
                <w:rFonts w:ascii="Times New Roman" w:hAnsi="Times New Roman" w:cs="Times New Roman"/>
              </w:rPr>
            </w:pPr>
            <w:r w:rsidRPr="00A251BC">
              <w:rPr>
                <w:rFonts w:ascii="Times New Roman" w:hAnsi="Times New Roman" w:cs="Times New Roman"/>
              </w:rPr>
              <w:t>поселений (софинан-сирование)</w:t>
            </w:r>
          </w:p>
        </w:tc>
        <w:tc>
          <w:tcPr>
            <w:tcW w:w="1124" w:type="dxa"/>
            <w:gridSpan w:val="3"/>
            <w:tcBorders>
              <w:top w:val="single" w:sz="4" w:space="0" w:color="auto"/>
              <w:left w:val="single" w:sz="4" w:space="0" w:color="auto"/>
              <w:bottom w:val="single" w:sz="4" w:space="0" w:color="auto"/>
              <w:right w:val="single" w:sz="4" w:space="0" w:color="auto"/>
            </w:tcBorders>
          </w:tcPr>
          <w:p w:rsidR="00C27D12" w:rsidRPr="00A251BC" w:rsidRDefault="00C27D12" w:rsidP="00A1129E">
            <w:pPr>
              <w:ind w:right="-79"/>
              <w:rPr>
                <w:rFonts w:ascii="Times New Roman" w:hAnsi="Times New Roman" w:cs="Times New Roman"/>
              </w:rPr>
            </w:pPr>
            <w:r w:rsidRPr="00A251BC">
              <w:rPr>
                <w:rFonts w:ascii="Times New Roman" w:hAnsi="Times New Roman" w:cs="Times New Roman"/>
              </w:rPr>
              <w:t>внебюд-жетные</w:t>
            </w:r>
          </w:p>
          <w:p w:rsidR="00C27D12" w:rsidRPr="00A251BC" w:rsidRDefault="00C27D12" w:rsidP="00A1129E">
            <w:pPr>
              <w:ind w:right="-79"/>
              <w:rPr>
                <w:rFonts w:ascii="Times New Roman" w:hAnsi="Times New Roman" w:cs="Times New Roman"/>
              </w:rPr>
            </w:pPr>
            <w:r w:rsidRPr="00A251BC">
              <w:rPr>
                <w:rFonts w:ascii="Times New Roman" w:hAnsi="Times New Roman" w:cs="Times New Roman"/>
              </w:rPr>
              <w:t>средства (софинан-сирование)</w:t>
            </w:r>
          </w:p>
        </w:tc>
        <w:tc>
          <w:tcPr>
            <w:tcW w:w="1190" w:type="dxa"/>
            <w:gridSpan w:val="2"/>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r>
      <w:tr w:rsidR="00C27D12" w:rsidRPr="00A251BC" w:rsidTr="00A1129E">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1</w:t>
            </w:r>
          </w:p>
        </w:tc>
        <w:tc>
          <w:tcPr>
            <w:tcW w:w="2237"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w:t>
            </w:r>
          </w:p>
        </w:tc>
        <w:tc>
          <w:tcPr>
            <w:tcW w:w="17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3</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100" w:hanging="310"/>
              <w:jc w:val="center"/>
              <w:rPr>
                <w:rFonts w:ascii="Times New Roman" w:hAnsi="Times New Roman" w:cs="Times New Roman"/>
              </w:rPr>
            </w:pPr>
            <w:r w:rsidRPr="00A251BC">
              <w:rPr>
                <w:rFonts w:ascii="Times New Roman" w:hAnsi="Times New Roman" w:cs="Times New Roman"/>
              </w:rPr>
              <w:t>7</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108"/>
              <w:rPr>
                <w:rFonts w:ascii="Times New Roman" w:hAnsi="Times New Roman" w:cs="Times New Roman"/>
              </w:rPr>
            </w:pPr>
            <w:r w:rsidRPr="00A251BC">
              <w:rPr>
                <w:rFonts w:ascii="Times New Roman" w:hAnsi="Times New Roman" w:cs="Times New Roman"/>
              </w:rPr>
              <w:t>8</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79"/>
              <w:rPr>
                <w:rFonts w:ascii="Times New Roman" w:hAnsi="Times New Roman" w:cs="Times New Roman"/>
              </w:rPr>
            </w:pPr>
            <w:r w:rsidRPr="00A251BC">
              <w:rPr>
                <w:rFonts w:ascii="Times New Roman" w:hAnsi="Times New Roman" w:cs="Times New Roman"/>
              </w:rPr>
              <w:t>9</w:t>
            </w: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79" w:firstLine="80"/>
              <w:jc w:val="center"/>
              <w:rPr>
                <w:rFonts w:ascii="Times New Roman" w:hAnsi="Times New Roman" w:cs="Times New Roman"/>
              </w:rPr>
            </w:pPr>
            <w:r w:rsidRPr="00A251BC">
              <w:rPr>
                <w:rFonts w:ascii="Times New Roman" w:hAnsi="Times New Roman" w:cs="Times New Roman"/>
              </w:rPr>
              <w:t>11</w:t>
            </w:r>
          </w:p>
        </w:tc>
        <w:tc>
          <w:tcPr>
            <w:tcW w:w="12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276"/>
              <w:jc w:val="center"/>
              <w:rPr>
                <w:rFonts w:ascii="Times New Roman" w:hAnsi="Times New Roman" w:cs="Times New Roman"/>
              </w:rPr>
            </w:pPr>
            <w:r w:rsidRPr="00A251BC">
              <w:rPr>
                <w:rFonts w:ascii="Times New Roman" w:hAnsi="Times New Roman" w:cs="Times New Roman"/>
              </w:rPr>
              <w:t>12</w:t>
            </w:r>
          </w:p>
        </w:tc>
      </w:tr>
      <w:tr w:rsidR="00C27D12" w:rsidRPr="00A251BC" w:rsidTr="00A1129E">
        <w:trPr>
          <w:trHeight w:val="534"/>
        </w:trPr>
        <w:tc>
          <w:tcPr>
            <w:tcW w:w="15310" w:type="dxa"/>
            <w:gridSpan w:val="15"/>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C27D12" w:rsidRPr="00A251BC" w:rsidRDefault="00C27D12" w:rsidP="00A1129E">
            <w:pPr>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Pr>
                <w:rFonts w:ascii="Times New Roman" w:hAnsi="Times New Roman" w:cs="Times New Roman"/>
                <w:b/>
              </w:rPr>
              <w:t>Царевщинс</w:t>
            </w:r>
            <w:r w:rsidRPr="00A251BC">
              <w:rPr>
                <w:rFonts w:ascii="Times New Roman" w:hAnsi="Times New Roman" w:cs="Times New Roman"/>
                <w:b/>
              </w:rPr>
              <w:t>ком сельсовете Мокшанского района Пензенской области</w:t>
            </w:r>
          </w:p>
        </w:tc>
      </w:tr>
      <w:tr w:rsidR="00C27D12" w:rsidRPr="00A251BC" w:rsidTr="00A1129E">
        <w:trPr>
          <w:trHeight w:val="617"/>
        </w:trPr>
        <w:tc>
          <w:tcPr>
            <w:tcW w:w="15310" w:type="dxa"/>
            <w:gridSpan w:val="15"/>
            <w:tcBorders>
              <w:top w:val="single" w:sz="4" w:space="0" w:color="auto"/>
              <w:left w:val="single" w:sz="4" w:space="0" w:color="auto"/>
              <w:bottom w:val="single" w:sz="4" w:space="0" w:color="auto"/>
              <w:right w:val="single" w:sz="4" w:space="0" w:color="auto"/>
            </w:tcBorders>
          </w:tcPr>
          <w:p w:rsidR="00C27D12" w:rsidRPr="00A251BC" w:rsidRDefault="00C27D12" w:rsidP="00A1129E">
            <w:pPr>
              <w:spacing w:after="200" w:line="276" w:lineRule="auto"/>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C27D12" w:rsidRPr="00A251BC" w:rsidTr="00A1129E">
        <w:trPr>
          <w:trHeight w:val="230"/>
        </w:trPr>
        <w:tc>
          <w:tcPr>
            <w:tcW w:w="15310" w:type="dxa"/>
            <w:gridSpan w:val="15"/>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C27D12" w:rsidRPr="00A251BC" w:rsidTr="00A1129E">
        <w:trPr>
          <w:trHeight w:val="363"/>
        </w:trPr>
        <w:tc>
          <w:tcPr>
            <w:tcW w:w="786" w:type="dxa"/>
            <w:vMerge w:val="restart"/>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11.2.1.</w:t>
            </w:r>
          </w:p>
          <w:p w:rsidR="00C27D12" w:rsidRPr="00A251BC" w:rsidRDefault="00C27D12" w:rsidP="00A1129E">
            <w:pPr>
              <w:jc w:val="center"/>
              <w:rPr>
                <w:rFonts w:ascii="Times New Roman" w:hAnsi="Times New Roman" w:cs="Times New Roman"/>
              </w:rPr>
            </w:pPr>
          </w:p>
        </w:tc>
        <w:tc>
          <w:tcPr>
            <w:tcW w:w="2237"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spacing w:val="-20"/>
              </w:rPr>
            </w:pPr>
            <w:r w:rsidRPr="00A251BC">
              <w:rPr>
                <w:rFonts w:ascii="Times New Roman" w:hAnsi="Times New Roman" w:cs="Times New Roman"/>
                <w:spacing w:val="-20"/>
              </w:rPr>
              <w:t>Обучение специалистов по вопросам энергосбережения и энергоэффективности</w:t>
            </w:r>
          </w:p>
        </w:tc>
        <w:tc>
          <w:tcPr>
            <w:tcW w:w="1799"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spacing w:val="-20"/>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183"/>
              <w:jc w:val="center"/>
            </w:pPr>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161"/>
              <w:jc w:val="center"/>
            </w:pPr>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9"/>
              <w:jc w:val="center"/>
            </w:pPr>
            <w:r w:rsidRPr="00A251BC">
              <w:rPr>
                <w:rFonts w:ascii="Times New Roman" w:hAnsi="Times New Roman" w:cs="Times New Roman"/>
                <w:color w:val="000000"/>
                <w:spacing w:val="-20"/>
              </w:rPr>
              <w:t>0,0</w:t>
            </w: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r w:rsidRPr="00A251BC">
              <w:rPr>
                <w:rFonts w:ascii="Times New Roman" w:hAnsi="Times New Roman" w:cs="Times New Roman"/>
                <w:color w:val="000000"/>
                <w:spacing w:val="-20"/>
              </w:rPr>
              <w:t>0,0</w:t>
            </w:r>
          </w:p>
        </w:tc>
        <w:tc>
          <w:tcPr>
            <w:tcW w:w="1234" w:type="dxa"/>
            <w:gridSpan w:val="4"/>
            <w:vMerge w:val="restart"/>
            <w:tcBorders>
              <w:top w:val="single" w:sz="4" w:space="0" w:color="auto"/>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C27D12" w:rsidRPr="00A251BC" w:rsidTr="00A1129E">
        <w:trPr>
          <w:trHeight w:val="23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2022г.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3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2023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62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2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63"/>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34" w:type="dxa"/>
            <w:gridSpan w:val="4"/>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22"/>
        </w:trPr>
        <w:tc>
          <w:tcPr>
            <w:tcW w:w="786" w:type="dxa"/>
            <w:vMerge w:val="restart"/>
            <w:tcBorders>
              <w:top w:val="single" w:sz="4" w:space="0" w:color="auto"/>
              <w:left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11.2.2.</w:t>
            </w:r>
          </w:p>
        </w:tc>
        <w:tc>
          <w:tcPr>
            <w:tcW w:w="2237" w:type="dxa"/>
            <w:vMerge w:val="restart"/>
            <w:tcBorders>
              <w:top w:val="single" w:sz="4" w:space="0" w:color="auto"/>
              <w:left w:val="single" w:sz="4" w:space="0" w:color="auto"/>
              <w:right w:val="single" w:sz="4" w:space="0" w:color="auto"/>
            </w:tcBorders>
          </w:tcPr>
          <w:p w:rsidR="00C27D12" w:rsidRPr="00A251BC" w:rsidRDefault="00C27D12" w:rsidP="00A1129E">
            <w:pPr>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менеджмента; пропаганда  энергосберегающего поведения ;</w:t>
            </w:r>
          </w:p>
          <w:p w:rsidR="00C27D12" w:rsidRPr="00A251BC" w:rsidRDefault="00C27D12" w:rsidP="00A1129E">
            <w:pPr>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 xml:space="preserve">информирование руководителей бюджетных учреждений </w:t>
            </w:r>
            <w:r w:rsidRPr="00A251BC">
              <w:rPr>
                <w:rFonts w:ascii="Times New Roman" w:hAnsi="Times New Roman"/>
                <w:spacing w:val="-20"/>
              </w:rPr>
              <w:lastRenderedPageBreak/>
              <w:t>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firstLine="79"/>
            </w:pPr>
            <w:r w:rsidRPr="00A251BC">
              <w:rPr>
                <w:rFonts w:ascii="Times New Roman" w:hAnsi="Times New Roman" w:cs="Times New Roman"/>
                <w:color w:val="000000"/>
                <w:spacing w:val="-20"/>
              </w:rPr>
              <w:t>0,0</w:t>
            </w:r>
          </w:p>
        </w:tc>
        <w:tc>
          <w:tcPr>
            <w:tcW w:w="1089"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pPr>
            <w:r w:rsidRPr="00A251BC">
              <w:rPr>
                <w:rFonts w:ascii="Times New Roman" w:hAnsi="Times New Roman" w:cs="Times New Roman"/>
                <w:color w:val="000000"/>
                <w:spacing w:val="-20"/>
              </w:rPr>
              <w:t>0,0</w:t>
            </w:r>
          </w:p>
        </w:tc>
        <w:tc>
          <w:tcPr>
            <w:tcW w:w="1225" w:type="dxa"/>
            <w:gridSpan w:val="3"/>
            <w:vMerge w:val="restart"/>
            <w:tcBorders>
              <w:top w:val="single" w:sz="4" w:space="0" w:color="auto"/>
              <w:left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C27D12" w:rsidRPr="00A251BC" w:rsidTr="00A1129E">
        <w:trPr>
          <w:trHeight w:val="278"/>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9"/>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2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19"/>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30"/>
        </w:trPr>
        <w:tc>
          <w:tcPr>
            <w:tcW w:w="786" w:type="dxa"/>
            <w:vMerge w:val="restart"/>
            <w:tcBorders>
              <w:top w:val="single" w:sz="4" w:space="0" w:color="auto"/>
              <w:left w:val="single" w:sz="4" w:space="0" w:color="auto"/>
              <w:right w:val="single" w:sz="4" w:space="0" w:color="auto"/>
            </w:tcBorders>
          </w:tcPr>
          <w:p w:rsidR="00C27D12" w:rsidRPr="00A251BC" w:rsidRDefault="00C27D12" w:rsidP="00A1129E">
            <w:r w:rsidRPr="00A251BC">
              <w:rPr>
                <w:rFonts w:ascii="Times New Roman" w:hAnsi="Times New Roman" w:cs="Times New Roman"/>
              </w:rPr>
              <w:t>11.2.3.</w:t>
            </w:r>
          </w:p>
        </w:tc>
        <w:tc>
          <w:tcPr>
            <w:tcW w:w="2237"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C27D12" w:rsidRPr="00A251BC" w:rsidRDefault="00C27D12" w:rsidP="00A1129E">
            <w:pPr>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089"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pPr>
            <w:r w:rsidRPr="00A251BC">
              <w:rPr>
                <w:rFonts w:ascii="Times New Roman" w:hAnsi="Times New Roman" w:cs="Times New Roman"/>
              </w:rPr>
              <w:t>0,0</w:t>
            </w:r>
          </w:p>
        </w:tc>
        <w:tc>
          <w:tcPr>
            <w:tcW w:w="1225" w:type="dxa"/>
            <w:gridSpan w:val="3"/>
            <w:vMerge w:val="restart"/>
            <w:tcBorders>
              <w:left w:val="single" w:sz="4" w:space="0" w:color="auto"/>
              <w:right w:val="single" w:sz="4" w:space="0" w:color="auto"/>
            </w:tcBorders>
            <w:vAlign w:val="center"/>
          </w:tcPr>
          <w:p w:rsidR="00C27D12" w:rsidRPr="00A251BC" w:rsidRDefault="00C27D12" w:rsidP="00A1129E">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C27D12" w:rsidRPr="00A251BC" w:rsidTr="00A1129E">
        <w:trPr>
          <w:trHeight w:val="23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91"/>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3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44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42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00"/>
        </w:trPr>
        <w:tc>
          <w:tcPr>
            <w:tcW w:w="786"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25" w:type="dxa"/>
            <w:gridSpan w:val="3"/>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15310" w:type="dxa"/>
            <w:gridSpan w:val="15"/>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за счёт реализации энергосервисных контрактов</w:t>
            </w:r>
          </w:p>
        </w:tc>
      </w:tr>
      <w:tr w:rsidR="00C27D12" w:rsidRPr="00A251BC" w:rsidTr="00A1129E">
        <w:tc>
          <w:tcPr>
            <w:tcW w:w="786" w:type="dxa"/>
            <w:vMerge w:val="restart"/>
            <w:tcBorders>
              <w:top w:val="single" w:sz="4" w:space="0" w:color="auto"/>
              <w:left w:val="single" w:sz="4" w:space="0" w:color="auto"/>
              <w:right w:val="single" w:sz="4" w:space="0" w:color="auto"/>
            </w:tcBorders>
            <w:vAlign w:val="center"/>
          </w:tcPr>
          <w:p w:rsidR="00C27D12" w:rsidRPr="00A251BC" w:rsidRDefault="00C27D12" w:rsidP="00A1129E">
            <w:pPr>
              <w:ind w:right="-26"/>
              <w:rPr>
                <w:rFonts w:ascii="Times New Roman" w:hAnsi="Times New Roman" w:cs="Times New Roman"/>
              </w:rPr>
            </w:pPr>
            <w:r w:rsidRPr="00A251BC">
              <w:rPr>
                <w:rFonts w:ascii="Times New Roman" w:hAnsi="Times New Roman" w:cs="Times New Roman"/>
              </w:rPr>
              <w:t xml:space="preserve"> 1.3.1</w:t>
            </w:r>
          </w:p>
        </w:tc>
        <w:tc>
          <w:tcPr>
            <w:tcW w:w="2237" w:type="dxa"/>
            <w:vMerge w:val="restart"/>
            <w:tcBorders>
              <w:top w:val="single" w:sz="4" w:space="0" w:color="auto"/>
              <w:left w:val="single" w:sz="4" w:space="0" w:color="auto"/>
              <w:right w:val="single" w:sz="4" w:space="0" w:color="auto"/>
            </w:tcBorders>
            <w:vAlign w:val="center"/>
          </w:tcPr>
          <w:p w:rsidR="00C27D12" w:rsidRPr="00A251BC" w:rsidRDefault="00C27D12" w:rsidP="00A1129E">
            <w:pPr>
              <w:ind w:right="-26"/>
              <w:rPr>
                <w:rFonts w:ascii="Times New Roman" w:hAnsi="Times New Roman" w:cs="Times New Roman"/>
              </w:rPr>
            </w:pPr>
          </w:p>
          <w:p w:rsidR="00C27D12" w:rsidRPr="00A251BC" w:rsidRDefault="00C27D12" w:rsidP="00A1129E">
            <w:pPr>
              <w:ind w:right="-26"/>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C27D12" w:rsidRPr="00A251BC" w:rsidRDefault="00C27D12" w:rsidP="00A1129E">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27D12" w:rsidRPr="00A251BC" w:rsidTr="00A1129E">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r>
      <w:tr w:rsidR="00C27D12" w:rsidRPr="00A251BC" w:rsidTr="00A1129E">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r>
      <w:tr w:rsidR="00C27D12" w:rsidRPr="00A251BC" w:rsidTr="00A1129E">
        <w:trPr>
          <w:trHeight w:val="1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r>
      <w:tr w:rsidR="00C27D12" w:rsidRPr="00A251BC" w:rsidTr="00A1129E">
        <w:trPr>
          <w:trHeight w:val="2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r>
      <w:tr w:rsidR="00C27D12" w:rsidRPr="00A251BC" w:rsidTr="00A1129E">
        <w:trPr>
          <w:trHeight w:val="1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r>
      <w:tr w:rsidR="00C27D12" w:rsidRPr="00A251BC" w:rsidTr="00A1129E">
        <w:trPr>
          <w:trHeight w:val="2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r>
      <w:tr w:rsidR="00C27D12" w:rsidRPr="00A251BC" w:rsidTr="00A1129E">
        <w:trPr>
          <w:trHeight w:val="292"/>
        </w:trPr>
        <w:tc>
          <w:tcPr>
            <w:tcW w:w="786"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11.3.2.</w:t>
            </w:r>
          </w:p>
        </w:tc>
        <w:tc>
          <w:tcPr>
            <w:tcW w:w="2237"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C27D12" w:rsidRPr="00A251BC" w:rsidRDefault="00C27D12" w:rsidP="00A1129E">
            <w:pPr>
              <w:ind w:right="-26"/>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1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1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0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92"/>
        </w:trPr>
        <w:tc>
          <w:tcPr>
            <w:tcW w:w="15310" w:type="dxa"/>
            <w:gridSpan w:val="15"/>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C27D12" w:rsidRPr="00A251BC" w:rsidTr="00A1129E">
        <w:trPr>
          <w:trHeight w:val="451"/>
        </w:trPr>
        <w:tc>
          <w:tcPr>
            <w:tcW w:w="786"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11.4.1.</w:t>
            </w:r>
          </w:p>
        </w:tc>
        <w:tc>
          <w:tcPr>
            <w:tcW w:w="2237" w:type="dxa"/>
            <w:vMerge w:val="restart"/>
            <w:tcBorders>
              <w:top w:val="single" w:sz="4" w:space="0" w:color="auto"/>
              <w:left w:val="single" w:sz="4" w:space="0" w:color="auto"/>
              <w:right w:val="single" w:sz="4" w:space="0" w:color="auto"/>
            </w:tcBorders>
            <w:vAlign w:val="center"/>
          </w:tcPr>
          <w:p w:rsidR="00C27D12" w:rsidRPr="00A251BC" w:rsidRDefault="00C27D12" w:rsidP="00A1129E">
            <w:pPr>
              <w:pStyle w:val="ConsPlusNormal"/>
              <w:widowControl/>
              <w:jc w:val="both"/>
              <w:rPr>
                <w:rFonts w:ascii="Times New Roman" w:hAnsi="Times New Roman" w:cs="Times New Roman"/>
                <w:i/>
              </w:rPr>
            </w:pPr>
            <w:r w:rsidRPr="00A251BC">
              <w:rPr>
                <w:rFonts w:ascii="Times New Roman" w:hAnsi="Times New Roman" w:cs="Times New Roman"/>
              </w:rPr>
              <w:t xml:space="preserve">Улучшение теплотехнических характеристик зданий , находящихся в собственности муниципальных образований Мокшанского района (утепление окон, дверей, фасадов зданий учреждений бюджетной сферы, в том числе: административных зданий, </w:t>
            </w:r>
          </w:p>
          <w:p w:rsidR="00C27D12" w:rsidRPr="00A251BC" w:rsidRDefault="00C27D12" w:rsidP="00A1129E">
            <w:pPr>
              <w:pStyle w:val="ConsPlusNormal"/>
              <w:widowControl/>
              <w:jc w:val="both"/>
              <w:rPr>
                <w:rFonts w:ascii="Times New Roman" w:hAnsi="Times New Roman" w:cs="Times New Roman"/>
              </w:rPr>
            </w:pPr>
            <w:r w:rsidRPr="00A251BC">
              <w:rPr>
                <w:rFonts w:ascii="Times New Roman" w:hAnsi="Times New Roman" w:cs="Times New Roman"/>
              </w:rPr>
              <w:t>учреждений образования,</w:t>
            </w:r>
          </w:p>
          <w:p w:rsidR="00C27D12" w:rsidRPr="00A251BC" w:rsidRDefault="00C27D12" w:rsidP="00A1129E">
            <w:pPr>
              <w:pStyle w:val="ConsPlusNormal"/>
              <w:widowControl/>
              <w:jc w:val="both"/>
              <w:rPr>
                <w:rFonts w:ascii="Times New Roman" w:hAnsi="Times New Roman" w:cs="Times New Roman"/>
              </w:rPr>
            </w:pPr>
            <w:r w:rsidRPr="00A251BC">
              <w:rPr>
                <w:rFonts w:ascii="Times New Roman" w:hAnsi="Times New Roman" w:cs="Times New Roman"/>
              </w:rPr>
              <w:t>учреждений культуры,</w:t>
            </w:r>
          </w:p>
          <w:p w:rsidR="00C27D12" w:rsidRPr="00A251BC" w:rsidRDefault="00C27D12" w:rsidP="00A1129E">
            <w:pPr>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4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2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40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bottom w:val="single" w:sz="4" w:space="0" w:color="auto"/>
              <w:right w:val="single" w:sz="4" w:space="0" w:color="auto"/>
            </w:tcBorders>
            <w:shd w:val="clear" w:color="auto" w:fill="auto"/>
            <w:vAlign w:val="center"/>
          </w:tcPr>
          <w:p w:rsidR="00C27D12" w:rsidRPr="00A251BC" w:rsidRDefault="00C27D12" w:rsidP="00A1129E">
            <w:pPr>
              <w:rPr>
                <w:rFonts w:ascii="Times New Roman" w:hAnsi="Times New Roman" w:cs="Times New Roman"/>
              </w:rPr>
            </w:pPr>
          </w:p>
        </w:tc>
      </w:tr>
      <w:tr w:rsidR="00C27D12" w:rsidRPr="00A251BC" w:rsidTr="00A1129E">
        <w:trPr>
          <w:trHeight w:val="292"/>
        </w:trPr>
        <w:tc>
          <w:tcPr>
            <w:tcW w:w="786" w:type="dxa"/>
            <w:vMerge w:val="restart"/>
            <w:tcBorders>
              <w:left w:val="single" w:sz="4" w:space="0" w:color="auto"/>
              <w:right w:val="single" w:sz="4" w:space="0" w:color="auto"/>
            </w:tcBorders>
            <w:vAlign w:val="center"/>
          </w:tcPr>
          <w:p w:rsidR="00C27D12" w:rsidRPr="00A251BC" w:rsidRDefault="00C27D12" w:rsidP="00A1129E">
            <w:pPr>
              <w:ind w:hanging="42"/>
              <w:rPr>
                <w:rFonts w:ascii="Times New Roman" w:hAnsi="Times New Roman" w:cs="Times New Roman"/>
              </w:rPr>
            </w:pPr>
            <w:r w:rsidRPr="00A251BC">
              <w:rPr>
                <w:rFonts w:ascii="Times New Roman" w:hAnsi="Times New Roman" w:cs="Times New Roman"/>
              </w:rPr>
              <w:t>1.4.2.</w:t>
            </w:r>
          </w:p>
        </w:tc>
        <w:tc>
          <w:tcPr>
            <w:tcW w:w="2237"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энергосберегающих ламп освещения в зданиях и на объектах , находящихся в собственности муниципальных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C27D12" w:rsidRPr="00A251BC" w:rsidRDefault="00C27D12" w:rsidP="00A1129E">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top w:val="single" w:sz="4" w:space="0" w:color="auto"/>
              <w:left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15310" w:type="dxa"/>
            <w:gridSpan w:val="15"/>
            <w:tcBorders>
              <w:left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C27D12" w:rsidRPr="00A251BC" w:rsidTr="00A1129E">
        <w:trPr>
          <w:trHeight w:val="460"/>
        </w:trPr>
        <w:tc>
          <w:tcPr>
            <w:tcW w:w="4822" w:type="dxa"/>
            <w:gridSpan w:val="3"/>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5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right="-5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46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p>
        </w:tc>
      </w:tr>
      <w:tr w:rsidR="00C27D12" w:rsidRPr="00A251BC" w:rsidTr="00A1129E">
        <w:trPr>
          <w:trHeight w:val="292"/>
        </w:trPr>
        <w:tc>
          <w:tcPr>
            <w:tcW w:w="15310" w:type="dxa"/>
            <w:gridSpan w:val="15"/>
            <w:tcBorders>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r w:rsidRPr="00A251BC">
              <w:rPr>
                <w:rFonts w:ascii="Times New Roman" w:hAnsi="Times New Roman" w:cs="Times New Roman"/>
                <w:b/>
              </w:rPr>
              <w:t xml:space="preserve"> </w:t>
            </w:r>
          </w:p>
        </w:tc>
      </w:tr>
      <w:tr w:rsidR="00C27D12" w:rsidRPr="00A251BC" w:rsidTr="00A1129E">
        <w:trPr>
          <w:trHeight w:val="292"/>
        </w:trPr>
        <w:tc>
          <w:tcPr>
            <w:tcW w:w="15310" w:type="dxa"/>
            <w:gridSpan w:val="15"/>
            <w:tcBorders>
              <w:left w:val="single" w:sz="4" w:space="0" w:color="auto"/>
              <w:bottom w:val="single" w:sz="4" w:space="0" w:color="auto"/>
              <w:right w:val="single" w:sz="4" w:space="0" w:color="auto"/>
            </w:tcBorders>
          </w:tcPr>
          <w:p w:rsidR="00C27D12" w:rsidRPr="00A251BC" w:rsidRDefault="00C27D12" w:rsidP="00A1129E">
            <w:pPr>
              <w:spacing w:after="200" w:line="276" w:lineRule="auto"/>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rPr>
          <w:trHeight w:val="292"/>
        </w:trPr>
        <w:tc>
          <w:tcPr>
            <w:tcW w:w="15310" w:type="dxa"/>
            <w:gridSpan w:val="15"/>
            <w:tcBorders>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rPr>
          <w:trHeight w:val="292"/>
        </w:trPr>
        <w:tc>
          <w:tcPr>
            <w:tcW w:w="786"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22.1.1</w:t>
            </w:r>
          </w:p>
        </w:tc>
        <w:tc>
          <w:tcPr>
            <w:tcW w:w="2237"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vAlign w:val="center"/>
          </w:tcPr>
          <w:p w:rsidR="00C27D12" w:rsidRPr="00A251BC" w:rsidRDefault="00C27D12" w:rsidP="00A1129E">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C27D12" w:rsidRPr="00A251BC" w:rsidRDefault="00C27D12" w:rsidP="00A1129E">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4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2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40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178"/>
        </w:trPr>
        <w:tc>
          <w:tcPr>
            <w:tcW w:w="786"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22.1.2</w:t>
            </w:r>
          </w:p>
        </w:tc>
        <w:tc>
          <w:tcPr>
            <w:tcW w:w="2237"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C27D12" w:rsidRPr="00A251BC" w:rsidRDefault="00C27D12" w:rsidP="00A1129E">
            <w:r w:rsidRPr="00A251BC">
              <w:rPr>
                <w:rFonts w:ascii="Times New Roman" w:hAnsi="Times New Roman" w:cs="Times New Roman"/>
                <w:spacing w:val="-20"/>
              </w:rPr>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88,0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180" w:type="dxa"/>
            <w:vMerge w:val="restart"/>
            <w:tcBorders>
              <w:left w:val="single" w:sz="4" w:space="0" w:color="auto"/>
              <w:right w:val="single" w:sz="4" w:space="0" w:color="auto"/>
            </w:tcBorders>
            <w:shd w:val="clear" w:color="auto" w:fill="auto"/>
            <w:vAlign w:val="center"/>
          </w:tcPr>
          <w:p w:rsidR="00C27D12" w:rsidRPr="00A251BC" w:rsidRDefault="00C27D12" w:rsidP="00A1129E">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88,0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1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hanging="4"/>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4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shd w:val="clear" w:color="auto" w:fill="auto"/>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786"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22.1.3</w:t>
            </w:r>
          </w:p>
        </w:tc>
        <w:tc>
          <w:tcPr>
            <w:tcW w:w="2237" w:type="dxa"/>
            <w:vMerge w:val="restart"/>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w:t>
            </w:r>
            <w:r w:rsidRPr="00A251BC">
              <w:rPr>
                <w:rFonts w:ascii="Times New Roman" w:hAnsi="Times New Roman" w:cs="Times New Roman"/>
              </w:rPr>
              <w:lastRenderedPageBreak/>
              <w:t xml:space="preserve">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C27D12" w:rsidRPr="00A251BC" w:rsidRDefault="00C27D12" w:rsidP="00A1129E">
            <w:r w:rsidRPr="00A251BC">
              <w:rPr>
                <w:rFonts w:ascii="Times New Roman" w:hAnsi="Times New Roman" w:cs="Times New Roman"/>
                <w:spacing w:val="-20"/>
              </w:rPr>
              <w:lastRenderedPageBreak/>
              <w:t xml:space="preserve">Администрация </w:t>
            </w:r>
            <w:r>
              <w:rPr>
                <w:rFonts w:ascii="Times New Roman" w:hAnsi="Times New Roman" w:cs="Times New Roman"/>
                <w:spacing w:val="-20"/>
              </w:rPr>
              <w:t>Царевщинс</w:t>
            </w:r>
            <w:r w:rsidRPr="00A251BC">
              <w:rPr>
                <w:rFonts w:ascii="Times New Roman" w:hAnsi="Times New Roman" w:cs="Times New Roman"/>
                <w:spacing w:val="-20"/>
              </w:rPr>
              <w:t>кого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 xml:space="preserve">Обеспечение передачи в управление специализированным </w:t>
            </w:r>
            <w:r w:rsidRPr="00A251BC">
              <w:rPr>
                <w:rFonts w:ascii="Times New Roman" w:hAnsi="Times New Roman" w:cs="Times New Roman"/>
              </w:rPr>
              <w:lastRenderedPageBreak/>
              <w:t>организациям 100% объектов, используемых  для передачи энергетических ресурсов</w:t>
            </w: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1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8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160"/>
        </w:trPr>
        <w:tc>
          <w:tcPr>
            <w:tcW w:w="786"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2237"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pPr>
              <w:ind w:left="-19" w:firstLine="19"/>
              <w:jc w:val="center"/>
              <w:rPr>
                <w:rFonts w:ascii="Times New Roman" w:hAnsi="Times New Roman" w:cs="Times New Roman"/>
              </w:rPr>
            </w:pPr>
          </w:p>
        </w:tc>
        <w:tc>
          <w:tcPr>
            <w:tcW w:w="1180" w:type="dxa"/>
            <w:vMerge/>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15310" w:type="dxa"/>
            <w:gridSpan w:val="15"/>
            <w:tcBorders>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lastRenderedPageBreak/>
              <w:t>Итого по мероприятиям подпрограммы</w:t>
            </w:r>
          </w:p>
        </w:tc>
      </w:tr>
      <w:tr w:rsidR="00C27D12" w:rsidRPr="00A251BC" w:rsidTr="00A1129E">
        <w:trPr>
          <w:trHeight w:val="292"/>
        </w:trPr>
        <w:tc>
          <w:tcPr>
            <w:tcW w:w="4822" w:type="dxa"/>
            <w:gridSpan w:val="3"/>
            <w:vMerge w:val="restart"/>
            <w:tcBorders>
              <w:left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0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p w:rsidR="00C27D12" w:rsidRPr="00A251BC" w:rsidRDefault="00C27D12" w:rsidP="00A1129E">
            <w:pPr>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18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30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00"/>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p>
        </w:tc>
      </w:tr>
      <w:tr w:rsidR="00C27D12" w:rsidRPr="00A251BC" w:rsidTr="00A1129E">
        <w:trPr>
          <w:trHeight w:val="292"/>
        </w:trPr>
        <w:tc>
          <w:tcPr>
            <w:tcW w:w="15310" w:type="dxa"/>
            <w:gridSpan w:val="15"/>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C27D12" w:rsidRPr="00A251BC" w:rsidTr="00A1129E">
        <w:trPr>
          <w:trHeight w:val="292"/>
        </w:trPr>
        <w:tc>
          <w:tcPr>
            <w:tcW w:w="4822" w:type="dxa"/>
            <w:gridSpan w:val="3"/>
            <w:vMerge w:val="restart"/>
            <w:tcBorders>
              <w:top w:val="single" w:sz="4" w:space="0" w:color="auto"/>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val="restart"/>
            <w:tcBorders>
              <w:top w:val="single" w:sz="4" w:space="0" w:color="auto"/>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2022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2023г.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2024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2025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2026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r w:rsidR="00C27D12" w:rsidRPr="00A251BC" w:rsidTr="00A1129E">
        <w:trPr>
          <w:trHeight w:val="292"/>
        </w:trPr>
        <w:tc>
          <w:tcPr>
            <w:tcW w:w="4822" w:type="dxa"/>
            <w:gridSpan w:val="3"/>
            <w:vMerge/>
            <w:tcBorders>
              <w:left w:val="single" w:sz="4" w:space="0" w:color="auto"/>
              <w:right w:val="single" w:sz="4" w:space="0" w:color="auto"/>
            </w:tcBorders>
            <w:vAlign w:val="center"/>
          </w:tcPr>
          <w:p w:rsidR="00C27D12" w:rsidRPr="00A251BC" w:rsidRDefault="00C27D12" w:rsidP="00A1129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pPr>
              <w:rPr>
                <w:rFonts w:ascii="Times New Roman" w:hAnsi="Times New Roman" w:cs="Times New Roman"/>
              </w:rPr>
            </w:pPr>
            <w:r w:rsidRPr="00A251BC">
              <w:rPr>
                <w:rFonts w:ascii="Times New Roman" w:hAnsi="Times New Roman" w:cs="Times New Roman"/>
              </w:rPr>
              <w:t>2027 г.</w:t>
            </w:r>
          </w:p>
        </w:tc>
        <w:tc>
          <w:tcPr>
            <w:tcW w:w="1245" w:type="dxa"/>
            <w:gridSpan w:val="2"/>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C27D12" w:rsidRPr="00A251BC" w:rsidRDefault="00C27D12" w:rsidP="00A1129E">
            <w:r w:rsidRPr="00A251BC">
              <w:rPr>
                <w:rFonts w:ascii="Times New Roman" w:hAnsi="Times New Roman" w:cs="Times New Roman"/>
              </w:rPr>
              <w:t>0,0</w:t>
            </w:r>
          </w:p>
        </w:tc>
        <w:tc>
          <w:tcPr>
            <w:tcW w:w="1180" w:type="dxa"/>
            <w:vMerge/>
            <w:tcBorders>
              <w:left w:val="single" w:sz="4" w:space="0" w:color="auto"/>
              <w:right w:val="single" w:sz="4" w:space="0" w:color="auto"/>
            </w:tcBorders>
            <w:vAlign w:val="bottom"/>
          </w:tcPr>
          <w:p w:rsidR="00C27D12" w:rsidRPr="00A251BC" w:rsidRDefault="00C27D12" w:rsidP="00A1129E">
            <w:pPr>
              <w:jc w:val="right"/>
              <w:rPr>
                <w:rFonts w:ascii="Times New Roman" w:hAnsi="Times New Roman" w:cs="Times New Roman"/>
                <w:b/>
                <w:color w:val="000000"/>
              </w:rPr>
            </w:pPr>
          </w:p>
        </w:tc>
      </w:tr>
    </w:tbl>
    <w:p w:rsidR="00C27D12" w:rsidRDefault="00C27D12" w:rsidP="00C27D12">
      <w:pPr>
        <w:rPr>
          <w:rFonts w:ascii="Times New Roman" w:hAnsi="Times New Roman" w:cs="Times New Roman"/>
          <w:b/>
          <w:bCs/>
          <w:sz w:val="28"/>
          <w:szCs w:val="28"/>
        </w:rPr>
      </w:pPr>
    </w:p>
    <w:p w:rsidR="00C27D12" w:rsidRDefault="00C27D12" w:rsidP="00C27D12">
      <w:pPr>
        <w:rPr>
          <w:rFonts w:ascii="Times New Roman" w:hAnsi="Times New Roman" w:cs="Times New Roman"/>
          <w:b/>
          <w:bCs/>
          <w:sz w:val="28"/>
          <w:szCs w:val="28"/>
        </w:rPr>
      </w:pPr>
    </w:p>
    <w:p w:rsidR="00C27D12" w:rsidRDefault="00C27D12" w:rsidP="00C27D12">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C27D12" w:rsidRPr="00E355A3" w:rsidRDefault="00C27D12" w:rsidP="00C27D12">
      <w:pPr>
        <w:jc w:val="right"/>
        <w:rPr>
          <w:rFonts w:ascii="Times New Roman" w:hAnsi="Times New Roman" w:cs="Times New Roman"/>
          <w:sz w:val="24"/>
          <w:szCs w:val="24"/>
        </w:rPr>
      </w:pPr>
      <w:r>
        <w:rPr>
          <w:rFonts w:ascii="Times New Roman" w:hAnsi="Times New Roman" w:cs="Times New Roman"/>
          <w:b/>
          <w:bCs/>
          <w:sz w:val="28"/>
          <w:szCs w:val="28"/>
        </w:rPr>
        <w:t xml:space="preserve">  </w:t>
      </w:r>
      <w:r w:rsidRPr="00E355A3">
        <w:rPr>
          <w:rFonts w:ascii="Times New Roman" w:hAnsi="Times New Roman" w:cs="Times New Roman"/>
          <w:sz w:val="24"/>
          <w:szCs w:val="24"/>
        </w:rPr>
        <w:t>Приложение № 5</w:t>
      </w:r>
    </w:p>
    <w:p w:rsidR="00C27D12" w:rsidRPr="00E355A3" w:rsidRDefault="00C27D12" w:rsidP="00C27D12">
      <w:pPr>
        <w:jc w:val="right"/>
        <w:rPr>
          <w:rFonts w:ascii="Times New Roman" w:hAnsi="Times New Roman" w:cs="Times New Roman"/>
          <w:sz w:val="24"/>
          <w:szCs w:val="24"/>
        </w:rPr>
      </w:pPr>
      <w:r w:rsidRPr="00E355A3">
        <w:rPr>
          <w:rFonts w:ascii="Times New Roman" w:hAnsi="Times New Roman" w:cs="Times New Roman"/>
          <w:sz w:val="24"/>
          <w:szCs w:val="24"/>
        </w:rPr>
        <w:t xml:space="preserve">к </w:t>
      </w:r>
      <w:r>
        <w:rPr>
          <w:rFonts w:ascii="Times New Roman" w:hAnsi="Times New Roman" w:cs="Times New Roman"/>
          <w:sz w:val="24"/>
          <w:szCs w:val="24"/>
        </w:rPr>
        <w:t>м</w:t>
      </w:r>
      <w:r w:rsidRPr="00E355A3">
        <w:rPr>
          <w:rFonts w:ascii="Times New Roman" w:hAnsi="Times New Roman" w:cs="Times New Roman"/>
          <w:sz w:val="24"/>
          <w:szCs w:val="24"/>
        </w:rPr>
        <w:t xml:space="preserve">униципальной программе   </w:t>
      </w:r>
    </w:p>
    <w:p w:rsidR="00C27D12" w:rsidRPr="00E355A3" w:rsidRDefault="00C27D12" w:rsidP="00C27D12">
      <w:pPr>
        <w:ind w:left="142"/>
        <w:jc w:val="right"/>
        <w:rPr>
          <w:rStyle w:val="s1"/>
          <w:sz w:val="24"/>
          <w:szCs w:val="24"/>
        </w:rPr>
      </w:pPr>
      <w:r w:rsidRPr="00E355A3">
        <w:rPr>
          <w:rFonts w:ascii="Times New Roman" w:hAnsi="Times New Roman" w:cs="Times New Roman"/>
          <w:sz w:val="24"/>
          <w:szCs w:val="24"/>
        </w:rPr>
        <w:t>«</w:t>
      </w:r>
      <w:r w:rsidRPr="00E355A3">
        <w:rPr>
          <w:rStyle w:val="s1"/>
          <w:sz w:val="24"/>
          <w:szCs w:val="24"/>
        </w:rPr>
        <w:t>Энергосбережение и повышение</w:t>
      </w:r>
    </w:p>
    <w:p w:rsidR="00C27D12" w:rsidRPr="00E355A3" w:rsidRDefault="00C27D12" w:rsidP="00C27D12">
      <w:pPr>
        <w:ind w:left="142"/>
        <w:jc w:val="right"/>
        <w:rPr>
          <w:rFonts w:ascii="Times New Roman" w:hAnsi="Times New Roman" w:cs="Times New Roman"/>
          <w:sz w:val="24"/>
          <w:szCs w:val="24"/>
        </w:rPr>
      </w:pPr>
      <w:r w:rsidRPr="00E355A3">
        <w:rPr>
          <w:rStyle w:val="s1"/>
          <w:sz w:val="24"/>
          <w:szCs w:val="24"/>
        </w:rPr>
        <w:t xml:space="preserve"> энергетической эффективности </w:t>
      </w:r>
    </w:p>
    <w:p w:rsidR="00C27D12" w:rsidRPr="00E355A3" w:rsidRDefault="00C27D12" w:rsidP="00C27D12">
      <w:pPr>
        <w:ind w:left="142"/>
        <w:jc w:val="right"/>
        <w:rPr>
          <w:rFonts w:ascii="Times New Roman" w:hAnsi="Times New Roman" w:cs="Times New Roman"/>
          <w:bCs/>
          <w:sz w:val="24"/>
          <w:szCs w:val="24"/>
        </w:rPr>
      </w:pPr>
      <w:r w:rsidRPr="00E355A3">
        <w:rPr>
          <w:rFonts w:ascii="Times New Roman" w:hAnsi="Times New Roman" w:cs="Times New Roman"/>
          <w:bCs/>
          <w:sz w:val="24"/>
          <w:szCs w:val="24"/>
        </w:rPr>
        <w:t xml:space="preserve">в  </w:t>
      </w:r>
      <w:r>
        <w:rPr>
          <w:rFonts w:ascii="Times New Roman" w:hAnsi="Times New Roman" w:cs="Times New Roman"/>
          <w:bCs/>
          <w:sz w:val="24"/>
          <w:szCs w:val="24"/>
        </w:rPr>
        <w:t>Царевщинс</w:t>
      </w:r>
      <w:r w:rsidRPr="00E355A3">
        <w:rPr>
          <w:rFonts w:ascii="Times New Roman" w:hAnsi="Times New Roman" w:cs="Times New Roman"/>
          <w:bCs/>
          <w:sz w:val="24"/>
          <w:szCs w:val="24"/>
        </w:rPr>
        <w:t>ком сельсовете Мокшанского</w:t>
      </w:r>
    </w:p>
    <w:p w:rsidR="00C27D12" w:rsidRPr="00E355A3" w:rsidRDefault="00C27D12" w:rsidP="00C27D12">
      <w:pPr>
        <w:ind w:left="142"/>
        <w:jc w:val="right"/>
        <w:rPr>
          <w:rFonts w:ascii="Times New Roman" w:hAnsi="Times New Roman" w:cs="Times New Roman"/>
          <w:bCs/>
          <w:sz w:val="24"/>
          <w:szCs w:val="24"/>
        </w:rPr>
      </w:pPr>
      <w:r w:rsidRPr="00E355A3">
        <w:rPr>
          <w:rFonts w:ascii="Times New Roman" w:hAnsi="Times New Roman" w:cs="Times New Roman"/>
          <w:bCs/>
          <w:sz w:val="24"/>
          <w:szCs w:val="24"/>
        </w:rPr>
        <w:t xml:space="preserve"> района Пензенской области </w:t>
      </w:r>
    </w:p>
    <w:p w:rsidR="00C27D12" w:rsidRDefault="00C27D12" w:rsidP="00C27D12">
      <w:pPr>
        <w:ind w:left="142"/>
        <w:jc w:val="right"/>
        <w:rPr>
          <w:rFonts w:ascii="Times New Roman" w:hAnsi="Times New Roman" w:cs="Times New Roman"/>
          <w:sz w:val="28"/>
          <w:szCs w:val="28"/>
        </w:rPr>
      </w:pPr>
      <w:r w:rsidRPr="00E355A3">
        <w:rPr>
          <w:rFonts w:ascii="Times New Roman" w:hAnsi="Times New Roman" w:cs="Times New Roman"/>
          <w:bCs/>
          <w:sz w:val="24"/>
          <w:szCs w:val="24"/>
        </w:rPr>
        <w:lastRenderedPageBreak/>
        <w:t xml:space="preserve">  на 2014 – 202</w:t>
      </w:r>
      <w:r>
        <w:rPr>
          <w:rFonts w:ascii="Times New Roman" w:hAnsi="Times New Roman" w:cs="Times New Roman"/>
          <w:bCs/>
          <w:sz w:val="24"/>
          <w:szCs w:val="24"/>
        </w:rPr>
        <w:t>7</w:t>
      </w:r>
      <w:r w:rsidRPr="00E355A3">
        <w:rPr>
          <w:rFonts w:ascii="Times New Roman" w:hAnsi="Times New Roman" w:cs="Times New Roman"/>
          <w:bCs/>
          <w:sz w:val="24"/>
          <w:szCs w:val="24"/>
        </w:rPr>
        <w:t>годы</w:t>
      </w:r>
      <w:r w:rsidRPr="00344176">
        <w:rPr>
          <w:rFonts w:ascii="Times New Roman" w:hAnsi="Times New Roman" w:cs="Times New Roman"/>
          <w:sz w:val="28"/>
          <w:szCs w:val="28"/>
        </w:rPr>
        <w:t>»</w:t>
      </w:r>
    </w:p>
    <w:p w:rsidR="00C27D12" w:rsidRPr="00344176" w:rsidRDefault="00C27D12" w:rsidP="00C27D12">
      <w:pPr>
        <w:jc w:val="right"/>
        <w:rPr>
          <w:rFonts w:ascii="Times New Roman" w:hAnsi="Times New Roman" w:cs="Times New Roman"/>
          <w:bCs/>
          <w:sz w:val="28"/>
          <w:szCs w:val="28"/>
        </w:rPr>
      </w:pPr>
      <w:r>
        <w:rPr>
          <w:rFonts w:ascii="Times New Roman" w:hAnsi="Times New Roman" w:cs="Times New Roman"/>
          <w:b/>
          <w:bCs/>
          <w:sz w:val="28"/>
          <w:szCs w:val="28"/>
        </w:rPr>
        <w:t xml:space="preserve">  </w:t>
      </w:r>
    </w:p>
    <w:p w:rsidR="00C27D12" w:rsidRPr="001D1BB7" w:rsidRDefault="00C27D12" w:rsidP="00C27D12">
      <w:pPr>
        <w:jc w:val="center"/>
        <w:rPr>
          <w:rFonts w:ascii="Times New Roman" w:hAnsi="Times New Roman" w:cs="Times New Roman"/>
          <w:b/>
          <w:sz w:val="24"/>
          <w:szCs w:val="24"/>
        </w:rPr>
      </w:pPr>
      <w:r w:rsidRPr="001D1BB7">
        <w:rPr>
          <w:rFonts w:ascii="Times New Roman" w:hAnsi="Times New Roman" w:cs="Times New Roman"/>
          <w:b/>
          <w:sz w:val="24"/>
          <w:szCs w:val="24"/>
        </w:rPr>
        <w:t xml:space="preserve">Р А С Ч Е Т  </w:t>
      </w:r>
    </w:p>
    <w:p w:rsidR="00C27D12" w:rsidRPr="001D1BB7" w:rsidRDefault="00C27D12" w:rsidP="00C27D12">
      <w:pPr>
        <w:ind w:left="142"/>
        <w:jc w:val="center"/>
        <w:rPr>
          <w:rFonts w:ascii="Times New Roman" w:hAnsi="Times New Roman" w:cs="Times New Roman"/>
          <w:b/>
          <w:bCs/>
          <w:color w:val="000000"/>
          <w:sz w:val="24"/>
          <w:szCs w:val="24"/>
        </w:rPr>
      </w:pPr>
      <w:r w:rsidRPr="001D1BB7">
        <w:rPr>
          <w:rFonts w:ascii="Times New Roman" w:hAnsi="Times New Roman" w:cs="Times New Roman"/>
          <w:b/>
          <w:sz w:val="24"/>
          <w:szCs w:val="24"/>
        </w:rPr>
        <w:t xml:space="preserve">планируемой оценки эффективности </w:t>
      </w:r>
      <w:r w:rsidRPr="001D1BB7">
        <w:rPr>
          <w:rFonts w:ascii="Times New Roman" w:hAnsi="Times New Roman" w:cs="Times New Roman"/>
          <w:b/>
          <w:bCs/>
          <w:color w:val="000000"/>
          <w:sz w:val="24"/>
          <w:szCs w:val="24"/>
        </w:rPr>
        <w:t>муниципальной программы Мокшанского района</w:t>
      </w:r>
    </w:p>
    <w:p w:rsidR="00C27D12" w:rsidRPr="001D1BB7" w:rsidRDefault="00C27D12" w:rsidP="00C27D12">
      <w:pPr>
        <w:ind w:left="142"/>
        <w:jc w:val="center"/>
        <w:rPr>
          <w:rFonts w:ascii="Times New Roman" w:hAnsi="Times New Roman" w:cs="Times New Roman"/>
          <w:b/>
          <w:bCs/>
          <w:sz w:val="24"/>
          <w:szCs w:val="24"/>
        </w:rPr>
      </w:pPr>
      <w:r w:rsidRPr="001D1BB7">
        <w:rPr>
          <w:rFonts w:ascii="Times New Roman" w:hAnsi="Times New Roman" w:cs="Times New Roman"/>
          <w:b/>
          <w:bCs/>
          <w:sz w:val="24"/>
          <w:szCs w:val="24"/>
        </w:rPr>
        <w:t xml:space="preserve">  «</w:t>
      </w:r>
      <w:r w:rsidRPr="001D1BB7">
        <w:rPr>
          <w:rStyle w:val="s1"/>
          <w:b/>
          <w:sz w:val="24"/>
          <w:szCs w:val="24"/>
        </w:rPr>
        <w:t>Энергосбережение и повышение  энергетической эффективности</w:t>
      </w:r>
      <w:r w:rsidRPr="001D1BB7">
        <w:rPr>
          <w:rFonts w:ascii="Times New Roman" w:hAnsi="Times New Roman" w:cs="Times New Roman"/>
          <w:b/>
          <w:sz w:val="24"/>
          <w:szCs w:val="24"/>
        </w:rPr>
        <w:t xml:space="preserve">  </w:t>
      </w:r>
      <w:r w:rsidRPr="001D1BB7">
        <w:rPr>
          <w:rFonts w:ascii="Times New Roman" w:hAnsi="Times New Roman" w:cs="Times New Roman"/>
          <w:b/>
          <w:bCs/>
          <w:sz w:val="24"/>
          <w:szCs w:val="24"/>
        </w:rPr>
        <w:t xml:space="preserve">в </w:t>
      </w:r>
      <w:r>
        <w:rPr>
          <w:rFonts w:ascii="Times New Roman" w:hAnsi="Times New Roman" w:cs="Times New Roman"/>
          <w:b/>
          <w:bCs/>
          <w:sz w:val="24"/>
          <w:szCs w:val="24"/>
        </w:rPr>
        <w:t>Царевщинс</w:t>
      </w:r>
      <w:r w:rsidRPr="001D1BB7">
        <w:rPr>
          <w:rFonts w:ascii="Times New Roman" w:hAnsi="Times New Roman" w:cs="Times New Roman"/>
          <w:b/>
          <w:bCs/>
          <w:sz w:val="24"/>
          <w:szCs w:val="24"/>
        </w:rPr>
        <w:t xml:space="preserve">ком сельсовете </w:t>
      </w:r>
    </w:p>
    <w:p w:rsidR="00C27D12" w:rsidRPr="001D1BB7" w:rsidRDefault="00C27D12" w:rsidP="00C27D12">
      <w:pPr>
        <w:ind w:left="142"/>
        <w:jc w:val="center"/>
        <w:rPr>
          <w:rFonts w:ascii="Times New Roman" w:hAnsi="Times New Roman" w:cs="Times New Roman"/>
          <w:b/>
          <w:sz w:val="24"/>
          <w:szCs w:val="24"/>
        </w:rPr>
      </w:pPr>
      <w:r w:rsidRPr="001D1BB7">
        <w:rPr>
          <w:rFonts w:ascii="Times New Roman" w:hAnsi="Times New Roman" w:cs="Times New Roman"/>
          <w:b/>
          <w:bCs/>
          <w:sz w:val="24"/>
          <w:szCs w:val="24"/>
        </w:rPr>
        <w:t>Мокшанского района Пензенской области на 2014-202</w:t>
      </w:r>
      <w:r>
        <w:rPr>
          <w:rFonts w:ascii="Times New Roman" w:hAnsi="Times New Roman" w:cs="Times New Roman"/>
          <w:b/>
          <w:bCs/>
          <w:sz w:val="24"/>
          <w:szCs w:val="24"/>
        </w:rPr>
        <w:t>7</w:t>
      </w:r>
      <w:r w:rsidRPr="001D1BB7">
        <w:rPr>
          <w:rFonts w:ascii="Times New Roman" w:hAnsi="Times New Roman" w:cs="Times New Roman"/>
          <w:b/>
          <w:bCs/>
          <w:sz w:val="24"/>
          <w:szCs w:val="24"/>
        </w:rPr>
        <w:t xml:space="preserve"> годы»</w:t>
      </w:r>
    </w:p>
    <w:p w:rsidR="00C27D12" w:rsidRPr="003154BC" w:rsidRDefault="00C27D12" w:rsidP="00C27D12">
      <w:pPr>
        <w:jc w:val="right"/>
        <w:rPr>
          <w:i/>
        </w:rPr>
      </w:pPr>
      <w:r>
        <w:rPr>
          <w:i/>
        </w:rPr>
        <w:t>2014 год</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17" o:title=""/>
                </v:shape>
                <o:OLEObject Type="Embed" ProgID="Equation.3" ShapeID="_x0000_i1025" DrawAspect="Content" ObjectID="_1730806948" r:id="rId18"/>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26" type="#_x0000_t75" style="width:69.75pt;height:24.75pt" o:ole="">
                  <v:imagedata r:id="rId19" o:title=""/>
                </v:shape>
                <o:OLEObject Type="Embed" ProgID="Equation.3" ShapeID="_x0000_i1026" DrawAspect="Content" ObjectID="_1730806949" r:id="rId20"/>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27" type="#_x0000_t75" style="width:54.75pt;height:33pt" o:ole="">
                  <v:imagedata r:id="rId21" o:title=""/>
                </v:shape>
                <o:OLEObject Type="Embed" ProgID="Equation.3" ShapeID="_x0000_i1027" DrawAspect="Content" ObjectID="_1730806950" r:id="rId22"/>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28" type="#_x0000_t75" style="width:14.25pt;height:18.75pt" o:ole="">
                  <v:imagedata r:id="rId23" o:title=""/>
                </v:shape>
                <o:OLEObject Type="Embed" ProgID="Equation.3" ShapeID="_x0000_i1028" DrawAspect="Content" ObjectID="_1730806951" r:id="rId24"/>
              </w:object>
            </w:r>
            <w:r w:rsidRPr="00A251BC">
              <w:rPr>
                <w:rFonts w:ascii="Times New Roman" w:eastAsia="Batang" w:hAnsi="Times New Roman" w:cs="Times New Roman"/>
                <w:position w:val="-24"/>
                <w:sz w:val="18"/>
                <w:szCs w:val="18"/>
                <w:lang w:eastAsia="ko-KR"/>
              </w:rPr>
              <w:object w:dxaOrig="499" w:dyaOrig="620">
                <v:shape id="_x0000_i1029" type="#_x0000_t75" style="width:21pt;height:30.75pt" o:ole="">
                  <v:imagedata r:id="rId25" o:title=""/>
                </v:shape>
                <o:OLEObject Type="Embed" ProgID="Equation.3" ShapeID="_x0000_i1029" DrawAspect="Content" ObjectID="_1730806952" r:id="rId26"/>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30" type="#_x0000_t75" style="width:67.5pt;height:22.5pt" o:ole="">
                  <v:imagedata r:id="rId27" o:title=""/>
                </v:shape>
                <o:OLEObject Type="Embed" ProgID="Equation.3" ShapeID="_x0000_i1030" DrawAspect="Content" ObjectID="_1730806953" r:id="rId28"/>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31" type="#_x0000_t75" style="width:66pt;height:22.5pt" o:ole="">
                  <v:imagedata r:id="rId29" o:title=""/>
                </v:shape>
                <o:OLEObject Type="Embed" ProgID="Equation.3" ShapeID="_x0000_i1031" DrawAspect="Content" ObjectID="_1730806954" r:id="rId30"/>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32" type="#_x0000_t75" style="width:60.75pt;height:26.25pt" o:ole="">
                  <v:imagedata r:id="rId31" o:title=""/>
                </v:shape>
                <o:OLEObject Type="Embed" ProgID="Equation.3" ShapeID="_x0000_i1032" DrawAspect="Content" ObjectID="_1730806955" r:id="rId32"/>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026"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потребляемой бюджетными учреждениями (далее БУ), расчеты за которую осуществляются с использованием приборов учета, в общем  объеме  ЭЭ ,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741"/>
        </w:trPr>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 xml:space="preserve">кого  </w:t>
            </w:r>
            <w:r w:rsidRPr="00A251BC">
              <w:rPr>
                <w:rFonts w:ascii="Times New Roman" w:hAnsi="Times New Roman" w:cs="Times New Roman"/>
                <w:color w:val="000000"/>
                <w:spacing w:val="-20"/>
                <w:sz w:val="18"/>
                <w:szCs w:val="18"/>
              </w:rPr>
              <w:lastRenderedPageBreak/>
              <w:t>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49,6</w:t>
            </w:r>
          </w:p>
        </w:tc>
        <w:tc>
          <w:tcPr>
            <w:tcW w:w="82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48,11</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2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0,81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0,79</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103,2</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65,4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63,4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107,6</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Удельная величина потребления энергетических ресурсов муниципальными бюджетными учреждениями</w:t>
            </w:r>
            <w:r w:rsidRPr="00A251BC">
              <w:rPr>
                <w:rFonts w:ascii="Times New Roman" w:hAnsi="Times New Roman" w:cs="Times New Roman"/>
                <w:color w:val="000000"/>
                <w:spacing w:val="-20"/>
                <w:sz w:val="18"/>
                <w:szCs w:val="18"/>
              </w:rPr>
              <w:t xml:space="preserve">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49,6</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48,11</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0,81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0,79</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102,53</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65,4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63,4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103,15</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34" w:type="dxa"/>
            <w:vAlign w:val="center"/>
          </w:tcPr>
          <w:p w:rsidR="00C27D12" w:rsidRPr="00A251BC" w:rsidRDefault="00C27D12" w:rsidP="00A1129E">
            <w:pPr>
              <w:jc w:val="center"/>
              <w:rPr>
                <w:rFonts w:ascii="Times New Roman" w:hAnsi="Times New Roman" w:cs="Times New Roman"/>
                <w:sz w:val="18"/>
                <w:szCs w:val="18"/>
              </w:rPr>
            </w:pPr>
          </w:p>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101,1</w:t>
            </w:r>
          </w:p>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133,33</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75</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133,33</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88,0</w:t>
            </w:r>
          </w:p>
        </w:tc>
        <w:tc>
          <w:tcPr>
            <w:tcW w:w="1418" w:type="dxa"/>
            <w:vAlign w:val="center"/>
          </w:tcPr>
          <w:p w:rsidR="00C27D12" w:rsidRPr="00A251BC" w:rsidRDefault="00C27D12" w:rsidP="00A1129E">
            <w:pPr>
              <w:ind w:hanging="19"/>
              <w:jc w:val="center"/>
              <w:rPr>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19"/>
              <w:jc w:val="center"/>
              <w:rPr>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X</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133,33</w:t>
            </w:r>
          </w:p>
        </w:tc>
      </w:tr>
    </w:tbl>
    <w:p w:rsidR="00C27D12" w:rsidRPr="003154BC"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 w:rsidR="00C27D12" w:rsidRDefault="00C27D12" w:rsidP="00C27D12">
      <w:pPr>
        <w:jc w:val="right"/>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Pr="003154BC" w:rsidRDefault="00C27D12" w:rsidP="00C27D12">
      <w:pPr>
        <w:jc w:val="right"/>
        <w:rPr>
          <w:i/>
        </w:rPr>
      </w:pPr>
      <w:r>
        <w:rPr>
          <w:i/>
        </w:rPr>
        <w:t>2015 год</w:t>
      </w:r>
    </w:p>
    <w:p w:rsidR="00C27D12" w:rsidRDefault="00C27D12" w:rsidP="00C27D12"/>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56"/>
        <w:gridCol w:w="764"/>
        <w:gridCol w:w="56"/>
        <w:gridCol w:w="1428"/>
        <w:gridCol w:w="56"/>
        <w:gridCol w:w="1437"/>
        <w:gridCol w:w="56"/>
        <w:gridCol w:w="794"/>
        <w:gridCol w:w="56"/>
        <w:gridCol w:w="1362"/>
        <w:gridCol w:w="56"/>
        <w:gridCol w:w="1361"/>
        <w:gridCol w:w="56"/>
        <w:gridCol w:w="1228"/>
        <w:gridCol w:w="134"/>
        <w:gridCol w:w="56"/>
        <w:gridCol w:w="94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rPr>
            </w:pP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изме-</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gridSpan w:val="2"/>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gridSpan w:val="2"/>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33" type="#_x0000_t75" style="width:58.5pt;height:26.25pt" o:ole="">
                  <v:imagedata r:id="rId17" o:title=""/>
                </v:shape>
                <o:OLEObject Type="Embed" ProgID="Equation.3" ShapeID="_x0000_i1033" DrawAspect="Content" ObjectID="_1730806956" r:id="rId33"/>
              </w:object>
            </w:r>
          </w:p>
          <w:p w:rsidR="00C27D12" w:rsidRPr="00A251BC" w:rsidRDefault="00C27D12" w:rsidP="00A1129E">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34" type="#_x0000_t75" style="width:69.75pt;height:24.75pt" o:ole="">
                  <v:imagedata r:id="rId19" o:title=""/>
                </v:shape>
                <o:OLEObject Type="Embed" ProgID="Equation.3" ShapeID="_x0000_i1034" DrawAspect="Content" ObjectID="_1730806957" r:id="rId34"/>
              </w:object>
            </w:r>
          </w:p>
        </w:tc>
        <w:tc>
          <w:tcPr>
            <w:tcW w:w="1493" w:type="dxa"/>
            <w:gridSpan w:val="2"/>
          </w:tcPr>
          <w:p w:rsidR="00C27D12" w:rsidRPr="00A251BC" w:rsidRDefault="00C27D12" w:rsidP="00A1129E">
            <w:pPr>
              <w:spacing w:line="216" w:lineRule="auto"/>
              <w:ind w:left="-141" w:right="-38" w:firstLine="108"/>
              <w:jc w:val="center"/>
              <w:rPr>
                <w:rFonts w:ascii="Times New Roman" w:hAnsi="Times New Roman" w:cs="Times New Roman"/>
              </w:rPr>
            </w:pPr>
            <w:r w:rsidRPr="00A251BC">
              <w:rPr>
                <w:rFonts w:ascii="Times New Roman" w:hAnsi="Times New Roman" w:cs="Times New Roman"/>
              </w:rPr>
              <w:lastRenderedPageBreak/>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rPr>
            </w:pPr>
          </w:p>
          <w:p w:rsidR="00C27D12" w:rsidRPr="00A251BC" w:rsidRDefault="00C27D12" w:rsidP="00A1129E">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35" type="#_x0000_t75" style="width:54.75pt;height:33pt" o:ole="">
                  <v:imagedata r:id="rId21" o:title=""/>
                </v:shape>
                <o:OLEObject Type="Embed" ProgID="Equation.3" ShapeID="_x0000_i1035" DrawAspect="Content" ObjectID="_1730806958" r:id="rId35"/>
              </w:object>
            </w:r>
          </w:p>
        </w:tc>
        <w:tc>
          <w:tcPr>
            <w:tcW w:w="850" w:type="dxa"/>
            <w:gridSpan w:val="2"/>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tc>
        <w:tc>
          <w:tcPr>
            <w:tcW w:w="1418" w:type="dxa"/>
            <w:gridSpan w:val="2"/>
          </w:tcPr>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lastRenderedPageBreak/>
              <w:t>Коэффи-</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36" type="#_x0000_t75" style="width:14.25pt;height:18.75pt" o:ole="">
                  <v:imagedata r:id="rId23" o:title=""/>
                </v:shape>
                <o:OLEObject Type="Embed" ProgID="Equation.3" ShapeID="_x0000_i1036" DrawAspect="Content" ObjectID="_1730806959" r:id="rId36"/>
              </w:object>
            </w:r>
            <w:r w:rsidRPr="00A251BC">
              <w:rPr>
                <w:rFonts w:ascii="Times New Roman" w:eastAsia="Batang" w:hAnsi="Times New Roman" w:cs="Times New Roman"/>
                <w:position w:val="-24"/>
                <w:lang w:eastAsia="ko-KR"/>
              </w:rPr>
              <w:object w:dxaOrig="499" w:dyaOrig="620">
                <v:shape id="_x0000_i1037" type="#_x0000_t75" style="width:21pt;height:30.75pt" o:ole="">
                  <v:imagedata r:id="rId25" o:title=""/>
                </v:shape>
                <o:OLEObject Type="Embed" ProgID="Equation.3" ShapeID="_x0000_i1037" DrawAspect="Content" ObjectID="_1730806960" r:id="rId37"/>
              </w:object>
            </w:r>
          </w:p>
        </w:tc>
        <w:tc>
          <w:tcPr>
            <w:tcW w:w="1417" w:type="dxa"/>
            <w:gridSpan w:val="2"/>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lastRenderedPageBreak/>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38" type="#_x0000_t75" style="width:67.5pt;height:22.5pt" o:ole="">
                  <v:imagedata r:id="rId27" o:title=""/>
                </v:shape>
                <o:OLEObject Type="Embed" ProgID="Equation.3" ShapeID="_x0000_i1038" DrawAspect="Content" ObjectID="_1730806961" r:id="rId38"/>
              </w:object>
            </w:r>
          </w:p>
          <w:p w:rsidR="00C27D12" w:rsidRPr="00A251BC" w:rsidRDefault="00C27D12" w:rsidP="00A1129E">
            <w:pPr>
              <w:spacing w:line="216" w:lineRule="auto"/>
              <w:rPr>
                <w:rFonts w:ascii="Times New Roman" w:hAnsi="Times New Roman" w:cs="Times New Roman"/>
              </w:rPr>
            </w:pPr>
          </w:p>
        </w:tc>
        <w:tc>
          <w:tcPr>
            <w:tcW w:w="1284" w:type="dxa"/>
            <w:gridSpan w:val="2"/>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39" type="#_x0000_t75" style="width:66pt;height:22.5pt" o:ole="">
                  <v:imagedata r:id="rId29" o:title=""/>
                </v:shape>
                <o:OLEObject Type="Embed" ProgID="Equation.3" ShapeID="_x0000_i1039" DrawAspect="Content" ObjectID="_1730806962" r:id="rId39"/>
              </w:objec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rPr>
                <w:rFonts w:ascii="Times New Roman" w:hAnsi="Times New Roman" w:cs="Times New Roman"/>
              </w:rPr>
            </w:pPr>
          </w:p>
        </w:tc>
        <w:tc>
          <w:tcPr>
            <w:tcW w:w="1134" w:type="dxa"/>
            <w:gridSpan w:val="3"/>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10"/>
              </w:rPr>
              <w:lastRenderedPageBreak/>
              <w:t>Планируемый</w:t>
            </w:r>
            <w:r w:rsidRPr="00A251BC">
              <w:rPr>
                <w:rFonts w:ascii="Times New Roman" w:hAnsi="Times New Roman" w:cs="Times New Roman"/>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rPr>
            </w:pPr>
          </w:p>
          <w:p w:rsidR="00C27D12" w:rsidRPr="00A251BC" w:rsidRDefault="00C27D12" w:rsidP="00A1129E">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0" type="#_x0000_t75" style="width:60.75pt;height:26.25pt" o:ole="">
                  <v:imagedata r:id="rId31" o:title=""/>
                </v:shape>
                <o:OLEObject Type="Embed" ProgID="Equation.3" ShapeID="_x0000_i1040" DrawAspect="Content" ObjectID="_1730806963" r:id="rId40"/>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lastRenderedPageBreak/>
              <w:t>1</w:t>
            </w:r>
          </w:p>
        </w:tc>
        <w:tc>
          <w:tcPr>
            <w:tcW w:w="983"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w:t>
            </w:r>
          </w:p>
        </w:tc>
        <w:tc>
          <w:tcPr>
            <w:tcW w:w="1024"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3</w:t>
            </w:r>
          </w:p>
        </w:tc>
        <w:tc>
          <w:tcPr>
            <w:tcW w:w="820" w:type="dxa"/>
            <w:gridSpan w:val="2"/>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w:t>
            </w:r>
          </w:p>
        </w:tc>
        <w:tc>
          <w:tcPr>
            <w:tcW w:w="1484" w:type="dxa"/>
            <w:gridSpan w:val="2"/>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5</w:t>
            </w:r>
          </w:p>
        </w:tc>
        <w:tc>
          <w:tcPr>
            <w:tcW w:w="1493" w:type="dxa"/>
            <w:gridSpan w:val="2"/>
          </w:tcPr>
          <w:p w:rsidR="00C27D12" w:rsidRPr="00A251BC" w:rsidRDefault="00C27D12" w:rsidP="00A1129E">
            <w:pPr>
              <w:ind w:firstLine="108"/>
              <w:jc w:val="center"/>
              <w:rPr>
                <w:rFonts w:ascii="Times New Roman" w:hAnsi="Times New Roman" w:cs="Times New Roman"/>
              </w:rPr>
            </w:pPr>
            <w:r w:rsidRPr="00A251BC">
              <w:rPr>
                <w:rFonts w:ascii="Times New Roman" w:hAnsi="Times New Roman" w:cs="Times New Roman"/>
              </w:rPr>
              <w:t>6</w:t>
            </w:r>
          </w:p>
        </w:tc>
        <w:tc>
          <w:tcPr>
            <w:tcW w:w="850" w:type="dxa"/>
            <w:gridSpan w:val="2"/>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7</w:t>
            </w:r>
          </w:p>
        </w:tc>
        <w:tc>
          <w:tcPr>
            <w:tcW w:w="1418" w:type="dxa"/>
            <w:gridSpan w:val="2"/>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8</w:t>
            </w:r>
          </w:p>
        </w:tc>
        <w:tc>
          <w:tcPr>
            <w:tcW w:w="1417" w:type="dxa"/>
            <w:gridSpan w:val="2"/>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9</w:t>
            </w:r>
          </w:p>
        </w:tc>
        <w:tc>
          <w:tcPr>
            <w:tcW w:w="1284" w:type="dxa"/>
            <w:gridSpan w:val="2"/>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w:t>
            </w:r>
          </w:p>
        </w:tc>
        <w:tc>
          <w:tcPr>
            <w:tcW w:w="1134" w:type="dxa"/>
            <w:gridSpan w:val="3"/>
          </w:tcPr>
          <w:p w:rsidR="00C27D12" w:rsidRPr="00A251BC" w:rsidRDefault="00C27D12" w:rsidP="00A1129E">
            <w:pPr>
              <w:ind w:firstLine="142"/>
              <w:jc w:val="center"/>
              <w:rPr>
                <w:rFonts w:ascii="Times New Roman" w:hAnsi="Times New Roman" w:cs="Times New Roman"/>
              </w:rPr>
            </w:pPr>
            <w:r w:rsidRPr="00A251BC">
              <w:rPr>
                <w:rFonts w:ascii="Times New Roman" w:hAnsi="Times New Roman" w:cs="Times New Roman"/>
              </w:rPr>
              <w:t>11</w:t>
            </w:r>
          </w:p>
        </w:tc>
      </w:tr>
      <w:tr w:rsidR="00C27D12" w:rsidRPr="00A251BC" w:rsidTr="00A1129E">
        <w:trPr>
          <w:tblHeader/>
        </w:trPr>
        <w:tc>
          <w:tcPr>
            <w:tcW w:w="15168" w:type="dxa"/>
            <w:gridSpan w:val="20"/>
          </w:tcPr>
          <w:p w:rsidR="00C27D12" w:rsidRPr="00A251BC" w:rsidRDefault="00C27D12" w:rsidP="00A1129E">
            <w:pPr>
              <w:ind w:firstLine="142"/>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rPr>
            </w:pPr>
          </w:p>
          <w:p w:rsidR="00C27D12" w:rsidRPr="00A251BC" w:rsidRDefault="00C27D12" w:rsidP="00A1129E">
            <w:pPr>
              <w:spacing w:line="240" w:lineRule="exact"/>
              <w:ind w:hanging="6"/>
              <w:rPr>
                <w:rFonts w:ascii="Times New Roman" w:hAnsi="Times New Roman" w:cs="Times New Roman"/>
                <w:color w:val="000000"/>
                <w:spacing w:val="-20"/>
              </w:rPr>
            </w:pP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lastRenderedPageBreak/>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lastRenderedPageBreak/>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48,11</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46,7</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gridSpan w:val="2"/>
            <w:vAlign w:val="center"/>
          </w:tcPr>
          <w:p w:rsidR="00C27D12" w:rsidRPr="00A251BC" w:rsidRDefault="00C27D12" w:rsidP="00A1129E">
            <w:pPr>
              <w:jc w:val="center"/>
              <w:rPr>
                <w:rFonts w:ascii="Times New Roman" w:hAnsi="Times New Roman" w:cs="Times New Roman"/>
              </w:rPr>
            </w:pPr>
          </w:p>
        </w:tc>
        <w:tc>
          <w:tcPr>
            <w:tcW w:w="1484" w:type="dxa"/>
            <w:gridSpan w:val="2"/>
            <w:vAlign w:val="center"/>
          </w:tcPr>
          <w:p w:rsidR="00C27D12" w:rsidRPr="00A251BC" w:rsidRDefault="00C27D12" w:rsidP="00A1129E">
            <w:pPr>
              <w:jc w:val="center"/>
              <w:rPr>
                <w:rFonts w:ascii="Times New Roman" w:hAnsi="Times New Roman" w:cs="Times New Roman"/>
              </w:rPr>
            </w:pPr>
          </w:p>
        </w:tc>
        <w:tc>
          <w:tcPr>
            <w:tcW w:w="1493" w:type="dxa"/>
            <w:gridSpan w:val="2"/>
            <w:vAlign w:val="center"/>
          </w:tcPr>
          <w:p w:rsidR="00C27D12" w:rsidRPr="00A251BC" w:rsidRDefault="00C27D12" w:rsidP="00A1129E">
            <w:pPr>
              <w:jc w:val="center"/>
              <w:rPr>
                <w:rFonts w:ascii="Times New Roman" w:hAnsi="Times New Roman" w:cs="Times New Roman"/>
              </w:rPr>
            </w:pPr>
          </w:p>
        </w:tc>
        <w:tc>
          <w:tcPr>
            <w:tcW w:w="850" w:type="dxa"/>
            <w:gridSpan w:val="2"/>
            <w:vAlign w:val="center"/>
          </w:tcPr>
          <w:p w:rsidR="00C27D12" w:rsidRPr="00A251BC" w:rsidRDefault="00C27D12" w:rsidP="00A1129E">
            <w:pPr>
              <w:jc w:val="center"/>
              <w:rPr>
                <w:rFonts w:ascii="Times New Roman" w:hAnsi="Times New Roman" w:cs="Times New Roman"/>
              </w:rPr>
            </w:pPr>
          </w:p>
        </w:tc>
        <w:tc>
          <w:tcPr>
            <w:tcW w:w="1418" w:type="dxa"/>
            <w:gridSpan w:val="2"/>
            <w:vAlign w:val="center"/>
          </w:tcPr>
          <w:p w:rsidR="00C27D12" w:rsidRPr="00A251BC" w:rsidRDefault="00C27D12" w:rsidP="00A1129E">
            <w:pPr>
              <w:jc w:val="center"/>
              <w:rPr>
                <w:rFonts w:ascii="Times New Roman" w:hAnsi="Times New Roman" w:cs="Times New Roman"/>
              </w:rPr>
            </w:pPr>
          </w:p>
        </w:tc>
        <w:tc>
          <w:tcPr>
            <w:tcW w:w="1417" w:type="dxa"/>
            <w:gridSpan w:val="2"/>
            <w:vAlign w:val="center"/>
          </w:tcPr>
          <w:p w:rsidR="00C27D12" w:rsidRPr="00A251BC" w:rsidRDefault="00C27D12" w:rsidP="00A1129E">
            <w:pPr>
              <w:jc w:val="center"/>
              <w:rPr>
                <w:rFonts w:ascii="Times New Roman" w:hAnsi="Times New Roman" w:cs="Times New Roman"/>
              </w:rPr>
            </w:pPr>
          </w:p>
        </w:tc>
        <w:tc>
          <w:tcPr>
            <w:tcW w:w="1284" w:type="dxa"/>
            <w:gridSpan w:val="2"/>
            <w:vAlign w:val="center"/>
          </w:tcPr>
          <w:p w:rsidR="00C27D12" w:rsidRPr="00A251BC" w:rsidRDefault="00C27D12" w:rsidP="00A1129E">
            <w:pPr>
              <w:jc w:val="center"/>
              <w:rPr>
                <w:rFonts w:ascii="Times New Roman" w:hAnsi="Times New Roman" w:cs="Times New Roman"/>
              </w:rPr>
            </w:pPr>
          </w:p>
        </w:tc>
        <w:tc>
          <w:tcPr>
            <w:tcW w:w="1134" w:type="dxa"/>
            <w:gridSpan w:val="3"/>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0,79</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0,76</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103,9</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C27D12" w:rsidRPr="00A251BC" w:rsidRDefault="00C27D12" w:rsidP="00A1129E">
            <w:pPr>
              <w:spacing w:line="240" w:lineRule="exact"/>
              <w:ind w:hanging="6"/>
              <w:rPr>
                <w:rFonts w:ascii="Times New Roman" w:hAnsi="Times New Roman" w:cs="Times New Roman"/>
                <w:spacing w:val="-20"/>
              </w:rPr>
            </w:pPr>
          </w:p>
          <w:p w:rsidR="00C27D12" w:rsidRPr="00A251BC" w:rsidRDefault="00C27D12" w:rsidP="00A1129E">
            <w:pPr>
              <w:spacing w:line="240" w:lineRule="exact"/>
              <w:rPr>
                <w:rFonts w:ascii="Times New Roman" w:hAnsi="Times New Roman" w:cs="Times New Roman"/>
                <w:spacing w:val="-20"/>
              </w:rPr>
            </w:pPr>
          </w:p>
          <w:p w:rsidR="00C27D12" w:rsidRPr="00A251BC" w:rsidRDefault="00C27D12" w:rsidP="00A1129E">
            <w:pPr>
              <w:spacing w:line="240" w:lineRule="exact"/>
              <w:ind w:hanging="6"/>
              <w:rPr>
                <w:rFonts w:ascii="Times New Roman" w:hAnsi="Times New Roman" w:cs="Times New Roman"/>
                <w:spacing w:val="-20"/>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63,4</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61,5</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2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34"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101,0</w:t>
            </w:r>
          </w:p>
        </w:tc>
      </w:tr>
      <w:tr w:rsidR="00C27D12" w:rsidRPr="00A251BC" w:rsidTr="00A1129E">
        <w:tc>
          <w:tcPr>
            <w:tcW w:w="15168" w:type="dxa"/>
            <w:gridSpan w:val="20"/>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организациях,расположенных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w:t>
            </w:r>
            <w:r w:rsidRPr="00A251BC">
              <w:rPr>
                <w:rFonts w:ascii="Times New Roman" w:hAnsi="Times New Roman" w:cs="Times New Roman"/>
                <w:color w:val="000000"/>
                <w:spacing w:val="-20"/>
              </w:rPr>
              <w:lastRenderedPageBreak/>
              <w:t xml:space="preserve">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48,11</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46,7</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103,02</w:t>
            </w:r>
          </w:p>
        </w:tc>
        <w:tc>
          <w:tcPr>
            <w:tcW w:w="100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gridSpan w:val="2"/>
            <w:vAlign w:val="center"/>
          </w:tcPr>
          <w:p w:rsidR="00C27D12" w:rsidRPr="00A251BC" w:rsidRDefault="00C27D12" w:rsidP="00A1129E">
            <w:pPr>
              <w:jc w:val="center"/>
              <w:rPr>
                <w:rFonts w:ascii="Times New Roman" w:hAnsi="Times New Roman" w:cs="Times New Roman"/>
              </w:rPr>
            </w:pPr>
          </w:p>
        </w:tc>
        <w:tc>
          <w:tcPr>
            <w:tcW w:w="1484" w:type="dxa"/>
            <w:gridSpan w:val="2"/>
            <w:vAlign w:val="center"/>
          </w:tcPr>
          <w:p w:rsidR="00C27D12" w:rsidRPr="00A251BC" w:rsidRDefault="00C27D12" w:rsidP="00A1129E">
            <w:pPr>
              <w:jc w:val="center"/>
              <w:rPr>
                <w:rFonts w:ascii="Times New Roman" w:hAnsi="Times New Roman" w:cs="Times New Roman"/>
              </w:rPr>
            </w:pPr>
          </w:p>
        </w:tc>
        <w:tc>
          <w:tcPr>
            <w:tcW w:w="1493" w:type="dxa"/>
            <w:gridSpan w:val="2"/>
            <w:vAlign w:val="center"/>
          </w:tcPr>
          <w:p w:rsidR="00C27D12" w:rsidRPr="00A251BC" w:rsidRDefault="00C27D12" w:rsidP="00A1129E">
            <w:pPr>
              <w:jc w:val="center"/>
              <w:rPr>
                <w:rFonts w:ascii="Times New Roman" w:hAnsi="Times New Roman" w:cs="Times New Roman"/>
              </w:rPr>
            </w:pPr>
          </w:p>
        </w:tc>
        <w:tc>
          <w:tcPr>
            <w:tcW w:w="850" w:type="dxa"/>
            <w:gridSpan w:val="2"/>
            <w:vAlign w:val="center"/>
          </w:tcPr>
          <w:p w:rsidR="00C27D12" w:rsidRPr="00A251BC" w:rsidRDefault="00C27D12" w:rsidP="00A1129E">
            <w:pPr>
              <w:jc w:val="center"/>
              <w:rPr>
                <w:rFonts w:ascii="Times New Roman" w:hAnsi="Times New Roman" w:cs="Times New Roman"/>
              </w:rPr>
            </w:pPr>
          </w:p>
        </w:tc>
        <w:tc>
          <w:tcPr>
            <w:tcW w:w="1418" w:type="dxa"/>
            <w:gridSpan w:val="2"/>
            <w:vAlign w:val="center"/>
          </w:tcPr>
          <w:p w:rsidR="00C27D12" w:rsidRPr="00A251BC" w:rsidRDefault="00C27D12" w:rsidP="00A1129E">
            <w:pPr>
              <w:jc w:val="center"/>
              <w:rPr>
                <w:rFonts w:ascii="Times New Roman" w:hAnsi="Times New Roman" w:cs="Times New Roman"/>
              </w:rPr>
            </w:pPr>
          </w:p>
        </w:tc>
        <w:tc>
          <w:tcPr>
            <w:tcW w:w="1417" w:type="dxa"/>
            <w:gridSpan w:val="2"/>
            <w:vAlign w:val="center"/>
          </w:tcPr>
          <w:p w:rsidR="00C27D12" w:rsidRPr="00A251BC" w:rsidRDefault="00C27D12" w:rsidP="00A1129E">
            <w:pPr>
              <w:jc w:val="center"/>
              <w:rPr>
                <w:rFonts w:ascii="Times New Roman" w:hAnsi="Times New Roman" w:cs="Times New Roman"/>
              </w:rPr>
            </w:pPr>
          </w:p>
        </w:tc>
        <w:tc>
          <w:tcPr>
            <w:tcW w:w="1418" w:type="dxa"/>
            <w:gridSpan w:val="3"/>
            <w:vAlign w:val="center"/>
          </w:tcPr>
          <w:p w:rsidR="00C27D12" w:rsidRPr="00A251BC" w:rsidRDefault="00C27D12" w:rsidP="00A1129E">
            <w:pPr>
              <w:jc w:val="center"/>
              <w:rPr>
                <w:rFonts w:ascii="Times New Roman" w:hAnsi="Times New Roman" w:cs="Times New Roman"/>
              </w:rPr>
            </w:pPr>
          </w:p>
        </w:tc>
        <w:tc>
          <w:tcPr>
            <w:tcW w:w="1000" w:type="dxa"/>
            <w:gridSpan w:val="2"/>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0,79</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0,76</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103,95</w:t>
            </w:r>
          </w:p>
        </w:tc>
        <w:tc>
          <w:tcPr>
            <w:tcW w:w="100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63,4</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61,5</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00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3"/>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000" w:type="dxa"/>
            <w:gridSpan w:val="2"/>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101,3</w:t>
            </w:r>
          </w:p>
        </w:tc>
      </w:tr>
      <w:tr w:rsidR="00C27D12" w:rsidRPr="00A251BC" w:rsidTr="00A1129E">
        <w:tc>
          <w:tcPr>
            <w:tcW w:w="15168" w:type="dxa"/>
            <w:gridSpan w:val="20"/>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 xml:space="preserve">роцент объектов, используемых для передачи энергетических ресурсов, права собственности на которые </w:t>
            </w:r>
            <w:r w:rsidRPr="00A251BC">
              <w:rPr>
                <w:rFonts w:ascii="Times New Roman" w:hAnsi="Times New Roman" w:cs="Times New Roman"/>
                <w:spacing w:val="-20"/>
              </w:rPr>
              <w:lastRenderedPageBreak/>
              <w:t>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8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94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8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94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8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18"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gridSpan w:val="3"/>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X</w:t>
            </w:r>
          </w:p>
        </w:tc>
        <w:tc>
          <w:tcPr>
            <w:tcW w:w="94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r>
    </w:tbl>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2016 год</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276"/>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rPr>
            </w:pP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изме-</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41" type="#_x0000_t75" style="width:58.5pt;height:26.25pt" o:ole="">
                  <v:imagedata r:id="rId17" o:title=""/>
                </v:shape>
                <o:OLEObject Type="Embed" ProgID="Equation.3" ShapeID="_x0000_i1041" DrawAspect="Content" ObjectID="_1730806964" r:id="rId41"/>
              </w:object>
            </w:r>
          </w:p>
          <w:p w:rsidR="00C27D12" w:rsidRPr="00A251BC" w:rsidRDefault="00C27D12" w:rsidP="00A1129E">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42" type="#_x0000_t75" style="width:69.75pt;height:24.75pt" o:ole="">
                  <v:imagedata r:id="rId19" o:title=""/>
                </v:shape>
                <o:OLEObject Type="Embed" ProgID="Equation.3" ShapeID="_x0000_i1042" DrawAspect="Content" ObjectID="_1730806965" r:id="rId42"/>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rPr>
            </w:pPr>
          </w:p>
          <w:p w:rsidR="00C27D12" w:rsidRPr="00A251BC" w:rsidRDefault="00C27D12" w:rsidP="00A1129E">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43" type="#_x0000_t75" style="width:54.75pt;height:33pt" o:ole="">
                  <v:imagedata r:id="rId21" o:title=""/>
                </v:shape>
                <o:OLEObject Type="Embed" ProgID="Equation.3" ShapeID="_x0000_i1043" DrawAspect="Content" ObjectID="_1730806966" r:id="rId43"/>
              </w:object>
            </w:r>
          </w:p>
        </w:tc>
        <w:tc>
          <w:tcPr>
            <w:tcW w:w="850"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tc>
        <w:tc>
          <w:tcPr>
            <w:tcW w:w="1418" w:type="dxa"/>
          </w:tcPr>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44" type="#_x0000_t75" style="width:14.25pt;height:18.75pt" o:ole="">
                  <v:imagedata r:id="rId23" o:title=""/>
                </v:shape>
                <o:OLEObject Type="Embed" ProgID="Equation.3" ShapeID="_x0000_i1044" DrawAspect="Content" ObjectID="_1730806967" r:id="rId44"/>
              </w:object>
            </w:r>
            <w:r w:rsidRPr="00A251BC">
              <w:rPr>
                <w:rFonts w:ascii="Times New Roman" w:eastAsia="Batang" w:hAnsi="Times New Roman" w:cs="Times New Roman"/>
                <w:position w:val="-24"/>
                <w:lang w:eastAsia="ko-KR"/>
              </w:rPr>
              <w:object w:dxaOrig="499" w:dyaOrig="620">
                <v:shape id="_x0000_i1045" type="#_x0000_t75" style="width:21pt;height:30.75pt" o:ole="">
                  <v:imagedata r:id="rId25" o:title=""/>
                </v:shape>
                <o:OLEObject Type="Embed" ProgID="Equation.3" ShapeID="_x0000_i1045" DrawAspect="Content" ObjectID="_1730806968" r:id="rId45"/>
              </w:object>
            </w:r>
          </w:p>
        </w:tc>
        <w:tc>
          <w:tcPr>
            <w:tcW w:w="1417"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46" type="#_x0000_t75" style="width:67.5pt;height:22.5pt" o:ole="">
                  <v:imagedata r:id="rId27" o:title=""/>
                </v:shape>
                <o:OLEObject Type="Embed" ProgID="Equation.3" ShapeID="_x0000_i1046" DrawAspect="Content" ObjectID="_1730806969" r:id="rId46"/>
              </w:object>
            </w:r>
          </w:p>
          <w:p w:rsidR="00C27D12" w:rsidRPr="00A251BC" w:rsidRDefault="00C27D12" w:rsidP="00A1129E">
            <w:pPr>
              <w:spacing w:line="216" w:lineRule="auto"/>
              <w:rPr>
                <w:rFonts w:ascii="Times New Roman" w:hAnsi="Times New Roman" w:cs="Times New Roman"/>
              </w:rPr>
            </w:pPr>
          </w:p>
        </w:tc>
        <w:tc>
          <w:tcPr>
            <w:tcW w:w="1142"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47" type="#_x0000_t75" style="width:66pt;height:22.5pt" o:ole="">
                  <v:imagedata r:id="rId29" o:title=""/>
                </v:shape>
                <o:OLEObject Type="Embed" ProgID="Equation.3" ShapeID="_x0000_i1047" DrawAspect="Content" ObjectID="_1730806970" r:id="rId47"/>
              </w:objec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rPr>
                <w:rFonts w:ascii="Times New Roman" w:hAnsi="Times New Roman" w:cs="Times New Roman"/>
              </w:rPr>
            </w:pPr>
          </w:p>
        </w:tc>
        <w:tc>
          <w:tcPr>
            <w:tcW w:w="1276"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rPr>
            </w:pPr>
          </w:p>
          <w:p w:rsidR="00C27D12" w:rsidRPr="00A251BC" w:rsidRDefault="00C27D12" w:rsidP="00A1129E">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8" type="#_x0000_t75" style="width:60.75pt;height:26.25pt" o:ole="">
                  <v:imagedata r:id="rId31" o:title=""/>
                </v:shape>
                <o:OLEObject Type="Embed" ProgID="Equation.3" ShapeID="_x0000_i1048" DrawAspect="Content" ObjectID="_1730806971" r:id="rId48"/>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w:t>
            </w:r>
          </w:p>
        </w:tc>
        <w:tc>
          <w:tcPr>
            <w:tcW w:w="1024"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w:t>
            </w:r>
          </w:p>
        </w:tc>
        <w:tc>
          <w:tcPr>
            <w:tcW w:w="1484"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27D12" w:rsidRPr="00A251BC" w:rsidRDefault="00C27D12" w:rsidP="00A1129E">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7</w:t>
            </w:r>
          </w:p>
        </w:tc>
        <w:tc>
          <w:tcPr>
            <w:tcW w:w="1418"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8</w:t>
            </w:r>
          </w:p>
        </w:tc>
        <w:tc>
          <w:tcPr>
            <w:tcW w:w="1417"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9</w:t>
            </w:r>
          </w:p>
        </w:tc>
        <w:tc>
          <w:tcPr>
            <w:tcW w:w="1142"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w:t>
            </w:r>
          </w:p>
        </w:tc>
        <w:tc>
          <w:tcPr>
            <w:tcW w:w="1276" w:type="dxa"/>
          </w:tcPr>
          <w:p w:rsidR="00C27D12" w:rsidRPr="00A251BC" w:rsidRDefault="00C27D12" w:rsidP="00A1129E">
            <w:pPr>
              <w:ind w:firstLine="142"/>
              <w:jc w:val="center"/>
              <w:rPr>
                <w:rFonts w:ascii="Times New Roman" w:hAnsi="Times New Roman" w:cs="Times New Roman"/>
              </w:rPr>
            </w:pPr>
            <w:r w:rsidRPr="00A251BC">
              <w:rPr>
                <w:rFonts w:ascii="Times New Roman" w:hAnsi="Times New Roman" w:cs="Times New Roman"/>
              </w:rPr>
              <w:t>11</w:t>
            </w:r>
          </w:p>
        </w:tc>
      </w:tr>
      <w:tr w:rsidR="00C27D12" w:rsidRPr="00A251BC" w:rsidTr="00A1129E">
        <w:trPr>
          <w:tblHeader/>
        </w:trPr>
        <w:tc>
          <w:tcPr>
            <w:tcW w:w="15168" w:type="dxa"/>
            <w:gridSpan w:val="11"/>
          </w:tcPr>
          <w:p w:rsidR="00C27D12" w:rsidRPr="00A251BC" w:rsidRDefault="00C27D12" w:rsidP="00A1129E">
            <w:pPr>
              <w:ind w:firstLine="142"/>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w:t>
            </w:r>
            <w:r w:rsidRPr="00A251BC">
              <w:rPr>
                <w:rFonts w:ascii="Times New Roman" w:hAnsi="Times New Roman" w:cs="Times New Roman"/>
                <w:color w:val="000000"/>
                <w:spacing w:val="-20"/>
              </w:rPr>
              <w:lastRenderedPageBreak/>
              <w:t xml:space="preserve">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color w:val="000000"/>
                <w:spacing w:val="-20"/>
              </w:rPr>
            </w:pP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w:t>
            </w:r>
            <w:r w:rsidRPr="00A251BC">
              <w:rPr>
                <w:rFonts w:ascii="Times New Roman" w:hAnsi="Times New Roman" w:cs="Times New Roman"/>
                <w:spacing w:val="-20"/>
              </w:rPr>
              <w:t xml:space="preserve"> </w:t>
            </w:r>
            <w:r w:rsidRPr="00A251BC">
              <w:rPr>
                <w:rFonts w:ascii="Times New Roman" w:hAnsi="Times New Roman" w:cs="Times New Roman"/>
                <w:color w:val="000000"/>
                <w:spacing w:val="-20"/>
              </w:rPr>
              <w:t>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vAlign w:val="center"/>
          </w:tcPr>
          <w:p w:rsidR="00C27D12" w:rsidRPr="00A251BC" w:rsidRDefault="00C27D12" w:rsidP="00A1129E">
            <w:pPr>
              <w:jc w:val="center"/>
              <w:rPr>
                <w:rFonts w:ascii="Times New Roman" w:hAnsi="Times New Roman" w:cs="Times New Roman"/>
              </w:rPr>
            </w:pPr>
          </w:p>
        </w:tc>
        <w:tc>
          <w:tcPr>
            <w:tcW w:w="1484" w:type="dxa"/>
            <w:vAlign w:val="center"/>
          </w:tcPr>
          <w:p w:rsidR="00C27D12" w:rsidRPr="00A251BC" w:rsidRDefault="00C27D12" w:rsidP="00A1129E">
            <w:pPr>
              <w:jc w:val="center"/>
              <w:rPr>
                <w:rFonts w:ascii="Times New Roman" w:hAnsi="Times New Roman" w:cs="Times New Roman"/>
              </w:rPr>
            </w:pPr>
          </w:p>
        </w:tc>
        <w:tc>
          <w:tcPr>
            <w:tcW w:w="1493" w:type="dxa"/>
            <w:vAlign w:val="center"/>
          </w:tcPr>
          <w:p w:rsidR="00C27D12" w:rsidRPr="00A251BC" w:rsidRDefault="00C27D12" w:rsidP="00A1129E">
            <w:pPr>
              <w:jc w:val="center"/>
              <w:rPr>
                <w:rFonts w:ascii="Times New Roman" w:hAnsi="Times New Roman" w:cs="Times New Roman"/>
              </w:rPr>
            </w:pPr>
          </w:p>
        </w:tc>
        <w:tc>
          <w:tcPr>
            <w:tcW w:w="850" w:type="dxa"/>
            <w:vAlign w:val="center"/>
          </w:tcPr>
          <w:p w:rsidR="00C27D12" w:rsidRPr="00A251BC" w:rsidRDefault="00C27D12" w:rsidP="00A1129E">
            <w:pPr>
              <w:jc w:val="center"/>
              <w:rPr>
                <w:rFonts w:ascii="Times New Roman" w:hAnsi="Times New Roman" w:cs="Times New Roman"/>
              </w:rPr>
            </w:pPr>
          </w:p>
        </w:tc>
        <w:tc>
          <w:tcPr>
            <w:tcW w:w="1418" w:type="dxa"/>
            <w:vAlign w:val="center"/>
          </w:tcPr>
          <w:p w:rsidR="00C27D12" w:rsidRPr="00A251BC" w:rsidRDefault="00C27D12" w:rsidP="00A1129E">
            <w:pPr>
              <w:jc w:val="center"/>
              <w:rPr>
                <w:rFonts w:ascii="Times New Roman" w:hAnsi="Times New Roman" w:cs="Times New Roman"/>
              </w:rPr>
            </w:pPr>
          </w:p>
        </w:tc>
        <w:tc>
          <w:tcPr>
            <w:tcW w:w="1417" w:type="dxa"/>
            <w:vAlign w:val="center"/>
          </w:tcPr>
          <w:p w:rsidR="00C27D12" w:rsidRPr="00A251BC" w:rsidRDefault="00C27D12" w:rsidP="00A1129E">
            <w:pPr>
              <w:jc w:val="center"/>
              <w:rPr>
                <w:rFonts w:ascii="Times New Roman" w:hAnsi="Times New Roman" w:cs="Times New Roman"/>
              </w:rPr>
            </w:pPr>
          </w:p>
        </w:tc>
        <w:tc>
          <w:tcPr>
            <w:tcW w:w="1142" w:type="dxa"/>
            <w:vAlign w:val="center"/>
          </w:tcPr>
          <w:p w:rsidR="00C27D12" w:rsidRPr="00A251BC" w:rsidRDefault="00C27D12" w:rsidP="00A1129E">
            <w:pPr>
              <w:jc w:val="center"/>
              <w:rPr>
                <w:rFonts w:ascii="Times New Roman" w:hAnsi="Times New Roman" w:cs="Times New Roman"/>
              </w:rPr>
            </w:pPr>
          </w:p>
        </w:tc>
        <w:tc>
          <w:tcPr>
            <w:tcW w:w="1276" w:type="dxa"/>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0,76</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0,74</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102,7</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C27D12" w:rsidRPr="00A251BC" w:rsidRDefault="00C27D12" w:rsidP="00A1129E">
            <w:pPr>
              <w:spacing w:line="240" w:lineRule="exact"/>
              <w:ind w:hanging="6"/>
              <w:rPr>
                <w:rFonts w:ascii="Times New Roman" w:hAnsi="Times New Roman" w:cs="Times New Roman"/>
                <w:spacing w:val="-20"/>
              </w:rPr>
            </w:pPr>
          </w:p>
          <w:p w:rsidR="00C27D12" w:rsidRPr="00A251BC" w:rsidRDefault="00C27D12" w:rsidP="00A1129E">
            <w:pPr>
              <w:spacing w:line="240" w:lineRule="exact"/>
              <w:rPr>
                <w:rFonts w:ascii="Times New Roman" w:hAnsi="Times New Roman" w:cs="Times New Roman"/>
                <w:spacing w:val="-20"/>
              </w:rPr>
            </w:pPr>
          </w:p>
          <w:p w:rsidR="00C27D12" w:rsidRPr="00A251BC" w:rsidRDefault="00C27D12" w:rsidP="00A1129E">
            <w:pPr>
              <w:spacing w:line="240" w:lineRule="exact"/>
              <w:ind w:hanging="6"/>
              <w:rPr>
                <w:rFonts w:ascii="Times New Roman" w:hAnsi="Times New Roman" w:cs="Times New Roman"/>
                <w:spacing w:val="-20"/>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lastRenderedPageBreak/>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xml:space="preserve">0,0   </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100,9</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103,11</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vAlign w:val="center"/>
          </w:tcPr>
          <w:p w:rsidR="00C27D12" w:rsidRPr="00A251BC" w:rsidRDefault="00C27D12" w:rsidP="00A1129E">
            <w:pPr>
              <w:jc w:val="center"/>
              <w:rPr>
                <w:rFonts w:ascii="Times New Roman" w:hAnsi="Times New Roman" w:cs="Times New Roman"/>
              </w:rPr>
            </w:pPr>
          </w:p>
        </w:tc>
        <w:tc>
          <w:tcPr>
            <w:tcW w:w="1484" w:type="dxa"/>
            <w:vAlign w:val="center"/>
          </w:tcPr>
          <w:p w:rsidR="00C27D12" w:rsidRPr="00A251BC" w:rsidRDefault="00C27D12" w:rsidP="00A1129E">
            <w:pPr>
              <w:jc w:val="center"/>
              <w:rPr>
                <w:rFonts w:ascii="Times New Roman" w:hAnsi="Times New Roman" w:cs="Times New Roman"/>
              </w:rPr>
            </w:pPr>
          </w:p>
        </w:tc>
        <w:tc>
          <w:tcPr>
            <w:tcW w:w="1493" w:type="dxa"/>
            <w:vAlign w:val="center"/>
          </w:tcPr>
          <w:p w:rsidR="00C27D12" w:rsidRPr="00A251BC" w:rsidRDefault="00C27D12" w:rsidP="00A1129E">
            <w:pPr>
              <w:jc w:val="center"/>
              <w:rPr>
                <w:rFonts w:ascii="Times New Roman" w:hAnsi="Times New Roman" w:cs="Times New Roman"/>
              </w:rPr>
            </w:pPr>
          </w:p>
        </w:tc>
        <w:tc>
          <w:tcPr>
            <w:tcW w:w="850" w:type="dxa"/>
            <w:vAlign w:val="center"/>
          </w:tcPr>
          <w:p w:rsidR="00C27D12" w:rsidRPr="00A251BC" w:rsidRDefault="00C27D12" w:rsidP="00A1129E">
            <w:pPr>
              <w:jc w:val="center"/>
              <w:rPr>
                <w:rFonts w:ascii="Times New Roman" w:hAnsi="Times New Roman" w:cs="Times New Roman"/>
              </w:rPr>
            </w:pPr>
          </w:p>
        </w:tc>
        <w:tc>
          <w:tcPr>
            <w:tcW w:w="1418" w:type="dxa"/>
            <w:vAlign w:val="center"/>
          </w:tcPr>
          <w:p w:rsidR="00C27D12" w:rsidRPr="00A251BC" w:rsidRDefault="00C27D12" w:rsidP="00A1129E">
            <w:pPr>
              <w:jc w:val="center"/>
              <w:rPr>
                <w:rFonts w:ascii="Times New Roman" w:hAnsi="Times New Roman" w:cs="Times New Roman"/>
              </w:rPr>
            </w:pPr>
          </w:p>
        </w:tc>
        <w:tc>
          <w:tcPr>
            <w:tcW w:w="1417" w:type="dxa"/>
            <w:vAlign w:val="center"/>
          </w:tcPr>
          <w:p w:rsidR="00C27D12" w:rsidRPr="00A251BC" w:rsidRDefault="00C27D12" w:rsidP="00A1129E">
            <w:pPr>
              <w:jc w:val="center"/>
              <w:rPr>
                <w:rFonts w:ascii="Times New Roman" w:hAnsi="Times New Roman" w:cs="Times New Roman"/>
              </w:rPr>
            </w:pPr>
          </w:p>
        </w:tc>
        <w:tc>
          <w:tcPr>
            <w:tcW w:w="1142" w:type="dxa"/>
            <w:vAlign w:val="center"/>
          </w:tcPr>
          <w:p w:rsidR="00C27D12" w:rsidRPr="00A251BC" w:rsidRDefault="00C27D12" w:rsidP="00A1129E">
            <w:pPr>
              <w:jc w:val="center"/>
              <w:rPr>
                <w:rFonts w:ascii="Times New Roman" w:hAnsi="Times New Roman" w:cs="Times New Roman"/>
              </w:rPr>
            </w:pPr>
          </w:p>
        </w:tc>
        <w:tc>
          <w:tcPr>
            <w:tcW w:w="1276" w:type="dxa"/>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0,76</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0,74</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102,7</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103,03</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0,00</w:t>
            </w:r>
          </w:p>
        </w:tc>
        <w:tc>
          <w:tcPr>
            <w:tcW w:w="1418" w:type="dxa"/>
            <w:vAlign w:val="center"/>
          </w:tcPr>
          <w:p w:rsidR="00C27D12" w:rsidRPr="00A251BC" w:rsidRDefault="00C27D12" w:rsidP="00A1129E">
            <w:pPr>
              <w:jc w:val="center"/>
            </w:pPr>
            <w:r w:rsidRPr="00A251BC">
              <w:rPr>
                <w:rFonts w:ascii="Times New Roman" w:hAnsi="Times New Roman" w:cs="Times New Roman"/>
              </w:rPr>
              <w:t>Х</w:t>
            </w:r>
          </w:p>
        </w:tc>
        <w:tc>
          <w:tcPr>
            <w:tcW w:w="1417" w:type="dxa"/>
            <w:vAlign w:val="center"/>
          </w:tcPr>
          <w:p w:rsidR="00C27D12" w:rsidRPr="00A251BC" w:rsidRDefault="00C27D12" w:rsidP="00A1129E">
            <w:pPr>
              <w:jc w:val="cente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100,7</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0,0</w:t>
            </w:r>
          </w:p>
        </w:tc>
        <w:tc>
          <w:tcPr>
            <w:tcW w:w="1418" w:type="dxa"/>
            <w:vAlign w:val="center"/>
          </w:tcPr>
          <w:p w:rsidR="00C27D12" w:rsidRPr="00A251BC" w:rsidRDefault="00C27D12" w:rsidP="00A1129E">
            <w:pPr>
              <w:jc w:val="center"/>
            </w:pPr>
            <w:r w:rsidRPr="00A251BC">
              <w:rPr>
                <w:rFonts w:ascii="Times New Roman" w:hAnsi="Times New Roman" w:cs="Times New Roman"/>
              </w:rPr>
              <w:t>Х</w:t>
            </w:r>
          </w:p>
        </w:tc>
        <w:tc>
          <w:tcPr>
            <w:tcW w:w="1417" w:type="dxa"/>
            <w:vAlign w:val="center"/>
          </w:tcPr>
          <w:p w:rsidR="00C27D12" w:rsidRPr="00A251BC" w:rsidRDefault="00C27D12" w:rsidP="00A1129E">
            <w:pPr>
              <w:jc w:val="cente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X</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r>
    </w:tbl>
    <w:p w:rsidR="00C27D12" w:rsidRDefault="00C27D12" w:rsidP="00C27D12">
      <w:pPr>
        <w:jc w:val="right"/>
        <w:rPr>
          <w:i/>
        </w:rPr>
      </w:pPr>
    </w:p>
    <w:p w:rsidR="00C27D12" w:rsidRDefault="00C27D12" w:rsidP="00C27D12">
      <w:pPr>
        <w:rPr>
          <w:i/>
        </w:rPr>
      </w:pPr>
    </w:p>
    <w:p w:rsidR="00C27D12" w:rsidRDefault="00C27D12" w:rsidP="00C27D12">
      <w:pPr>
        <w:rPr>
          <w:i/>
        </w:rPr>
      </w:pPr>
    </w:p>
    <w:p w:rsidR="00C27D12" w:rsidRDefault="00C27D12" w:rsidP="00C27D12">
      <w:pPr>
        <w:rPr>
          <w:i/>
        </w:rPr>
      </w:pPr>
    </w:p>
    <w:p w:rsidR="00C27D12" w:rsidRDefault="00C27D12" w:rsidP="00C27D12">
      <w:pPr>
        <w:rPr>
          <w:i/>
        </w:rPr>
      </w:pPr>
    </w:p>
    <w:p w:rsidR="00C27D12" w:rsidRDefault="00C27D12" w:rsidP="00C27D12">
      <w:pPr>
        <w:rPr>
          <w:i/>
        </w:rPr>
      </w:pPr>
    </w:p>
    <w:p w:rsidR="00C27D12" w:rsidRDefault="00C27D12" w:rsidP="00C27D12">
      <w:pPr>
        <w:rPr>
          <w:i/>
        </w:rPr>
      </w:pPr>
    </w:p>
    <w:p w:rsidR="00C27D12" w:rsidRDefault="00C27D12" w:rsidP="00C27D12">
      <w:pPr>
        <w:jc w:val="right"/>
        <w:rPr>
          <w:i/>
        </w:rPr>
      </w:pPr>
    </w:p>
    <w:p w:rsidR="00C27D12" w:rsidRPr="00C56609" w:rsidRDefault="00C27D12" w:rsidP="00C27D12">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Pr="003154BC" w:rsidRDefault="00C27D12" w:rsidP="00C27D12">
      <w:pPr>
        <w:jc w:val="right"/>
        <w:rPr>
          <w:i/>
        </w:rPr>
      </w:pPr>
      <w:r w:rsidRPr="0046422B">
        <w:rPr>
          <w:i/>
        </w:rPr>
        <w:t>2017 год</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9" type="#_x0000_t75" style="width:58.5pt;height:26.25pt" o:ole="">
                  <v:imagedata r:id="rId17" o:title=""/>
                </v:shape>
                <o:OLEObject Type="Embed" ProgID="Equation.3" ShapeID="_x0000_i1049" DrawAspect="Content" ObjectID="_1730806972" r:id="rId49"/>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0" type="#_x0000_t75" style="width:69.75pt;height:24.75pt" o:ole="">
                  <v:imagedata r:id="rId19" o:title=""/>
                </v:shape>
                <o:OLEObject Type="Embed" ProgID="Equation.3" ShapeID="_x0000_i1050" DrawAspect="Content" ObjectID="_1730806973" r:id="rId50"/>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1" type="#_x0000_t75" style="width:54.75pt;height:33pt" o:ole="">
                  <v:imagedata r:id="rId21" o:title=""/>
                </v:shape>
                <o:OLEObject Type="Embed" ProgID="Equation.3" ShapeID="_x0000_i1051" DrawAspect="Content" ObjectID="_1730806974" r:id="rId51"/>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52" type="#_x0000_t75" style="width:14.25pt;height:18.75pt" o:ole="">
                  <v:imagedata r:id="rId23" o:title=""/>
                </v:shape>
                <o:OLEObject Type="Embed" ProgID="Equation.3" ShapeID="_x0000_i1052" DrawAspect="Content" ObjectID="_1730806975" r:id="rId52"/>
              </w:object>
            </w:r>
            <w:r w:rsidRPr="00A251BC">
              <w:rPr>
                <w:rFonts w:ascii="Times New Roman" w:eastAsia="Batang" w:hAnsi="Times New Roman" w:cs="Times New Roman"/>
                <w:position w:val="-24"/>
                <w:sz w:val="18"/>
                <w:szCs w:val="18"/>
                <w:lang w:eastAsia="ko-KR"/>
              </w:rPr>
              <w:object w:dxaOrig="499" w:dyaOrig="620">
                <v:shape id="_x0000_i1053" type="#_x0000_t75" style="width:21pt;height:30.75pt" o:ole="">
                  <v:imagedata r:id="rId25" o:title=""/>
                </v:shape>
                <o:OLEObject Type="Embed" ProgID="Equation.3" ShapeID="_x0000_i1053" DrawAspect="Content" ObjectID="_1730806976" r:id="rId53"/>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54" type="#_x0000_t75" style="width:67.5pt;height:22.5pt" o:ole="">
                  <v:imagedata r:id="rId27" o:title=""/>
                </v:shape>
                <o:OLEObject Type="Embed" ProgID="Equation.3" ShapeID="_x0000_i1054" DrawAspect="Content" ObjectID="_1730806977" r:id="rId54"/>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55" type="#_x0000_t75" style="width:66pt;height:22.5pt" o:ole="">
                  <v:imagedata r:id="rId29" o:title=""/>
                </v:shape>
                <o:OLEObject Type="Embed" ProgID="Equation.3" ShapeID="_x0000_i1055" DrawAspect="Content" ObjectID="_1730806978" r:id="rId55"/>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56" type="#_x0000_t75" style="width:60.75pt;height:26.25pt" o:ole="">
                  <v:imagedata r:id="rId31" o:title=""/>
                </v:shape>
                <o:OLEObject Type="Embed" ProgID="Equation.3" ShapeID="_x0000_i1056" DrawAspect="Content" ObjectID="_1730806979" r:id="rId56"/>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026"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w:t>
            </w:r>
            <w:r w:rsidRPr="00A251BC">
              <w:rPr>
                <w:rFonts w:ascii="Times New Roman" w:hAnsi="Times New Roman" w:cs="Times New Roman"/>
                <w:color w:val="000000"/>
                <w:spacing w:val="-20"/>
                <w:sz w:val="18"/>
                <w:szCs w:val="18"/>
              </w:rPr>
              <w:lastRenderedPageBreak/>
              <w:t xml:space="preserve">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102,8</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lastRenderedPageBreak/>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102,78</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101,2</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rFonts w:ascii="Times New Roman" w:hAnsi="Times New Roman" w:cs="Times New Roman"/>
                <w:spacing w:val="-20"/>
                <w:sz w:val="18"/>
                <w:szCs w:val="18"/>
              </w:rPr>
              <w:lastRenderedPageBreak/>
              <w:t>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 w:rsidR="00C27D12" w:rsidRDefault="00C27D12" w:rsidP="00C27D12">
      <w:pPr>
        <w:jc w:val="right"/>
      </w:pPr>
    </w:p>
    <w:p w:rsidR="00C27D12" w:rsidRDefault="00C27D12" w:rsidP="00C27D12"/>
    <w:p w:rsidR="00C27D12" w:rsidRDefault="00C27D12" w:rsidP="00C27D12"/>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 xml:space="preserve">Энергосбережение и </w:t>
      </w:r>
      <w:r w:rsidRPr="00B72D16">
        <w:rPr>
          <w:rStyle w:val="s1"/>
          <w:b/>
          <w:sz w:val="28"/>
          <w:szCs w:val="28"/>
        </w:rPr>
        <w:lastRenderedPageBreak/>
        <w:t>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Pr="003154BC" w:rsidRDefault="00C27D12" w:rsidP="00C27D12">
      <w:pPr>
        <w:jc w:val="right"/>
        <w:rPr>
          <w:i/>
        </w:rPr>
      </w:pPr>
      <w:r w:rsidRPr="00993673">
        <w:rPr>
          <w:i/>
        </w:rPr>
        <w:t>2018 год</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284"/>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57" type="#_x0000_t75" style="width:58.5pt;height:26.25pt" o:ole="">
                  <v:imagedata r:id="rId17" o:title=""/>
                </v:shape>
                <o:OLEObject Type="Embed" ProgID="Equation.3" ShapeID="_x0000_i1057" DrawAspect="Content" ObjectID="_1730806980" r:id="rId57"/>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8" type="#_x0000_t75" style="width:69.75pt;height:24.75pt" o:ole="">
                  <v:imagedata r:id="rId19" o:title=""/>
                </v:shape>
                <o:OLEObject Type="Embed" ProgID="Equation.3" ShapeID="_x0000_i1058" DrawAspect="Content" ObjectID="_1730806981" r:id="rId58"/>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9" type="#_x0000_t75" style="width:54.75pt;height:33pt" o:ole="">
                  <v:imagedata r:id="rId21" o:title=""/>
                </v:shape>
                <o:OLEObject Type="Embed" ProgID="Equation.3" ShapeID="_x0000_i1059" DrawAspect="Content" ObjectID="_1730806982" r:id="rId59"/>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0" type="#_x0000_t75" style="width:14.25pt;height:18.75pt" o:ole="">
                  <v:imagedata r:id="rId23" o:title=""/>
                </v:shape>
                <o:OLEObject Type="Embed" ProgID="Equation.3" ShapeID="_x0000_i1060" DrawAspect="Content" ObjectID="_1730806983" r:id="rId60"/>
              </w:object>
            </w:r>
            <w:r w:rsidRPr="00A251BC">
              <w:rPr>
                <w:rFonts w:ascii="Times New Roman" w:eastAsia="Batang" w:hAnsi="Times New Roman" w:cs="Times New Roman"/>
                <w:position w:val="-24"/>
                <w:sz w:val="18"/>
                <w:szCs w:val="18"/>
                <w:lang w:eastAsia="ko-KR"/>
              </w:rPr>
              <w:object w:dxaOrig="499" w:dyaOrig="620">
                <v:shape id="_x0000_i1061" type="#_x0000_t75" style="width:21pt;height:30.75pt" o:ole="">
                  <v:imagedata r:id="rId25" o:title=""/>
                </v:shape>
                <o:OLEObject Type="Embed" ProgID="Equation.3" ShapeID="_x0000_i1061" DrawAspect="Content" ObjectID="_1730806984" r:id="rId61"/>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62" type="#_x0000_t75" style="width:67.5pt;height:22.5pt" o:ole="">
                  <v:imagedata r:id="rId27" o:title=""/>
                </v:shape>
                <o:OLEObject Type="Embed" ProgID="Equation.3" ShapeID="_x0000_i1062" DrawAspect="Content" ObjectID="_1730806985" r:id="rId62"/>
              </w:object>
            </w:r>
          </w:p>
          <w:p w:rsidR="00C27D12" w:rsidRPr="00A251BC" w:rsidRDefault="00C27D12" w:rsidP="00A1129E">
            <w:pPr>
              <w:spacing w:line="216" w:lineRule="auto"/>
              <w:rPr>
                <w:rFonts w:ascii="Times New Roman" w:hAnsi="Times New Roman" w:cs="Times New Roman"/>
                <w:sz w:val="18"/>
                <w:szCs w:val="18"/>
              </w:rPr>
            </w:pPr>
          </w:p>
        </w:tc>
        <w:tc>
          <w:tcPr>
            <w:tcW w:w="1284"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63" type="#_x0000_t75" style="width:66pt;height:22.5pt" o:ole="">
                  <v:imagedata r:id="rId29" o:title=""/>
                </v:shape>
                <o:OLEObject Type="Embed" ProgID="Equation.3" ShapeID="_x0000_i1063" DrawAspect="Content" ObjectID="_1730806986" r:id="rId63"/>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64" type="#_x0000_t75" style="width:60.75pt;height:26.25pt" o:ole="">
                  <v:imagedata r:id="rId31" o:title=""/>
                </v:shape>
                <o:OLEObject Type="Embed" ProgID="Equation.3" ShapeID="_x0000_i1064" DrawAspect="Content" ObjectID="_1730806987" r:id="rId64"/>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284"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168"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284"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102,9</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w:t>
            </w:r>
            <w:r w:rsidRPr="00A251BC">
              <w:rPr>
                <w:rFonts w:ascii="Times New Roman" w:hAnsi="Times New Roman" w:cs="Times New Roman"/>
                <w:spacing w:val="-20"/>
                <w:sz w:val="18"/>
                <w:szCs w:val="18"/>
              </w:rPr>
              <w:t xml:space="preserve"> </w:t>
            </w:r>
            <w:r w:rsidRPr="00A251BC">
              <w:rPr>
                <w:rFonts w:ascii="Times New Roman" w:hAnsi="Times New Roman" w:cs="Times New Roman"/>
                <w:color w:val="000000"/>
                <w:spacing w:val="-20"/>
                <w:sz w:val="18"/>
                <w:szCs w:val="18"/>
              </w:rPr>
              <w:t>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p>
        </w:tc>
        <w:tc>
          <w:tcPr>
            <w:tcW w:w="1284" w:type="dxa"/>
            <w:vAlign w:val="center"/>
          </w:tcPr>
          <w:p w:rsidR="00C27D12" w:rsidRPr="00A251BC" w:rsidRDefault="00C27D12" w:rsidP="00A1129E">
            <w:pPr>
              <w:ind w:firstLine="26"/>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102,86</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 w:rsidR="00C27D12" w:rsidRDefault="00C27D12" w:rsidP="00C27D12"/>
    <w:p w:rsidR="00C27D12" w:rsidRDefault="00C27D12" w:rsidP="00C27D12"/>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Pr>
          <w:rFonts w:ascii="Times New Roman" w:hAnsi="Times New Roman" w:cs="Times New Roman"/>
          <w:b/>
          <w:sz w:val="28"/>
          <w:szCs w:val="28"/>
        </w:rPr>
        <w:t>Р</w:t>
      </w:r>
      <w:r w:rsidRPr="00C56609">
        <w:rPr>
          <w:rFonts w:ascii="Times New Roman" w:hAnsi="Times New Roman" w:cs="Times New Roman"/>
          <w:b/>
          <w:sz w:val="28"/>
          <w:szCs w:val="28"/>
        </w:rPr>
        <w:t xml:space="preserve">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sidRPr="00BF7C21">
        <w:rPr>
          <w:i/>
        </w:rPr>
        <w:t>2019 год</w:t>
      </w: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418"/>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65" type="#_x0000_t75" style="width:58.5pt;height:26.25pt" o:ole="">
                  <v:imagedata r:id="rId17" o:title=""/>
                </v:shape>
                <o:OLEObject Type="Embed" ProgID="Equation.3" ShapeID="_x0000_i1065" DrawAspect="Content" ObjectID="_1730806988" r:id="rId65"/>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66" type="#_x0000_t75" style="width:69.75pt;height:24.75pt" o:ole="">
                  <v:imagedata r:id="rId19" o:title=""/>
                </v:shape>
                <o:OLEObject Type="Embed" ProgID="Equation.3" ShapeID="_x0000_i1066" DrawAspect="Content" ObjectID="_1730806989" r:id="rId66"/>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67" type="#_x0000_t75" style="width:54.75pt;height:33pt" o:ole="">
                  <v:imagedata r:id="rId21" o:title=""/>
                </v:shape>
                <o:OLEObject Type="Embed" ProgID="Equation.3" ShapeID="_x0000_i1067" DrawAspect="Content" ObjectID="_1730806990" r:id="rId67"/>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8" type="#_x0000_t75" style="width:14.25pt;height:18.75pt" o:ole="">
                  <v:imagedata r:id="rId23" o:title=""/>
                </v:shape>
                <o:OLEObject Type="Embed" ProgID="Equation.3" ShapeID="_x0000_i1068" DrawAspect="Content" ObjectID="_1730806991" r:id="rId68"/>
              </w:object>
            </w:r>
            <w:r w:rsidRPr="00A251BC">
              <w:rPr>
                <w:rFonts w:ascii="Times New Roman" w:eastAsia="Batang" w:hAnsi="Times New Roman" w:cs="Times New Roman"/>
                <w:position w:val="-24"/>
                <w:sz w:val="18"/>
                <w:szCs w:val="18"/>
                <w:lang w:eastAsia="ko-KR"/>
              </w:rPr>
              <w:object w:dxaOrig="499" w:dyaOrig="620">
                <v:shape id="_x0000_i1069" type="#_x0000_t75" style="width:21pt;height:30.75pt" o:ole="">
                  <v:imagedata r:id="rId25" o:title=""/>
                </v:shape>
                <o:OLEObject Type="Embed" ProgID="Equation.3" ShapeID="_x0000_i1069" DrawAspect="Content" ObjectID="_1730806992" r:id="rId69"/>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0" type="#_x0000_t75" style="width:67.5pt;height:22.5pt" o:ole="">
                  <v:imagedata r:id="rId27" o:title=""/>
                </v:shape>
                <o:OLEObject Type="Embed" ProgID="Equation.3" ShapeID="_x0000_i1070" DrawAspect="Content" ObjectID="_1730806993" r:id="rId70"/>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1" type="#_x0000_t75" style="width:66pt;height:22.5pt" o:ole="">
                  <v:imagedata r:id="rId29" o:title=""/>
                </v:shape>
                <o:OLEObject Type="Embed" ProgID="Equation.3" ShapeID="_x0000_i1071" DrawAspect="Content" ObjectID="_1730806994" r:id="rId71"/>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418"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72" type="#_x0000_t75" style="width:60.75pt;height:26.25pt" o:ole="">
                  <v:imagedata r:id="rId31" o:title=""/>
                </v:shape>
                <o:OLEObject Type="Embed" ProgID="Equation.3" ShapeID="_x0000_i1072" DrawAspect="Content" ObjectID="_1730806995" r:id="rId72"/>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8"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310"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102,9</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права собственности на </w:t>
            </w:r>
            <w:r w:rsidRPr="00A251BC">
              <w:rPr>
                <w:rFonts w:ascii="Times New Roman" w:hAnsi="Times New Roman" w:cs="Times New Roman"/>
                <w:spacing w:val="-20"/>
                <w:sz w:val="18"/>
                <w:szCs w:val="18"/>
              </w:rPr>
              <w:lastRenderedPageBreak/>
              <w:t>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310"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0,7</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102,94</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ind w:firstLine="26"/>
              <w:jc w:val="center"/>
              <w:rPr>
                <w:rFonts w:ascii="Times New Roman" w:hAnsi="Times New Roman" w:cs="Times New Roman"/>
                <w:sz w:val="18"/>
                <w:szCs w:val="18"/>
              </w:rPr>
            </w:pPr>
            <w:r w:rsidRPr="00A251BC">
              <w:rPr>
                <w:rFonts w:ascii="Times New Roman" w:hAnsi="Times New Roman" w:cs="Times New Roman"/>
                <w:sz w:val="18"/>
                <w:szCs w:val="18"/>
              </w:rPr>
              <w:t>103,08</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C27D12" w:rsidRPr="00A251BC" w:rsidTr="00A1129E">
        <w:tc>
          <w:tcPr>
            <w:tcW w:w="15310"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i/>
        </w:rPr>
      </w:pPr>
    </w:p>
    <w:p w:rsidR="00C27D12" w:rsidRDefault="00C27D12" w:rsidP="00C27D12">
      <w:pPr>
        <w:rPr>
          <w:i/>
        </w:rPr>
      </w:pPr>
    </w:p>
    <w:p w:rsidR="00C27D12" w:rsidRDefault="00C27D12" w:rsidP="00C27D12">
      <w:pPr>
        <w:jc w:val="right"/>
        <w:rPr>
          <w:i/>
        </w:rPr>
      </w:pPr>
    </w:p>
    <w:p w:rsidR="00C27D12" w:rsidRPr="003154BC" w:rsidRDefault="00C27D12" w:rsidP="00C27D12"/>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2020 год</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73" type="#_x0000_t75" style="width:58.5pt;height:26.25pt" o:ole="">
                  <v:imagedata r:id="rId17" o:title=""/>
                </v:shape>
                <o:OLEObject Type="Embed" ProgID="Equation.3" ShapeID="_x0000_i1073" DrawAspect="Content" ObjectID="_1730806996" r:id="rId73"/>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74" type="#_x0000_t75" style="width:69.75pt;height:24.75pt" o:ole="">
                  <v:imagedata r:id="rId19" o:title=""/>
                </v:shape>
                <o:OLEObject Type="Embed" ProgID="Equation.3" ShapeID="_x0000_i1074" DrawAspect="Content" ObjectID="_1730806997" r:id="rId74"/>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75" type="#_x0000_t75" style="width:54.75pt;height:33pt" o:ole="">
                  <v:imagedata r:id="rId21" o:title=""/>
                </v:shape>
                <o:OLEObject Type="Embed" ProgID="Equation.3" ShapeID="_x0000_i1075" DrawAspect="Content" ObjectID="_1730806998" r:id="rId75"/>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76" type="#_x0000_t75" style="width:14.25pt;height:18.75pt" o:ole="">
                  <v:imagedata r:id="rId23" o:title=""/>
                </v:shape>
                <o:OLEObject Type="Embed" ProgID="Equation.3" ShapeID="_x0000_i1076" DrawAspect="Content" ObjectID="_1730806999" r:id="rId76"/>
              </w:object>
            </w:r>
            <w:r w:rsidRPr="00A251BC">
              <w:rPr>
                <w:rFonts w:ascii="Times New Roman" w:eastAsia="Batang" w:hAnsi="Times New Roman" w:cs="Times New Roman"/>
                <w:position w:val="-24"/>
                <w:sz w:val="18"/>
                <w:szCs w:val="18"/>
                <w:lang w:eastAsia="ko-KR"/>
              </w:rPr>
              <w:object w:dxaOrig="499" w:dyaOrig="620">
                <v:shape id="_x0000_i1077" type="#_x0000_t75" style="width:21pt;height:30.75pt" o:ole="">
                  <v:imagedata r:id="rId25" o:title=""/>
                </v:shape>
                <o:OLEObject Type="Embed" ProgID="Equation.3" ShapeID="_x0000_i1077" DrawAspect="Content" ObjectID="_1730807000" r:id="rId77"/>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8" type="#_x0000_t75" style="width:67.5pt;height:22.5pt" o:ole="">
                  <v:imagedata r:id="rId27" o:title=""/>
                </v:shape>
                <o:OLEObject Type="Embed" ProgID="Equation.3" ShapeID="_x0000_i1078" DrawAspect="Content" ObjectID="_1730807001" r:id="rId78"/>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9" type="#_x0000_t75" style="width:66pt;height:22.5pt" o:ole="">
                  <v:imagedata r:id="rId29" o:title=""/>
                </v:shape>
                <o:OLEObject Type="Embed" ProgID="Equation.3" ShapeID="_x0000_i1079" DrawAspect="Content" ObjectID="_1730807002" r:id="rId79"/>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80" type="#_x0000_t75" style="width:60.75pt;height:26.25pt" o:ole="">
                  <v:imagedata r:id="rId31" o:title=""/>
                </v:shape>
                <o:OLEObject Type="Embed" ProgID="Equation.3" ShapeID="_x0000_i1080" DrawAspect="Content" ObjectID="_1730807003" r:id="rId80"/>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026"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 xml:space="preserve">кого </w:t>
            </w:r>
            <w:r w:rsidRPr="00A251BC">
              <w:rPr>
                <w:rFonts w:ascii="Times New Roman" w:hAnsi="Times New Roman" w:cs="Times New Roman"/>
                <w:color w:val="000000"/>
                <w:spacing w:val="-20"/>
                <w:sz w:val="18"/>
                <w:szCs w:val="18"/>
              </w:rPr>
              <w:lastRenderedPageBreak/>
              <w:t>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103,03</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i/>
        </w:rPr>
      </w:pPr>
    </w:p>
    <w:p w:rsidR="00C27D12" w:rsidRDefault="00C27D12" w:rsidP="00C27D12">
      <w:pPr>
        <w:jc w:val="right"/>
        <w:rPr>
          <w:i/>
        </w:rPr>
      </w:pPr>
    </w:p>
    <w:p w:rsidR="00C27D12" w:rsidRDefault="00C27D12" w:rsidP="00C27D12">
      <w:pPr>
        <w:rPr>
          <w:i/>
        </w:rPr>
      </w:pPr>
    </w:p>
    <w:p w:rsidR="00C27D12" w:rsidRDefault="00C27D12" w:rsidP="00C27D12">
      <w:pPr>
        <w:jc w:val="right"/>
        <w:rPr>
          <w:i/>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2021 год</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276"/>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rPr>
            </w:pP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 xml:space="preserve">Ед. </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изме-</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w:t>
            </w: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27D12" w:rsidRPr="00A251BC" w:rsidRDefault="00C27D12" w:rsidP="00A1129E">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81" type="#_x0000_t75" style="width:58.5pt;height:26.25pt" o:ole="">
                  <v:imagedata r:id="rId17" o:title=""/>
                </v:shape>
                <o:OLEObject Type="Embed" ProgID="Equation.3" ShapeID="_x0000_i1081" DrawAspect="Content" ObjectID="_1730807004" r:id="rId81"/>
              </w:object>
            </w:r>
          </w:p>
          <w:p w:rsidR="00C27D12" w:rsidRPr="00A251BC" w:rsidRDefault="00C27D12" w:rsidP="00A1129E">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82" type="#_x0000_t75" style="width:69.75pt;height:24.75pt" o:ole="">
                  <v:imagedata r:id="rId19" o:title=""/>
                </v:shape>
                <o:OLEObject Type="Embed" ProgID="Equation.3" ShapeID="_x0000_i1082" DrawAspect="Content" ObjectID="_1730807005" r:id="rId82"/>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rPr>
            </w:pPr>
          </w:p>
          <w:p w:rsidR="00C27D12" w:rsidRPr="00A251BC" w:rsidRDefault="00C27D12" w:rsidP="00A1129E">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83" type="#_x0000_t75" style="width:54.75pt;height:33pt" o:ole="">
                  <v:imagedata r:id="rId21" o:title=""/>
                </v:shape>
                <o:OLEObject Type="Embed" ProgID="Equation.3" ShapeID="_x0000_i1083" DrawAspect="Content" ObjectID="_1730807006" r:id="rId83"/>
              </w:object>
            </w:r>
          </w:p>
        </w:tc>
        <w:tc>
          <w:tcPr>
            <w:tcW w:w="850"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p>
        </w:tc>
        <w:tc>
          <w:tcPr>
            <w:tcW w:w="1418" w:type="dxa"/>
          </w:tcPr>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27D12" w:rsidRPr="00A251BC" w:rsidRDefault="00C27D12" w:rsidP="00A1129E">
            <w:pPr>
              <w:spacing w:line="216" w:lineRule="auto"/>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position w:val="-14"/>
              </w:rPr>
              <w:object w:dxaOrig="280" w:dyaOrig="380">
                <v:shape id="_x0000_i1084" type="#_x0000_t75" style="width:14.25pt;height:18.75pt" o:ole="">
                  <v:imagedata r:id="rId23" o:title=""/>
                </v:shape>
                <o:OLEObject Type="Embed" ProgID="Equation.3" ShapeID="_x0000_i1084" DrawAspect="Content" ObjectID="_1730807007" r:id="rId84"/>
              </w:object>
            </w:r>
            <w:r w:rsidRPr="00A251BC">
              <w:rPr>
                <w:rFonts w:ascii="Times New Roman" w:eastAsia="Batang" w:hAnsi="Times New Roman" w:cs="Times New Roman"/>
                <w:position w:val="-24"/>
                <w:lang w:eastAsia="ko-KR"/>
              </w:rPr>
              <w:object w:dxaOrig="499" w:dyaOrig="620">
                <v:shape id="_x0000_i1085" type="#_x0000_t75" style="width:21pt;height:30.75pt" o:ole="">
                  <v:imagedata r:id="rId25" o:title=""/>
                </v:shape>
                <o:OLEObject Type="Embed" ProgID="Equation.3" ShapeID="_x0000_i1085" DrawAspect="Content" ObjectID="_1730807008" r:id="rId85"/>
              </w:object>
            </w:r>
          </w:p>
        </w:tc>
        <w:tc>
          <w:tcPr>
            <w:tcW w:w="1417"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lang w:eastAsia="ko-KR"/>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86" type="#_x0000_t75" style="width:67.5pt;height:22.5pt" o:ole="">
                  <v:imagedata r:id="rId27" o:title=""/>
                </v:shape>
                <o:OLEObject Type="Embed" ProgID="Equation.3" ShapeID="_x0000_i1086" DrawAspect="Content" ObjectID="_1730807009" r:id="rId86"/>
              </w:object>
            </w:r>
          </w:p>
          <w:p w:rsidR="00C27D12" w:rsidRPr="00A251BC" w:rsidRDefault="00C27D12" w:rsidP="00A1129E">
            <w:pPr>
              <w:spacing w:line="216" w:lineRule="auto"/>
              <w:rPr>
                <w:rFonts w:ascii="Times New Roman" w:hAnsi="Times New Roman" w:cs="Times New Roman"/>
              </w:rPr>
            </w:pPr>
          </w:p>
        </w:tc>
        <w:tc>
          <w:tcPr>
            <w:tcW w:w="1142" w:type="dxa"/>
          </w:tcPr>
          <w:p w:rsidR="00C27D12" w:rsidRPr="00A251BC" w:rsidRDefault="00C27D12" w:rsidP="00A1129E">
            <w:pPr>
              <w:spacing w:line="216" w:lineRule="auto"/>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87" type="#_x0000_t75" style="width:66pt;height:22.5pt" o:ole="">
                  <v:imagedata r:id="rId29" o:title=""/>
                </v:shape>
                <o:OLEObject Type="Embed" ProgID="Equation.3" ShapeID="_x0000_i1087" DrawAspect="Content" ObjectID="_1730807010" r:id="rId87"/>
              </w:object>
            </w:r>
          </w:p>
          <w:p w:rsidR="00C27D12" w:rsidRPr="00A251BC" w:rsidRDefault="00C27D12" w:rsidP="00A1129E">
            <w:pPr>
              <w:spacing w:line="216" w:lineRule="auto"/>
              <w:jc w:val="center"/>
              <w:rPr>
                <w:rFonts w:ascii="Times New Roman" w:hAnsi="Times New Roman" w:cs="Times New Roman"/>
              </w:rPr>
            </w:pPr>
          </w:p>
          <w:p w:rsidR="00C27D12" w:rsidRPr="00A251BC" w:rsidRDefault="00C27D12" w:rsidP="00A1129E">
            <w:pPr>
              <w:spacing w:line="216" w:lineRule="auto"/>
              <w:rPr>
                <w:rFonts w:ascii="Times New Roman" w:hAnsi="Times New Roman" w:cs="Times New Roman"/>
              </w:rPr>
            </w:pPr>
          </w:p>
        </w:tc>
        <w:tc>
          <w:tcPr>
            <w:tcW w:w="1276" w:type="dxa"/>
          </w:tcPr>
          <w:p w:rsidR="00C27D12" w:rsidRPr="00A251BC" w:rsidRDefault="00C27D12" w:rsidP="00A1129E">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rPr>
            </w:pPr>
          </w:p>
          <w:p w:rsidR="00C27D12" w:rsidRPr="00A251BC" w:rsidRDefault="00C27D12" w:rsidP="00A1129E">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88" type="#_x0000_t75" style="width:60.75pt;height:26.25pt" o:ole="">
                  <v:imagedata r:id="rId31" o:title=""/>
                </v:shape>
                <o:OLEObject Type="Embed" ProgID="Equation.3" ShapeID="_x0000_i1088" DrawAspect="Content" ObjectID="_1730807011" r:id="rId88"/>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2</w:t>
            </w:r>
          </w:p>
        </w:tc>
        <w:tc>
          <w:tcPr>
            <w:tcW w:w="1024"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w:t>
            </w:r>
          </w:p>
        </w:tc>
        <w:tc>
          <w:tcPr>
            <w:tcW w:w="1484" w:type="dxa"/>
          </w:tcPr>
          <w:p w:rsidR="00C27D12" w:rsidRPr="00A251BC" w:rsidRDefault="00C27D12" w:rsidP="00A1129E">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27D12" w:rsidRPr="00A251BC" w:rsidRDefault="00C27D12" w:rsidP="00A1129E">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7</w:t>
            </w:r>
          </w:p>
        </w:tc>
        <w:tc>
          <w:tcPr>
            <w:tcW w:w="1418"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8</w:t>
            </w:r>
          </w:p>
        </w:tc>
        <w:tc>
          <w:tcPr>
            <w:tcW w:w="1417"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9</w:t>
            </w:r>
          </w:p>
        </w:tc>
        <w:tc>
          <w:tcPr>
            <w:tcW w:w="1142" w:type="dxa"/>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w:t>
            </w:r>
          </w:p>
        </w:tc>
        <w:tc>
          <w:tcPr>
            <w:tcW w:w="1276" w:type="dxa"/>
          </w:tcPr>
          <w:p w:rsidR="00C27D12" w:rsidRPr="00A251BC" w:rsidRDefault="00C27D12" w:rsidP="00A1129E">
            <w:pPr>
              <w:ind w:firstLine="142"/>
              <w:jc w:val="center"/>
              <w:rPr>
                <w:rFonts w:ascii="Times New Roman" w:hAnsi="Times New Roman" w:cs="Times New Roman"/>
              </w:rPr>
            </w:pPr>
            <w:r w:rsidRPr="00A251BC">
              <w:rPr>
                <w:rFonts w:ascii="Times New Roman" w:hAnsi="Times New Roman" w:cs="Times New Roman"/>
              </w:rPr>
              <w:t>11</w:t>
            </w:r>
          </w:p>
        </w:tc>
      </w:tr>
      <w:tr w:rsidR="00C27D12" w:rsidRPr="00A251BC" w:rsidTr="00A1129E">
        <w:trPr>
          <w:tblHeader/>
        </w:trPr>
        <w:tc>
          <w:tcPr>
            <w:tcW w:w="15168" w:type="dxa"/>
            <w:gridSpan w:val="11"/>
          </w:tcPr>
          <w:p w:rsidR="00C27D12" w:rsidRPr="00A251BC" w:rsidRDefault="00C27D12" w:rsidP="00A1129E">
            <w:pPr>
              <w:ind w:firstLine="142"/>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276"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vAlign w:val="center"/>
          </w:tcPr>
          <w:p w:rsidR="00C27D12" w:rsidRPr="00A251BC" w:rsidRDefault="00C27D12" w:rsidP="00A1129E">
            <w:pPr>
              <w:jc w:val="center"/>
              <w:rPr>
                <w:rFonts w:ascii="Times New Roman" w:hAnsi="Times New Roman" w:cs="Times New Roman"/>
              </w:rPr>
            </w:pPr>
          </w:p>
        </w:tc>
        <w:tc>
          <w:tcPr>
            <w:tcW w:w="1484" w:type="dxa"/>
            <w:vAlign w:val="center"/>
          </w:tcPr>
          <w:p w:rsidR="00C27D12" w:rsidRPr="00A251BC" w:rsidRDefault="00C27D12" w:rsidP="00A1129E">
            <w:pPr>
              <w:ind w:hanging="25"/>
              <w:jc w:val="center"/>
              <w:rPr>
                <w:rFonts w:ascii="Times New Roman" w:hAnsi="Times New Roman" w:cs="Times New Roman"/>
                <w:spacing w:val="-20"/>
              </w:rPr>
            </w:pPr>
          </w:p>
        </w:tc>
        <w:tc>
          <w:tcPr>
            <w:tcW w:w="1493" w:type="dxa"/>
            <w:vAlign w:val="center"/>
          </w:tcPr>
          <w:p w:rsidR="00C27D12" w:rsidRPr="00A251BC" w:rsidRDefault="00C27D12" w:rsidP="00A1129E">
            <w:pPr>
              <w:ind w:hanging="25"/>
              <w:jc w:val="center"/>
              <w:rPr>
                <w:rFonts w:ascii="Times New Roman" w:hAnsi="Times New Roman" w:cs="Times New Roman"/>
                <w:spacing w:val="-20"/>
              </w:rPr>
            </w:pPr>
          </w:p>
        </w:tc>
        <w:tc>
          <w:tcPr>
            <w:tcW w:w="850" w:type="dxa"/>
            <w:vAlign w:val="center"/>
          </w:tcPr>
          <w:p w:rsidR="00C27D12" w:rsidRPr="00A251BC" w:rsidRDefault="00C27D12" w:rsidP="00A1129E">
            <w:pPr>
              <w:ind w:hanging="25"/>
              <w:jc w:val="center"/>
              <w:rPr>
                <w:rFonts w:ascii="Times New Roman" w:hAnsi="Times New Roman" w:cs="Times New Roman"/>
                <w:spacing w:val="-20"/>
              </w:rPr>
            </w:pPr>
          </w:p>
        </w:tc>
        <w:tc>
          <w:tcPr>
            <w:tcW w:w="1418" w:type="dxa"/>
            <w:vAlign w:val="center"/>
          </w:tcPr>
          <w:p w:rsidR="00C27D12" w:rsidRPr="00A251BC" w:rsidRDefault="00C27D12" w:rsidP="00A1129E">
            <w:pPr>
              <w:ind w:hanging="25"/>
              <w:jc w:val="center"/>
              <w:rPr>
                <w:rFonts w:ascii="Times New Roman" w:hAnsi="Times New Roman" w:cs="Times New Roman"/>
                <w:spacing w:val="-20"/>
              </w:rPr>
            </w:pPr>
          </w:p>
        </w:tc>
        <w:tc>
          <w:tcPr>
            <w:tcW w:w="1417" w:type="dxa"/>
            <w:vAlign w:val="center"/>
          </w:tcPr>
          <w:p w:rsidR="00C27D12" w:rsidRPr="00A251BC" w:rsidRDefault="00C27D12" w:rsidP="00A1129E">
            <w:pPr>
              <w:ind w:hanging="25"/>
              <w:jc w:val="center"/>
              <w:rPr>
                <w:rFonts w:ascii="Times New Roman" w:hAnsi="Times New Roman" w:cs="Times New Roman"/>
                <w:spacing w:val="-20"/>
              </w:rPr>
            </w:pPr>
          </w:p>
        </w:tc>
        <w:tc>
          <w:tcPr>
            <w:tcW w:w="1142" w:type="dxa"/>
            <w:vAlign w:val="center"/>
          </w:tcPr>
          <w:p w:rsidR="00C27D12" w:rsidRPr="00A251BC" w:rsidRDefault="00C27D12" w:rsidP="00A1129E">
            <w:pPr>
              <w:jc w:val="center"/>
              <w:rPr>
                <w:rFonts w:ascii="Times New Roman" w:hAnsi="Times New Roman" w:cs="Times New Roman"/>
              </w:rPr>
            </w:pPr>
          </w:p>
        </w:tc>
        <w:tc>
          <w:tcPr>
            <w:tcW w:w="1276" w:type="dxa"/>
            <w:vAlign w:val="center"/>
          </w:tcPr>
          <w:p w:rsidR="00C27D12" w:rsidRPr="00A251BC" w:rsidRDefault="00C27D12" w:rsidP="00A1129E">
            <w:pPr>
              <w:ind w:hanging="25"/>
              <w:jc w:val="center"/>
              <w:rPr>
                <w:rFonts w:ascii="Times New Roman" w:hAnsi="Times New Roman" w:cs="Times New Roman"/>
                <w:spacing w:val="-20"/>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w:t>
            </w:r>
          </w:p>
        </w:tc>
        <w:tc>
          <w:tcPr>
            <w:tcW w:w="1276"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rPr>
            </w:pPr>
            <w:r w:rsidRPr="00A251BC">
              <w:rPr>
                <w:rFonts w:ascii="Times New Roman" w:hAnsi="Times New Roman" w:cs="Times New Roman"/>
                <w:spacing w:val="-20"/>
              </w:rPr>
              <w:t>Природный газ</w:t>
            </w:r>
          </w:p>
          <w:p w:rsidR="00C27D12" w:rsidRPr="00A251BC" w:rsidRDefault="00C27D12" w:rsidP="00A1129E">
            <w:pPr>
              <w:spacing w:line="240" w:lineRule="exact"/>
              <w:ind w:hanging="6"/>
              <w:rPr>
                <w:rFonts w:ascii="Times New Roman" w:hAnsi="Times New Roman" w:cs="Times New Roman"/>
                <w:spacing w:val="-20"/>
              </w:rPr>
            </w:pPr>
          </w:p>
          <w:p w:rsidR="00C27D12" w:rsidRPr="00A251BC" w:rsidRDefault="00C27D12" w:rsidP="00A1129E">
            <w:pPr>
              <w:spacing w:line="240" w:lineRule="exact"/>
              <w:rPr>
                <w:rFonts w:ascii="Times New Roman" w:hAnsi="Times New Roman" w:cs="Times New Roman"/>
                <w:spacing w:val="-20"/>
              </w:rPr>
            </w:pPr>
          </w:p>
          <w:p w:rsidR="00C27D12" w:rsidRPr="00A251BC" w:rsidRDefault="00C27D12" w:rsidP="00A1129E">
            <w:pPr>
              <w:spacing w:line="240" w:lineRule="exact"/>
              <w:ind w:hanging="6"/>
              <w:rPr>
                <w:rFonts w:ascii="Times New Roman" w:hAnsi="Times New Roman" w:cs="Times New Roman"/>
                <w:spacing w:val="-20"/>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276" w:type="dxa"/>
            <w:vAlign w:val="center"/>
          </w:tcPr>
          <w:p w:rsidR="00C27D12" w:rsidRPr="00A251BC" w:rsidRDefault="00C27D12" w:rsidP="00A1129E">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100,9</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rPr>
              <w:t>Царевщинс</w:t>
            </w:r>
            <w:r w:rsidRPr="00A251BC">
              <w:rPr>
                <w:rFonts w:ascii="Times New Roman" w:hAnsi="Times New Roman" w:cs="Times New Roman"/>
                <w:color w:val="000000"/>
                <w:spacing w:val="-20"/>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103,09</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rPr>
            </w:pPr>
          </w:p>
        </w:tc>
        <w:tc>
          <w:tcPr>
            <w:tcW w:w="820" w:type="dxa"/>
            <w:vAlign w:val="center"/>
          </w:tcPr>
          <w:p w:rsidR="00C27D12" w:rsidRPr="00A251BC" w:rsidRDefault="00C27D12" w:rsidP="00A1129E">
            <w:pPr>
              <w:jc w:val="center"/>
              <w:rPr>
                <w:rFonts w:ascii="Times New Roman" w:hAnsi="Times New Roman" w:cs="Times New Roman"/>
              </w:rPr>
            </w:pPr>
          </w:p>
        </w:tc>
        <w:tc>
          <w:tcPr>
            <w:tcW w:w="1484" w:type="dxa"/>
            <w:vAlign w:val="center"/>
          </w:tcPr>
          <w:p w:rsidR="00C27D12" w:rsidRPr="00A251BC" w:rsidRDefault="00C27D12" w:rsidP="00A1129E">
            <w:pPr>
              <w:jc w:val="center"/>
              <w:rPr>
                <w:rFonts w:ascii="Times New Roman" w:hAnsi="Times New Roman" w:cs="Times New Roman"/>
              </w:rPr>
            </w:pPr>
          </w:p>
        </w:tc>
        <w:tc>
          <w:tcPr>
            <w:tcW w:w="1493" w:type="dxa"/>
            <w:vAlign w:val="center"/>
          </w:tcPr>
          <w:p w:rsidR="00C27D12" w:rsidRPr="00A251BC" w:rsidRDefault="00C27D12" w:rsidP="00A1129E">
            <w:pPr>
              <w:jc w:val="center"/>
              <w:rPr>
                <w:rFonts w:ascii="Times New Roman" w:hAnsi="Times New Roman" w:cs="Times New Roman"/>
              </w:rPr>
            </w:pPr>
          </w:p>
        </w:tc>
        <w:tc>
          <w:tcPr>
            <w:tcW w:w="850" w:type="dxa"/>
            <w:vAlign w:val="center"/>
          </w:tcPr>
          <w:p w:rsidR="00C27D12" w:rsidRPr="00A251BC" w:rsidRDefault="00C27D12" w:rsidP="00A1129E">
            <w:pPr>
              <w:jc w:val="center"/>
              <w:rPr>
                <w:rFonts w:ascii="Times New Roman" w:hAnsi="Times New Roman" w:cs="Times New Roman"/>
              </w:rPr>
            </w:pPr>
          </w:p>
        </w:tc>
        <w:tc>
          <w:tcPr>
            <w:tcW w:w="1418" w:type="dxa"/>
            <w:vAlign w:val="center"/>
          </w:tcPr>
          <w:p w:rsidR="00C27D12" w:rsidRPr="00A251BC" w:rsidRDefault="00C27D12" w:rsidP="00A1129E">
            <w:pPr>
              <w:jc w:val="center"/>
              <w:rPr>
                <w:rFonts w:ascii="Times New Roman" w:hAnsi="Times New Roman" w:cs="Times New Roman"/>
              </w:rPr>
            </w:pPr>
          </w:p>
        </w:tc>
        <w:tc>
          <w:tcPr>
            <w:tcW w:w="1417" w:type="dxa"/>
            <w:vAlign w:val="center"/>
          </w:tcPr>
          <w:p w:rsidR="00C27D12" w:rsidRPr="00A251BC" w:rsidRDefault="00C27D12" w:rsidP="00A1129E">
            <w:pPr>
              <w:jc w:val="center"/>
              <w:rPr>
                <w:rFonts w:ascii="Times New Roman" w:hAnsi="Times New Roman" w:cs="Times New Roman"/>
              </w:rPr>
            </w:pPr>
          </w:p>
        </w:tc>
        <w:tc>
          <w:tcPr>
            <w:tcW w:w="1142" w:type="dxa"/>
            <w:vAlign w:val="center"/>
          </w:tcPr>
          <w:p w:rsidR="00C27D12" w:rsidRPr="00A251BC" w:rsidRDefault="00C27D12" w:rsidP="00A1129E">
            <w:pPr>
              <w:jc w:val="center"/>
              <w:rPr>
                <w:rFonts w:ascii="Times New Roman" w:hAnsi="Times New Roman" w:cs="Times New Roman"/>
              </w:rPr>
            </w:pPr>
          </w:p>
        </w:tc>
        <w:tc>
          <w:tcPr>
            <w:tcW w:w="1276" w:type="dxa"/>
            <w:vAlign w:val="center"/>
          </w:tcPr>
          <w:p w:rsidR="00C27D12" w:rsidRPr="00A251BC" w:rsidRDefault="00C27D12" w:rsidP="00A1129E">
            <w:pPr>
              <w:jc w:val="center"/>
              <w:rPr>
                <w:rFonts w:ascii="Times New Roman" w:hAnsi="Times New Roman" w:cs="Times New Roman"/>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103,03</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142"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103,1</w:t>
            </w:r>
          </w:p>
        </w:tc>
        <w:tc>
          <w:tcPr>
            <w:tcW w:w="1276"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rPr>
            </w:pP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101,1</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rPr>
              <w:t>Царевщинс</w:t>
            </w:r>
            <w:r w:rsidRPr="00A251BC">
              <w:rPr>
                <w:rFonts w:ascii="Times New Roman" w:hAnsi="Times New Roman" w:cs="Times New Roman"/>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27D12" w:rsidRPr="00A251BC" w:rsidRDefault="00C27D12" w:rsidP="00A1129E">
            <w:pPr>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c>
          <w:tcPr>
            <w:tcW w:w="1276" w:type="dxa"/>
            <w:vAlign w:val="center"/>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142"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Х</w:t>
            </w:r>
          </w:p>
        </w:tc>
        <w:tc>
          <w:tcPr>
            <w:tcW w:w="1276" w:type="dxa"/>
          </w:tcPr>
          <w:p w:rsidR="00C27D12" w:rsidRPr="00A251BC" w:rsidRDefault="00C27D12" w:rsidP="00A1129E">
            <w:pPr>
              <w:jc w:val="center"/>
              <w:rPr>
                <w:rFonts w:ascii="Times New Roman" w:hAnsi="Times New Roman" w:cs="Times New Roman"/>
                <w:spacing w:val="-20"/>
              </w:rPr>
            </w:pPr>
            <w:r w:rsidRPr="00A251BC">
              <w:rPr>
                <w:rFonts w:ascii="Times New Roman" w:hAnsi="Times New Roman" w:cs="Times New Roman"/>
                <w:spacing w:val="-20"/>
              </w:rPr>
              <w:t>100</w:t>
            </w:r>
          </w:p>
        </w:tc>
      </w:tr>
    </w:tbl>
    <w:p w:rsidR="00C27D12" w:rsidRDefault="00C27D12" w:rsidP="00C27D12">
      <w:pPr>
        <w:rPr>
          <w:i/>
        </w:rPr>
      </w:pPr>
    </w:p>
    <w:p w:rsidR="00C27D12" w:rsidRDefault="00C27D12" w:rsidP="00C27D12">
      <w:pPr>
        <w:rPr>
          <w:i/>
        </w:rPr>
      </w:pPr>
    </w:p>
    <w:p w:rsidR="00C27D12" w:rsidRDefault="00C27D12" w:rsidP="00C27D12">
      <w:pPr>
        <w:jc w:val="right"/>
        <w:rPr>
          <w:i/>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344176" w:rsidRDefault="00C27D12" w:rsidP="00C27D12">
      <w:pPr>
        <w:ind w:left="142"/>
        <w:jc w:val="right"/>
        <w:rPr>
          <w:rFonts w:ascii="Times New Roman" w:hAnsi="Times New Roman" w:cs="Times New Roman"/>
          <w:bCs/>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2022 год</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89" type="#_x0000_t75" style="width:58.5pt;height:26.25pt" o:ole="">
                  <v:imagedata r:id="rId17" o:title=""/>
                </v:shape>
                <o:OLEObject Type="Embed" ProgID="Equation.3" ShapeID="_x0000_i1089" DrawAspect="Content" ObjectID="_1730807012" r:id="rId89"/>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90" type="#_x0000_t75" style="width:69.75pt;height:24.75pt" o:ole="">
                  <v:imagedata r:id="rId19" o:title=""/>
                </v:shape>
                <o:OLEObject Type="Embed" ProgID="Equation.3" ShapeID="_x0000_i1090" DrawAspect="Content" ObjectID="_1730807013" r:id="rId90"/>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91" type="#_x0000_t75" style="width:54.75pt;height:33pt" o:ole="">
                  <v:imagedata r:id="rId21" o:title=""/>
                </v:shape>
                <o:OLEObject Type="Embed" ProgID="Equation.3" ShapeID="_x0000_i1091" DrawAspect="Content" ObjectID="_1730807014" r:id="rId91"/>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92" type="#_x0000_t75" style="width:14.25pt;height:18.75pt" o:ole="">
                  <v:imagedata r:id="rId23" o:title=""/>
                </v:shape>
                <o:OLEObject Type="Embed" ProgID="Equation.3" ShapeID="_x0000_i1092" DrawAspect="Content" ObjectID="_1730807015" r:id="rId92"/>
              </w:object>
            </w:r>
            <w:r w:rsidRPr="00A251BC">
              <w:rPr>
                <w:rFonts w:ascii="Times New Roman" w:eastAsia="Batang" w:hAnsi="Times New Roman" w:cs="Times New Roman"/>
                <w:position w:val="-24"/>
                <w:sz w:val="18"/>
                <w:szCs w:val="18"/>
                <w:lang w:eastAsia="ko-KR"/>
              </w:rPr>
              <w:object w:dxaOrig="499" w:dyaOrig="620">
                <v:shape id="_x0000_i1093" type="#_x0000_t75" style="width:21pt;height:30.75pt" o:ole="">
                  <v:imagedata r:id="rId25" o:title=""/>
                </v:shape>
                <o:OLEObject Type="Embed" ProgID="Equation.3" ShapeID="_x0000_i1093" DrawAspect="Content" ObjectID="_1730807016" r:id="rId93"/>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lastRenderedPageBreak/>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94" type="#_x0000_t75" style="width:67.5pt;height:22.5pt" o:ole="">
                  <v:imagedata r:id="rId27" o:title=""/>
                </v:shape>
                <o:OLEObject Type="Embed" ProgID="Equation.3" ShapeID="_x0000_i1094" DrawAspect="Content" ObjectID="_1730807017" r:id="rId94"/>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95" type="#_x0000_t75" style="width:66pt;height:22.5pt" o:ole="">
                  <v:imagedata r:id="rId29" o:title=""/>
                </v:shape>
                <o:OLEObject Type="Embed" ProgID="Equation.3" ShapeID="_x0000_i1095" DrawAspect="Content" ObjectID="_1730807018" r:id="rId95"/>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96" type="#_x0000_t75" style="width:60.75pt;height:26.25pt" o:ole="">
                  <v:imagedata r:id="rId31" o:title=""/>
                </v:shape>
                <o:OLEObject Type="Embed" ProgID="Equation.3" ShapeID="_x0000_i1096" DrawAspect="Content" ObjectID="_1730807019" r:id="rId96"/>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026"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37,69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35,73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49,58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37,69</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35,73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0,60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49,58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i/>
        </w:rPr>
      </w:pPr>
    </w:p>
    <w:p w:rsidR="00C27D12" w:rsidRDefault="00C27D12" w:rsidP="00C27D12">
      <w:pPr>
        <w:jc w:val="right"/>
        <w:rPr>
          <w:i/>
        </w:rPr>
      </w:pPr>
    </w:p>
    <w:p w:rsidR="00C27D12" w:rsidRDefault="00C27D12" w:rsidP="00C27D12">
      <w:pPr>
        <w:jc w:val="right"/>
        <w:rPr>
          <w:i/>
        </w:rPr>
      </w:pPr>
    </w:p>
    <w:p w:rsidR="00C27D12" w:rsidRDefault="00C27D12" w:rsidP="00C27D12">
      <w:pPr>
        <w:jc w:val="right"/>
        <w:rPr>
          <w:i/>
        </w:rPr>
      </w:pPr>
    </w:p>
    <w:p w:rsidR="00C27D12" w:rsidRDefault="00C27D12" w:rsidP="00C27D12">
      <w:pPr>
        <w:jc w:val="right"/>
        <w:rPr>
          <w:i/>
        </w:rPr>
      </w:pPr>
    </w:p>
    <w:p w:rsidR="00C27D12" w:rsidRDefault="00C27D12" w:rsidP="00C27D12">
      <w:pPr>
        <w:jc w:val="right"/>
        <w:rPr>
          <w:i/>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2023 год</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284"/>
        <w:gridCol w:w="992"/>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6"/>
                <w:szCs w:val="16"/>
              </w:rPr>
            </w:pPr>
          </w:p>
          <w:p w:rsidR="00C27D12" w:rsidRPr="00A251BC" w:rsidRDefault="00C27D12" w:rsidP="00A1129E">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 xml:space="preserve">Ед. </w:t>
            </w: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изме-</w:t>
            </w: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Показа-</w:t>
            </w:r>
          </w:p>
          <w:p w:rsidR="00C27D12" w:rsidRPr="00A251BC" w:rsidRDefault="00C27D12" w:rsidP="00A1129E">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тель </w:t>
            </w:r>
            <w:r w:rsidRPr="00A251BC">
              <w:rPr>
                <w:rFonts w:ascii="Times New Roman" w:hAnsi="Times New Roman" w:cs="Times New Roman"/>
                <w:spacing w:val="-8"/>
                <w:sz w:val="16"/>
                <w:szCs w:val="16"/>
              </w:rPr>
              <w:t>базового</w:t>
            </w:r>
            <w:r w:rsidRPr="00A251BC">
              <w:rPr>
                <w:rFonts w:ascii="Times New Roman" w:hAnsi="Times New Roman" w:cs="Times New Roman"/>
                <w:sz w:val="16"/>
                <w:szCs w:val="16"/>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Плани-</w:t>
            </w:r>
            <w:r w:rsidRPr="00A251BC">
              <w:rPr>
                <w:rFonts w:ascii="Times New Roman" w:hAnsi="Times New Roman" w:cs="Times New Roman"/>
                <w:spacing w:val="-8"/>
                <w:sz w:val="16"/>
                <w:szCs w:val="16"/>
              </w:rPr>
              <w:t>руемый</w:t>
            </w: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пока-</w:t>
            </w: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8"/>
                <w:sz w:val="16"/>
                <w:szCs w:val="16"/>
              </w:rPr>
              <w:t>Планируемы</w:t>
            </w:r>
            <w:r w:rsidRPr="00A251BC">
              <w:rPr>
                <w:rFonts w:ascii="Times New Roman" w:hAnsi="Times New Roman" w:cs="Times New Roman"/>
                <w:sz w:val="16"/>
                <w:szCs w:val="16"/>
              </w:rPr>
              <w:t>й результат</w:t>
            </w:r>
          </w:p>
          <w:p w:rsidR="00C27D12" w:rsidRPr="00A251BC" w:rsidRDefault="00C27D12" w:rsidP="00A1129E">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000" w:dyaOrig="760">
                <v:shape id="_x0000_i1097" type="#_x0000_t75" style="width:58.5pt;height:26.25pt" o:ole="">
                  <v:imagedata r:id="rId17" o:title=""/>
                </v:shape>
                <o:OLEObject Type="Embed" ProgID="Equation.3" ShapeID="_x0000_i1097" DrawAspect="Content" ObjectID="_1730807020" r:id="rId97"/>
              </w:object>
            </w:r>
          </w:p>
          <w:p w:rsidR="00C27D12" w:rsidRPr="00A251BC" w:rsidRDefault="00C27D12" w:rsidP="00A1129E">
            <w:pPr>
              <w:spacing w:line="216" w:lineRule="auto"/>
              <w:ind w:left="-74" w:firstLine="34"/>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299" w:dyaOrig="720">
                <v:shape id="_x0000_i1098" type="#_x0000_t75" style="width:69.75pt;height:24.75pt" o:ole="">
                  <v:imagedata r:id="rId19" o:title=""/>
                </v:shape>
                <o:OLEObject Type="Embed" ProgID="Equation.3" ShapeID="_x0000_i1098" DrawAspect="Content" ObjectID="_1730807021" r:id="rId98"/>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6"/>
                <w:szCs w:val="16"/>
              </w:rPr>
            </w:pPr>
            <w:r w:rsidRPr="00A251BC">
              <w:rPr>
                <w:rFonts w:ascii="Times New Roman" w:hAnsi="Times New Roman" w:cs="Times New Roman"/>
                <w:sz w:val="16"/>
                <w:szCs w:val="16"/>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6"/>
                <w:szCs w:val="16"/>
              </w:rPr>
            </w:pPr>
          </w:p>
          <w:p w:rsidR="00C27D12" w:rsidRPr="00A251BC" w:rsidRDefault="00C27D12" w:rsidP="00A1129E">
            <w:pPr>
              <w:spacing w:line="216" w:lineRule="auto"/>
              <w:ind w:firstLine="108"/>
              <w:jc w:val="center"/>
              <w:rPr>
                <w:rFonts w:ascii="Times New Roman" w:hAnsi="Times New Roman" w:cs="Times New Roman"/>
                <w:sz w:val="16"/>
                <w:szCs w:val="16"/>
              </w:rPr>
            </w:pPr>
            <w:r w:rsidRPr="00A251BC">
              <w:rPr>
                <w:rFonts w:ascii="Times New Roman" w:eastAsia="Batang" w:hAnsi="Times New Roman" w:cs="Times New Roman"/>
                <w:position w:val="-26"/>
                <w:sz w:val="16"/>
                <w:szCs w:val="16"/>
                <w:lang w:eastAsia="ko-KR"/>
              </w:rPr>
              <w:object w:dxaOrig="2000" w:dyaOrig="1040">
                <v:shape id="_x0000_i1099" type="#_x0000_t75" style="width:54.75pt;height:33pt" o:ole="">
                  <v:imagedata r:id="rId21" o:title=""/>
                </v:shape>
                <o:OLEObject Type="Embed" ProgID="Equation.3" ShapeID="_x0000_i1099" DrawAspect="Content" ObjectID="_1730807022" r:id="rId99"/>
              </w:object>
            </w:r>
          </w:p>
        </w:tc>
        <w:tc>
          <w:tcPr>
            <w:tcW w:w="850" w:type="dxa"/>
          </w:tcPr>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6"/>
                <w:szCs w:val="16"/>
              </w:rPr>
            </w:pPr>
          </w:p>
          <w:p w:rsidR="00C27D12" w:rsidRPr="00A251BC" w:rsidRDefault="00C27D12" w:rsidP="00A1129E">
            <w:pPr>
              <w:spacing w:line="216" w:lineRule="auto"/>
              <w:jc w:val="center"/>
              <w:rPr>
                <w:rFonts w:ascii="Times New Roman" w:hAnsi="Times New Roman" w:cs="Times New Roman"/>
                <w:sz w:val="16"/>
                <w:szCs w:val="16"/>
              </w:rPr>
            </w:pPr>
          </w:p>
          <w:p w:rsidR="00C27D12" w:rsidRPr="00A251BC" w:rsidRDefault="00C27D12" w:rsidP="00A1129E">
            <w:pPr>
              <w:spacing w:line="216" w:lineRule="auto"/>
              <w:jc w:val="center"/>
              <w:rPr>
                <w:rFonts w:ascii="Times New Roman" w:hAnsi="Times New Roman" w:cs="Times New Roman"/>
                <w:sz w:val="16"/>
                <w:szCs w:val="16"/>
              </w:rPr>
            </w:pPr>
          </w:p>
          <w:p w:rsidR="00C27D12" w:rsidRPr="00A251BC" w:rsidRDefault="00C27D12" w:rsidP="00A1129E">
            <w:pPr>
              <w:spacing w:line="216" w:lineRule="auto"/>
              <w:jc w:val="center"/>
              <w:rPr>
                <w:rFonts w:ascii="Times New Roman" w:hAnsi="Times New Roman" w:cs="Times New Roman"/>
                <w:sz w:val="16"/>
                <w:szCs w:val="16"/>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Коэффи-</w:t>
            </w:r>
          </w:p>
          <w:p w:rsidR="00C27D12" w:rsidRPr="00A251BC" w:rsidRDefault="00C27D12" w:rsidP="00A1129E">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6"/>
                <w:szCs w:val="16"/>
                <w:lang w:eastAsia="ko-KR"/>
              </w:rPr>
            </w:pP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position w:val="-14"/>
                <w:sz w:val="16"/>
                <w:szCs w:val="16"/>
              </w:rPr>
              <w:object w:dxaOrig="280" w:dyaOrig="380">
                <v:shape id="_x0000_i1100" type="#_x0000_t75" style="width:14.25pt;height:18.75pt" o:ole="">
                  <v:imagedata r:id="rId23" o:title=""/>
                </v:shape>
                <o:OLEObject Type="Embed" ProgID="Equation.3" ShapeID="_x0000_i1100" DrawAspect="Content" ObjectID="_1730807023" r:id="rId100"/>
              </w:object>
            </w:r>
            <w:r w:rsidRPr="00A251BC">
              <w:rPr>
                <w:rFonts w:ascii="Times New Roman" w:eastAsia="Batang" w:hAnsi="Times New Roman" w:cs="Times New Roman"/>
                <w:position w:val="-24"/>
                <w:sz w:val="16"/>
                <w:szCs w:val="16"/>
                <w:lang w:eastAsia="ko-KR"/>
              </w:rPr>
              <w:object w:dxaOrig="499" w:dyaOrig="620">
                <v:shape id="_x0000_i1101" type="#_x0000_t75" style="width:21pt;height:30.75pt" o:ole="">
                  <v:imagedata r:id="rId25" o:title=""/>
                </v:shape>
                <o:OLEObject Type="Embed" ProgID="Equation.3" ShapeID="_x0000_i1101" DrawAspect="Content" ObjectID="_1730807024" r:id="rId101"/>
              </w:object>
            </w:r>
          </w:p>
        </w:tc>
        <w:tc>
          <w:tcPr>
            <w:tcW w:w="1417" w:type="dxa"/>
          </w:tcPr>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6"/>
                <w:szCs w:val="16"/>
                <w:lang w:eastAsia="ko-KR"/>
              </w:rPr>
            </w:pP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420" w:dyaOrig="700">
                <v:shape id="_x0000_i1102" type="#_x0000_t75" style="width:67.5pt;height:22.5pt" o:ole="">
                  <v:imagedata r:id="rId27" o:title=""/>
                </v:shape>
                <o:OLEObject Type="Embed" ProgID="Equation.3" ShapeID="_x0000_i1102" DrawAspect="Content" ObjectID="_1730807025" r:id="rId102"/>
              </w:object>
            </w:r>
          </w:p>
          <w:p w:rsidR="00C27D12" w:rsidRPr="00A251BC" w:rsidRDefault="00C27D12" w:rsidP="00A1129E">
            <w:pPr>
              <w:spacing w:line="216" w:lineRule="auto"/>
              <w:rPr>
                <w:rFonts w:ascii="Times New Roman" w:hAnsi="Times New Roman" w:cs="Times New Roman"/>
                <w:sz w:val="16"/>
                <w:szCs w:val="16"/>
              </w:rPr>
            </w:pPr>
          </w:p>
        </w:tc>
        <w:tc>
          <w:tcPr>
            <w:tcW w:w="1284" w:type="dxa"/>
          </w:tcPr>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hAnsi="Times New Roman" w:cs="Times New Roman"/>
                <w:sz w:val="16"/>
                <w:szCs w:val="16"/>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6"/>
                <w:szCs w:val="16"/>
              </w:rPr>
            </w:pPr>
          </w:p>
          <w:p w:rsidR="00C27D12" w:rsidRPr="00A251BC" w:rsidRDefault="00C27D12" w:rsidP="00A1129E">
            <w:pPr>
              <w:spacing w:line="216" w:lineRule="auto"/>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500" w:dyaOrig="760">
                <v:shape id="_x0000_i1103" type="#_x0000_t75" style="width:66pt;height:22.5pt" o:ole="">
                  <v:imagedata r:id="rId29" o:title=""/>
                </v:shape>
                <o:OLEObject Type="Embed" ProgID="Equation.3" ShapeID="_x0000_i1103" DrawAspect="Content" ObjectID="_1730807026" r:id="rId103"/>
              </w:object>
            </w:r>
          </w:p>
          <w:p w:rsidR="00C27D12" w:rsidRPr="00A251BC" w:rsidRDefault="00C27D12" w:rsidP="00A1129E">
            <w:pPr>
              <w:spacing w:line="216" w:lineRule="auto"/>
              <w:jc w:val="center"/>
              <w:rPr>
                <w:rFonts w:ascii="Times New Roman" w:hAnsi="Times New Roman" w:cs="Times New Roman"/>
                <w:sz w:val="16"/>
                <w:szCs w:val="16"/>
              </w:rPr>
            </w:pPr>
          </w:p>
          <w:p w:rsidR="00C27D12" w:rsidRPr="00A251BC" w:rsidRDefault="00C27D12" w:rsidP="00A1129E">
            <w:pPr>
              <w:spacing w:line="216" w:lineRule="auto"/>
              <w:rPr>
                <w:rFonts w:ascii="Times New Roman" w:hAnsi="Times New Roman" w:cs="Times New Roman"/>
                <w:sz w:val="16"/>
                <w:szCs w:val="16"/>
              </w:rPr>
            </w:pPr>
          </w:p>
        </w:tc>
        <w:tc>
          <w:tcPr>
            <w:tcW w:w="992" w:type="dxa"/>
          </w:tcPr>
          <w:p w:rsidR="00C27D12" w:rsidRPr="00A251BC" w:rsidRDefault="00C27D12" w:rsidP="00A1129E">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10"/>
                <w:sz w:val="16"/>
                <w:szCs w:val="16"/>
              </w:rPr>
              <w:t>Планируемый</w:t>
            </w:r>
            <w:r w:rsidRPr="00A251BC">
              <w:rPr>
                <w:rFonts w:ascii="Times New Roman" w:hAnsi="Times New Roman" w:cs="Times New Roman"/>
                <w:sz w:val="16"/>
                <w:szCs w:val="16"/>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6"/>
                <w:szCs w:val="16"/>
              </w:rPr>
            </w:pPr>
          </w:p>
          <w:p w:rsidR="00C27D12" w:rsidRPr="00A251BC" w:rsidRDefault="00C27D12" w:rsidP="00A1129E">
            <w:pPr>
              <w:spacing w:line="216" w:lineRule="auto"/>
              <w:ind w:left="-13" w:firstLine="142"/>
              <w:jc w:val="center"/>
              <w:rPr>
                <w:rFonts w:ascii="Times New Roman" w:hAnsi="Times New Roman" w:cs="Times New Roman"/>
                <w:sz w:val="16"/>
                <w:szCs w:val="16"/>
              </w:rPr>
            </w:pPr>
            <w:r w:rsidRPr="00A251BC">
              <w:rPr>
                <w:rFonts w:ascii="Times New Roman" w:eastAsia="Batang" w:hAnsi="Times New Roman" w:cs="Times New Roman"/>
                <w:position w:val="-24"/>
                <w:sz w:val="16"/>
                <w:szCs w:val="16"/>
                <w:lang w:eastAsia="ko-KR"/>
              </w:rPr>
              <w:object w:dxaOrig="2560" w:dyaOrig="980">
                <v:shape id="_x0000_i1104" type="#_x0000_t75" style="width:60.75pt;height:26.25pt" o:ole="">
                  <v:imagedata r:id="rId31" o:title=""/>
                </v:shape>
                <o:OLEObject Type="Embed" ProgID="Equation.3" ShapeID="_x0000_i1104" DrawAspect="Content" ObjectID="_1730807027" r:id="rId104"/>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6"/>
                <w:szCs w:val="16"/>
              </w:rPr>
            </w:pPr>
            <w:r w:rsidRPr="00A251BC">
              <w:rPr>
                <w:rFonts w:ascii="Times New Roman" w:hAnsi="Times New Roman" w:cs="Times New Roman"/>
                <w:sz w:val="16"/>
                <w:szCs w:val="16"/>
              </w:rPr>
              <w:t>1</w:t>
            </w:r>
          </w:p>
        </w:tc>
        <w:tc>
          <w:tcPr>
            <w:tcW w:w="983"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2</w:t>
            </w:r>
          </w:p>
        </w:tc>
        <w:tc>
          <w:tcPr>
            <w:tcW w:w="1024" w:type="dxa"/>
          </w:tcPr>
          <w:p w:rsidR="00C27D12" w:rsidRPr="00A251BC" w:rsidRDefault="00C27D12" w:rsidP="00A1129E">
            <w:pPr>
              <w:ind w:firstLine="34"/>
              <w:jc w:val="center"/>
              <w:rPr>
                <w:rFonts w:ascii="Times New Roman" w:hAnsi="Times New Roman" w:cs="Times New Roman"/>
                <w:sz w:val="16"/>
                <w:szCs w:val="16"/>
              </w:rPr>
            </w:pPr>
            <w:r w:rsidRPr="00A251BC">
              <w:rPr>
                <w:rFonts w:ascii="Times New Roman" w:hAnsi="Times New Roman" w:cs="Times New Roman"/>
                <w:sz w:val="16"/>
                <w:szCs w:val="16"/>
              </w:rPr>
              <w:t>3</w:t>
            </w:r>
          </w:p>
        </w:tc>
        <w:tc>
          <w:tcPr>
            <w:tcW w:w="820"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4</w:t>
            </w:r>
          </w:p>
        </w:tc>
        <w:tc>
          <w:tcPr>
            <w:tcW w:w="1484" w:type="dxa"/>
          </w:tcPr>
          <w:p w:rsidR="00C27D12" w:rsidRPr="00A251BC" w:rsidRDefault="00C27D12" w:rsidP="00A1129E">
            <w:pPr>
              <w:ind w:firstLine="34"/>
              <w:jc w:val="center"/>
              <w:rPr>
                <w:rFonts w:ascii="Times New Roman" w:hAnsi="Times New Roman" w:cs="Times New Roman"/>
                <w:sz w:val="16"/>
                <w:szCs w:val="16"/>
              </w:rPr>
            </w:pPr>
            <w:r w:rsidRPr="00A251BC">
              <w:rPr>
                <w:rFonts w:ascii="Times New Roman" w:hAnsi="Times New Roman" w:cs="Times New Roman"/>
                <w:sz w:val="16"/>
                <w:szCs w:val="16"/>
              </w:rPr>
              <w:t>5</w:t>
            </w:r>
          </w:p>
        </w:tc>
        <w:tc>
          <w:tcPr>
            <w:tcW w:w="1493" w:type="dxa"/>
          </w:tcPr>
          <w:p w:rsidR="00C27D12" w:rsidRPr="00A251BC" w:rsidRDefault="00C27D12" w:rsidP="00A1129E">
            <w:pPr>
              <w:ind w:firstLine="108"/>
              <w:jc w:val="center"/>
              <w:rPr>
                <w:rFonts w:ascii="Times New Roman" w:hAnsi="Times New Roman" w:cs="Times New Roman"/>
                <w:sz w:val="16"/>
                <w:szCs w:val="16"/>
              </w:rPr>
            </w:pPr>
            <w:r w:rsidRPr="00A251BC">
              <w:rPr>
                <w:rFonts w:ascii="Times New Roman" w:hAnsi="Times New Roman" w:cs="Times New Roman"/>
                <w:sz w:val="16"/>
                <w:szCs w:val="16"/>
              </w:rPr>
              <w:t>6</w:t>
            </w:r>
          </w:p>
        </w:tc>
        <w:tc>
          <w:tcPr>
            <w:tcW w:w="850"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7</w:t>
            </w:r>
          </w:p>
        </w:tc>
        <w:tc>
          <w:tcPr>
            <w:tcW w:w="1418"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8</w:t>
            </w:r>
          </w:p>
        </w:tc>
        <w:tc>
          <w:tcPr>
            <w:tcW w:w="1417"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9</w:t>
            </w:r>
          </w:p>
        </w:tc>
        <w:tc>
          <w:tcPr>
            <w:tcW w:w="1284" w:type="dxa"/>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w:t>
            </w:r>
          </w:p>
        </w:tc>
        <w:tc>
          <w:tcPr>
            <w:tcW w:w="992" w:type="dxa"/>
          </w:tcPr>
          <w:p w:rsidR="00C27D12" w:rsidRPr="00A251BC" w:rsidRDefault="00C27D12" w:rsidP="00A1129E">
            <w:pPr>
              <w:ind w:firstLine="142"/>
              <w:jc w:val="center"/>
              <w:rPr>
                <w:rFonts w:ascii="Times New Roman" w:hAnsi="Times New Roman" w:cs="Times New Roman"/>
                <w:sz w:val="16"/>
                <w:szCs w:val="16"/>
              </w:rPr>
            </w:pPr>
            <w:r w:rsidRPr="00A251BC">
              <w:rPr>
                <w:rFonts w:ascii="Times New Roman" w:hAnsi="Times New Roman" w:cs="Times New Roman"/>
                <w:sz w:val="16"/>
                <w:szCs w:val="16"/>
              </w:rPr>
              <w:t>11</w:t>
            </w:r>
          </w:p>
        </w:tc>
      </w:tr>
      <w:tr w:rsidR="00C27D12" w:rsidRPr="00A251BC" w:rsidTr="00A1129E">
        <w:trPr>
          <w:tblHeader/>
        </w:trPr>
        <w:tc>
          <w:tcPr>
            <w:tcW w:w="15026" w:type="dxa"/>
            <w:gridSpan w:val="11"/>
          </w:tcPr>
          <w:p w:rsidR="00C27D12" w:rsidRPr="00A251BC" w:rsidRDefault="00C27D12" w:rsidP="00A1129E">
            <w:pPr>
              <w:ind w:firstLine="142"/>
              <w:jc w:val="center"/>
              <w:rPr>
                <w:rFonts w:ascii="Times New Roman" w:hAnsi="Times New Roman" w:cs="Times New Roman"/>
                <w:sz w:val="16"/>
                <w:szCs w:val="16"/>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6"/>
                <w:szCs w:val="16"/>
              </w:rPr>
              <w:lastRenderedPageBreak/>
              <w:t xml:space="preserve">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6"/>
                <w:szCs w:val="16"/>
              </w:rPr>
            </w:pPr>
          </w:p>
          <w:p w:rsidR="00C27D12" w:rsidRPr="00A251BC" w:rsidRDefault="00C27D12" w:rsidP="00A1129E">
            <w:pPr>
              <w:spacing w:line="240" w:lineRule="exact"/>
              <w:ind w:hanging="6"/>
              <w:rPr>
                <w:rFonts w:ascii="Times New Roman" w:hAnsi="Times New Roman" w:cs="Times New Roman"/>
                <w:color w:val="000000"/>
                <w:spacing w:val="-20"/>
                <w:sz w:val="16"/>
                <w:szCs w:val="16"/>
              </w:rPr>
            </w:pPr>
          </w:p>
        </w:tc>
        <w:tc>
          <w:tcPr>
            <w:tcW w:w="98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lastRenderedPageBreak/>
              <w:t>%</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35,73</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33,83</w:t>
            </w:r>
          </w:p>
        </w:tc>
        <w:tc>
          <w:tcPr>
            <w:tcW w:w="1484"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6"/>
                <w:szCs w:val="16"/>
              </w:rPr>
            </w:pPr>
          </w:p>
        </w:tc>
        <w:tc>
          <w:tcPr>
            <w:tcW w:w="820" w:type="dxa"/>
            <w:vAlign w:val="center"/>
          </w:tcPr>
          <w:p w:rsidR="00C27D12" w:rsidRPr="00A251BC" w:rsidRDefault="00C27D12" w:rsidP="00A1129E">
            <w:pPr>
              <w:jc w:val="center"/>
              <w:rPr>
                <w:rFonts w:ascii="Times New Roman" w:hAnsi="Times New Roman" w:cs="Times New Roman"/>
                <w:sz w:val="16"/>
                <w:szCs w:val="16"/>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6"/>
                <w:szCs w:val="16"/>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6"/>
                <w:szCs w:val="16"/>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6"/>
                <w:szCs w:val="16"/>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6"/>
                <w:szCs w:val="16"/>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6"/>
                <w:szCs w:val="16"/>
              </w:rPr>
            </w:pPr>
          </w:p>
        </w:tc>
        <w:tc>
          <w:tcPr>
            <w:tcW w:w="1284" w:type="dxa"/>
            <w:vAlign w:val="center"/>
          </w:tcPr>
          <w:p w:rsidR="00C27D12" w:rsidRPr="00A251BC" w:rsidRDefault="00C27D12" w:rsidP="00A1129E">
            <w:pPr>
              <w:jc w:val="center"/>
              <w:rPr>
                <w:rFonts w:ascii="Times New Roman" w:hAnsi="Times New Roman" w:cs="Times New Roman"/>
                <w:sz w:val="16"/>
                <w:szCs w:val="16"/>
              </w:rPr>
            </w:pPr>
          </w:p>
        </w:tc>
        <w:tc>
          <w:tcPr>
            <w:tcW w:w="992" w:type="dxa"/>
            <w:vAlign w:val="center"/>
          </w:tcPr>
          <w:p w:rsidR="00C27D12" w:rsidRPr="00A251BC" w:rsidRDefault="00C27D12" w:rsidP="00A1129E">
            <w:pPr>
              <w:ind w:hanging="25"/>
              <w:jc w:val="center"/>
              <w:rPr>
                <w:rFonts w:ascii="Times New Roman" w:hAnsi="Times New Roman" w:cs="Times New Roman"/>
                <w:spacing w:val="-20"/>
                <w:sz w:val="16"/>
                <w:szCs w:val="16"/>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0,60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0,58</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p w:rsidR="00C27D12" w:rsidRPr="00A251BC" w:rsidRDefault="00C27D12" w:rsidP="00A1129E">
            <w:pPr>
              <w:spacing w:line="240" w:lineRule="exact"/>
              <w:ind w:hanging="6"/>
              <w:rPr>
                <w:rFonts w:ascii="Times New Roman" w:hAnsi="Times New Roman" w:cs="Times New Roman"/>
                <w:spacing w:val="-20"/>
                <w:sz w:val="16"/>
                <w:szCs w:val="16"/>
              </w:rPr>
            </w:pPr>
          </w:p>
          <w:p w:rsidR="00C27D12" w:rsidRPr="00A251BC" w:rsidRDefault="00C27D12" w:rsidP="00A1129E">
            <w:pPr>
              <w:spacing w:line="240" w:lineRule="exact"/>
              <w:rPr>
                <w:rFonts w:ascii="Times New Roman" w:hAnsi="Times New Roman" w:cs="Times New Roman"/>
                <w:spacing w:val="-20"/>
                <w:sz w:val="16"/>
                <w:szCs w:val="16"/>
              </w:rPr>
            </w:pPr>
          </w:p>
          <w:p w:rsidR="00C27D12" w:rsidRPr="00A251BC" w:rsidRDefault="00C27D12" w:rsidP="00A1129E">
            <w:pPr>
              <w:spacing w:line="240" w:lineRule="exact"/>
              <w:ind w:hanging="6"/>
              <w:rPr>
                <w:rFonts w:ascii="Times New Roman" w:hAnsi="Times New Roman" w:cs="Times New Roman"/>
                <w:spacing w:val="-20"/>
                <w:sz w:val="16"/>
                <w:szCs w:val="16"/>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47,96</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46,34</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и иных организациях, расположенных на территории </w:t>
            </w:r>
            <w:r>
              <w:rPr>
                <w:rFonts w:ascii="Times New Roman" w:hAnsi="Times New Roman" w:cs="Times New Roman"/>
                <w:sz w:val="16"/>
                <w:szCs w:val="16"/>
              </w:rPr>
              <w:t>Царевщинс</w:t>
            </w:r>
            <w:r w:rsidRPr="00A251BC">
              <w:rPr>
                <w:rFonts w:ascii="Times New Roman" w:hAnsi="Times New Roman" w:cs="Times New Roman"/>
                <w:sz w:val="16"/>
                <w:szCs w:val="16"/>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w:t>
            </w:r>
            <w:r w:rsidRPr="00A251BC">
              <w:rPr>
                <w:rFonts w:ascii="Times New Roman" w:hAnsi="Times New Roman" w:cs="Times New Roman"/>
                <w:color w:val="000000"/>
                <w:spacing w:val="-20"/>
                <w:sz w:val="16"/>
                <w:szCs w:val="16"/>
              </w:rPr>
              <w:lastRenderedPageBreak/>
              <w:t xml:space="preserve">приборов учета, в общем объеме ЭЭ потребляемой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lastRenderedPageBreak/>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6"/>
                <w:szCs w:val="16"/>
              </w:rPr>
              <w:t>Царевщинс</w:t>
            </w:r>
            <w:r w:rsidRPr="00A251BC">
              <w:rPr>
                <w:rFonts w:ascii="Times New Roman" w:hAnsi="Times New Roman" w:cs="Times New Roman"/>
                <w:color w:val="000000"/>
                <w:spacing w:val="-20"/>
                <w:sz w:val="16"/>
                <w:szCs w:val="16"/>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35,73</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33,83</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6"/>
                <w:szCs w:val="16"/>
              </w:rPr>
            </w:pPr>
          </w:p>
        </w:tc>
        <w:tc>
          <w:tcPr>
            <w:tcW w:w="820" w:type="dxa"/>
            <w:vAlign w:val="center"/>
          </w:tcPr>
          <w:p w:rsidR="00C27D12" w:rsidRPr="00A251BC" w:rsidRDefault="00C27D12" w:rsidP="00A1129E">
            <w:pPr>
              <w:jc w:val="center"/>
              <w:rPr>
                <w:rFonts w:ascii="Times New Roman" w:hAnsi="Times New Roman" w:cs="Times New Roman"/>
                <w:sz w:val="16"/>
                <w:szCs w:val="16"/>
              </w:rPr>
            </w:pPr>
          </w:p>
        </w:tc>
        <w:tc>
          <w:tcPr>
            <w:tcW w:w="1484" w:type="dxa"/>
            <w:vAlign w:val="center"/>
          </w:tcPr>
          <w:p w:rsidR="00C27D12" w:rsidRPr="00A251BC" w:rsidRDefault="00C27D12" w:rsidP="00A1129E">
            <w:pPr>
              <w:jc w:val="center"/>
              <w:rPr>
                <w:rFonts w:ascii="Times New Roman" w:hAnsi="Times New Roman" w:cs="Times New Roman"/>
                <w:sz w:val="16"/>
                <w:szCs w:val="16"/>
              </w:rPr>
            </w:pPr>
          </w:p>
        </w:tc>
        <w:tc>
          <w:tcPr>
            <w:tcW w:w="1493" w:type="dxa"/>
            <w:vAlign w:val="center"/>
          </w:tcPr>
          <w:p w:rsidR="00C27D12" w:rsidRPr="00A251BC" w:rsidRDefault="00C27D12" w:rsidP="00A1129E">
            <w:pPr>
              <w:jc w:val="center"/>
              <w:rPr>
                <w:rFonts w:ascii="Times New Roman" w:hAnsi="Times New Roman" w:cs="Times New Roman"/>
                <w:sz w:val="16"/>
                <w:szCs w:val="16"/>
              </w:rPr>
            </w:pPr>
          </w:p>
        </w:tc>
        <w:tc>
          <w:tcPr>
            <w:tcW w:w="850" w:type="dxa"/>
            <w:vAlign w:val="center"/>
          </w:tcPr>
          <w:p w:rsidR="00C27D12" w:rsidRPr="00A251BC" w:rsidRDefault="00C27D12" w:rsidP="00A1129E">
            <w:pPr>
              <w:jc w:val="center"/>
              <w:rPr>
                <w:rFonts w:ascii="Times New Roman" w:hAnsi="Times New Roman" w:cs="Times New Roman"/>
                <w:sz w:val="16"/>
                <w:szCs w:val="16"/>
              </w:rPr>
            </w:pPr>
          </w:p>
        </w:tc>
        <w:tc>
          <w:tcPr>
            <w:tcW w:w="1418" w:type="dxa"/>
            <w:vAlign w:val="center"/>
          </w:tcPr>
          <w:p w:rsidR="00C27D12" w:rsidRPr="00A251BC" w:rsidRDefault="00C27D12" w:rsidP="00A1129E">
            <w:pPr>
              <w:jc w:val="center"/>
              <w:rPr>
                <w:rFonts w:ascii="Times New Roman" w:hAnsi="Times New Roman" w:cs="Times New Roman"/>
                <w:sz w:val="16"/>
                <w:szCs w:val="16"/>
              </w:rPr>
            </w:pPr>
          </w:p>
        </w:tc>
        <w:tc>
          <w:tcPr>
            <w:tcW w:w="1417" w:type="dxa"/>
            <w:vAlign w:val="center"/>
          </w:tcPr>
          <w:p w:rsidR="00C27D12" w:rsidRPr="00A251BC" w:rsidRDefault="00C27D12" w:rsidP="00A1129E">
            <w:pPr>
              <w:jc w:val="center"/>
              <w:rPr>
                <w:rFonts w:ascii="Times New Roman" w:hAnsi="Times New Roman" w:cs="Times New Roman"/>
                <w:sz w:val="16"/>
                <w:szCs w:val="16"/>
              </w:rPr>
            </w:pPr>
          </w:p>
        </w:tc>
        <w:tc>
          <w:tcPr>
            <w:tcW w:w="1284" w:type="dxa"/>
            <w:vAlign w:val="center"/>
          </w:tcPr>
          <w:p w:rsidR="00C27D12" w:rsidRPr="00A251BC" w:rsidRDefault="00C27D12" w:rsidP="00A1129E">
            <w:pPr>
              <w:jc w:val="center"/>
              <w:rPr>
                <w:rFonts w:ascii="Times New Roman" w:hAnsi="Times New Roman" w:cs="Times New Roman"/>
                <w:sz w:val="16"/>
                <w:szCs w:val="16"/>
              </w:rPr>
            </w:pPr>
          </w:p>
        </w:tc>
        <w:tc>
          <w:tcPr>
            <w:tcW w:w="992" w:type="dxa"/>
            <w:vAlign w:val="center"/>
          </w:tcPr>
          <w:p w:rsidR="00C27D12" w:rsidRPr="00A251BC" w:rsidRDefault="00C27D12" w:rsidP="00A1129E">
            <w:pPr>
              <w:jc w:val="center"/>
              <w:rPr>
                <w:rFonts w:ascii="Times New Roman" w:hAnsi="Times New Roman" w:cs="Times New Roman"/>
                <w:sz w:val="16"/>
                <w:szCs w:val="16"/>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0,60</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0,58</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47,96</w:t>
            </w:r>
          </w:p>
        </w:tc>
        <w:tc>
          <w:tcPr>
            <w:tcW w:w="82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46,34</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2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992"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15026"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6"/>
                <w:szCs w:val="16"/>
              </w:rPr>
              <w:t>Царевщинс</w:t>
            </w:r>
            <w:r w:rsidRPr="00A251BC">
              <w:rPr>
                <w:rFonts w:ascii="Times New Roman" w:hAnsi="Times New Roman" w:cs="Times New Roman"/>
                <w:sz w:val="16"/>
                <w:szCs w:val="16"/>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П</w:t>
            </w:r>
            <w:r w:rsidRPr="00A251BC">
              <w:rPr>
                <w:rFonts w:ascii="Times New Roman" w:hAnsi="Times New Roman" w:cs="Times New Roman"/>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C27D12" w:rsidRPr="00A251BC" w:rsidRDefault="00C27D12" w:rsidP="00A1129E">
            <w:pPr>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992" w:type="dxa"/>
            <w:vAlign w:val="center"/>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284"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992" w:type="dxa"/>
          </w:tcPr>
          <w:p w:rsidR="00C27D12" w:rsidRPr="00A251BC" w:rsidRDefault="00C27D12" w:rsidP="00A1129E">
            <w:pPr>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r>
    </w:tbl>
    <w:p w:rsidR="00C27D12" w:rsidRDefault="00C27D12" w:rsidP="00C27D12">
      <w:pPr>
        <w:jc w:val="right"/>
        <w:rPr>
          <w:i/>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center"/>
        <w:rPr>
          <w:rFonts w:ascii="Times New Roman" w:hAnsi="Times New Roman" w:cs="Times New Roman"/>
          <w:b/>
          <w:sz w:val="28"/>
          <w:szCs w:val="28"/>
        </w:rPr>
      </w:pPr>
    </w:p>
    <w:p w:rsidR="00C27D12" w:rsidRDefault="00C27D12" w:rsidP="00C27D12">
      <w:pPr>
        <w:jc w:val="center"/>
        <w:rPr>
          <w:rFonts w:ascii="Times New Roman" w:hAnsi="Times New Roman" w:cs="Times New Roman"/>
          <w:b/>
          <w:sz w:val="28"/>
          <w:szCs w:val="28"/>
        </w:rPr>
      </w:pPr>
    </w:p>
    <w:p w:rsidR="00C27D12" w:rsidRDefault="00C27D12" w:rsidP="00C27D12">
      <w:pPr>
        <w:rPr>
          <w:rFonts w:ascii="Times New Roman" w:hAnsi="Times New Roman" w:cs="Times New Roman"/>
          <w:b/>
          <w:sz w:val="28"/>
          <w:szCs w:val="28"/>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2024 год</w:t>
      </w: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001"/>
        <w:gridCol w:w="1134"/>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05" type="#_x0000_t75" style="width:58.5pt;height:26.25pt" o:ole="">
                  <v:imagedata r:id="rId17" o:title=""/>
                </v:shape>
                <o:OLEObject Type="Embed" ProgID="Equation.3" ShapeID="_x0000_i1105" DrawAspect="Content" ObjectID="_1730807028" r:id="rId105"/>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06" type="#_x0000_t75" style="width:69.75pt;height:24.75pt" o:ole="">
                  <v:imagedata r:id="rId19" o:title=""/>
                </v:shape>
                <o:OLEObject Type="Embed" ProgID="Equation.3" ShapeID="_x0000_i1106" DrawAspect="Content" ObjectID="_1730807029" r:id="rId106"/>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07" type="#_x0000_t75" style="width:54.75pt;height:33pt" o:ole="">
                  <v:imagedata r:id="rId21" o:title=""/>
                </v:shape>
                <o:OLEObject Type="Embed" ProgID="Equation.3" ShapeID="_x0000_i1107" DrawAspect="Content" ObjectID="_1730807030" r:id="rId107"/>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8" type="#_x0000_t75" style="width:14.25pt;height:18.75pt" o:ole="">
                  <v:imagedata r:id="rId23" o:title=""/>
                </v:shape>
                <o:OLEObject Type="Embed" ProgID="Equation.3" ShapeID="_x0000_i1108" DrawAspect="Content" ObjectID="_1730807031" r:id="rId108"/>
              </w:object>
            </w:r>
            <w:r w:rsidRPr="00A251BC">
              <w:rPr>
                <w:rFonts w:ascii="Times New Roman" w:eastAsia="Batang" w:hAnsi="Times New Roman" w:cs="Times New Roman"/>
                <w:position w:val="-24"/>
                <w:sz w:val="18"/>
                <w:szCs w:val="18"/>
                <w:lang w:eastAsia="ko-KR"/>
              </w:rPr>
              <w:object w:dxaOrig="499" w:dyaOrig="620">
                <v:shape id="_x0000_i1109" type="#_x0000_t75" style="width:21pt;height:30.75pt" o:ole="">
                  <v:imagedata r:id="rId25" o:title=""/>
                </v:shape>
                <o:OLEObject Type="Embed" ProgID="Equation.3" ShapeID="_x0000_i1109" DrawAspect="Content" ObjectID="_1730807032" r:id="rId109"/>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0" type="#_x0000_t75" style="width:67.5pt;height:22.5pt" o:ole="">
                  <v:imagedata r:id="rId27" o:title=""/>
                </v:shape>
                <o:OLEObject Type="Embed" ProgID="Equation.3" ShapeID="_x0000_i1110" DrawAspect="Content" ObjectID="_1730807033" r:id="rId110"/>
              </w:object>
            </w:r>
          </w:p>
          <w:p w:rsidR="00C27D12" w:rsidRPr="00A251BC" w:rsidRDefault="00C27D12" w:rsidP="00A1129E">
            <w:pPr>
              <w:spacing w:line="216" w:lineRule="auto"/>
              <w:rPr>
                <w:rFonts w:ascii="Times New Roman" w:hAnsi="Times New Roman" w:cs="Times New Roman"/>
                <w:sz w:val="18"/>
                <w:szCs w:val="18"/>
              </w:rPr>
            </w:pPr>
          </w:p>
        </w:tc>
        <w:tc>
          <w:tcPr>
            <w:tcW w:w="1001"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1" type="#_x0000_t75" style="width:66pt;height:22.5pt" o:ole="">
                  <v:imagedata r:id="rId29" o:title=""/>
                </v:shape>
                <o:OLEObject Type="Embed" ProgID="Equation.3" ShapeID="_x0000_i1111" DrawAspect="Content" ObjectID="_1730807034" r:id="rId111"/>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13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12" type="#_x0000_t75" style="width:60.75pt;height:26.25pt" o:ole="">
                  <v:imagedata r:id="rId31" o:title=""/>
                </v:shape>
                <o:OLEObject Type="Embed" ProgID="Equation.3" ShapeID="_x0000_i1112" DrawAspect="Content" ObjectID="_1730807035" r:id="rId112"/>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001"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134"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4885"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rPr>
                <w:rFonts w:ascii="Times New Roman" w:hAnsi="Times New Roman" w:cs="Times New Roman"/>
                <w:color w:val="000000"/>
                <w:spacing w:val="-20"/>
                <w:sz w:val="18"/>
                <w:szCs w:val="18"/>
              </w:rPr>
            </w:pPr>
          </w:p>
          <w:p w:rsidR="00C27D12" w:rsidRPr="00A251BC" w:rsidRDefault="00C27D12" w:rsidP="00A1129E">
            <w:pPr>
              <w:spacing w:line="240" w:lineRule="exact"/>
              <w:ind w:hanging="6"/>
              <w:rPr>
                <w:rFonts w:ascii="Times New Roman" w:hAnsi="Times New Roman" w:cs="Times New Roman"/>
                <w:color w:val="000000"/>
                <w:spacing w:val="-20"/>
                <w:sz w:val="18"/>
                <w:szCs w:val="18"/>
              </w:rPr>
            </w:pP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 xml:space="preserve">кого </w:t>
            </w:r>
            <w:r w:rsidRPr="00A251BC">
              <w:rPr>
                <w:rFonts w:ascii="Times New Roman" w:hAnsi="Times New Roman" w:cs="Times New Roman"/>
                <w:color w:val="000000"/>
                <w:spacing w:val="-20"/>
                <w:sz w:val="18"/>
                <w:szCs w:val="18"/>
              </w:rPr>
              <w:lastRenderedPageBreak/>
              <w:t>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33,83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001"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47,96</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46,34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13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48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33,83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001" w:type="dxa"/>
            <w:vAlign w:val="center"/>
          </w:tcPr>
          <w:p w:rsidR="00C27D12" w:rsidRPr="00A251BC" w:rsidRDefault="00C27D12" w:rsidP="00A1129E">
            <w:pPr>
              <w:jc w:val="center"/>
              <w:rPr>
                <w:rFonts w:ascii="Times New Roman" w:hAnsi="Times New Roman" w:cs="Times New Roman"/>
                <w:sz w:val="18"/>
                <w:szCs w:val="18"/>
              </w:rPr>
            </w:pPr>
          </w:p>
        </w:tc>
        <w:tc>
          <w:tcPr>
            <w:tcW w:w="1134"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46,34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001"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13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48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13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001"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3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i/>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2025 год</w:t>
      </w: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993"/>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13" type="#_x0000_t75" style="width:58.5pt;height:26.25pt" o:ole="">
                  <v:imagedata r:id="rId17" o:title=""/>
                </v:shape>
                <o:OLEObject Type="Embed" ProgID="Equation.3" ShapeID="_x0000_i1113" DrawAspect="Content" ObjectID="_1730807036" r:id="rId113"/>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14" type="#_x0000_t75" style="width:69.75pt;height:24.75pt" o:ole="">
                  <v:imagedata r:id="rId19" o:title=""/>
                </v:shape>
                <o:OLEObject Type="Embed" ProgID="Equation.3" ShapeID="_x0000_i1114" DrawAspect="Content" ObjectID="_1730807037" r:id="rId114"/>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15" type="#_x0000_t75" style="width:54.75pt;height:33pt" o:ole="">
                  <v:imagedata r:id="rId21" o:title=""/>
                </v:shape>
                <o:OLEObject Type="Embed" ProgID="Equation.3" ShapeID="_x0000_i1115" DrawAspect="Content" ObjectID="_1730807038" r:id="rId115"/>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16" type="#_x0000_t75" style="width:14.25pt;height:18.75pt" o:ole="">
                  <v:imagedata r:id="rId23" o:title=""/>
                </v:shape>
                <o:OLEObject Type="Embed" ProgID="Equation.3" ShapeID="_x0000_i1116" DrawAspect="Content" ObjectID="_1730807039" r:id="rId116"/>
              </w:object>
            </w:r>
            <w:r w:rsidRPr="00A251BC">
              <w:rPr>
                <w:rFonts w:ascii="Times New Roman" w:eastAsia="Batang" w:hAnsi="Times New Roman" w:cs="Times New Roman"/>
                <w:position w:val="-24"/>
                <w:sz w:val="18"/>
                <w:szCs w:val="18"/>
                <w:lang w:eastAsia="ko-KR"/>
              </w:rPr>
              <w:object w:dxaOrig="499" w:dyaOrig="620">
                <v:shape id="_x0000_i1117" type="#_x0000_t75" style="width:21pt;height:30.75pt" o:ole="">
                  <v:imagedata r:id="rId25" o:title=""/>
                </v:shape>
                <o:OLEObject Type="Embed" ProgID="Equation.3" ShapeID="_x0000_i1117" DrawAspect="Content" ObjectID="_1730807040" r:id="rId117"/>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8" type="#_x0000_t75" style="width:67.5pt;height:22.5pt" o:ole="">
                  <v:imagedata r:id="rId27" o:title=""/>
                </v:shape>
                <o:OLEObject Type="Embed" ProgID="Equation.3" ShapeID="_x0000_i1118" DrawAspect="Content" ObjectID="_1730807041" r:id="rId118"/>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9" type="#_x0000_t75" style="width:66pt;height:22.5pt" o:ole="">
                  <v:imagedata r:id="rId29" o:title=""/>
                </v:shape>
                <o:OLEObject Type="Embed" ProgID="Equation.3" ShapeID="_x0000_i1119" DrawAspect="Content" ObjectID="_1730807042" r:id="rId119"/>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993"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0" type="#_x0000_t75" style="width:60.75pt;height:26.25pt" o:ole="">
                  <v:imagedata r:id="rId31" o:title=""/>
                </v:shape>
                <o:OLEObject Type="Embed" ProgID="Equation.3" ShapeID="_x0000_i1120" DrawAspect="Content" ObjectID="_1730807043" r:id="rId120"/>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993"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4885"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9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48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БУ финансируемых из бюджета МО, в общем объеме БУ, в отношении которых </w:t>
            </w:r>
            <w:r w:rsidRPr="00A251BC">
              <w:rPr>
                <w:rFonts w:ascii="Times New Roman" w:hAnsi="Times New Roman" w:cs="Times New Roman"/>
                <w:color w:val="000000"/>
                <w:spacing w:val="-20"/>
                <w:sz w:val="18"/>
                <w:szCs w:val="18"/>
              </w:rPr>
              <w:lastRenderedPageBreak/>
              <w:t>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31,93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993"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0,56</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44,72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9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48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9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9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2026 год</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142"/>
        <w:gridCol w:w="1276"/>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1" type="#_x0000_t75" style="width:58.5pt;height:26.25pt" o:ole="">
                  <v:imagedata r:id="rId17" o:title=""/>
                </v:shape>
                <o:OLEObject Type="Embed" ProgID="Equation.3" ShapeID="_x0000_i1121" DrawAspect="Content" ObjectID="_1730807044" r:id="rId121"/>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22" type="#_x0000_t75" style="width:69.75pt;height:24.75pt" o:ole="">
                  <v:imagedata r:id="rId19" o:title=""/>
                </v:shape>
                <o:OLEObject Type="Embed" ProgID="Equation.3" ShapeID="_x0000_i1122" DrawAspect="Content" ObjectID="_1730807045" r:id="rId122"/>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23" type="#_x0000_t75" style="width:54.75pt;height:33pt" o:ole="">
                  <v:imagedata r:id="rId21" o:title=""/>
                </v:shape>
                <o:OLEObject Type="Embed" ProgID="Equation.3" ShapeID="_x0000_i1123" DrawAspect="Content" ObjectID="_1730807046" r:id="rId123"/>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24" type="#_x0000_t75" style="width:14.25pt;height:18.75pt" o:ole="">
                  <v:imagedata r:id="rId23" o:title=""/>
                </v:shape>
                <o:OLEObject Type="Embed" ProgID="Equation.3" ShapeID="_x0000_i1124" DrawAspect="Content" ObjectID="_1730807047" r:id="rId124"/>
              </w:object>
            </w:r>
            <w:r w:rsidRPr="00A251BC">
              <w:rPr>
                <w:rFonts w:ascii="Times New Roman" w:eastAsia="Batang" w:hAnsi="Times New Roman" w:cs="Times New Roman"/>
                <w:position w:val="-24"/>
                <w:sz w:val="18"/>
                <w:szCs w:val="18"/>
                <w:lang w:eastAsia="ko-KR"/>
              </w:rPr>
              <w:object w:dxaOrig="499" w:dyaOrig="620">
                <v:shape id="_x0000_i1125" type="#_x0000_t75" style="width:21pt;height:30.75pt" o:ole="">
                  <v:imagedata r:id="rId25" o:title=""/>
                </v:shape>
                <o:OLEObject Type="Embed" ProgID="Equation.3" ShapeID="_x0000_i1125" DrawAspect="Content" ObjectID="_1730807048" r:id="rId125"/>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26" type="#_x0000_t75" style="width:67.5pt;height:22.5pt" o:ole="">
                  <v:imagedata r:id="rId27" o:title=""/>
                </v:shape>
                <o:OLEObject Type="Embed" ProgID="Equation.3" ShapeID="_x0000_i1126" DrawAspect="Content" ObjectID="_1730807049" r:id="rId126"/>
              </w:object>
            </w:r>
          </w:p>
          <w:p w:rsidR="00C27D12" w:rsidRPr="00A251BC" w:rsidRDefault="00C27D12" w:rsidP="00A1129E">
            <w:pPr>
              <w:spacing w:line="216" w:lineRule="auto"/>
              <w:rPr>
                <w:rFonts w:ascii="Times New Roman" w:hAnsi="Times New Roman" w:cs="Times New Roman"/>
                <w:sz w:val="18"/>
                <w:szCs w:val="18"/>
              </w:rPr>
            </w:pPr>
          </w:p>
        </w:tc>
        <w:tc>
          <w:tcPr>
            <w:tcW w:w="1142"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27" type="#_x0000_t75" style="width:66pt;height:22.5pt" o:ole="">
                  <v:imagedata r:id="rId29" o:title=""/>
                </v:shape>
                <o:OLEObject Type="Embed" ProgID="Equation.3" ShapeID="_x0000_i1127" DrawAspect="Content" ObjectID="_1730807050" r:id="rId127"/>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276"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8" type="#_x0000_t75" style="width:60.75pt;height:26.25pt" o:ole="">
                  <v:imagedata r:id="rId31" o:title=""/>
                </v:shape>
                <o:OLEObject Type="Embed" ProgID="Equation.3" ShapeID="_x0000_i1128" DrawAspect="Content" ObjectID="_1730807051" r:id="rId128"/>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142"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276"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168"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276"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w:t>
            </w:r>
            <w:r w:rsidRPr="00A251BC">
              <w:rPr>
                <w:rFonts w:ascii="Times New Roman" w:hAnsi="Times New Roman" w:cs="Times New Roman"/>
                <w:spacing w:val="-20"/>
                <w:sz w:val="18"/>
                <w:szCs w:val="18"/>
              </w:rPr>
              <w:lastRenderedPageBreak/>
              <w:t>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30,03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142" w:type="dxa"/>
            <w:vAlign w:val="center"/>
          </w:tcPr>
          <w:p w:rsidR="00C27D12" w:rsidRPr="00A251BC" w:rsidRDefault="00C27D12" w:rsidP="00A1129E">
            <w:pPr>
              <w:jc w:val="center"/>
              <w:rPr>
                <w:rFonts w:ascii="Times New Roman" w:hAnsi="Times New Roman" w:cs="Times New Roman"/>
                <w:sz w:val="18"/>
                <w:szCs w:val="18"/>
              </w:rPr>
            </w:pPr>
          </w:p>
        </w:tc>
        <w:tc>
          <w:tcPr>
            <w:tcW w:w="1276"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0,54</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43,1</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142"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276"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5168"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276"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142"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276"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Pr="00C56609" w:rsidRDefault="00C27D12" w:rsidP="00C27D1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27D12" w:rsidRPr="00B72D16" w:rsidRDefault="00C27D12" w:rsidP="00C27D12">
      <w:pPr>
        <w:ind w:left="142"/>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Pr>
          <w:rFonts w:ascii="Times New Roman" w:hAnsi="Times New Roman" w:cs="Times New Roman"/>
          <w:b/>
          <w:color w:val="000000"/>
          <w:spacing w:val="-20"/>
          <w:sz w:val="28"/>
          <w:szCs w:val="28"/>
        </w:rPr>
        <w:t>Царевщинс</w:t>
      </w:r>
      <w:r w:rsidRPr="0027732E">
        <w:rPr>
          <w:rFonts w:ascii="Times New Roman" w:hAnsi="Times New Roman" w:cs="Times New Roman"/>
          <w:b/>
          <w:color w:val="000000"/>
          <w:spacing w:val="-20"/>
          <w:sz w:val="28"/>
          <w:szCs w:val="28"/>
        </w:rPr>
        <w:t>кого сельсовета</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rPr>
        <w:t xml:space="preserve"> </w:t>
      </w:r>
      <w:r w:rsidRPr="005B55D9">
        <w:rPr>
          <w:rFonts w:ascii="Times New Roman" w:hAnsi="Times New Roman" w:cs="Times New Roman"/>
          <w:color w:val="000000"/>
          <w:spacing w:val="-20"/>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 на 2014-202</w:t>
      </w:r>
      <w:r>
        <w:rPr>
          <w:rFonts w:ascii="Times New Roman" w:hAnsi="Times New Roman" w:cs="Times New Roman"/>
          <w:b/>
          <w:bCs/>
          <w:sz w:val="28"/>
          <w:szCs w:val="28"/>
        </w:rPr>
        <w:t>7</w:t>
      </w:r>
      <w:r w:rsidRPr="00B72D16">
        <w:rPr>
          <w:rFonts w:ascii="Times New Roman" w:hAnsi="Times New Roman" w:cs="Times New Roman"/>
          <w:b/>
          <w:bCs/>
          <w:sz w:val="28"/>
          <w:szCs w:val="28"/>
        </w:rPr>
        <w:t xml:space="preserve"> годы»</w:t>
      </w:r>
    </w:p>
    <w:p w:rsidR="00C27D12" w:rsidRDefault="00C27D12" w:rsidP="00C27D12">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27D12" w:rsidRPr="00A251BC" w:rsidTr="00A1129E">
        <w:tc>
          <w:tcPr>
            <w:tcW w:w="3261" w:type="dxa"/>
          </w:tcPr>
          <w:p w:rsidR="00C27D12" w:rsidRPr="00A251BC" w:rsidRDefault="00C27D12" w:rsidP="00A1129E">
            <w:pPr>
              <w:spacing w:line="216" w:lineRule="auto"/>
              <w:ind w:firstLine="34"/>
              <w:jc w:val="center"/>
              <w:rPr>
                <w:rFonts w:ascii="Times New Roman" w:hAnsi="Times New Roman" w:cs="Times New Roman"/>
                <w:sz w:val="18"/>
                <w:szCs w:val="18"/>
              </w:rPr>
            </w:pP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27D12" w:rsidRPr="00A251BC" w:rsidRDefault="00C27D12" w:rsidP="00A1129E">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9" type="#_x0000_t75" style="width:58.5pt;height:26.25pt" o:ole="">
                  <v:imagedata r:id="rId17" o:title=""/>
                </v:shape>
                <o:OLEObject Type="Embed" ProgID="Equation.3" ShapeID="_x0000_i1129" DrawAspect="Content" ObjectID="_1730807052" r:id="rId129"/>
              </w:object>
            </w:r>
          </w:p>
          <w:p w:rsidR="00C27D12" w:rsidRPr="00A251BC" w:rsidRDefault="00C27D12" w:rsidP="00A1129E">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0" type="#_x0000_t75" style="width:69.75pt;height:24.75pt" o:ole="">
                  <v:imagedata r:id="rId19" o:title=""/>
                </v:shape>
                <o:OLEObject Type="Embed" ProgID="Equation.3" ShapeID="_x0000_i1130" DrawAspect="Content" ObjectID="_1730807053" r:id="rId130"/>
              </w:object>
            </w:r>
          </w:p>
        </w:tc>
        <w:tc>
          <w:tcPr>
            <w:tcW w:w="1493" w:type="dxa"/>
          </w:tcPr>
          <w:p w:rsidR="00C27D12" w:rsidRPr="00A251BC" w:rsidRDefault="00C27D12" w:rsidP="00A1129E">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27D12" w:rsidRPr="00A251BC" w:rsidRDefault="00C27D12" w:rsidP="00A1129E">
            <w:pPr>
              <w:spacing w:line="216" w:lineRule="auto"/>
              <w:ind w:firstLine="108"/>
              <w:jc w:val="center"/>
              <w:rPr>
                <w:rFonts w:ascii="Times New Roman" w:hAnsi="Times New Roman" w:cs="Times New Roman"/>
                <w:sz w:val="18"/>
                <w:szCs w:val="18"/>
              </w:rPr>
            </w:pPr>
          </w:p>
          <w:p w:rsidR="00C27D12" w:rsidRPr="00A251BC" w:rsidRDefault="00C27D12" w:rsidP="00A1129E">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1" type="#_x0000_t75" style="width:54.75pt;height:33pt" o:ole="">
                  <v:imagedata r:id="rId21" o:title=""/>
                </v:shape>
                <o:OLEObject Type="Embed" ProgID="Equation.3" ShapeID="_x0000_i1131" DrawAspect="Content" ObjectID="_1730807054" r:id="rId131"/>
              </w:object>
            </w:r>
          </w:p>
        </w:tc>
        <w:tc>
          <w:tcPr>
            <w:tcW w:w="850"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32" type="#_x0000_t75" style="width:14.25pt;height:18.75pt" o:ole="">
                  <v:imagedata r:id="rId23" o:title=""/>
                </v:shape>
                <o:OLEObject Type="Embed" ProgID="Equation.3" ShapeID="_x0000_i1132" DrawAspect="Content" ObjectID="_1730807055" r:id="rId132"/>
              </w:object>
            </w:r>
            <w:r w:rsidRPr="00A251BC">
              <w:rPr>
                <w:rFonts w:ascii="Times New Roman" w:eastAsia="Batang" w:hAnsi="Times New Roman" w:cs="Times New Roman"/>
                <w:position w:val="-24"/>
                <w:sz w:val="18"/>
                <w:szCs w:val="18"/>
                <w:lang w:eastAsia="ko-KR"/>
              </w:rPr>
              <w:object w:dxaOrig="499" w:dyaOrig="620">
                <v:shape id="_x0000_i1133" type="#_x0000_t75" style="width:21pt;height:30.75pt" o:ole="">
                  <v:imagedata r:id="rId25" o:title=""/>
                </v:shape>
                <o:OLEObject Type="Embed" ProgID="Equation.3" ShapeID="_x0000_i1133" DrawAspect="Content" ObjectID="_1730807056" r:id="rId133"/>
              </w:object>
            </w:r>
          </w:p>
        </w:tc>
        <w:tc>
          <w:tcPr>
            <w:tcW w:w="1417"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27D12" w:rsidRPr="00A251BC" w:rsidRDefault="00C27D12" w:rsidP="00A1129E">
            <w:pPr>
              <w:spacing w:line="216" w:lineRule="auto"/>
              <w:jc w:val="center"/>
              <w:rPr>
                <w:rFonts w:ascii="Times New Roman" w:eastAsia="Batang" w:hAnsi="Times New Roman" w:cs="Times New Roman"/>
                <w:sz w:val="18"/>
                <w:szCs w:val="18"/>
                <w:lang w:eastAsia="ko-KR"/>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34" type="#_x0000_t75" style="width:67.5pt;height:22.5pt" o:ole="">
                  <v:imagedata r:id="rId27" o:title=""/>
                </v:shape>
                <o:OLEObject Type="Embed" ProgID="Equation.3" ShapeID="_x0000_i1134" DrawAspect="Content" ObjectID="_1730807057" r:id="rId134"/>
              </w:object>
            </w:r>
          </w:p>
          <w:p w:rsidR="00C27D12" w:rsidRPr="00A251BC" w:rsidRDefault="00C27D12" w:rsidP="00A1129E">
            <w:pPr>
              <w:spacing w:line="216" w:lineRule="auto"/>
              <w:rPr>
                <w:rFonts w:ascii="Times New Roman" w:hAnsi="Times New Roman" w:cs="Times New Roman"/>
                <w:sz w:val="18"/>
                <w:szCs w:val="18"/>
              </w:rPr>
            </w:pPr>
          </w:p>
        </w:tc>
        <w:tc>
          <w:tcPr>
            <w:tcW w:w="1418" w:type="dxa"/>
          </w:tcPr>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35" type="#_x0000_t75" style="width:66pt;height:22.5pt" o:ole="">
                  <v:imagedata r:id="rId29" o:title=""/>
                </v:shape>
                <o:OLEObject Type="Embed" ProgID="Equation.3" ShapeID="_x0000_i1135" DrawAspect="Content" ObjectID="_1730807058" r:id="rId135"/>
              </w:object>
            </w:r>
          </w:p>
          <w:p w:rsidR="00C27D12" w:rsidRPr="00A251BC" w:rsidRDefault="00C27D12" w:rsidP="00A1129E">
            <w:pPr>
              <w:spacing w:line="216" w:lineRule="auto"/>
              <w:jc w:val="center"/>
              <w:rPr>
                <w:rFonts w:ascii="Times New Roman" w:hAnsi="Times New Roman" w:cs="Times New Roman"/>
                <w:sz w:val="18"/>
                <w:szCs w:val="18"/>
              </w:rPr>
            </w:pPr>
          </w:p>
          <w:p w:rsidR="00C27D12" w:rsidRPr="00A251BC" w:rsidRDefault="00C27D12" w:rsidP="00A1129E">
            <w:pPr>
              <w:spacing w:line="216" w:lineRule="auto"/>
              <w:rPr>
                <w:rFonts w:ascii="Times New Roman" w:hAnsi="Times New Roman" w:cs="Times New Roman"/>
                <w:sz w:val="18"/>
                <w:szCs w:val="18"/>
              </w:rPr>
            </w:pPr>
          </w:p>
        </w:tc>
        <w:tc>
          <w:tcPr>
            <w:tcW w:w="1417" w:type="dxa"/>
          </w:tcPr>
          <w:p w:rsidR="00C27D12" w:rsidRPr="00A251BC" w:rsidRDefault="00C27D12" w:rsidP="00A1129E">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27D12" w:rsidRPr="00A251BC" w:rsidRDefault="00C27D12" w:rsidP="00A1129E">
            <w:pPr>
              <w:spacing w:line="216" w:lineRule="auto"/>
              <w:ind w:firstLine="142"/>
              <w:jc w:val="center"/>
              <w:rPr>
                <w:rFonts w:ascii="Times New Roman" w:hAnsi="Times New Roman" w:cs="Times New Roman"/>
                <w:sz w:val="18"/>
                <w:szCs w:val="18"/>
              </w:rPr>
            </w:pPr>
          </w:p>
          <w:p w:rsidR="00C27D12" w:rsidRPr="00A251BC" w:rsidRDefault="00C27D12" w:rsidP="00A1129E">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36" type="#_x0000_t75" style="width:60.75pt;height:26.25pt" o:ole="">
                  <v:imagedata r:id="rId31" o:title=""/>
                </v:shape>
                <o:OLEObject Type="Embed" ProgID="Equation.3" ShapeID="_x0000_i1136" DrawAspect="Content" ObjectID="_1730807059" r:id="rId136"/>
              </w:object>
            </w:r>
          </w:p>
        </w:tc>
      </w:tr>
      <w:tr w:rsidR="00C27D12" w:rsidRPr="00A251BC" w:rsidTr="00A1129E">
        <w:trPr>
          <w:tblHeader/>
        </w:trPr>
        <w:tc>
          <w:tcPr>
            <w:tcW w:w="3261"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27D12" w:rsidRPr="00A251BC" w:rsidRDefault="00C27D12" w:rsidP="00A1129E">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27D12" w:rsidRPr="00A251BC" w:rsidRDefault="00C27D12" w:rsidP="00A1129E">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27D12" w:rsidRPr="00A251BC" w:rsidRDefault="00C27D12" w:rsidP="00A1129E">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27D12" w:rsidRPr="00A251BC" w:rsidTr="00A1129E">
        <w:trPr>
          <w:tblHeader/>
        </w:trPr>
        <w:tc>
          <w:tcPr>
            <w:tcW w:w="15585" w:type="dxa"/>
            <w:gridSpan w:val="11"/>
          </w:tcPr>
          <w:p w:rsidR="00C27D12" w:rsidRPr="00A251BC" w:rsidRDefault="00C27D12" w:rsidP="00A1129E">
            <w:pPr>
              <w:ind w:firstLine="142"/>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 xml:space="preserve">кого </w:t>
            </w:r>
            <w:r w:rsidRPr="00A251BC">
              <w:rPr>
                <w:rFonts w:ascii="Times New Roman" w:hAnsi="Times New Roman" w:cs="Times New Roman"/>
                <w:color w:val="000000"/>
                <w:spacing w:val="-20"/>
                <w:sz w:val="18"/>
                <w:szCs w:val="18"/>
              </w:rPr>
              <w:lastRenderedPageBreak/>
              <w:t>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rPr>
          <w:trHeight w:val="1430"/>
        </w:trPr>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27D12" w:rsidRPr="00A251BC" w:rsidRDefault="00C27D12" w:rsidP="00A1129E">
            <w:pPr>
              <w:spacing w:line="240" w:lineRule="exact"/>
              <w:ind w:hanging="6"/>
              <w:rPr>
                <w:rFonts w:ascii="Times New Roman" w:hAnsi="Times New Roman" w:cs="Times New Roman"/>
                <w:spacing w:val="-20"/>
                <w:sz w:val="18"/>
                <w:szCs w:val="18"/>
              </w:rPr>
            </w:pPr>
          </w:p>
          <w:p w:rsidR="00C27D12" w:rsidRPr="00A251BC" w:rsidRDefault="00C27D12" w:rsidP="00A1129E">
            <w:pPr>
              <w:spacing w:line="240" w:lineRule="exact"/>
              <w:rPr>
                <w:rFonts w:ascii="Times New Roman" w:hAnsi="Times New Roman" w:cs="Times New Roman"/>
                <w:spacing w:val="-20"/>
                <w:sz w:val="18"/>
                <w:szCs w:val="18"/>
              </w:rPr>
            </w:pPr>
          </w:p>
          <w:p w:rsidR="00C27D12" w:rsidRPr="00A251BC" w:rsidRDefault="00C27D12" w:rsidP="00A1129E">
            <w:pPr>
              <w:spacing w:line="240" w:lineRule="exact"/>
              <w:ind w:hanging="6"/>
              <w:rPr>
                <w:rFonts w:ascii="Times New Roman" w:hAnsi="Times New Roman" w:cs="Times New Roman"/>
                <w:spacing w:val="-20"/>
                <w:sz w:val="18"/>
                <w:szCs w:val="18"/>
              </w:rPr>
            </w:pPr>
          </w:p>
        </w:tc>
        <w:tc>
          <w:tcPr>
            <w:tcW w:w="983" w:type="dxa"/>
            <w:vAlign w:val="center"/>
          </w:tcPr>
          <w:p w:rsidR="00C27D12" w:rsidRPr="00A251BC" w:rsidRDefault="00C27D12" w:rsidP="00A1129E">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C27D12" w:rsidRPr="00A251BC" w:rsidTr="00A1129E">
        <w:tc>
          <w:tcPr>
            <w:tcW w:w="155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w:t>
            </w:r>
            <w:r w:rsidRPr="00A251BC">
              <w:rPr>
                <w:rFonts w:ascii="Times New Roman" w:hAnsi="Times New Roman" w:cs="Times New Roman"/>
                <w:color w:val="000000"/>
                <w:spacing w:val="-20"/>
                <w:sz w:val="18"/>
                <w:szCs w:val="18"/>
              </w:rPr>
              <w:t>кого сельсовета Мокшанского района Пензенской области</w:t>
            </w:r>
          </w:p>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28,13</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27D12" w:rsidRPr="00A251BC" w:rsidRDefault="00C27D12" w:rsidP="00A1129E">
            <w:pPr>
              <w:jc w:val="center"/>
              <w:rPr>
                <w:rFonts w:ascii="Times New Roman" w:hAnsi="Times New Roman" w:cs="Times New Roman"/>
                <w:sz w:val="18"/>
                <w:szCs w:val="18"/>
              </w:rPr>
            </w:pPr>
          </w:p>
        </w:tc>
        <w:tc>
          <w:tcPr>
            <w:tcW w:w="820" w:type="dxa"/>
            <w:vAlign w:val="center"/>
          </w:tcPr>
          <w:p w:rsidR="00C27D12" w:rsidRPr="00A251BC" w:rsidRDefault="00C27D12" w:rsidP="00A1129E">
            <w:pPr>
              <w:jc w:val="center"/>
              <w:rPr>
                <w:rFonts w:ascii="Times New Roman" w:hAnsi="Times New Roman" w:cs="Times New Roman"/>
                <w:sz w:val="18"/>
                <w:szCs w:val="18"/>
              </w:rPr>
            </w:pPr>
          </w:p>
        </w:tc>
        <w:tc>
          <w:tcPr>
            <w:tcW w:w="1484" w:type="dxa"/>
            <w:vAlign w:val="center"/>
          </w:tcPr>
          <w:p w:rsidR="00C27D12" w:rsidRPr="00A251BC" w:rsidRDefault="00C27D12" w:rsidP="00A1129E">
            <w:pPr>
              <w:jc w:val="center"/>
              <w:rPr>
                <w:rFonts w:ascii="Times New Roman" w:hAnsi="Times New Roman" w:cs="Times New Roman"/>
                <w:sz w:val="18"/>
                <w:szCs w:val="18"/>
              </w:rPr>
            </w:pPr>
          </w:p>
        </w:tc>
        <w:tc>
          <w:tcPr>
            <w:tcW w:w="1493" w:type="dxa"/>
            <w:vAlign w:val="center"/>
          </w:tcPr>
          <w:p w:rsidR="00C27D12" w:rsidRPr="00A251BC" w:rsidRDefault="00C27D12" w:rsidP="00A1129E">
            <w:pPr>
              <w:jc w:val="center"/>
              <w:rPr>
                <w:rFonts w:ascii="Times New Roman" w:hAnsi="Times New Roman" w:cs="Times New Roman"/>
                <w:sz w:val="18"/>
                <w:szCs w:val="18"/>
              </w:rPr>
            </w:pPr>
          </w:p>
        </w:tc>
        <w:tc>
          <w:tcPr>
            <w:tcW w:w="850"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c>
          <w:tcPr>
            <w:tcW w:w="1418" w:type="dxa"/>
            <w:vAlign w:val="center"/>
          </w:tcPr>
          <w:p w:rsidR="00C27D12" w:rsidRPr="00A251BC" w:rsidRDefault="00C27D12" w:rsidP="00A1129E">
            <w:pPr>
              <w:jc w:val="center"/>
              <w:rPr>
                <w:rFonts w:ascii="Times New Roman" w:hAnsi="Times New Roman" w:cs="Times New Roman"/>
                <w:sz w:val="18"/>
                <w:szCs w:val="18"/>
              </w:rPr>
            </w:pPr>
          </w:p>
        </w:tc>
        <w:tc>
          <w:tcPr>
            <w:tcW w:w="1417" w:type="dxa"/>
            <w:vAlign w:val="center"/>
          </w:tcPr>
          <w:p w:rsidR="00C27D12" w:rsidRPr="00A251BC" w:rsidRDefault="00C27D12" w:rsidP="00A1129E">
            <w:pPr>
              <w:jc w:val="center"/>
              <w:rPr>
                <w:rFonts w:ascii="Times New Roman" w:hAnsi="Times New Roman" w:cs="Times New Roman"/>
                <w:sz w:val="18"/>
                <w:szCs w:val="18"/>
              </w:rPr>
            </w:pP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0,52</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82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41,48</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15585" w:type="dxa"/>
            <w:gridSpan w:val="11"/>
            <w:vAlign w:val="center"/>
          </w:tcPr>
          <w:p w:rsidR="00C27D12" w:rsidRPr="00A251BC" w:rsidRDefault="00C27D12" w:rsidP="00A1129E">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sz w:val="18"/>
                <w:szCs w:val="18"/>
              </w:rPr>
              <w:t>Царевщинс</w:t>
            </w:r>
            <w:r w:rsidRPr="00A251BC">
              <w:rPr>
                <w:rFonts w:ascii="Times New Roman" w:hAnsi="Times New Roman" w:cs="Times New Roman"/>
                <w:sz w:val="18"/>
                <w:szCs w:val="18"/>
              </w:rPr>
              <w:t>кого сельсовета Мокшанского района Пензенской области»</w:t>
            </w:r>
          </w:p>
        </w:tc>
      </w:tr>
      <w:tr w:rsidR="00C27D12" w:rsidRPr="00A251BC" w:rsidTr="00A1129E">
        <w:tc>
          <w:tcPr>
            <w:tcW w:w="3261" w:type="dxa"/>
            <w:vAlign w:val="bottom"/>
          </w:tcPr>
          <w:p w:rsidR="00C27D12" w:rsidRPr="00A251BC" w:rsidRDefault="00C27D12" w:rsidP="00A1129E">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27D12" w:rsidRPr="00A251BC" w:rsidRDefault="00C27D12" w:rsidP="00A1129E">
            <w:pPr>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27D12" w:rsidRPr="00A251BC" w:rsidTr="00A1129E">
        <w:tc>
          <w:tcPr>
            <w:tcW w:w="3261" w:type="dxa"/>
            <w:vAlign w:val="center"/>
          </w:tcPr>
          <w:p w:rsidR="00C27D12" w:rsidRPr="00A251BC" w:rsidRDefault="00C27D12" w:rsidP="00A1129E">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27D12" w:rsidRPr="00A251BC" w:rsidRDefault="00C27D12" w:rsidP="00A1129E">
            <w:pPr>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Default="00C27D12" w:rsidP="00C27D12">
      <w:pPr>
        <w:jc w:val="both"/>
        <w:rPr>
          <w:rFonts w:ascii="Times New Roman" w:hAnsi="Times New Roman" w:cs="Times New Roman"/>
          <w:sz w:val="24"/>
          <w:szCs w:val="24"/>
        </w:rPr>
      </w:pPr>
    </w:p>
    <w:p w:rsidR="00C27D12" w:rsidRDefault="00C27D12" w:rsidP="00C27D12">
      <w:pPr>
        <w:jc w:val="right"/>
        <w:rPr>
          <w:rFonts w:ascii="Times New Roman" w:hAnsi="Times New Roman" w:cs="Times New Roman"/>
          <w:sz w:val="24"/>
          <w:szCs w:val="24"/>
        </w:rPr>
      </w:pPr>
    </w:p>
    <w:p w:rsidR="00C27D12" w:rsidRPr="00C66AB4" w:rsidRDefault="00C27D12" w:rsidP="00C27D12">
      <w:pPr>
        <w:jc w:val="right"/>
        <w:rPr>
          <w:rFonts w:ascii="Times New Roman" w:hAnsi="Times New Roman" w:cs="Times New Roman"/>
          <w:sz w:val="24"/>
          <w:szCs w:val="24"/>
        </w:rPr>
      </w:pPr>
      <w:r w:rsidRPr="00C66AB4">
        <w:rPr>
          <w:rFonts w:ascii="Times New Roman" w:hAnsi="Times New Roman" w:cs="Times New Roman"/>
          <w:sz w:val="24"/>
          <w:szCs w:val="24"/>
        </w:rPr>
        <w:t>Приложение № 6</w:t>
      </w:r>
    </w:p>
    <w:p w:rsidR="00C27D12" w:rsidRPr="00C66AB4" w:rsidRDefault="00C27D12" w:rsidP="00C27D12">
      <w:pPr>
        <w:jc w:val="right"/>
        <w:rPr>
          <w:rFonts w:ascii="Times New Roman" w:hAnsi="Times New Roman" w:cs="Times New Roman"/>
          <w:sz w:val="24"/>
          <w:szCs w:val="24"/>
        </w:rPr>
      </w:pPr>
      <w:r w:rsidRPr="00C66AB4">
        <w:rPr>
          <w:rFonts w:ascii="Times New Roman" w:hAnsi="Times New Roman" w:cs="Times New Roman"/>
          <w:sz w:val="24"/>
          <w:szCs w:val="24"/>
        </w:rPr>
        <w:t xml:space="preserve">к </w:t>
      </w:r>
      <w:r>
        <w:rPr>
          <w:rFonts w:ascii="Times New Roman" w:hAnsi="Times New Roman" w:cs="Times New Roman"/>
          <w:sz w:val="24"/>
          <w:szCs w:val="24"/>
        </w:rPr>
        <w:t>м</w:t>
      </w:r>
      <w:r w:rsidRPr="00C66AB4">
        <w:rPr>
          <w:rFonts w:ascii="Times New Roman" w:hAnsi="Times New Roman" w:cs="Times New Roman"/>
          <w:sz w:val="24"/>
          <w:szCs w:val="24"/>
        </w:rPr>
        <w:t xml:space="preserve">униципальной программе   </w:t>
      </w:r>
    </w:p>
    <w:p w:rsidR="00C27D12" w:rsidRPr="00C66AB4" w:rsidRDefault="00C27D12" w:rsidP="00C27D12">
      <w:pPr>
        <w:ind w:left="142"/>
        <w:jc w:val="right"/>
        <w:rPr>
          <w:rStyle w:val="s1"/>
          <w:sz w:val="24"/>
          <w:szCs w:val="24"/>
        </w:rPr>
      </w:pPr>
      <w:r w:rsidRPr="00C66AB4">
        <w:rPr>
          <w:rFonts w:ascii="Times New Roman" w:hAnsi="Times New Roman" w:cs="Times New Roman"/>
          <w:sz w:val="24"/>
          <w:szCs w:val="24"/>
        </w:rPr>
        <w:t>«</w:t>
      </w:r>
      <w:r w:rsidRPr="00C66AB4">
        <w:rPr>
          <w:rStyle w:val="s1"/>
          <w:sz w:val="24"/>
          <w:szCs w:val="24"/>
        </w:rPr>
        <w:t>Энергосбережение и повышение</w:t>
      </w:r>
    </w:p>
    <w:p w:rsidR="00C27D12" w:rsidRPr="00C66AB4" w:rsidRDefault="00C27D12" w:rsidP="00C27D12">
      <w:pPr>
        <w:ind w:left="142"/>
        <w:jc w:val="right"/>
        <w:rPr>
          <w:rFonts w:ascii="Times New Roman" w:hAnsi="Times New Roman" w:cs="Times New Roman"/>
          <w:sz w:val="24"/>
          <w:szCs w:val="24"/>
        </w:rPr>
      </w:pPr>
      <w:r w:rsidRPr="00C66AB4">
        <w:rPr>
          <w:rStyle w:val="s1"/>
          <w:sz w:val="24"/>
          <w:szCs w:val="24"/>
        </w:rPr>
        <w:t xml:space="preserve"> энергетической эффективности </w:t>
      </w:r>
    </w:p>
    <w:p w:rsidR="00C27D12" w:rsidRPr="00C66AB4" w:rsidRDefault="00C27D12" w:rsidP="00C27D12">
      <w:pPr>
        <w:ind w:left="142"/>
        <w:jc w:val="right"/>
        <w:rPr>
          <w:rFonts w:ascii="Times New Roman" w:hAnsi="Times New Roman" w:cs="Times New Roman"/>
          <w:bCs/>
          <w:sz w:val="24"/>
          <w:szCs w:val="24"/>
        </w:rPr>
      </w:pPr>
      <w:r w:rsidRPr="00C66AB4">
        <w:rPr>
          <w:rFonts w:ascii="Times New Roman" w:hAnsi="Times New Roman" w:cs="Times New Roman"/>
          <w:bCs/>
          <w:sz w:val="24"/>
          <w:szCs w:val="24"/>
        </w:rPr>
        <w:t xml:space="preserve">в  </w:t>
      </w:r>
      <w:r>
        <w:rPr>
          <w:rFonts w:ascii="Times New Roman" w:hAnsi="Times New Roman" w:cs="Times New Roman"/>
          <w:bCs/>
          <w:sz w:val="24"/>
          <w:szCs w:val="24"/>
        </w:rPr>
        <w:t>Царевщинс</w:t>
      </w:r>
      <w:r w:rsidRPr="00C66AB4">
        <w:rPr>
          <w:rFonts w:ascii="Times New Roman" w:hAnsi="Times New Roman" w:cs="Times New Roman"/>
          <w:bCs/>
          <w:sz w:val="24"/>
          <w:szCs w:val="24"/>
        </w:rPr>
        <w:t>ком сельсовете Мокшанского</w:t>
      </w:r>
    </w:p>
    <w:p w:rsidR="00C27D12" w:rsidRPr="00C66AB4" w:rsidRDefault="00C27D12" w:rsidP="00C27D12">
      <w:pPr>
        <w:ind w:left="142"/>
        <w:jc w:val="right"/>
        <w:rPr>
          <w:rFonts w:ascii="Times New Roman" w:hAnsi="Times New Roman" w:cs="Times New Roman"/>
          <w:bCs/>
          <w:sz w:val="24"/>
          <w:szCs w:val="24"/>
        </w:rPr>
      </w:pPr>
      <w:r w:rsidRPr="00C66AB4">
        <w:rPr>
          <w:rFonts w:ascii="Times New Roman" w:hAnsi="Times New Roman" w:cs="Times New Roman"/>
          <w:bCs/>
          <w:sz w:val="24"/>
          <w:szCs w:val="24"/>
        </w:rPr>
        <w:lastRenderedPageBreak/>
        <w:t xml:space="preserve"> района Пензенской области </w:t>
      </w:r>
    </w:p>
    <w:p w:rsidR="00C27D12" w:rsidRPr="00062841" w:rsidRDefault="00C27D12" w:rsidP="00C27D12">
      <w:pPr>
        <w:ind w:left="142"/>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на 2014 – 202</w:t>
      </w:r>
      <w:r>
        <w:rPr>
          <w:rFonts w:ascii="Times New Roman" w:hAnsi="Times New Roman" w:cs="Times New Roman"/>
          <w:bCs/>
          <w:sz w:val="24"/>
          <w:szCs w:val="24"/>
        </w:rPr>
        <w:t>7</w:t>
      </w:r>
      <w:r w:rsidRPr="00C66AB4">
        <w:rPr>
          <w:rFonts w:ascii="Times New Roman" w:hAnsi="Times New Roman" w:cs="Times New Roman"/>
          <w:bCs/>
          <w:sz w:val="24"/>
          <w:szCs w:val="24"/>
        </w:rPr>
        <w:t xml:space="preserve"> годы</w:t>
      </w:r>
      <w:r w:rsidRPr="00C66AB4">
        <w:rPr>
          <w:rFonts w:ascii="Times New Roman" w:hAnsi="Times New Roman" w:cs="Times New Roman"/>
          <w:sz w:val="24"/>
          <w:szCs w:val="24"/>
        </w:rPr>
        <w:t>»</w:t>
      </w:r>
    </w:p>
    <w:p w:rsidR="00C27D12" w:rsidRPr="001D1BB7" w:rsidRDefault="00C27D12" w:rsidP="00C27D12"/>
    <w:p w:rsidR="00C27D12" w:rsidRPr="001D1BB7" w:rsidRDefault="00C27D12" w:rsidP="00C27D12">
      <w:pPr>
        <w:jc w:val="center"/>
        <w:rPr>
          <w:rFonts w:ascii="Times New Roman" w:hAnsi="Times New Roman" w:cs="Times New Roman"/>
          <w:b/>
        </w:rPr>
      </w:pPr>
      <w:r w:rsidRPr="001D1BB7">
        <w:rPr>
          <w:rFonts w:ascii="Times New Roman" w:hAnsi="Times New Roman" w:cs="Times New Roman"/>
          <w:b/>
        </w:rPr>
        <w:t xml:space="preserve">ПЛАНИРУЕМАЯ ЭФФЕКТИВНОСТЬ  </w:t>
      </w:r>
    </w:p>
    <w:p w:rsidR="00C27D12" w:rsidRPr="001D1BB7" w:rsidRDefault="00C27D12" w:rsidP="00C27D12">
      <w:pPr>
        <w:ind w:left="142"/>
        <w:jc w:val="center"/>
        <w:rPr>
          <w:rFonts w:ascii="Times New Roman" w:hAnsi="Times New Roman" w:cs="Times New Roman"/>
          <w:b/>
          <w:bCs/>
        </w:rPr>
      </w:pPr>
      <w:r w:rsidRPr="001D1BB7">
        <w:rPr>
          <w:rFonts w:ascii="Times New Roman" w:hAnsi="Times New Roman" w:cs="Times New Roman"/>
          <w:b/>
          <w:bCs/>
          <w:color w:val="000000"/>
        </w:rPr>
        <w:t xml:space="preserve">муниципальной программы </w:t>
      </w:r>
      <w:r>
        <w:rPr>
          <w:rFonts w:ascii="Times New Roman" w:hAnsi="Times New Roman" w:cs="Times New Roman"/>
          <w:b/>
          <w:bCs/>
          <w:color w:val="000000"/>
        </w:rPr>
        <w:t>Царевщинс</w:t>
      </w:r>
      <w:r w:rsidRPr="001D1BB7">
        <w:rPr>
          <w:rFonts w:ascii="Times New Roman" w:hAnsi="Times New Roman" w:cs="Times New Roman"/>
          <w:b/>
          <w:bCs/>
          <w:color w:val="000000"/>
        </w:rPr>
        <w:t>кого сельсовета Мокшанского района</w:t>
      </w:r>
      <w:r w:rsidRPr="001D1BB7">
        <w:rPr>
          <w:rFonts w:ascii="Times New Roman" w:hAnsi="Times New Roman" w:cs="Times New Roman"/>
          <w:b/>
          <w:bCs/>
        </w:rPr>
        <w:t xml:space="preserve"> </w:t>
      </w:r>
    </w:p>
    <w:p w:rsidR="00C27D12" w:rsidRPr="001D1BB7" w:rsidRDefault="00C27D12" w:rsidP="00C27D12">
      <w:pPr>
        <w:ind w:left="142"/>
        <w:jc w:val="center"/>
        <w:rPr>
          <w:rFonts w:ascii="Times New Roman" w:hAnsi="Times New Roman" w:cs="Times New Roman"/>
          <w:b/>
          <w:bCs/>
        </w:rPr>
      </w:pPr>
      <w:r w:rsidRPr="001D1BB7">
        <w:rPr>
          <w:rFonts w:ascii="Times New Roman" w:hAnsi="Times New Roman" w:cs="Times New Roman"/>
          <w:b/>
          <w:bCs/>
        </w:rPr>
        <w:t xml:space="preserve"> «</w:t>
      </w:r>
      <w:r w:rsidRPr="001D1BB7">
        <w:rPr>
          <w:rStyle w:val="s1"/>
          <w:b/>
        </w:rPr>
        <w:t>Энергосбережение и повышение  энергетической эффективности</w:t>
      </w:r>
      <w:r w:rsidRPr="001D1BB7">
        <w:rPr>
          <w:rFonts w:ascii="Times New Roman" w:hAnsi="Times New Roman" w:cs="Times New Roman"/>
          <w:b/>
        </w:rPr>
        <w:t xml:space="preserve">  </w:t>
      </w:r>
      <w:r w:rsidRPr="001D1BB7">
        <w:rPr>
          <w:rFonts w:ascii="Times New Roman" w:hAnsi="Times New Roman" w:cs="Times New Roman"/>
          <w:b/>
          <w:bCs/>
        </w:rPr>
        <w:t xml:space="preserve">в </w:t>
      </w:r>
      <w:r>
        <w:rPr>
          <w:rFonts w:ascii="Times New Roman" w:hAnsi="Times New Roman" w:cs="Times New Roman"/>
          <w:b/>
          <w:bCs/>
        </w:rPr>
        <w:t>Царевщинс</w:t>
      </w:r>
      <w:r w:rsidRPr="001D1BB7">
        <w:rPr>
          <w:rFonts w:ascii="Times New Roman" w:hAnsi="Times New Roman" w:cs="Times New Roman"/>
          <w:b/>
          <w:bCs/>
        </w:rPr>
        <w:t xml:space="preserve">ком сельсовете </w:t>
      </w:r>
    </w:p>
    <w:p w:rsidR="00C27D12" w:rsidRPr="001D1BB7" w:rsidRDefault="00C27D12" w:rsidP="00C27D12">
      <w:pPr>
        <w:ind w:left="142"/>
        <w:jc w:val="center"/>
        <w:rPr>
          <w:rFonts w:ascii="Times New Roman" w:hAnsi="Times New Roman" w:cs="Times New Roman"/>
          <w:b/>
        </w:rPr>
      </w:pPr>
      <w:r w:rsidRPr="001D1BB7">
        <w:rPr>
          <w:rFonts w:ascii="Times New Roman" w:hAnsi="Times New Roman" w:cs="Times New Roman"/>
          <w:b/>
          <w:bCs/>
        </w:rPr>
        <w:t>Мокшанского района Пензенской области на 2014-202</w:t>
      </w:r>
      <w:r>
        <w:rPr>
          <w:rFonts w:ascii="Times New Roman" w:hAnsi="Times New Roman" w:cs="Times New Roman"/>
          <w:b/>
          <w:bCs/>
        </w:rPr>
        <w:t>7</w:t>
      </w:r>
      <w:r w:rsidRPr="001D1BB7">
        <w:rPr>
          <w:rFonts w:ascii="Times New Roman" w:hAnsi="Times New Roman" w:cs="Times New Roman"/>
          <w:b/>
          <w:bCs/>
        </w:rPr>
        <w:t xml:space="preserve"> годы»</w:t>
      </w:r>
    </w:p>
    <w:p w:rsidR="00C27D12" w:rsidRDefault="00C27D12" w:rsidP="00C27D12"/>
    <w:tbl>
      <w:tblPr>
        <w:tblW w:w="4941" w:type="pct"/>
        <w:tblLook w:val="0000" w:firstRow="0" w:lastRow="0" w:firstColumn="0" w:lastColumn="0" w:noHBand="0" w:noVBand="0"/>
      </w:tblPr>
      <w:tblGrid>
        <w:gridCol w:w="1269"/>
        <w:gridCol w:w="599"/>
        <w:gridCol w:w="529"/>
        <w:gridCol w:w="529"/>
        <w:gridCol w:w="529"/>
        <w:gridCol w:w="529"/>
        <w:gridCol w:w="529"/>
        <w:gridCol w:w="529"/>
        <w:gridCol w:w="529"/>
        <w:gridCol w:w="495"/>
        <w:gridCol w:w="127"/>
        <w:gridCol w:w="529"/>
        <w:gridCol w:w="94"/>
        <w:gridCol w:w="529"/>
        <w:gridCol w:w="94"/>
        <w:gridCol w:w="171"/>
        <w:gridCol w:w="462"/>
        <w:gridCol w:w="124"/>
        <w:gridCol w:w="512"/>
        <w:gridCol w:w="108"/>
        <w:gridCol w:w="529"/>
      </w:tblGrid>
      <w:tr w:rsidR="00C27D12" w:rsidRPr="00F84CDB" w:rsidTr="00A1129E">
        <w:trPr>
          <w:trHeight w:val="675"/>
        </w:trPr>
        <w:tc>
          <w:tcPr>
            <w:tcW w:w="1273" w:type="pct"/>
            <w:vMerge w:val="restart"/>
            <w:tcBorders>
              <w:top w:val="single" w:sz="4" w:space="0" w:color="auto"/>
              <w:left w:val="single" w:sz="4" w:space="0" w:color="auto"/>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Наименование показателя</w:t>
            </w:r>
          </w:p>
        </w:tc>
        <w:tc>
          <w:tcPr>
            <w:tcW w:w="3727" w:type="pct"/>
            <w:gridSpan w:val="20"/>
            <w:tcBorders>
              <w:top w:val="single" w:sz="4" w:space="0" w:color="auto"/>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Планируемый показатель эффективности МП по годам реализации</w:t>
            </w:r>
          </w:p>
        </w:tc>
      </w:tr>
      <w:tr w:rsidR="00C27D12" w:rsidRPr="00F84CDB" w:rsidTr="00A1129E">
        <w:trPr>
          <w:trHeight w:val="361"/>
        </w:trPr>
        <w:tc>
          <w:tcPr>
            <w:tcW w:w="1273" w:type="pct"/>
            <w:vMerge/>
            <w:tcBorders>
              <w:top w:val="single" w:sz="4" w:space="0" w:color="auto"/>
              <w:left w:val="single" w:sz="4" w:space="0" w:color="auto"/>
              <w:bottom w:val="single" w:sz="4" w:space="0" w:color="auto"/>
              <w:right w:val="single" w:sz="4" w:space="0" w:color="auto"/>
            </w:tcBorders>
            <w:vAlign w:val="center"/>
          </w:tcPr>
          <w:p w:rsidR="00C27D12" w:rsidRPr="00F84CDB" w:rsidRDefault="00C27D12" w:rsidP="00A1129E">
            <w:pPr>
              <w:jc w:val="center"/>
              <w:rPr>
                <w:rFonts w:ascii="Times New Roman" w:hAnsi="Times New Roman" w:cs="Times New Roman"/>
                <w:b/>
                <w:bCs/>
                <w:sz w:val="24"/>
                <w:szCs w:val="24"/>
              </w:rPr>
            </w:pPr>
          </w:p>
        </w:tc>
        <w:tc>
          <w:tcPr>
            <w:tcW w:w="300"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2014</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2015</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2016</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2017</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2018</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2019</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2020</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2021</w:t>
            </w:r>
          </w:p>
        </w:tc>
        <w:tc>
          <w:tcPr>
            <w:tcW w:w="238" w:type="pct"/>
            <w:tcBorders>
              <w:top w:val="nil"/>
              <w:left w:val="nil"/>
              <w:bottom w:val="single" w:sz="4" w:space="0" w:color="auto"/>
              <w:right w:val="single" w:sz="4" w:space="0" w:color="auto"/>
            </w:tcBorders>
            <w:shd w:val="clear" w:color="auto" w:fill="auto"/>
          </w:tcPr>
          <w:p w:rsidR="00C27D12"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2022</w:t>
            </w:r>
          </w:p>
        </w:tc>
        <w:tc>
          <w:tcPr>
            <w:tcW w:w="281" w:type="pct"/>
            <w:gridSpan w:val="2"/>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2023</w:t>
            </w:r>
          </w:p>
        </w:tc>
        <w:tc>
          <w:tcPr>
            <w:tcW w:w="334" w:type="pct"/>
            <w:gridSpan w:val="4"/>
            <w:tcBorders>
              <w:top w:val="nil"/>
              <w:left w:val="nil"/>
              <w:bottom w:val="single" w:sz="4" w:space="0" w:color="auto"/>
              <w:right w:val="single" w:sz="4" w:space="0" w:color="auto"/>
            </w:tcBorders>
            <w:shd w:val="clear" w:color="auto" w:fill="auto"/>
          </w:tcPr>
          <w:p w:rsidR="00C27D12" w:rsidRPr="00F84CDB"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2024</w:t>
            </w:r>
          </w:p>
        </w:tc>
        <w:tc>
          <w:tcPr>
            <w:tcW w:w="246" w:type="pct"/>
            <w:gridSpan w:val="2"/>
            <w:tcBorders>
              <w:top w:val="nil"/>
              <w:left w:val="nil"/>
              <w:bottom w:val="single" w:sz="4" w:space="0" w:color="auto"/>
              <w:right w:val="single" w:sz="4" w:space="0" w:color="auto"/>
            </w:tcBorders>
            <w:shd w:val="clear" w:color="auto" w:fill="auto"/>
          </w:tcPr>
          <w:p w:rsidR="00C27D12" w:rsidRPr="00F84CDB"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2025</w:t>
            </w:r>
          </w:p>
        </w:tc>
        <w:tc>
          <w:tcPr>
            <w:tcW w:w="249" w:type="pct"/>
            <w:tcBorders>
              <w:top w:val="nil"/>
              <w:left w:val="nil"/>
              <w:bottom w:val="single" w:sz="4" w:space="0" w:color="auto"/>
              <w:right w:val="single" w:sz="4" w:space="0" w:color="auto"/>
            </w:tcBorders>
            <w:shd w:val="clear" w:color="auto" w:fill="auto"/>
          </w:tcPr>
          <w:p w:rsidR="00C27D12" w:rsidRPr="00F84CDB"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2026</w:t>
            </w:r>
          </w:p>
        </w:tc>
        <w:tc>
          <w:tcPr>
            <w:tcW w:w="269" w:type="pct"/>
            <w:gridSpan w:val="2"/>
            <w:tcBorders>
              <w:top w:val="nil"/>
              <w:left w:val="nil"/>
              <w:bottom w:val="single" w:sz="4" w:space="0" w:color="auto"/>
              <w:right w:val="single" w:sz="4" w:space="0" w:color="auto"/>
            </w:tcBorders>
            <w:shd w:val="clear" w:color="auto" w:fill="auto"/>
          </w:tcPr>
          <w:p w:rsidR="00C27D12" w:rsidRPr="00F84CDB" w:rsidRDefault="00C27D12" w:rsidP="00A1129E">
            <w:pPr>
              <w:rPr>
                <w:rFonts w:ascii="Times New Roman" w:hAnsi="Times New Roman" w:cs="Times New Roman"/>
                <w:b/>
                <w:bCs/>
                <w:sz w:val="24"/>
                <w:szCs w:val="24"/>
              </w:rPr>
            </w:pPr>
            <w:r>
              <w:rPr>
                <w:rFonts w:ascii="Times New Roman" w:hAnsi="Times New Roman" w:cs="Times New Roman"/>
                <w:b/>
                <w:bCs/>
                <w:sz w:val="24"/>
                <w:szCs w:val="24"/>
              </w:rPr>
              <w:t>2027</w:t>
            </w:r>
          </w:p>
        </w:tc>
      </w:tr>
      <w:tr w:rsidR="00C27D12" w:rsidRPr="00F84CDB" w:rsidTr="00A1129E">
        <w:trPr>
          <w:trHeight w:val="315"/>
        </w:trPr>
        <w:tc>
          <w:tcPr>
            <w:tcW w:w="1273" w:type="pct"/>
            <w:tcBorders>
              <w:top w:val="nil"/>
              <w:left w:val="single" w:sz="4" w:space="0" w:color="auto"/>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1</w:t>
            </w:r>
          </w:p>
        </w:tc>
        <w:tc>
          <w:tcPr>
            <w:tcW w:w="300"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2</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3</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4</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5</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6</w:t>
            </w:r>
          </w:p>
        </w:tc>
        <w:tc>
          <w:tcPr>
            <w:tcW w:w="259" w:type="pct"/>
            <w:tcBorders>
              <w:top w:val="nil"/>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7</w:t>
            </w:r>
          </w:p>
        </w:tc>
        <w:tc>
          <w:tcPr>
            <w:tcW w:w="259" w:type="pct"/>
            <w:tcBorders>
              <w:top w:val="single" w:sz="4" w:space="0" w:color="auto"/>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59" w:type="pct"/>
            <w:tcBorders>
              <w:top w:val="single" w:sz="4" w:space="0" w:color="auto"/>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238" w:type="pct"/>
            <w:tcBorders>
              <w:top w:val="single" w:sz="4" w:space="0" w:color="auto"/>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281" w:type="pct"/>
            <w:gridSpan w:val="2"/>
            <w:tcBorders>
              <w:top w:val="single" w:sz="4" w:space="0" w:color="auto"/>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334" w:type="pct"/>
            <w:gridSpan w:val="4"/>
            <w:tcBorders>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246" w:type="pct"/>
            <w:gridSpan w:val="2"/>
            <w:tcBorders>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249" w:type="pct"/>
            <w:tcBorders>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269" w:type="pct"/>
            <w:gridSpan w:val="2"/>
            <w:tcBorders>
              <w:left w:val="nil"/>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Pr>
                <w:rFonts w:ascii="Times New Roman" w:hAnsi="Times New Roman" w:cs="Times New Roman"/>
                <w:b/>
                <w:bCs/>
                <w:sz w:val="24"/>
                <w:szCs w:val="24"/>
              </w:rPr>
              <w:t>15</w:t>
            </w:r>
          </w:p>
        </w:tc>
      </w:tr>
      <w:tr w:rsidR="00C27D12" w:rsidRPr="00F84CDB" w:rsidTr="00A1129E">
        <w:trPr>
          <w:trHeight w:val="660"/>
        </w:trPr>
        <w:tc>
          <w:tcPr>
            <w:tcW w:w="5000" w:type="pct"/>
            <w:gridSpan w:val="21"/>
            <w:tcBorders>
              <w:top w:val="single" w:sz="4" w:space="0" w:color="auto"/>
              <w:left w:val="single" w:sz="4" w:space="0" w:color="auto"/>
              <w:bottom w:val="single" w:sz="4" w:space="0" w:color="auto"/>
              <w:right w:val="single" w:sz="4" w:space="0" w:color="auto"/>
            </w:tcBorders>
            <w:shd w:val="clear" w:color="auto" w:fill="auto"/>
          </w:tcPr>
          <w:p w:rsidR="00C27D12" w:rsidRPr="00F84CDB" w:rsidRDefault="00C27D12" w:rsidP="00A1129E">
            <w:pPr>
              <w:jc w:val="center"/>
              <w:rPr>
                <w:rFonts w:ascii="Times New Roman" w:hAnsi="Times New Roman" w:cs="Times New Roman"/>
                <w:b/>
                <w:bCs/>
                <w:sz w:val="24"/>
                <w:szCs w:val="24"/>
              </w:rPr>
            </w:pPr>
            <w:r w:rsidRPr="00F84CDB">
              <w:rPr>
                <w:rFonts w:ascii="Times New Roman" w:hAnsi="Times New Roman" w:cs="Times New Roman"/>
                <w:b/>
                <w:bCs/>
                <w:sz w:val="24"/>
                <w:szCs w:val="24"/>
              </w:rPr>
              <w:t xml:space="preserve">Муниципальная программа ««Энергосбережение и повышение энергетической эффективности в </w:t>
            </w:r>
            <w:r>
              <w:rPr>
                <w:rFonts w:ascii="Times New Roman" w:hAnsi="Times New Roman" w:cs="Times New Roman"/>
                <w:b/>
                <w:bCs/>
                <w:sz w:val="24"/>
                <w:szCs w:val="24"/>
              </w:rPr>
              <w:t xml:space="preserve">Царевщинском сельсовете </w:t>
            </w:r>
            <w:r w:rsidRPr="00F84CDB">
              <w:rPr>
                <w:rFonts w:ascii="Times New Roman" w:hAnsi="Times New Roman" w:cs="Times New Roman"/>
                <w:b/>
                <w:bCs/>
                <w:sz w:val="24"/>
                <w:szCs w:val="24"/>
              </w:rPr>
              <w:t>Мокшанско</w:t>
            </w:r>
            <w:r>
              <w:rPr>
                <w:rFonts w:ascii="Times New Roman" w:hAnsi="Times New Roman" w:cs="Times New Roman"/>
                <w:b/>
                <w:bCs/>
                <w:sz w:val="24"/>
                <w:szCs w:val="24"/>
              </w:rPr>
              <w:t>го</w:t>
            </w:r>
            <w:r w:rsidRPr="00F84CDB">
              <w:rPr>
                <w:rFonts w:ascii="Times New Roman" w:hAnsi="Times New Roman" w:cs="Times New Roman"/>
                <w:b/>
                <w:bCs/>
                <w:sz w:val="24"/>
                <w:szCs w:val="24"/>
              </w:rPr>
              <w:t xml:space="preserve"> район</w:t>
            </w:r>
            <w:r>
              <w:rPr>
                <w:rFonts w:ascii="Times New Roman" w:hAnsi="Times New Roman" w:cs="Times New Roman"/>
                <w:b/>
                <w:bCs/>
                <w:sz w:val="24"/>
                <w:szCs w:val="24"/>
              </w:rPr>
              <w:t>а</w:t>
            </w:r>
            <w:r w:rsidRPr="00F84CDB">
              <w:rPr>
                <w:rFonts w:ascii="Times New Roman" w:hAnsi="Times New Roman" w:cs="Times New Roman"/>
                <w:b/>
                <w:bCs/>
                <w:sz w:val="24"/>
                <w:szCs w:val="24"/>
              </w:rPr>
              <w:t xml:space="preserve"> Пензенской области на 2014 – 202</w:t>
            </w:r>
            <w:r>
              <w:rPr>
                <w:rFonts w:ascii="Times New Roman" w:hAnsi="Times New Roman" w:cs="Times New Roman"/>
                <w:b/>
                <w:bCs/>
                <w:sz w:val="24"/>
                <w:szCs w:val="24"/>
              </w:rPr>
              <w:t>7</w:t>
            </w:r>
            <w:r w:rsidRPr="00F84CDB">
              <w:rPr>
                <w:rFonts w:ascii="Times New Roman" w:hAnsi="Times New Roman" w:cs="Times New Roman"/>
                <w:b/>
                <w:bCs/>
                <w:sz w:val="24"/>
                <w:szCs w:val="24"/>
              </w:rPr>
              <w:t xml:space="preserve"> годы»</w:t>
            </w:r>
          </w:p>
        </w:tc>
      </w:tr>
      <w:tr w:rsidR="00C27D12" w:rsidRPr="000A0F73" w:rsidTr="00A1129E">
        <w:trPr>
          <w:trHeight w:val="375"/>
        </w:trPr>
        <w:tc>
          <w:tcPr>
            <w:tcW w:w="1273" w:type="pct"/>
            <w:tcBorders>
              <w:top w:val="nil"/>
              <w:left w:val="single" w:sz="4" w:space="0" w:color="auto"/>
              <w:bottom w:val="single" w:sz="4" w:space="0" w:color="auto"/>
              <w:right w:val="single" w:sz="4" w:space="0" w:color="auto"/>
            </w:tcBorders>
            <w:shd w:val="clear" w:color="auto" w:fill="auto"/>
          </w:tcPr>
          <w:p w:rsidR="00C27D12" w:rsidRPr="006D739A" w:rsidRDefault="00C27D12" w:rsidP="00A1129E">
            <w:pPr>
              <w:jc w:val="center"/>
              <w:rPr>
                <w:rFonts w:ascii="Times New Roman" w:hAnsi="Times New Roman" w:cs="Times New Roman"/>
                <w:sz w:val="24"/>
                <w:szCs w:val="24"/>
              </w:rPr>
            </w:pPr>
            <w:r w:rsidRPr="006D739A">
              <w:rPr>
                <w:rFonts w:ascii="Times New Roman" w:hAnsi="Times New Roman" w:cs="Times New Roman"/>
                <w:sz w:val="24"/>
                <w:szCs w:val="24"/>
              </w:rPr>
              <w:t xml:space="preserve">Планируемый показатель результативности МП (Эгп)                                 </w:t>
            </w:r>
          </w:p>
        </w:tc>
        <w:tc>
          <w:tcPr>
            <w:tcW w:w="300"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107,6</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p w:rsidR="00C27D12" w:rsidRPr="000A0F73" w:rsidRDefault="00C27D12" w:rsidP="00A1129E">
            <w:pPr>
              <w:jc w:val="center"/>
              <w:rPr>
                <w:rFonts w:ascii="Times New Roman" w:hAnsi="Times New Roman" w:cs="Times New Roman"/>
                <w:sz w:val="24"/>
                <w:szCs w:val="24"/>
              </w:rPr>
            </w:pP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61" w:type="pct"/>
            <w:gridSpan w:val="2"/>
            <w:tcBorders>
              <w:top w:val="nil"/>
              <w:left w:val="nil"/>
              <w:bottom w:val="single" w:sz="4" w:space="0" w:color="auto"/>
              <w:right w:val="single" w:sz="4" w:space="0" w:color="auto"/>
            </w:tcBorders>
            <w:shd w:val="clear" w:color="auto" w:fill="auto"/>
          </w:tcPr>
          <w:p w:rsidR="00C27D12" w:rsidRDefault="00C27D12" w:rsidP="00A1129E">
            <w:r>
              <w:t>100,9</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rPr>
                <w:rFonts w:ascii="Times New Roman" w:hAnsi="Times New Roman" w:cs="Times New Roman"/>
                <w:sz w:val="24"/>
                <w:szCs w:val="24"/>
              </w:rPr>
            </w:pPr>
            <w:r>
              <w:rPr>
                <w:rFonts w:ascii="Times New Roman" w:hAnsi="Times New Roman" w:cs="Times New Roman"/>
                <w:sz w:val="24"/>
                <w:szCs w:val="24"/>
              </w:rPr>
              <w:t>100,9</w:t>
            </w:r>
          </w:p>
        </w:tc>
        <w:tc>
          <w:tcPr>
            <w:tcW w:w="283" w:type="pct"/>
            <w:gridSpan w:val="3"/>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tc>
        <w:tc>
          <w:tcPr>
            <w:tcW w:w="277"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rPr>
                <w:rFonts w:ascii="Times New Roman" w:hAnsi="Times New Roman" w:cs="Times New Roman"/>
                <w:sz w:val="24"/>
                <w:szCs w:val="24"/>
              </w:rPr>
            </w:pPr>
            <w:r>
              <w:rPr>
                <w:rFonts w:ascii="Times New Roman" w:hAnsi="Times New Roman" w:cs="Times New Roman"/>
                <w:sz w:val="24"/>
                <w:szCs w:val="24"/>
              </w:rPr>
              <w:t>100,9</w:t>
            </w:r>
          </w:p>
        </w:tc>
        <w:tc>
          <w:tcPr>
            <w:tcW w:w="269"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100,9</w:t>
            </w:r>
          </w:p>
          <w:p w:rsidR="00C27D12" w:rsidRDefault="00C27D12" w:rsidP="00A1129E"/>
        </w:tc>
        <w:tc>
          <w:tcPr>
            <w:tcW w:w="269"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rPr>
                <w:rFonts w:ascii="Times New Roman" w:hAnsi="Times New Roman" w:cs="Times New Roman"/>
                <w:sz w:val="24"/>
                <w:szCs w:val="24"/>
              </w:rPr>
            </w:pPr>
            <w:r>
              <w:rPr>
                <w:rFonts w:ascii="Times New Roman" w:hAnsi="Times New Roman" w:cs="Times New Roman"/>
                <w:sz w:val="24"/>
                <w:szCs w:val="24"/>
              </w:rPr>
              <w:t>100,9</w:t>
            </w:r>
          </w:p>
        </w:tc>
      </w:tr>
      <w:tr w:rsidR="00C27D12" w:rsidRPr="000A0F73" w:rsidTr="00A1129E">
        <w:trPr>
          <w:trHeight w:val="360"/>
        </w:trPr>
        <w:tc>
          <w:tcPr>
            <w:tcW w:w="1273" w:type="pct"/>
            <w:tcBorders>
              <w:top w:val="nil"/>
              <w:left w:val="single" w:sz="4" w:space="0" w:color="auto"/>
              <w:bottom w:val="single" w:sz="4" w:space="0" w:color="auto"/>
              <w:right w:val="single" w:sz="4" w:space="0" w:color="auto"/>
            </w:tcBorders>
            <w:shd w:val="clear" w:color="auto" w:fill="auto"/>
          </w:tcPr>
          <w:p w:rsidR="00C27D12" w:rsidRPr="006D739A" w:rsidRDefault="00C27D12" w:rsidP="00A1129E">
            <w:pPr>
              <w:jc w:val="center"/>
              <w:rPr>
                <w:rFonts w:ascii="Times New Roman" w:hAnsi="Times New Roman" w:cs="Times New Roman"/>
                <w:sz w:val="24"/>
                <w:szCs w:val="24"/>
              </w:rPr>
            </w:pPr>
            <w:r w:rsidRPr="006D739A">
              <w:rPr>
                <w:rFonts w:ascii="Times New Roman" w:hAnsi="Times New Roman" w:cs="Times New Roman"/>
                <w:sz w:val="24"/>
                <w:szCs w:val="24"/>
              </w:rPr>
              <w:t xml:space="preserve">Суммарная планируемая результативность  (Эпп)                                    </w:t>
            </w:r>
          </w:p>
        </w:tc>
        <w:tc>
          <w:tcPr>
            <w:tcW w:w="300"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114,0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100,8</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100,7</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100,7</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100,7</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100,7</w:t>
            </w:r>
          </w:p>
        </w:tc>
        <w:tc>
          <w:tcPr>
            <w:tcW w:w="259" w:type="pct"/>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6E60DB">
              <w:rPr>
                <w:rFonts w:ascii="Times New Roman" w:hAnsi="Times New Roman" w:cs="Times New Roman"/>
                <w:sz w:val="24"/>
                <w:szCs w:val="24"/>
              </w:rPr>
              <w:t>00,7</w:t>
            </w:r>
          </w:p>
        </w:tc>
        <w:tc>
          <w:tcPr>
            <w:tcW w:w="259" w:type="pct"/>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6E60DB">
              <w:rPr>
                <w:rFonts w:ascii="Times New Roman" w:hAnsi="Times New Roman" w:cs="Times New Roman"/>
                <w:sz w:val="24"/>
                <w:szCs w:val="24"/>
              </w:rPr>
              <w:t>00,7</w:t>
            </w:r>
          </w:p>
        </w:tc>
        <w:tc>
          <w:tcPr>
            <w:tcW w:w="261" w:type="pct"/>
            <w:gridSpan w:val="2"/>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c>
          <w:tcPr>
            <w:tcW w:w="259" w:type="pct"/>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c>
          <w:tcPr>
            <w:tcW w:w="283" w:type="pct"/>
            <w:gridSpan w:val="3"/>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c>
          <w:tcPr>
            <w:tcW w:w="277" w:type="pct"/>
            <w:gridSpan w:val="2"/>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c>
          <w:tcPr>
            <w:tcW w:w="269" w:type="pct"/>
            <w:gridSpan w:val="2"/>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c>
          <w:tcPr>
            <w:tcW w:w="269" w:type="pct"/>
            <w:gridSpan w:val="2"/>
            <w:tcBorders>
              <w:top w:val="single" w:sz="4" w:space="0" w:color="auto"/>
              <w:left w:val="nil"/>
              <w:bottom w:val="single" w:sz="4" w:space="0" w:color="auto"/>
              <w:right w:val="single" w:sz="4" w:space="0" w:color="auto"/>
            </w:tcBorders>
            <w:shd w:val="clear" w:color="auto" w:fill="auto"/>
          </w:tcPr>
          <w:p w:rsidR="00C27D12" w:rsidRDefault="00C27D12" w:rsidP="00A1129E">
            <w:r>
              <w:rPr>
                <w:rFonts w:ascii="Times New Roman" w:hAnsi="Times New Roman" w:cs="Times New Roman"/>
                <w:sz w:val="24"/>
                <w:szCs w:val="24"/>
              </w:rPr>
              <w:t>1</w:t>
            </w:r>
            <w:r w:rsidRPr="002A729D">
              <w:rPr>
                <w:rFonts w:ascii="Times New Roman" w:hAnsi="Times New Roman" w:cs="Times New Roman"/>
                <w:sz w:val="24"/>
                <w:szCs w:val="24"/>
              </w:rPr>
              <w:t>00,7</w:t>
            </w:r>
          </w:p>
        </w:tc>
      </w:tr>
      <w:tr w:rsidR="00C27D12" w:rsidRPr="000A0F73" w:rsidTr="00A1129E">
        <w:trPr>
          <w:trHeight w:val="405"/>
        </w:trPr>
        <w:tc>
          <w:tcPr>
            <w:tcW w:w="1273" w:type="pct"/>
            <w:tcBorders>
              <w:top w:val="nil"/>
              <w:left w:val="single" w:sz="4" w:space="0" w:color="auto"/>
              <w:bottom w:val="single" w:sz="4" w:space="0" w:color="auto"/>
              <w:right w:val="single" w:sz="4" w:space="0" w:color="auto"/>
            </w:tcBorders>
            <w:shd w:val="clear" w:color="auto" w:fill="auto"/>
          </w:tcPr>
          <w:p w:rsidR="00C27D12" w:rsidRPr="006D739A" w:rsidRDefault="00C27D12" w:rsidP="00A1129E">
            <w:pPr>
              <w:jc w:val="center"/>
              <w:rPr>
                <w:rFonts w:ascii="Times New Roman" w:hAnsi="Times New Roman" w:cs="Times New Roman"/>
                <w:sz w:val="24"/>
                <w:szCs w:val="24"/>
              </w:rPr>
            </w:pPr>
            <w:r w:rsidRPr="006D739A">
              <w:rPr>
                <w:rFonts w:ascii="Times New Roman" w:hAnsi="Times New Roman" w:cs="Times New Roman"/>
                <w:sz w:val="24"/>
                <w:szCs w:val="24"/>
              </w:rPr>
              <w:t xml:space="preserve">Отклонение                               </w:t>
            </w:r>
          </w:p>
        </w:tc>
        <w:tc>
          <w:tcPr>
            <w:tcW w:w="300"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-6,4</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61" w:type="pct"/>
            <w:gridSpan w:val="2"/>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59" w:type="pct"/>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83" w:type="pct"/>
            <w:gridSpan w:val="3"/>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77" w:type="pct"/>
            <w:gridSpan w:val="2"/>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69" w:type="pct"/>
            <w:gridSpan w:val="2"/>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c>
          <w:tcPr>
            <w:tcW w:w="269" w:type="pct"/>
            <w:gridSpan w:val="2"/>
            <w:tcBorders>
              <w:top w:val="single" w:sz="4" w:space="0" w:color="auto"/>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0,2</w:t>
            </w:r>
          </w:p>
        </w:tc>
      </w:tr>
      <w:tr w:rsidR="00C27D12" w:rsidRPr="000A0F73" w:rsidTr="00A1129E">
        <w:trPr>
          <w:trHeight w:val="375"/>
        </w:trPr>
        <w:tc>
          <w:tcPr>
            <w:tcW w:w="5000" w:type="pct"/>
            <w:gridSpan w:val="21"/>
            <w:tcBorders>
              <w:top w:val="single" w:sz="4" w:space="0" w:color="auto"/>
              <w:left w:val="single" w:sz="4" w:space="0" w:color="auto"/>
              <w:bottom w:val="single" w:sz="4" w:space="0" w:color="auto"/>
              <w:right w:val="single" w:sz="4" w:space="0" w:color="000000"/>
            </w:tcBorders>
            <w:shd w:val="clear" w:color="auto" w:fill="auto"/>
          </w:tcPr>
          <w:p w:rsidR="00C27D12" w:rsidRPr="000A0F73" w:rsidRDefault="00C27D12" w:rsidP="00A1129E">
            <w:pPr>
              <w:jc w:val="center"/>
              <w:rPr>
                <w:rFonts w:ascii="Times New Roman" w:hAnsi="Times New Roman" w:cs="Times New Roman"/>
                <w:b/>
                <w:bCs/>
                <w:sz w:val="24"/>
                <w:szCs w:val="24"/>
              </w:rPr>
            </w:pPr>
            <w:r w:rsidRPr="000A0F73">
              <w:rPr>
                <w:rFonts w:ascii="Times New Roman" w:hAnsi="Times New Roman" w:cs="Times New Roman"/>
                <w:b/>
                <w:bCs/>
                <w:sz w:val="24"/>
                <w:szCs w:val="24"/>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r>
              <w:rPr>
                <w:rFonts w:ascii="Times New Roman" w:hAnsi="Times New Roman" w:cs="Times New Roman"/>
                <w:b/>
                <w:bCs/>
                <w:sz w:val="24"/>
                <w:szCs w:val="24"/>
              </w:rPr>
              <w:t>Царевщинс</w:t>
            </w:r>
            <w:r w:rsidRPr="000A0F73">
              <w:rPr>
                <w:rFonts w:ascii="Times New Roman" w:hAnsi="Times New Roman" w:cs="Times New Roman"/>
                <w:b/>
                <w:bCs/>
                <w:sz w:val="24"/>
                <w:szCs w:val="24"/>
              </w:rPr>
              <w:t>ком сельсовете Мокшанского района Пензенской области»</w:t>
            </w:r>
          </w:p>
        </w:tc>
      </w:tr>
      <w:tr w:rsidR="00C27D12" w:rsidRPr="000A0F73" w:rsidTr="00A1129E">
        <w:trPr>
          <w:trHeight w:val="375"/>
        </w:trPr>
        <w:tc>
          <w:tcPr>
            <w:tcW w:w="1273" w:type="pct"/>
            <w:tcBorders>
              <w:top w:val="nil"/>
              <w:left w:val="single" w:sz="4" w:space="0" w:color="auto"/>
              <w:bottom w:val="single" w:sz="4" w:space="0" w:color="auto"/>
              <w:right w:val="single" w:sz="4" w:space="0" w:color="auto"/>
            </w:tcBorders>
            <w:shd w:val="clear" w:color="auto" w:fill="auto"/>
          </w:tcPr>
          <w:p w:rsidR="00C27D12" w:rsidRPr="006D739A" w:rsidRDefault="00C27D12" w:rsidP="00A1129E">
            <w:pPr>
              <w:jc w:val="center"/>
              <w:rPr>
                <w:rFonts w:ascii="Times New Roman" w:hAnsi="Times New Roman" w:cs="Times New Roman"/>
                <w:sz w:val="24"/>
                <w:szCs w:val="24"/>
              </w:rPr>
            </w:pPr>
            <w:r w:rsidRPr="006D739A">
              <w:rPr>
                <w:rFonts w:ascii="Times New Roman" w:hAnsi="Times New Roman" w:cs="Times New Roman"/>
                <w:sz w:val="24"/>
                <w:szCs w:val="24"/>
              </w:rPr>
              <w:t>Планируемый показател</w:t>
            </w:r>
            <w:r w:rsidRPr="006D739A">
              <w:rPr>
                <w:rFonts w:ascii="Times New Roman" w:hAnsi="Times New Roman" w:cs="Times New Roman"/>
                <w:sz w:val="24"/>
                <w:szCs w:val="24"/>
              </w:rPr>
              <w:lastRenderedPageBreak/>
              <w:t xml:space="preserve">ь результативности  (Эпп1)                                   </w:t>
            </w:r>
          </w:p>
        </w:tc>
        <w:tc>
          <w:tcPr>
            <w:tcW w:w="300"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lastRenderedPageBreak/>
              <w:t>101,</w:t>
            </w:r>
            <w:r>
              <w:rPr>
                <w:rFonts w:ascii="Times New Roman" w:hAnsi="Times New Roman" w:cs="Times New Roman"/>
                <w:sz w:val="24"/>
                <w:szCs w:val="24"/>
              </w:rPr>
              <w:t>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101,</w:t>
            </w:r>
            <w:r>
              <w:rPr>
                <w:rFonts w:ascii="Times New Roman" w:hAnsi="Times New Roman" w:cs="Times New Roman"/>
                <w:sz w:val="24"/>
                <w:szCs w:val="24"/>
              </w:rPr>
              <w:t>3</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101,</w:t>
            </w:r>
            <w:r>
              <w:rPr>
                <w:rFonts w:ascii="Times New Roman" w:hAnsi="Times New Roman" w:cs="Times New Roman"/>
                <w:sz w:val="24"/>
                <w:szCs w:val="24"/>
              </w:rPr>
              <w:t>2</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101,</w:t>
            </w:r>
            <w:r>
              <w:rPr>
                <w:rFonts w:ascii="Times New Roman" w:hAnsi="Times New Roman" w:cs="Times New Roman"/>
                <w:sz w:val="24"/>
                <w:szCs w:val="24"/>
              </w:rPr>
              <w:t>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101,</w:t>
            </w:r>
            <w:r>
              <w:rPr>
                <w:rFonts w:ascii="Times New Roman" w:hAnsi="Times New Roman" w:cs="Times New Roman"/>
                <w:sz w:val="24"/>
                <w:szCs w:val="24"/>
              </w:rPr>
              <w:t>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101,</w:t>
            </w:r>
            <w:r>
              <w:rPr>
                <w:rFonts w:ascii="Times New Roman" w:hAnsi="Times New Roman" w:cs="Times New Roman"/>
                <w:sz w:val="24"/>
                <w:szCs w:val="24"/>
              </w:rPr>
              <w:t>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61"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61"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81"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97" w:type="pct"/>
            <w:gridSpan w:val="3"/>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59"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101,1</w:t>
            </w:r>
          </w:p>
        </w:tc>
      </w:tr>
      <w:tr w:rsidR="00C27D12" w:rsidRPr="000A0F73" w:rsidTr="00A1129E">
        <w:trPr>
          <w:trHeight w:val="1005"/>
        </w:trPr>
        <w:tc>
          <w:tcPr>
            <w:tcW w:w="5000" w:type="pct"/>
            <w:gridSpan w:val="21"/>
            <w:tcBorders>
              <w:top w:val="single" w:sz="4" w:space="0" w:color="auto"/>
              <w:left w:val="single" w:sz="4" w:space="0" w:color="auto"/>
              <w:bottom w:val="single" w:sz="4" w:space="0" w:color="auto"/>
              <w:right w:val="single" w:sz="4" w:space="0" w:color="000000"/>
            </w:tcBorders>
            <w:shd w:val="clear" w:color="auto" w:fill="auto"/>
          </w:tcPr>
          <w:p w:rsidR="00C27D12" w:rsidRPr="000A0F73" w:rsidRDefault="00C27D12" w:rsidP="00A1129E">
            <w:pPr>
              <w:jc w:val="center"/>
              <w:rPr>
                <w:rFonts w:ascii="Times New Roman" w:hAnsi="Times New Roman" w:cs="Times New Roman"/>
                <w:b/>
                <w:bCs/>
                <w:sz w:val="24"/>
                <w:szCs w:val="24"/>
              </w:rPr>
            </w:pPr>
            <w:r w:rsidRPr="000A0F73">
              <w:rPr>
                <w:rFonts w:ascii="Times New Roman" w:hAnsi="Times New Roman" w:cs="Times New Roman"/>
                <w:b/>
                <w:bCs/>
                <w:sz w:val="24"/>
                <w:szCs w:val="24"/>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Pr>
                <w:rFonts w:ascii="Times New Roman" w:hAnsi="Times New Roman" w:cs="Times New Roman"/>
                <w:b/>
                <w:bCs/>
                <w:sz w:val="24"/>
                <w:szCs w:val="24"/>
              </w:rPr>
              <w:t>Царевщинского сельсовета</w:t>
            </w:r>
            <w:r w:rsidRPr="000A0F73">
              <w:rPr>
                <w:rFonts w:ascii="Times New Roman" w:hAnsi="Times New Roman" w:cs="Times New Roman"/>
                <w:b/>
                <w:bCs/>
                <w:sz w:val="24"/>
                <w:szCs w:val="24"/>
              </w:rPr>
              <w:t xml:space="preserve"> Мокшанского района Пензенской области»</w:t>
            </w:r>
          </w:p>
        </w:tc>
      </w:tr>
      <w:tr w:rsidR="00C27D12" w:rsidRPr="000A0F73" w:rsidTr="00A1129E">
        <w:trPr>
          <w:trHeight w:val="435"/>
        </w:trPr>
        <w:tc>
          <w:tcPr>
            <w:tcW w:w="1273" w:type="pct"/>
            <w:tcBorders>
              <w:top w:val="nil"/>
              <w:left w:val="single" w:sz="4" w:space="0" w:color="auto"/>
              <w:bottom w:val="single" w:sz="4" w:space="0" w:color="auto"/>
              <w:right w:val="single" w:sz="4" w:space="0" w:color="auto"/>
            </w:tcBorders>
            <w:shd w:val="clear" w:color="auto" w:fill="auto"/>
          </w:tcPr>
          <w:p w:rsidR="00C27D12" w:rsidRPr="006D739A" w:rsidRDefault="00C27D12" w:rsidP="00A1129E">
            <w:pPr>
              <w:jc w:val="center"/>
              <w:rPr>
                <w:rFonts w:ascii="Times New Roman" w:hAnsi="Times New Roman" w:cs="Times New Roman"/>
                <w:sz w:val="24"/>
                <w:szCs w:val="24"/>
              </w:rPr>
            </w:pPr>
            <w:r w:rsidRPr="006D739A">
              <w:rPr>
                <w:rFonts w:ascii="Times New Roman" w:hAnsi="Times New Roman" w:cs="Times New Roman"/>
                <w:sz w:val="24"/>
                <w:szCs w:val="24"/>
              </w:rPr>
              <w:t xml:space="preserve">Планируемый показатель результативности  (Эпп2)                                   </w:t>
            </w:r>
          </w:p>
        </w:tc>
        <w:tc>
          <w:tcPr>
            <w:tcW w:w="300"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133,3</w:t>
            </w:r>
            <w:r>
              <w:rPr>
                <w:rFonts w:ascii="Times New Roman" w:hAnsi="Times New Roman" w:cs="Times New Roman"/>
                <w:sz w:val="24"/>
                <w:szCs w:val="24"/>
              </w:rPr>
              <w:t>3</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sidRPr="000A0F73">
              <w:rPr>
                <w:rFonts w:ascii="Times New Roman" w:hAnsi="Times New Roman" w:cs="Times New Roman"/>
                <w:sz w:val="24"/>
                <w:szCs w:val="24"/>
              </w:rPr>
              <w:t>100,0</w:t>
            </w:r>
          </w:p>
        </w:tc>
        <w:tc>
          <w:tcPr>
            <w:tcW w:w="25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61"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61"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79" w:type="pct"/>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79" w:type="pct"/>
            <w:gridSpan w:val="3"/>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69"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c>
          <w:tcPr>
            <w:tcW w:w="269" w:type="pct"/>
            <w:gridSpan w:val="2"/>
            <w:tcBorders>
              <w:top w:val="nil"/>
              <w:left w:val="nil"/>
              <w:bottom w:val="single" w:sz="4" w:space="0" w:color="auto"/>
              <w:right w:val="single" w:sz="4" w:space="0" w:color="auto"/>
            </w:tcBorders>
            <w:shd w:val="clear" w:color="auto" w:fill="auto"/>
          </w:tcPr>
          <w:p w:rsidR="00C27D12" w:rsidRPr="000A0F73" w:rsidRDefault="00C27D12" w:rsidP="00A1129E">
            <w:pPr>
              <w:jc w:val="center"/>
              <w:rPr>
                <w:rFonts w:ascii="Times New Roman" w:hAnsi="Times New Roman" w:cs="Times New Roman"/>
                <w:sz w:val="24"/>
                <w:szCs w:val="24"/>
              </w:rPr>
            </w:pPr>
            <w:r>
              <w:rPr>
                <w:rFonts w:ascii="Times New Roman" w:hAnsi="Times New Roman" w:cs="Times New Roman"/>
                <w:sz w:val="24"/>
                <w:szCs w:val="24"/>
              </w:rPr>
              <w:t>100,0</w:t>
            </w:r>
          </w:p>
        </w:tc>
      </w:tr>
    </w:tbl>
    <w:p w:rsidR="00C27D12" w:rsidRDefault="00C27D12" w:rsidP="00C27D12"/>
    <w:p w:rsidR="00A1129E" w:rsidRPr="00A1129E" w:rsidRDefault="00A1129E" w:rsidP="00A1129E">
      <w:pPr>
        <w:jc w:val="center"/>
        <w:outlineLvl w:val="1"/>
        <w:rPr>
          <w:rFonts w:ascii="Times New Roman" w:hAnsi="Times New Roman" w:cs="Times New Roman"/>
          <w:noProof/>
          <w:sz w:val="26"/>
          <w:szCs w:val="26"/>
        </w:rPr>
      </w:pPr>
      <w:r w:rsidRPr="00A1129E">
        <w:rPr>
          <w:rFonts w:ascii="Times New Roman" w:hAnsi="Times New Roman" w:cs="Times New Roman"/>
          <w:noProof/>
          <w:sz w:val="26"/>
          <w:szCs w:val="26"/>
          <w:lang w:eastAsia="ru-RU"/>
        </w:rPr>
        <w:drawing>
          <wp:inline distT="0" distB="0" distL="0" distR="0">
            <wp:extent cx="695325" cy="9048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95325" cy="904875"/>
                    </a:xfrm>
                    <a:prstGeom prst="rect">
                      <a:avLst/>
                    </a:prstGeom>
                    <a:noFill/>
                    <a:ln>
                      <a:noFill/>
                    </a:ln>
                  </pic:spPr>
                </pic:pic>
              </a:graphicData>
            </a:graphic>
          </wp:inline>
        </w:drawing>
      </w:r>
    </w:p>
    <w:p w:rsidR="00A1129E" w:rsidRPr="00A1129E" w:rsidRDefault="00A1129E" w:rsidP="00A1129E">
      <w:pPr>
        <w:outlineLvl w:val="1"/>
        <w:rPr>
          <w:rFonts w:ascii="Times New Roman" w:hAnsi="Times New Roman" w:cs="Times New Roman"/>
          <w:noProof/>
          <w:sz w:val="26"/>
          <w:szCs w:val="26"/>
        </w:rPr>
      </w:pPr>
    </w:p>
    <w:p w:rsidR="00A1129E" w:rsidRPr="00A1129E" w:rsidRDefault="00A1129E" w:rsidP="00A1129E">
      <w:pPr>
        <w:jc w:val="center"/>
        <w:outlineLvl w:val="1"/>
        <w:rPr>
          <w:rFonts w:ascii="Times New Roman" w:hAnsi="Times New Roman" w:cs="Times New Roman"/>
          <w:b/>
          <w:iCs/>
          <w:color w:val="212121"/>
          <w:spacing w:val="-5"/>
          <w:sz w:val="26"/>
          <w:szCs w:val="26"/>
        </w:rPr>
      </w:pPr>
      <w:r w:rsidRPr="00A1129E">
        <w:rPr>
          <w:rFonts w:ascii="Times New Roman" w:hAnsi="Times New Roman" w:cs="Times New Roman"/>
          <w:b/>
          <w:iCs/>
          <w:color w:val="212121"/>
          <w:spacing w:val="-5"/>
          <w:sz w:val="26"/>
          <w:szCs w:val="26"/>
        </w:rPr>
        <w:t xml:space="preserve">КОМИТЕТ МЕСТНОГО САМОУПРАВЛЕНИЯ </w:t>
      </w:r>
    </w:p>
    <w:p w:rsidR="00A1129E" w:rsidRPr="00A1129E" w:rsidRDefault="00A1129E" w:rsidP="00A1129E">
      <w:pPr>
        <w:jc w:val="center"/>
        <w:outlineLvl w:val="1"/>
        <w:rPr>
          <w:rFonts w:ascii="Times New Roman" w:hAnsi="Times New Roman" w:cs="Times New Roman"/>
          <w:b/>
          <w:iCs/>
          <w:color w:val="212121"/>
          <w:spacing w:val="-5"/>
          <w:sz w:val="26"/>
          <w:szCs w:val="26"/>
        </w:rPr>
      </w:pPr>
      <w:r w:rsidRPr="00A1129E">
        <w:rPr>
          <w:rFonts w:ascii="Times New Roman" w:hAnsi="Times New Roman" w:cs="Times New Roman"/>
          <w:b/>
          <w:iCs/>
          <w:color w:val="212121"/>
          <w:spacing w:val="-5"/>
          <w:sz w:val="26"/>
          <w:szCs w:val="26"/>
        </w:rPr>
        <w:t xml:space="preserve">ЦАРЕВЩИНСКОГО СЕЛЬСОВЕТА </w:t>
      </w:r>
    </w:p>
    <w:p w:rsidR="00A1129E" w:rsidRPr="00A1129E" w:rsidRDefault="00A1129E" w:rsidP="00A1129E">
      <w:pPr>
        <w:jc w:val="center"/>
        <w:outlineLvl w:val="1"/>
        <w:rPr>
          <w:rFonts w:ascii="Times New Roman" w:hAnsi="Times New Roman" w:cs="Times New Roman"/>
          <w:b/>
          <w:iCs/>
          <w:color w:val="212121"/>
          <w:spacing w:val="-5"/>
          <w:sz w:val="26"/>
          <w:szCs w:val="26"/>
        </w:rPr>
      </w:pPr>
      <w:r w:rsidRPr="00A1129E">
        <w:rPr>
          <w:rFonts w:ascii="Times New Roman" w:hAnsi="Times New Roman" w:cs="Times New Roman"/>
          <w:b/>
          <w:iCs/>
          <w:color w:val="212121"/>
          <w:spacing w:val="-5"/>
          <w:sz w:val="26"/>
          <w:szCs w:val="26"/>
        </w:rPr>
        <w:t>МОКШАНСКОГО РАЙОНА ПЕНЗЕНСКОЙ ОБЛАСТИ</w:t>
      </w:r>
    </w:p>
    <w:p w:rsidR="00A1129E" w:rsidRPr="00A1129E" w:rsidRDefault="00A1129E" w:rsidP="00A1129E">
      <w:pPr>
        <w:jc w:val="center"/>
        <w:outlineLvl w:val="1"/>
        <w:rPr>
          <w:rFonts w:ascii="Times New Roman" w:hAnsi="Times New Roman" w:cs="Times New Roman"/>
          <w:b/>
          <w:iCs/>
          <w:color w:val="212121"/>
          <w:spacing w:val="-5"/>
          <w:sz w:val="26"/>
          <w:szCs w:val="26"/>
        </w:rPr>
      </w:pPr>
      <w:r w:rsidRPr="00A1129E">
        <w:rPr>
          <w:rFonts w:ascii="Times New Roman" w:hAnsi="Times New Roman" w:cs="Times New Roman"/>
          <w:b/>
          <w:iCs/>
          <w:color w:val="212121"/>
          <w:spacing w:val="-5"/>
          <w:sz w:val="26"/>
          <w:szCs w:val="26"/>
        </w:rPr>
        <w:t>ТРЕТЬЕГО СОЗЫВА</w:t>
      </w:r>
    </w:p>
    <w:p w:rsidR="00A1129E" w:rsidRPr="00A1129E" w:rsidRDefault="00A1129E" w:rsidP="00A1129E">
      <w:pPr>
        <w:spacing w:line="276" w:lineRule="auto"/>
        <w:jc w:val="center"/>
        <w:rPr>
          <w:rFonts w:ascii="Times New Roman" w:hAnsi="Times New Roman" w:cs="Times New Roman"/>
          <w:b/>
          <w:sz w:val="26"/>
          <w:szCs w:val="26"/>
        </w:rPr>
      </w:pPr>
    </w:p>
    <w:p w:rsidR="00A1129E" w:rsidRPr="00A1129E" w:rsidRDefault="00A1129E" w:rsidP="00A1129E">
      <w:pPr>
        <w:spacing w:line="276" w:lineRule="auto"/>
        <w:jc w:val="center"/>
        <w:rPr>
          <w:rFonts w:ascii="Times New Roman" w:hAnsi="Times New Roman" w:cs="Times New Roman"/>
          <w:b/>
          <w:sz w:val="26"/>
          <w:szCs w:val="26"/>
        </w:rPr>
      </w:pPr>
      <w:r w:rsidRPr="00A1129E">
        <w:rPr>
          <w:rFonts w:ascii="Times New Roman" w:hAnsi="Times New Roman" w:cs="Times New Roman"/>
          <w:b/>
          <w:sz w:val="26"/>
          <w:szCs w:val="26"/>
        </w:rPr>
        <w:t xml:space="preserve">РЕШЕНИЕ </w:t>
      </w:r>
    </w:p>
    <w:p w:rsidR="00A1129E" w:rsidRPr="00A1129E" w:rsidRDefault="00A1129E" w:rsidP="00A1129E">
      <w:pPr>
        <w:spacing w:line="276" w:lineRule="auto"/>
        <w:jc w:val="center"/>
        <w:rPr>
          <w:rFonts w:ascii="Times New Roman" w:hAnsi="Times New Roman" w:cs="Times New Roman"/>
          <w:sz w:val="26"/>
          <w:szCs w:val="26"/>
        </w:rPr>
      </w:pPr>
    </w:p>
    <w:p w:rsidR="00A1129E" w:rsidRPr="00A1129E" w:rsidRDefault="00A1129E" w:rsidP="00A1129E">
      <w:pPr>
        <w:spacing w:line="276" w:lineRule="auto"/>
        <w:jc w:val="center"/>
        <w:rPr>
          <w:rFonts w:ascii="Times New Roman" w:hAnsi="Times New Roman" w:cs="Times New Roman"/>
          <w:sz w:val="26"/>
          <w:szCs w:val="26"/>
        </w:rPr>
      </w:pPr>
      <w:r w:rsidRPr="00A1129E">
        <w:rPr>
          <w:rFonts w:ascii="Times New Roman" w:hAnsi="Times New Roman" w:cs="Times New Roman"/>
          <w:sz w:val="26"/>
          <w:szCs w:val="26"/>
        </w:rPr>
        <w:t xml:space="preserve">от 24.11.2022 № </w:t>
      </w:r>
      <w:r w:rsidRPr="00A1129E">
        <w:rPr>
          <w:rFonts w:ascii="Times New Roman" w:hAnsi="Times New Roman" w:cs="Times New Roman"/>
          <w:spacing w:val="-2"/>
          <w:sz w:val="26"/>
          <w:szCs w:val="26"/>
        </w:rPr>
        <w:t>244-118/3</w:t>
      </w:r>
    </w:p>
    <w:p w:rsidR="00A1129E" w:rsidRPr="00A1129E" w:rsidRDefault="00A1129E" w:rsidP="00A1129E">
      <w:pPr>
        <w:spacing w:line="276" w:lineRule="auto"/>
        <w:jc w:val="center"/>
        <w:rPr>
          <w:rFonts w:ascii="Times New Roman" w:hAnsi="Times New Roman" w:cs="Times New Roman"/>
          <w:sz w:val="26"/>
          <w:szCs w:val="26"/>
        </w:rPr>
      </w:pPr>
      <w:r w:rsidRPr="00A1129E">
        <w:rPr>
          <w:rFonts w:ascii="Times New Roman" w:hAnsi="Times New Roman" w:cs="Times New Roman"/>
          <w:sz w:val="26"/>
          <w:szCs w:val="26"/>
        </w:rPr>
        <w:t>с. Царевщино</w:t>
      </w:r>
    </w:p>
    <w:p w:rsidR="00A1129E" w:rsidRPr="00A1129E" w:rsidRDefault="00A1129E" w:rsidP="00A1129E">
      <w:pPr>
        <w:rPr>
          <w:rFonts w:ascii="Times New Roman" w:hAnsi="Times New Roman" w:cs="Times New Roman"/>
          <w:vanish/>
          <w:sz w:val="26"/>
          <w:szCs w:val="26"/>
        </w:rPr>
      </w:pPr>
    </w:p>
    <w:p w:rsidR="00A1129E" w:rsidRPr="00A1129E" w:rsidRDefault="00A1129E" w:rsidP="00A1129E">
      <w:pPr>
        <w:autoSpaceDE w:val="0"/>
        <w:autoSpaceDN w:val="0"/>
        <w:adjustRightInd w:val="0"/>
        <w:jc w:val="center"/>
        <w:rPr>
          <w:rFonts w:ascii="Times New Roman" w:hAnsi="Times New Roman" w:cs="Times New Roman"/>
          <w:b/>
          <w:bCs/>
          <w:color w:val="000000"/>
          <w:sz w:val="26"/>
          <w:szCs w:val="26"/>
        </w:rPr>
      </w:pPr>
      <w:r w:rsidRPr="00A1129E">
        <w:rPr>
          <w:rFonts w:ascii="Times New Roman" w:hAnsi="Times New Roman" w:cs="Times New Roman"/>
          <w:b/>
          <w:bCs/>
          <w:sz w:val="26"/>
          <w:szCs w:val="26"/>
        </w:rPr>
        <w:t xml:space="preserve">О внесении изменений в Положение об оплате труда муниципальных служащих органов местного самоуправления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A1129E">
        <w:rPr>
          <w:rFonts w:ascii="Times New Roman" w:hAnsi="Times New Roman" w:cs="Times New Roman"/>
          <w:b/>
          <w:bCs/>
          <w:color w:val="000000"/>
          <w:sz w:val="26"/>
          <w:szCs w:val="26"/>
        </w:rPr>
        <w:t>26.07.2019 №385-160/2</w:t>
      </w:r>
    </w:p>
    <w:p w:rsidR="00A1129E" w:rsidRPr="00A1129E" w:rsidRDefault="00A1129E" w:rsidP="00A1129E">
      <w:pPr>
        <w:autoSpaceDE w:val="0"/>
        <w:autoSpaceDN w:val="0"/>
        <w:adjustRightInd w:val="0"/>
        <w:jc w:val="center"/>
        <w:rPr>
          <w:rFonts w:ascii="Times New Roman" w:hAnsi="Times New Roman" w:cs="Times New Roman"/>
          <w:iCs/>
          <w:sz w:val="26"/>
          <w:szCs w:val="26"/>
        </w:rPr>
      </w:pPr>
    </w:p>
    <w:p w:rsidR="00A1129E" w:rsidRPr="00A1129E" w:rsidRDefault="00A1129E" w:rsidP="00A1129E">
      <w:pPr>
        <w:jc w:val="both"/>
        <w:rPr>
          <w:rFonts w:ascii="Times New Roman" w:hAnsi="Times New Roman" w:cs="Times New Roman"/>
          <w:sz w:val="26"/>
          <w:szCs w:val="26"/>
        </w:rPr>
      </w:pPr>
      <w:r w:rsidRPr="00A1129E">
        <w:rPr>
          <w:rFonts w:ascii="Times New Roman" w:hAnsi="Times New Roman" w:cs="Times New Roman"/>
          <w:iCs/>
          <w:sz w:val="26"/>
          <w:szCs w:val="26"/>
        </w:rPr>
        <w:lastRenderedPageBreak/>
        <w:t xml:space="preserve">В соответствии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w:t>
      </w:r>
      <w:r w:rsidRPr="00A1129E">
        <w:rPr>
          <w:rFonts w:ascii="Times New Roman" w:hAnsi="Times New Roman" w:cs="Times New Roman"/>
          <w:sz w:val="26"/>
          <w:szCs w:val="26"/>
        </w:rPr>
        <w:t>руководствуясь Уставом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24.12.2021 №170-84/3 «О бюджете Царевщинского сельсовета Мокшанского района Пензенской области на 2022 год и на плановый период 2023 и 2024 годов»,</w:t>
      </w:r>
    </w:p>
    <w:p w:rsidR="00A1129E" w:rsidRPr="00A1129E" w:rsidRDefault="00A1129E" w:rsidP="00A1129E">
      <w:pPr>
        <w:jc w:val="both"/>
        <w:rPr>
          <w:rFonts w:ascii="Times New Roman" w:hAnsi="Times New Roman" w:cs="Times New Roman"/>
          <w:sz w:val="26"/>
          <w:szCs w:val="26"/>
        </w:rPr>
      </w:pPr>
    </w:p>
    <w:p w:rsidR="00A1129E" w:rsidRPr="00A1129E" w:rsidRDefault="00A1129E" w:rsidP="00A1129E">
      <w:pPr>
        <w:ind w:firstLine="708"/>
        <w:jc w:val="center"/>
        <w:rPr>
          <w:rFonts w:ascii="Times New Roman" w:hAnsi="Times New Roman" w:cs="Times New Roman"/>
          <w:b/>
          <w:sz w:val="26"/>
          <w:szCs w:val="26"/>
        </w:rPr>
      </w:pPr>
      <w:r w:rsidRPr="00A1129E">
        <w:rPr>
          <w:rFonts w:ascii="Times New Roman" w:hAnsi="Times New Roman" w:cs="Times New Roman"/>
          <w:b/>
          <w:sz w:val="26"/>
          <w:szCs w:val="26"/>
        </w:rPr>
        <w:t>Комитет местного самоуправления Царевщинского сельсовета</w:t>
      </w:r>
    </w:p>
    <w:p w:rsidR="00A1129E" w:rsidRPr="00A1129E" w:rsidRDefault="00A1129E" w:rsidP="00A1129E">
      <w:pPr>
        <w:ind w:firstLine="708"/>
        <w:jc w:val="center"/>
        <w:rPr>
          <w:rFonts w:ascii="Times New Roman" w:hAnsi="Times New Roman" w:cs="Times New Roman"/>
          <w:b/>
          <w:sz w:val="26"/>
          <w:szCs w:val="26"/>
        </w:rPr>
      </w:pPr>
      <w:r w:rsidRPr="00A1129E">
        <w:rPr>
          <w:rFonts w:ascii="Times New Roman" w:hAnsi="Times New Roman" w:cs="Times New Roman"/>
          <w:b/>
          <w:sz w:val="26"/>
          <w:szCs w:val="26"/>
        </w:rPr>
        <w:t xml:space="preserve"> Мокшанского района Пензенской области:</w:t>
      </w:r>
    </w:p>
    <w:p w:rsidR="00A1129E" w:rsidRPr="00A1129E" w:rsidRDefault="00A1129E" w:rsidP="00A1129E">
      <w:pPr>
        <w:ind w:firstLine="708"/>
        <w:jc w:val="center"/>
        <w:rPr>
          <w:rFonts w:ascii="Times New Roman" w:hAnsi="Times New Roman" w:cs="Times New Roman"/>
          <w:b/>
          <w:sz w:val="26"/>
          <w:szCs w:val="26"/>
        </w:rPr>
      </w:pPr>
    </w:p>
    <w:p w:rsidR="00A1129E" w:rsidRPr="00A1129E" w:rsidRDefault="00A1129E" w:rsidP="00A1129E">
      <w:pPr>
        <w:autoSpaceDE w:val="0"/>
        <w:autoSpaceDN w:val="0"/>
        <w:adjustRightInd w:val="0"/>
        <w:ind w:firstLine="709"/>
        <w:rPr>
          <w:rFonts w:ascii="Times New Roman" w:hAnsi="Times New Roman" w:cs="Times New Roman"/>
          <w:iCs/>
          <w:sz w:val="26"/>
          <w:szCs w:val="26"/>
        </w:rPr>
      </w:pPr>
      <w:r w:rsidRPr="00A1129E">
        <w:rPr>
          <w:rFonts w:ascii="Times New Roman" w:hAnsi="Times New Roman" w:cs="Times New Roman"/>
          <w:iCs/>
          <w:sz w:val="26"/>
          <w:szCs w:val="26"/>
        </w:rPr>
        <w:t xml:space="preserve">1.Внести изменения в Положение об оплате труда муниципальных служащих органов местного самоуправления Царевщинского сельсовета Мокшанского района Пензенской области, утвержденное решением Комитетом местного самоуправления Царевщинского сельсовета Мокшанского района Пензенской области от </w:t>
      </w:r>
      <w:r w:rsidRPr="00A1129E">
        <w:rPr>
          <w:rFonts w:ascii="Times New Roman" w:hAnsi="Times New Roman" w:cs="Times New Roman"/>
          <w:bCs/>
          <w:color w:val="000000"/>
          <w:sz w:val="26"/>
          <w:szCs w:val="26"/>
        </w:rPr>
        <w:t>26.07.2019 №385-160/2</w:t>
      </w:r>
      <w:r w:rsidRPr="00A1129E">
        <w:rPr>
          <w:rFonts w:ascii="Times New Roman" w:hAnsi="Times New Roman" w:cs="Times New Roman"/>
          <w:sz w:val="26"/>
          <w:szCs w:val="26"/>
          <w:lang w:eastAsia="ru-RU"/>
        </w:rPr>
        <w:t>, следующие изменения:</w:t>
      </w:r>
    </w:p>
    <w:p w:rsidR="00A1129E" w:rsidRPr="00A1129E" w:rsidRDefault="00A1129E" w:rsidP="00A1129E">
      <w:pPr>
        <w:autoSpaceDE w:val="0"/>
        <w:autoSpaceDN w:val="0"/>
        <w:adjustRightInd w:val="0"/>
        <w:rPr>
          <w:rFonts w:ascii="Times New Roman" w:hAnsi="Times New Roman" w:cs="Times New Roman"/>
          <w:iCs/>
          <w:sz w:val="26"/>
          <w:szCs w:val="26"/>
          <w:lang w:eastAsia="ru-RU"/>
        </w:rPr>
      </w:pPr>
      <w:r w:rsidRPr="00A1129E">
        <w:rPr>
          <w:rFonts w:ascii="Times New Roman" w:hAnsi="Times New Roman" w:cs="Times New Roman"/>
          <w:sz w:val="26"/>
          <w:szCs w:val="26"/>
          <w:lang w:eastAsia="ru-RU"/>
        </w:rPr>
        <w:t>1.1. пункт 11 изложить в следующей редакции:</w:t>
      </w:r>
    </w:p>
    <w:p w:rsidR="00A1129E" w:rsidRPr="00A1129E" w:rsidRDefault="00A1129E" w:rsidP="00A1129E">
      <w:pPr>
        <w:jc w:val="both"/>
        <w:rPr>
          <w:rFonts w:ascii="Times New Roman" w:hAnsi="Times New Roman" w:cs="Times New Roman"/>
          <w:color w:val="000000"/>
          <w:sz w:val="26"/>
          <w:szCs w:val="26"/>
        </w:rPr>
      </w:pPr>
      <w:r w:rsidRPr="00A1129E">
        <w:rPr>
          <w:rFonts w:ascii="Times New Roman" w:hAnsi="Times New Roman" w:cs="Times New Roman"/>
          <w:sz w:val="26"/>
          <w:szCs w:val="26"/>
        </w:rPr>
        <w:t>«</w:t>
      </w:r>
      <w:r w:rsidRPr="00A1129E">
        <w:rPr>
          <w:rFonts w:ascii="Times New Roman" w:hAnsi="Times New Roman" w:cs="Times New Roman"/>
          <w:color w:val="000000"/>
          <w:sz w:val="26"/>
          <w:szCs w:val="26"/>
        </w:rPr>
        <w:t>11. Муниципальным служащим устанавливается ежемесячное денежное поощрение в размере 133 процентов должностного оклада.»;</w:t>
      </w:r>
    </w:p>
    <w:p w:rsidR="00A1129E" w:rsidRPr="00A1129E" w:rsidRDefault="00A1129E" w:rsidP="00A1129E">
      <w:pPr>
        <w:autoSpaceDE w:val="0"/>
        <w:autoSpaceDN w:val="0"/>
        <w:adjustRightInd w:val="0"/>
        <w:jc w:val="both"/>
        <w:rPr>
          <w:rFonts w:ascii="Times New Roman" w:hAnsi="Times New Roman" w:cs="Times New Roman"/>
          <w:sz w:val="26"/>
          <w:szCs w:val="26"/>
        </w:rPr>
      </w:pPr>
      <w:r w:rsidRPr="00A1129E">
        <w:rPr>
          <w:rFonts w:ascii="Times New Roman" w:hAnsi="Times New Roman" w:cs="Times New Roman"/>
          <w:sz w:val="26"/>
          <w:szCs w:val="26"/>
        </w:rPr>
        <w:t xml:space="preserve"> 1.2.подпункт 6 пункта 26 раздела 6 Положения изложить в следующей редакции:</w:t>
      </w:r>
    </w:p>
    <w:p w:rsidR="00A1129E" w:rsidRPr="00A1129E" w:rsidRDefault="00A1129E" w:rsidP="00A1129E">
      <w:pPr>
        <w:jc w:val="both"/>
        <w:rPr>
          <w:rFonts w:ascii="Times New Roman" w:hAnsi="Times New Roman" w:cs="Times New Roman"/>
          <w:color w:val="000000"/>
          <w:sz w:val="26"/>
          <w:szCs w:val="26"/>
        </w:rPr>
      </w:pPr>
      <w:r w:rsidRPr="00A1129E">
        <w:rPr>
          <w:rFonts w:ascii="Times New Roman" w:hAnsi="Times New Roman" w:cs="Times New Roman"/>
          <w:color w:val="000000"/>
          <w:sz w:val="26"/>
          <w:szCs w:val="26"/>
        </w:rPr>
        <w:t>«6) на выплату ежемесячного денежного поощрения – в размере шестнадцати должностных окладов;».</w:t>
      </w:r>
    </w:p>
    <w:p w:rsidR="00A1129E" w:rsidRPr="00A1129E" w:rsidRDefault="00A1129E" w:rsidP="00A1129E">
      <w:pPr>
        <w:ind w:firstLine="709"/>
        <w:jc w:val="both"/>
        <w:rPr>
          <w:rFonts w:ascii="Times New Roman" w:hAnsi="Times New Roman" w:cs="Times New Roman"/>
          <w:sz w:val="26"/>
          <w:szCs w:val="26"/>
        </w:rPr>
      </w:pPr>
      <w:r w:rsidRPr="00A1129E">
        <w:rPr>
          <w:rFonts w:ascii="Times New Roman" w:hAnsi="Times New Roman" w:cs="Times New Roman"/>
          <w:sz w:val="26"/>
          <w:szCs w:val="26"/>
        </w:rPr>
        <w:t>2. Настоящее решение опубликовать в информационном бюллетене «Вести Царевщинского сельсовета»</w:t>
      </w:r>
      <w:r w:rsidRPr="00A1129E">
        <w:rPr>
          <w:rFonts w:ascii="Times New Roman" w:hAnsi="Times New Roman" w:cs="Times New Roman"/>
          <w:i/>
          <w:sz w:val="26"/>
          <w:szCs w:val="26"/>
        </w:rPr>
        <w:t>.</w:t>
      </w:r>
    </w:p>
    <w:p w:rsidR="00A1129E" w:rsidRPr="00A1129E" w:rsidRDefault="00A1129E" w:rsidP="00A1129E">
      <w:pPr>
        <w:ind w:firstLine="709"/>
        <w:jc w:val="both"/>
        <w:rPr>
          <w:rFonts w:ascii="Times New Roman" w:hAnsi="Times New Roman" w:cs="Times New Roman"/>
          <w:sz w:val="26"/>
          <w:szCs w:val="26"/>
        </w:rPr>
      </w:pPr>
      <w:r w:rsidRPr="00A1129E">
        <w:rPr>
          <w:rFonts w:ascii="Times New Roman" w:hAnsi="Times New Roman" w:cs="Times New Roman"/>
          <w:sz w:val="26"/>
          <w:szCs w:val="26"/>
        </w:rPr>
        <w:t>3. Настоящее постановление вступает в силу 01.01.2023 г.</w:t>
      </w:r>
    </w:p>
    <w:p w:rsidR="00A1129E" w:rsidRPr="00A1129E" w:rsidRDefault="00A1129E" w:rsidP="00A1129E">
      <w:pPr>
        <w:ind w:firstLine="709"/>
        <w:jc w:val="both"/>
        <w:rPr>
          <w:rFonts w:ascii="Times New Roman" w:hAnsi="Times New Roman" w:cs="Times New Roman"/>
          <w:sz w:val="26"/>
          <w:szCs w:val="26"/>
        </w:rPr>
      </w:pPr>
      <w:r w:rsidRPr="00A1129E">
        <w:rPr>
          <w:rFonts w:ascii="Times New Roman" w:hAnsi="Times New Roman" w:cs="Times New Roman"/>
          <w:sz w:val="26"/>
          <w:szCs w:val="26"/>
        </w:rPr>
        <w:t>4. Контроль за исполнением настоящего решения возложить на главу</w:t>
      </w:r>
      <w:r w:rsidRPr="00A1129E">
        <w:rPr>
          <w:rFonts w:ascii="Times New Roman" w:hAnsi="Times New Roman" w:cs="Times New Roman"/>
          <w:iCs/>
          <w:sz w:val="26"/>
          <w:szCs w:val="26"/>
        </w:rPr>
        <w:t xml:space="preserve"> Царевщинского сельсовета Мокшанского района Пензенской области</w:t>
      </w:r>
      <w:r w:rsidRPr="00A1129E">
        <w:rPr>
          <w:rFonts w:ascii="Times New Roman" w:hAnsi="Times New Roman" w:cs="Times New Roman"/>
          <w:sz w:val="26"/>
          <w:szCs w:val="26"/>
        </w:rPr>
        <w:t>.</w:t>
      </w:r>
    </w:p>
    <w:p w:rsidR="00A1129E" w:rsidRPr="00A1129E" w:rsidRDefault="00A1129E" w:rsidP="00A1129E">
      <w:pPr>
        <w:ind w:firstLine="709"/>
        <w:jc w:val="both"/>
        <w:rPr>
          <w:rFonts w:ascii="Times New Roman" w:hAnsi="Times New Roman" w:cs="Times New Roman"/>
          <w:sz w:val="26"/>
          <w:szCs w:val="26"/>
        </w:rPr>
      </w:pPr>
    </w:p>
    <w:p w:rsidR="00A1129E" w:rsidRPr="00A1129E" w:rsidRDefault="00A1129E" w:rsidP="00A1129E">
      <w:pPr>
        <w:jc w:val="both"/>
        <w:rPr>
          <w:rFonts w:ascii="Times New Roman" w:hAnsi="Times New Roman" w:cs="Times New Roman"/>
          <w:b/>
          <w:sz w:val="26"/>
          <w:szCs w:val="26"/>
        </w:rPr>
      </w:pPr>
      <w:r w:rsidRPr="00A1129E">
        <w:rPr>
          <w:rFonts w:ascii="Times New Roman" w:hAnsi="Times New Roman" w:cs="Times New Roman"/>
          <w:b/>
          <w:sz w:val="26"/>
          <w:szCs w:val="26"/>
        </w:rPr>
        <w:t>Глава Царевщинского сельсовета</w:t>
      </w:r>
    </w:p>
    <w:p w:rsidR="00A1129E" w:rsidRPr="00A1129E" w:rsidRDefault="00A1129E" w:rsidP="00A1129E">
      <w:pPr>
        <w:jc w:val="both"/>
        <w:rPr>
          <w:rFonts w:ascii="Times New Roman" w:hAnsi="Times New Roman" w:cs="Times New Roman"/>
          <w:b/>
          <w:sz w:val="26"/>
          <w:szCs w:val="26"/>
        </w:rPr>
      </w:pPr>
      <w:r w:rsidRPr="00A1129E">
        <w:rPr>
          <w:rFonts w:ascii="Times New Roman" w:hAnsi="Times New Roman" w:cs="Times New Roman"/>
          <w:b/>
          <w:sz w:val="26"/>
          <w:szCs w:val="26"/>
        </w:rPr>
        <w:t xml:space="preserve">Мокшанского района </w:t>
      </w:r>
    </w:p>
    <w:p w:rsidR="00A1129E" w:rsidRPr="00A1129E" w:rsidRDefault="00A1129E" w:rsidP="00A1129E">
      <w:pPr>
        <w:jc w:val="both"/>
        <w:rPr>
          <w:rFonts w:ascii="Times New Roman" w:hAnsi="Times New Roman" w:cs="Times New Roman"/>
          <w:b/>
          <w:sz w:val="26"/>
          <w:szCs w:val="26"/>
        </w:rPr>
      </w:pPr>
      <w:r w:rsidRPr="00A1129E">
        <w:rPr>
          <w:rFonts w:ascii="Times New Roman" w:hAnsi="Times New Roman" w:cs="Times New Roman"/>
          <w:b/>
          <w:sz w:val="26"/>
          <w:szCs w:val="26"/>
        </w:rPr>
        <w:t>Пензенской области                                                                         А.А.Богаткин</w:t>
      </w:r>
    </w:p>
    <w:p w:rsidR="001B4581" w:rsidRDefault="001B4581" w:rsidP="0079045D">
      <w:pPr>
        <w:jc w:val="center"/>
        <w:rPr>
          <w:rFonts w:ascii="Times New Roman" w:hAnsi="Times New Roman" w:cs="Times New Roman"/>
          <w:b/>
          <w:sz w:val="28"/>
          <w:szCs w:val="28"/>
        </w:rPr>
      </w:pPr>
    </w:p>
    <w:p w:rsidR="00A1129E" w:rsidRDefault="00A1129E" w:rsidP="0079045D">
      <w:pPr>
        <w:jc w:val="center"/>
        <w:rPr>
          <w:rFonts w:ascii="Times New Roman" w:hAnsi="Times New Roman" w:cs="Times New Roman"/>
          <w:b/>
          <w:sz w:val="28"/>
          <w:szCs w:val="28"/>
        </w:rPr>
      </w:pPr>
    </w:p>
    <w:p w:rsidR="00A1129E" w:rsidRDefault="00A1129E" w:rsidP="0079045D">
      <w:pPr>
        <w:jc w:val="center"/>
        <w:rPr>
          <w:rFonts w:ascii="Times New Roman" w:hAnsi="Times New Roman" w:cs="Times New Roman"/>
          <w:b/>
          <w:sz w:val="28"/>
          <w:szCs w:val="28"/>
        </w:rPr>
      </w:pPr>
    </w:p>
    <w:p w:rsidR="00A1129E" w:rsidRPr="00A1129E" w:rsidRDefault="00A1129E" w:rsidP="00A1129E">
      <w:pPr>
        <w:jc w:val="center"/>
        <w:rPr>
          <w:rFonts w:ascii="Times New Roman" w:hAnsi="Times New Roman" w:cs="Times New Roman"/>
          <w:sz w:val="24"/>
          <w:szCs w:val="24"/>
        </w:rPr>
      </w:pPr>
      <w:r>
        <w:rPr>
          <w:noProof/>
          <w:sz w:val="24"/>
          <w:szCs w:val="24"/>
          <w:lang w:eastAsia="ru-RU"/>
        </w:rPr>
        <w:lastRenderedPageBreak/>
        <w:drawing>
          <wp:anchor distT="0" distB="0" distL="114300" distR="114300" simplePos="0" relativeHeight="251661312" behindDoc="1" locked="0" layoutInCell="1" allowOverlap="1">
            <wp:simplePos x="0" y="0"/>
            <wp:positionH relativeFrom="column">
              <wp:posOffset>2320925</wp:posOffset>
            </wp:positionH>
            <wp:positionV relativeFrom="paragraph">
              <wp:posOffset>-46990</wp:posOffset>
            </wp:positionV>
            <wp:extent cx="663575" cy="868680"/>
            <wp:effectExtent l="0" t="0" r="3175" b="7620"/>
            <wp:wrapTight wrapText="bothSides">
              <wp:wrapPolygon edited="0">
                <wp:start x="0" y="0"/>
                <wp:lineTo x="0" y="21316"/>
                <wp:lineTo x="21083" y="21316"/>
                <wp:lineTo x="21083" y="0"/>
                <wp:lineTo x="0" y="0"/>
              </wp:wrapPolygon>
            </wp:wrapTight>
            <wp:docPr id="9" name="Рисунок 9" descr="Так будет выглядеть новый символ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img" descr="Так будет выглядеть новый символ области"/>
                    <pic:cNvPicPr>
                      <a:picLocks noChangeAspect="1" noChangeArrowheads="1"/>
                    </pic:cNvPicPr>
                  </pic:nvPicPr>
                  <pic:blipFill>
                    <a:blip r:embed="rId138" r:link="rId139" cstate="print">
                      <a:extLst>
                        <a:ext uri="{28A0092B-C50C-407E-A947-70E740481C1C}">
                          <a14:useLocalDpi xmlns:a14="http://schemas.microsoft.com/office/drawing/2010/main" val="0"/>
                        </a:ext>
                      </a:extLst>
                    </a:blip>
                    <a:srcRect/>
                    <a:stretch>
                      <a:fillRect/>
                    </a:stretch>
                  </pic:blipFill>
                  <pic:spPr bwMode="auto">
                    <a:xfrm>
                      <a:off x="0" y="0"/>
                      <a:ext cx="663575" cy="868680"/>
                    </a:xfrm>
                    <a:prstGeom prst="rect">
                      <a:avLst/>
                    </a:prstGeom>
                    <a:noFill/>
                  </pic:spPr>
                </pic:pic>
              </a:graphicData>
            </a:graphic>
            <wp14:sizeRelH relativeFrom="page">
              <wp14:pctWidth>0</wp14:pctWidth>
            </wp14:sizeRelH>
            <wp14:sizeRelV relativeFrom="page">
              <wp14:pctHeight>0</wp14:pctHeight>
            </wp14:sizeRelV>
          </wp:anchor>
        </w:drawing>
      </w:r>
    </w:p>
    <w:p w:rsidR="00A1129E" w:rsidRPr="00A1129E" w:rsidRDefault="00A1129E" w:rsidP="00A1129E">
      <w:pPr>
        <w:jc w:val="center"/>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p>
    <w:p w:rsidR="00A1129E" w:rsidRPr="00A1129E" w:rsidRDefault="00A1129E" w:rsidP="00A1129E">
      <w:pPr>
        <w:spacing w:line="240" w:lineRule="auto"/>
        <w:jc w:val="center"/>
        <w:rPr>
          <w:rFonts w:ascii="Times New Roman" w:hAnsi="Times New Roman" w:cs="Times New Roman"/>
          <w:b/>
          <w:sz w:val="24"/>
          <w:szCs w:val="24"/>
        </w:rPr>
      </w:pPr>
      <w:r w:rsidRPr="00A1129E">
        <w:rPr>
          <w:rFonts w:ascii="Times New Roman" w:hAnsi="Times New Roman" w:cs="Times New Roman"/>
          <w:b/>
          <w:sz w:val="24"/>
          <w:szCs w:val="24"/>
        </w:rPr>
        <w:t xml:space="preserve">КОМИТЕТ МЕСТНОГО САМОУПРАВЛЕНИЯ </w:t>
      </w:r>
    </w:p>
    <w:p w:rsidR="00A1129E" w:rsidRPr="00A1129E" w:rsidRDefault="00A1129E" w:rsidP="00A1129E">
      <w:pPr>
        <w:spacing w:line="240" w:lineRule="auto"/>
        <w:jc w:val="center"/>
        <w:rPr>
          <w:rFonts w:ascii="Times New Roman" w:hAnsi="Times New Roman" w:cs="Times New Roman"/>
          <w:b/>
          <w:sz w:val="24"/>
          <w:szCs w:val="24"/>
        </w:rPr>
      </w:pPr>
      <w:r w:rsidRPr="00A1129E">
        <w:rPr>
          <w:rFonts w:ascii="Times New Roman" w:hAnsi="Times New Roman" w:cs="Times New Roman"/>
          <w:b/>
          <w:sz w:val="24"/>
          <w:szCs w:val="24"/>
        </w:rPr>
        <w:t>ЦАРЕВЩИНСКОГО СЕЛЬСОВЕТА МОКШАНСКОГО РАЙОНА ПЕНЗЕНСКОЙ ОБЛАСТИ</w:t>
      </w:r>
    </w:p>
    <w:p w:rsidR="00A1129E" w:rsidRPr="00A1129E" w:rsidRDefault="00A1129E" w:rsidP="00A1129E">
      <w:pPr>
        <w:spacing w:line="240" w:lineRule="auto"/>
        <w:jc w:val="center"/>
        <w:rPr>
          <w:rFonts w:ascii="Times New Roman" w:hAnsi="Times New Roman" w:cs="Times New Roman"/>
          <w:b/>
          <w:sz w:val="24"/>
          <w:szCs w:val="24"/>
        </w:rPr>
      </w:pPr>
      <w:r w:rsidRPr="00A1129E">
        <w:rPr>
          <w:rFonts w:ascii="Times New Roman" w:hAnsi="Times New Roman" w:cs="Times New Roman"/>
          <w:b/>
          <w:sz w:val="24"/>
          <w:szCs w:val="24"/>
        </w:rPr>
        <w:t>ТРЕТЬЕГО СОЗЫВА</w:t>
      </w:r>
    </w:p>
    <w:p w:rsidR="00A1129E" w:rsidRPr="00A1129E" w:rsidRDefault="00A1129E" w:rsidP="00A1129E">
      <w:pPr>
        <w:spacing w:line="240" w:lineRule="auto"/>
        <w:jc w:val="center"/>
        <w:rPr>
          <w:rFonts w:ascii="Times New Roman" w:hAnsi="Times New Roman" w:cs="Times New Roman"/>
          <w:sz w:val="24"/>
          <w:szCs w:val="24"/>
        </w:rPr>
      </w:pPr>
    </w:p>
    <w:p w:rsidR="00A1129E" w:rsidRPr="00A1129E" w:rsidRDefault="00A1129E" w:rsidP="00A1129E">
      <w:pPr>
        <w:spacing w:line="240" w:lineRule="auto"/>
        <w:jc w:val="center"/>
        <w:rPr>
          <w:rFonts w:ascii="Times New Roman" w:hAnsi="Times New Roman" w:cs="Times New Roman"/>
          <w:b/>
          <w:sz w:val="24"/>
          <w:szCs w:val="24"/>
        </w:rPr>
      </w:pPr>
      <w:r w:rsidRPr="00A1129E">
        <w:rPr>
          <w:rFonts w:ascii="Times New Roman" w:hAnsi="Times New Roman" w:cs="Times New Roman"/>
          <w:b/>
          <w:sz w:val="24"/>
          <w:szCs w:val="24"/>
        </w:rPr>
        <w:t>РЕШЕНИЕ</w:t>
      </w:r>
    </w:p>
    <w:p w:rsidR="00A1129E" w:rsidRPr="00A1129E" w:rsidRDefault="00A1129E" w:rsidP="00A1129E">
      <w:pPr>
        <w:spacing w:line="240" w:lineRule="auto"/>
        <w:jc w:val="center"/>
        <w:rPr>
          <w:rFonts w:ascii="Times New Roman" w:hAnsi="Times New Roman" w:cs="Times New Roman"/>
          <w:sz w:val="24"/>
          <w:szCs w:val="24"/>
        </w:rPr>
      </w:pPr>
    </w:p>
    <w:p w:rsidR="00A1129E" w:rsidRPr="00A1129E" w:rsidRDefault="00A1129E" w:rsidP="00A1129E">
      <w:pPr>
        <w:spacing w:line="240" w:lineRule="auto"/>
        <w:ind w:firstLine="2977"/>
        <w:rPr>
          <w:rFonts w:ascii="Times New Roman" w:hAnsi="Times New Roman" w:cs="Times New Roman"/>
          <w:sz w:val="24"/>
          <w:szCs w:val="24"/>
        </w:rPr>
      </w:pPr>
      <w:r w:rsidRPr="00A1129E">
        <w:rPr>
          <w:rFonts w:ascii="Times New Roman" w:hAnsi="Times New Roman" w:cs="Times New Roman"/>
          <w:sz w:val="24"/>
          <w:szCs w:val="24"/>
        </w:rPr>
        <w:t>от 24.11.2022 № 245-118/3</w:t>
      </w:r>
    </w:p>
    <w:p w:rsidR="00A1129E" w:rsidRPr="00A1129E" w:rsidRDefault="00A1129E" w:rsidP="00A1129E">
      <w:pPr>
        <w:spacing w:line="240" w:lineRule="auto"/>
        <w:ind w:firstLine="3686"/>
        <w:rPr>
          <w:rFonts w:ascii="Times New Roman" w:hAnsi="Times New Roman" w:cs="Times New Roman"/>
          <w:b/>
          <w:sz w:val="24"/>
          <w:szCs w:val="24"/>
        </w:rPr>
      </w:pPr>
      <w:r w:rsidRPr="00A1129E">
        <w:rPr>
          <w:rFonts w:ascii="Times New Roman" w:hAnsi="Times New Roman" w:cs="Times New Roman"/>
          <w:b/>
          <w:sz w:val="24"/>
          <w:szCs w:val="24"/>
        </w:rPr>
        <w:t>с. Царевщино</w:t>
      </w:r>
    </w:p>
    <w:p w:rsidR="00A1129E" w:rsidRPr="00A1129E" w:rsidRDefault="00A1129E" w:rsidP="00A1129E">
      <w:pPr>
        <w:spacing w:line="240" w:lineRule="auto"/>
        <w:rPr>
          <w:rFonts w:ascii="Times New Roman" w:hAnsi="Times New Roman" w:cs="Times New Roman"/>
          <w:b/>
          <w:sz w:val="24"/>
          <w:szCs w:val="24"/>
        </w:rPr>
      </w:pPr>
    </w:p>
    <w:p w:rsidR="00A1129E" w:rsidRPr="00A1129E" w:rsidRDefault="00A1129E" w:rsidP="00A1129E">
      <w:pPr>
        <w:spacing w:line="240" w:lineRule="auto"/>
        <w:jc w:val="center"/>
        <w:rPr>
          <w:rFonts w:ascii="Times New Roman" w:hAnsi="Times New Roman" w:cs="Times New Roman"/>
          <w:b/>
          <w:sz w:val="24"/>
          <w:szCs w:val="24"/>
        </w:rPr>
      </w:pPr>
      <w:r w:rsidRPr="00A1129E">
        <w:rPr>
          <w:rFonts w:ascii="Times New Roman" w:hAnsi="Times New Roman" w:cs="Times New Roman"/>
          <w:b/>
          <w:sz w:val="24"/>
          <w:szCs w:val="24"/>
        </w:rPr>
        <w:t>Об утверждении соглашения о передаче части полномочий по осуществлению внутреннего финансового контроля</w:t>
      </w:r>
    </w:p>
    <w:p w:rsidR="00A1129E" w:rsidRPr="00A1129E" w:rsidRDefault="00A1129E" w:rsidP="00A1129E">
      <w:pPr>
        <w:spacing w:line="240" w:lineRule="auto"/>
        <w:rPr>
          <w:rFonts w:ascii="Times New Roman" w:hAnsi="Times New Roman" w:cs="Times New Roman"/>
          <w:sz w:val="24"/>
          <w:szCs w:val="24"/>
        </w:rPr>
      </w:pPr>
    </w:p>
    <w:p w:rsidR="00A1129E" w:rsidRPr="00A1129E" w:rsidRDefault="00A1129E" w:rsidP="00A1129E">
      <w:pPr>
        <w:shd w:val="clear" w:color="auto" w:fill="FFFFFF"/>
        <w:ind w:right="79" w:firstLine="709"/>
        <w:jc w:val="both"/>
        <w:rPr>
          <w:rFonts w:ascii="Times New Roman" w:hAnsi="Times New Roman" w:cs="Times New Roman"/>
          <w:sz w:val="24"/>
          <w:szCs w:val="24"/>
        </w:rPr>
      </w:pPr>
      <w:r w:rsidRPr="00A1129E">
        <w:rPr>
          <w:rFonts w:ascii="Times New Roman" w:hAnsi="Times New Roman" w:cs="Times New Roman"/>
          <w:color w:val="000000"/>
          <w:spacing w:val="1"/>
          <w:sz w:val="24"/>
          <w:szCs w:val="24"/>
        </w:rPr>
        <w:t xml:space="preserve"> </w:t>
      </w:r>
      <w:r w:rsidRPr="00A1129E">
        <w:rPr>
          <w:rFonts w:ascii="Times New Roman" w:hAnsi="Times New Roman" w:cs="Times New Roman"/>
          <w:sz w:val="24"/>
          <w:szCs w:val="24"/>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A1129E" w:rsidRPr="00A1129E" w:rsidRDefault="00A1129E" w:rsidP="00A1129E">
      <w:pPr>
        <w:shd w:val="clear" w:color="auto" w:fill="FFFFFF"/>
        <w:spacing w:line="324" w:lineRule="exact"/>
        <w:ind w:right="79" w:firstLine="709"/>
        <w:jc w:val="both"/>
        <w:rPr>
          <w:rFonts w:ascii="Times New Roman" w:hAnsi="Times New Roman" w:cs="Times New Roman"/>
          <w:color w:val="000000"/>
          <w:spacing w:val="1"/>
          <w:sz w:val="24"/>
          <w:szCs w:val="24"/>
        </w:rPr>
      </w:pPr>
      <w:r w:rsidRPr="00A1129E">
        <w:rPr>
          <w:rFonts w:ascii="Times New Roman" w:hAnsi="Times New Roman" w:cs="Times New Roman"/>
          <w:color w:val="000000"/>
          <w:spacing w:val="1"/>
          <w:sz w:val="24"/>
          <w:szCs w:val="24"/>
        </w:rPr>
        <w:t xml:space="preserve"> </w:t>
      </w:r>
    </w:p>
    <w:p w:rsidR="00A1129E" w:rsidRPr="00A1129E" w:rsidRDefault="00A1129E" w:rsidP="00A1129E">
      <w:pPr>
        <w:shd w:val="clear" w:color="auto" w:fill="FFFFFF"/>
        <w:spacing w:line="324" w:lineRule="exact"/>
        <w:ind w:right="79" w:firstLine="709"/>
        <w:jc w:val="center"/>
        <w:rPr>
          <w:rFonts w:ascii="Times New Roman" w:hAnsi="Times New Roman" w:cs="Times New Roman"/>
          <w:b/>
          <w:color w:val="000000"/>
          <w:spacing w:val="1"/>
          <w:sz w:val="24"/>
          <w:szCs w:val="24"/>
        </w:rPr>
      </w:pPr>
      <w:r w:rsidRPr="00A1129E">
        <w:rPr>
          <w:rFonts w:ascii="Times New Roman" w:hAnsi="Times New Roman" w:cs="Times New Roman"/>
          <w:b/>
          <w:color w:val="000000"/>
          <w:spacing w:val="1"/>
          <w:sz w:val="24"/>
          <w:szCs w:val="24"/>
        </w:rPr>
        <w:t>Комитет местного самоуправления Царевщинского сельсовета Мокшанского района Пензенской области решил:</w:t>
      </w:r>
    </w:p>
    <w:p w:rsidR="00A1129E" w:rsidRPr="00A1129E" w:rsidRDefault="00A1129E" w:rsidP="00A1129E">
      <w:pPr>
        <w:shd w:val="clear" w:color="auto" w:fill="FFFFFF"/>
        <w:ind w:right="79" w:firstLine="426"/>
        <w:jc w:val="both"/>
        <w:rPr>
          <w:rFonts w:ascii="Times New Roman" w:hAnsi="Times New Roman" w:cs="Times New Roman"/>
          <w:b/>
          <w:color w:val="000000"/>
          <w:spacing w:val="1"/>
          <w:sz w:val="24"/>
          <w:szCs w:val="24"/>
        </w:rPr>
      </w:pPr>
      <w:r w:rsidRPr="00A1129E">
        <w:rPr>
          <w:rFonts w:ascii="Times New Roman" w:hAnsi="Times New Roman" w:cs="Times New Roman"/>
          <w:color w:val="000000"/>
          <w:spacing w:val="1"/>
          <w:sz w:val="24"/>
          <w:szCs w:val="24"/>
        </w:rPr>
        <w:t>1. Утвердить прилагаемое соглашение о передаче части полномочий по осуществлению внутреннего финансового контроля между администрацией Мокшанского района Пензенской области и администрацией Царевщинского сельсовета Мокшанского района Пензенской области</w:t>
      </w:r>
      <w:r w:rsidRPr="00A1129E">
        <w:rPr>
          <w:rFonts w:ascii="Times New Roman" w:hAnsi="Times New Roman" w:cs="Times New Roman"/>
          <w:sz w:val="24"/>
          <w:szCs w:val="24"/>
        </w:rPr>
        <w:t xml:space="preserve">. </w:t>
      </w:r>
    </w:p>
    <w:p w:rsidR="00A1129E" w:rsidRPr="00A1129E" w:rsidRDefault="00A1129E" w:rsidP="00A1129E">
      <w:pPr>
        <w:pStyle w:val="a1"/>
        <w:tabs>
          <w:tab w:val="num" w:pos="0"/>
        </w:tabs>
        <w:ind w:firstLine="426"/>
        <w:rPr>
          <w:b/>
          <w:bCs/>
        </w:rPr>
      </w:pPr>
      <w:r w:rsidRPr="00A1129E">
        <w:rPr>
          <w:b/>
          <w:bCs/>
          <w:lang w:val="ru-RU"/>
        </w:rPr>
        <w:t>2</w:t>
      </w:r>
      <w:r w:rsidRPr="00A1129E">
        <w:rPr>
          <w:b/>
          <w:bCs/>
        </w:rPr>
        <w:t>.</w:t>
      </w:r>
      <w:r w:rsidRPr="00A1129E">
        <w:rPr>
          <w:b/>
          <w:bCs/>
          <w:lang w:val="ru-RU"/>
        </w:rPr>
        <w:t xml:space="preserve"> </w:t>
      </w:r>
      <w:r w:rsidRPr="00A1129E">
        <w:rPr>
          <w:b/>
          <w:bCs/>
        </w:rPr>
        <w:t>Опубликовать настоящее решение в информационном бюллетене «</w:t>
      </w:r>
      <w:r w:rsidRPr="00A1129E">
        <w:rPr>
          <w:b/>
          <w:bCs/>
          <w:lang w:val="ru-RU"/>
        </w:rPr>
        <w:t>Вести Царевщинского сельсовета</w:t>
      </w:r>
      <w:r w:rsidRPr="00A1129E">
        <w:rPr>
          <w:b/>
          <w:bCs/>
        </w:rPr>
        <w:t>»</w:t>
      </w:r>
    </w:p>
    <w:p w:rsidR="00A1129E" w:rsidRPr="00A1129E" w:rsidRDefault="00A1129E" w:rsidP="00A1129E">
      <w:pPr>
        <w:pStyle w:val="a1"/>
        <w:ind w:firstLine="426"/>
        <w:rPr>
          <w:b/>
        </w:rPr>
      </w:pPr>
      <w:r w:rsidRPr="00A1129E">
        <w:rPr>
          <w:b/>
          <w:bCs/>
        </w:rPr>
        <w:t xml:space="preserve">3. Настоящее решение вступает в силу </w:t>
      </w:r>
      <w:r w:rsidRPr="00A1129E">
        <w:rPr>
          <w:b/>
          <w:bCs/>
          <w:lang w:val="ru-RU"/>
        </w:rPr>
        <w:t>с 01.01.2023 года</w:t>
      </w:r>
      <w:r w:rsidRPr="00A1129E">
        <w:rPr>
          <w:b/>
        </w:rPr>
        <w:t>.</w:t>
      </w:r>
    </w:p>
    <w:p w:rsidR="00A1129E" w:rsidRPr="00A1129E" w:rsidRDefault="00A1129E" w:rsidP="00A1129E">
      <w:pPr>
        <w:ind w:firstLine="426"/>
        <w:jc w:val="both"/>
        <w:rPr>
          <w:rFonts w:ascii="Times New Roman" w:hAnsi="Times New Roman" w:cs="Times New Roman"/>
          <w:sz w:val="24"/>
          <w:szCs w:val="24"/>
        </w:rPr>
      </w:pPr>
      <w:r w:rsidRPr="00A1129E">
        <w:rPr>
          <w:rFonts w:ascii="Times New Roman" w:hAnsi="Times New Roman" w:cs="Times New Roman"/>
          <w:sz w:val="24"/>
          <w:szCs w:val="24"/>
        </w:rPr>
        <w:t xml:space="preserve">4. </w:t>
      </w:r>
      <w:r w:rsidRPr="00A1129E">
        <w:rPr>
          <w:rFonts w:ascii="Times New Roman" w:hAnsi="Times New Roman" w:cs="Times New Roman"/>
          <w:bCs/>
          <w:sz w:val="24"/>
          <w:szCs w:val="24"/>
        </w:rPr>
        <w:t>Контроль за выполнением настоящего решения возложить на главу Царевщинского сельсовета Мокшанского района Пензенской области.</w:t>
      </w:r>
    </w:p>
    <w:p w:rsidR="00A1129E" w:rsidRPr="00A1129E" w:rsidRDefault="00A1129E" w:rsidP="00A1129E">
      <w:pPr>
        <w:pStyle w:val="a1"/>
        <w:ind w:left="360"/>
        <w:jc w:val="center"/>
        <w:rPr>
          <w:bCs/>
        </w:rPr>
      </w:pPr>
      <w:r w:rsidRPr="00A1129E">
        <w:rPr>
          <w:bCs/>
        </w:rPr>
        <w:t xml:space="preserve"> </w:t>
      </w:r>
    </w:p>
    <w:p w:rsidR="00A1129E" w:rsidRPr="00A1129E" w:rsidRDefault="00A1129E" w:rsidP="00A1129E">
      <w:pPr>
        <w:pStyle w:val="a1"/>
        <w:ind w:left="360"/>
        <w:jc w:val="center"/>
        <w:rPr>
          <w:bCs/>
        </w:rPr>
      </w:pPr>
    </w:p>
    <w:p w:rsidR="00A1129E" w:rsidRPr="00A1129E" w:rsidRDefault="00A1129E" w:rsidP="00A1129E">
      <w:pPr>
        <w:pStyle w:val="a1"/>
        <w:rPr>
          <w:bCs/>
        </w:rPr>
      </w:pPr>
      <w:r w:rsidRPr="00A1129E">
        <w:rPr>
          <w:bCs/>
        </w:rPr>
        <w:t xml:space="preserve">Глава </w:t>
      </w:r>
      <w:r w:rsidRPr="00A1129E">
        <w:rPr>
          <w:bCs/>
          <w:lang w:val="ru-RU"/>
        </w:rPr>
        <w:t>Царевщинского</w:t>
      </w:r>
      <w:r w:rsidRPr="00A1129E">
        <w:rPr>
          <w:bCs/>
        </w:rPr>
        <w:t xml:space="preserve"> сельсовета</w:t>
      </w:r>
    </w:p>
    <w:p w:rsidR="00A1129E" w:rsidRPr="00A1129E" w:rsidRDefault="00A1129E" w:rsidP="00A1129E">
      <w:pPr>
        <w:pStyle w:val="a1"/>
        <w:rPr>
          <w:bCs/>
        </w:rPr>
      </w:pPr>
      <w:r w:rsidRPr="00A1129E">
        <w:rPr>
          <w:bCs/>
        </w:rPr>
        <w:lastRenderedPageBreak/>
        <w:t>Мокшанского района</w:t>
      </w:r>
    </w:p>
    <w:p w:rsidR="00A1129E" w:rsidRPr="00A1129E" w:rsidRDefault="00A1129E" w:rsidP="00A1129E">
      <w:pPr>
        <w:pStyle w:val="a1"/>
        <w:rPr>
          <w:bCs/>
          <w:lang w:val="ru-RU"/>
        </w:rPr>
      </w:pPr>
      <w:r w:rsidRPr="00A1129E">
        <w:rPr>
          <w:bCs/>
        </w:rPr>
        <w:t xml:space="preserve">Пензенской области                                                      </w:t>
      </w:r>
      <w:r w:rsidRPr="00A1129E">
        <w:rPr>
          <w:bCs/>
          <w:lang w:val="ru-RU"/>
        </w:rPr>
        <w:t xml:space="preserve">А.А.Богаткин </w:t>
      </w:r>
    </w:p>
    <w:p w:rsidR="00A1129E" w:rsidRPr="00A1129E" w:rsidRDefault="00A1129E" w:rsidP="00A1129E">
      <w:pPr>
        <w:shd w:val="clear" w:color="auto" w:fill="FFFFFF"/>
        <w:tabs>
          <w:tab w:val="left" w:pos="0"/>
        </w:tabs>
        <w:spacing w:before="7" w:line="324" w:lineRule="exact"/>
        <w:ind w:left="50"/>
        <w:jc w:val="both"/>
        <w:rPr>
          <w:rFonts w:ascii="Times New Roman" w:hAnsi="Times New Roman" w:cs="Times New Roman"/>
          <w:color w:val="000000"/>
          <w:sz w:val="24"/>
          <w:szCs w:val="24"/>
        </w:rPr>
      </w:pPr>
      <w:r w:rsidRPr="00A1129E">
        <w:rPr>
          <w:rFonts w:ascii="Times New Roman" w:hAnsi="Times New Roman" w:cs="Times New Roman"/>
          <w:color w:val="000000"/>
          <w:sz w:val="24"/>
          <w:szCs w:val="24"/>
        </w:rPr>
        <w:t xml:space="preserve"> </w:t>
      </w: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shd w:val="clear" w:color="auto" w:fill="FFFFFF"/>
        <w:tabs>
          <w:tab w:val="left" w:pos="0"/>
        </w:tabs>
        <w:spacing w:before="7" w:line="324" w:lineRule="exact"/>
        <w:ind w:left="50"/>
        <w:rPr>
          <w:rFonts w:ascii="Times New Roman" w:hAnsi="Times New Roman" w:cs="Times New Roman"/>
          <w:color w:val="000000"/>
          <w:sz w:val="24"/>
          <w:szCs w:val="24"/>
        </w:rPr>
      </w:pP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Утверждено</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 xml:space="preserve">Решением Собрания представителей </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Мокшанского района Пензенской области</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от 24.11.2022 №245-118/3</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Утверждено</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 xml:space="preserve">решением </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Комитета местного самоуправления</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 xml:space="preserve"> Царевщинского сельсовета</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 xml:space="preserve">Мокшанского района </w:t>
      </w:r>
    </w:p>
    <w:p w:rsidR="00A1129E" w:rsidRPr="00A1129E" w:rsidRDefault="00A1129E" w:rsidP="00A1129E">
      <w:pPr>
        <w:jc w:val="right"/>
        <w:rPr>
          <w:rFonts w:ascii="Times New Roman" w:hAnsi="Times New Roman" w:cs="Times New Roman"/>
          <w:sz w:val="24"/>
          <w:szCs w:val="24"/>
        </w:rPr>
      </w:pPr>
      <w:r w:rsidRPr="00A1129E">
        <w:rPr>
          <w:rFonts w:ascii="Times New Roman" w:hAnsi="Times New Roman" w:cs="Times New Roman"/>
          <w:sz w:val="24"/>
          <w:szCs w:val="24"/>
        </w:rPr>
        <w:t>Пензенской области</w:t>
      </w:r>
    </w:p>
    <w:p w:rsidR="00A1129E" w:rsidRPr="00A1129E" w:rsidRDefault="00A1129E" w:rsidP="00A1129E">
      <w:pPr>
        <w:jc w:val="right"/>
        <w:rPr>
          <w:rFonts w:ascii="Times New Roman" w:hAnsi="Times New Roman" w:cs="Times New Roman"/>
          <w:b/>
          <w:bCs/>
          <w:sz w:val="24"/>
          <w:szCs w:val="24"/>
        </w:rPr>
      </w:pPr>
      <w:r w:rsidRPr="00A1129E">
        <w:rPr>
          <w:rFonts w:ascii="Times New Roman" w:hAnsi="Times New Roman" w:cs="Times New Roman"/>
          <w:sz w:val="24"/>
          <w:szCs w:val="24"/>
        </w:rPr>
        <w:t>от____________ №_______</w:t>
      </w:r>
    </w:p>
    <w:p w:rsidR="00A1129E" w:rsidRPr="00A1129E" w:rsidRDefault="00A1129E" w:rsidP="00A1129E">
      <w:pPr>
        <w:jc w:val="center"/>
        <w:rPr>
          <w:rFonts w:ascii="Times New Roman" w:hAnsi="Times New Roman" w:cs="Times New Roman"/>
          <w:b/>
          <w:bCs/>
          <w:sz w:val="24"/>
          <w:szCs w:val="24"/>
        </w:rPr>
      </w:pP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Соглашение № __</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между администрацией Мокшанского района Пензенской области и администрацией  Царевщинского сельсовета Мокшанского района Пензенской области о передаче части полномочий по осуществлению внутреннего финансового контроля</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 </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с. Царевщино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Администрация  Царевщинского сельсовета Мокшанского района Пензенской области, именуемая в дальнейшем «Администрация поселения», в лице главы администрации Царевщинского сельсовета Мокшанского района Пензенской области Адышкиной Ольги Александровны, действующего на основании Устава  Царевщинского сельсовета Мокшанского района Пензенской области, с одной стороны, и администрация </w:t>
      </w:r>
      <w:r w:rsidRPr="00A1129E">
        <w:rPr>
          <w:rFonts w:ascii="Times New Roman" w:hAnsi="Times New Roman" w:cs="Times New Roman"/>
          <w:sz w:val="24"/>
          <w:szCs w:val="24"/>
        </w:rPr>
        <w:lastRenderedPageBreak/>
        <w:t xml:space="preserve">Мокшанского района Пензенской области, именуемая в дальнейшем «Администрация района», в лице главы администрации Мокшанского района Пензенской области Тихомирова Николая Николаевича, действующего на основании Устава Мокшанского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A1129E" w:rsidRPr="00A1129E" w:rsidRDefault="00A1129E" w:rsidP="00A1129E">
      <w:pPr>
        <w:ind w:firstLine="709"/>
        <w:jc w:val="both"/>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r w:rsidRPr="00A1129E">
        <w:rPr>
          <w:rFonts w:ascii="Times New Roman" w:hAnsi="Times New Roman" w:cs="Times New Roman"/>
          <w:b/>
          <w:bCs/>
          <w:sz w:val="24"/>
          <w:szCs w:val="24"/>
        </w:rPr>
        <w:t>1. ПРЕДМЕТ СОГЛАШЕНИЯ</w:t>
      </w:r>
      <w:r w:rsidRPr="00A1129E">
        <w:rPr>
          <w:rFonts w:ascii="Times New Roman" w:hAnsi="Times New Roman" w:cs="Times New Roman"/>
          <w:sz w:val="24"/>
          <w:szCs w:val="24"/>
        </w:rPr>
        <w:t xml:space="preserve"> </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129E" w:rsidRPr="00A1129E" w:rsidRDefault="00A1129E" w:rsidP="00A1129E">
      <w:pPr>
        <w:pStyle w:val="ConsPlusNormal"/>
        <w:ind w:firstLine="540"/>
        <w:jc w:val="both"/>
        <w:rPr>
          <w:rFonts w:ascii="Times New Roman" w:hAnsi="Times New Roman" w:cs="Times New Roman"/>
          <w:sz w:val="24"/>
          <w:szCs w:val="24"/>
        </w:rPr>
      </w:pPr>
      <w:r w:rsidRPr="00A1129E">
        <w:rPr>
          <w:rFonts w:ascii="Times New Roman" w:hAnsi="Times New Roman" w:cs="Times New Roman"/>
          <w:sz w:val="24"/>
          <w:szCs w:val="24"/>
        </w:rPr>
        <w:t>1.2. Внутренний финансовый контроль администраций поселений</w:t>
      </w:r>
      <w:r w:rsidRPr="00A1129E">
        <w:rPr>
          <w:rFonts w:ascii="Times New Roman" w:hAnsi="Times New Roman" w:cs="Times New Roman"/>
          <w:color w:val="FF0000"/>
          <w:sz w:val="24"/>
          <w:szCs w:val="24"/>
        </w:rPr>
        <w:t xml:space="preserve"> </w:t>
      </w:r>
      <w:r w:rsidRPr="00A1129E">
        <w:rPr>
          <w:rFonts w:ascii="Times New Roman" w:hAnsi="Times New Roman" w:cs="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A1129E" w:rsidRPr="00A1129E" w:rsidRDefault="00A1129E" w:rsidP="00A1129E">
      <w:pPr>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r w:rsidRPr="00A1129E">
        <w:rPr>
          <w:rFonts w:ascii="Times New Roman" w:hAnsi="Times New Roman" w:cs="Times New Roman"/>
          <w:b/>
          <w:bCs/>
          <w:sz w:val="24"/>
          <w:szCs w:val="24"/>
        </w:rPr>
        <w:t>2.</w:t>
      </w:r>
      <w:r w:rsidRPr="00A1129E">
        <w:rPr>
          <w:rFonts w:ascii="Times New Roman" w:hAnsi="Times New Roman" w:cs="Times New Roman"/>
          <w:sz w:val="24"/>
          <w:szCs w:val="24"/>
        </w:rPr>
        <w:t xml:space="preserve"> </w:t>
      </w:r>
      <w:r w:rsidRPr="00A1129E">
        <w:rPr>
          <w:rFonts w:ascii="Times New Roman" w:hAnsi="Times New Roman" w:cs="Times New Roman"/>
          <w:b/>
          <w:bCs/>
          <w:sz w:val="24"/>
          <w:szCs w:val="24"/>
        </w:rPr>
        <w:t>ПОРЯДОК ОПРЕДЕЛЕНИЯ ЕЖЕГОДНОГО ОБЪЕМА МЕЖБЮДЖЕТНЫХ ТРАНСФЕРТОВ</w:t>
      </w:r>
      <w:r w:rsidRPr="00A1129E">
        <w:rPr>
          <w:rFonts w:ascii="Times New Roman" w:hAnsi="Times New Roman" w:cs="Times New Roman"/>
          <w:sz w:val="24"/>
          <w:szCs w:val="24"/>
        </w:rPr>
        <w:t xml:space="preserve"> </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Мокшанскоого района и о бюджете поселения. Годовой норматив финансовых средств, необходимых органам местного самоуправления Администрации </w:t>
      </w:r>
      <w:r w:rsidRPr="00A1129E">
        <w:rPr>
          <w:rFonts w:ascii="Times New Roman" w:hAnsi="Times New Roman" w:cs="Times New Roman"/>
          <w:sz w:val="24"/>
          <w:szCs w:val="24"/>
        </w:rPr>
        <w:lastRenderedPageBreak/>
        <w:t xml:space="preserve">района для осуществления переданных части полномочий осуществляется из расчета – 600 (шестьсот) рублей. </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2.2. Денежные средства в размере 1/4 от установленного объема межбюджетных трансфертов, ежеквартально перечисляются Царевщинским сельсоветом Мокшанского района Пензенской области в бюджет Мокшанского района в срок до 10 числа каждого квартала денежные средства в размере 1/4 от установленного объема межбюджетных трансфертов.</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Размер межбюджетных трансфертов определен по следующей методике:</w:t>
      </w:r>
    </w:p>
    <w:p w:rsidR="00A1129E" w:rsidRPr="00A1129E" w:rsidRDefault="00A1129E" w:rsidP="00A1129E">
      <w:pPr>
        <w:ind w:firstLine="709"/>
        <w:jc w:val="both"/>
        <w:rPr>
          <w:rFonts w:ascii="Times New Roman" w:hAnsi="Times New Roman" w:cs="Times New Roman"/>
          <w:sz w:val="24"/>
          <w:szCs w:val="24"/>
        </w:rPr>
      </w:pPr>
    </w:p>
    <w:p w:rsidR="00A1129E" w:rsidRPr="00A1129E" w:rsidRDefault="00A1129E" w:rsidP="00A1129E">
      <w:pPr>
        <w:ind w:firstLine="1418"/>
        <w:rPr>
          <w:rFonts w:ascii="Times New Roman" w:hAnsi="Times New Roman" w:cs="Times New Roman"/>
          <w:sz w:val="24"/>
          <w:szCs w:val="24"/>
        </w:rPr>
      </w:pPr>
      <w:r w:rsidRPr="00A1129E">
        <w:rPr>
          <w:rFonts w:ascii="Times New Roman" w:hAnsi="Times New Roman" w:cs="Times New Roman"/>
          <w:sz w:val="24"/>
          <w:szCs w:val="24"/>
        </w:rPr>
        <w:t xml:space="preserve">Vм.т. = S мат.обесп. х К 1 (К2), </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где:</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S мат.обесп – расходы на обеспечение оргтехникой, расходными материалами;</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К1 – поправочный коэффициент, где численность постоянного населения муниципального образования от 1 до 10000 человек равен 1;</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К2 – поправочный коэффициент, где численность постоянного населения муниципального образования свыше 10000 человек равен 1,73.</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2.3. Стороны ежегодно определяют объем межбюджетных трансфертов, необходимых для осуществления передаваемых полномочий.</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2.4. Формирование, перечисление и учет межбюджетных трансфертов, предоставляемых из бюджета Царевщинского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A1129E" w:rsidRPr="00A1129E" w:rsidRDefault="00A1129E" w:rsidP="00A1129E">
      <w:pPr>
        <w:jc w:val="center"/>
        <w:rPr>
          <w:rFonts w:ascii="Times New Roman" w:hAnsi="Times New Roman" w:cs="Times New Roman"/>
          <w:sz w:val="24"/>
          <w:szCs w:val="24"/>
        </w:rPr>
      </w:pPr>
      <w:r w:rsidRPr="00A1129E">
        <w:rPr>
          <w:rFonts w:ascii="Times New Roman" w:hAnsi="Times New Roman" w:cs="Times New Roman"/>
          <w:b/>
          <w:bCs/>
          <w:sz w:val="24"/>
          <w:szCs w:val="24"/>
        </w:rPr>
        <w:t>3. ПРАВА И ОБЯЗАННОСТИ СТОРОН</w:t>
      </w:r>
      <w:r w:rsidRPr="00A1129E">
        <w:rPr>
          <w:rFonts w:ascii="Times New Roman" w:hAnsi="Times New Roman" w:cs="Times New Roman"/>
          <w:sz w:val="24"/>
          <w:szCs w:val="24"/>
        </w:rPr>
        <w:t xml:space="preserve">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3.1. Администрация поселения имеет право:</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течении 3-к рабочих дней.</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предоставлять доступ к своим информационным базам и банкам данных;</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lastRenderedPageBreak/>
        <w:t>-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знакомиться с материалами и результатами контрольного мероприятия;</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на досудебное (внесудебное) рассмотрение жалоб (претензий) в процессе исполнения контрольного мероприятия.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3.2. Администрация поселения обязана:</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A1129E" w:rsidRPr="00A1129E" w:rsidRDefault="00A1129E" w:rsidP="00A1129E">
      <w:pPr>
        <w:jc w:val="both"/>
        <w:rPr>
          <w:rFonts w:ascii="Times New Roman" w:hAnsi="Times New Roman" w:cs="Times New Roman"/>
          <w:sz w:val="24"/>
          <w:szCs w:val="24"/>
        </w:rPr>
      </w:pPr>
      <w:r w:rsidRPr="00A1129E">
        <w:rPr>
          <w:rFonts w:ascii="Times New Roman" w:hAnsi="Times New Roman" w:cs="Times New Roman"/>
          <w:sz w:val="24"/>
          <w:szCs w:val="24"/>
        </w:rPr>
        <w:t>- своевременно устранять выявленные нарушения законодательства в финансово-бюджетной сфере;</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выполнять законные требования должностных лиц органа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не совершать действий (бездействия), направленных на воспрепятствование проведению контрольного мероприятия.</w:t>
      </w:r>
    </w:p>
    <w:p w:rsidR="00A1129E" w:rsidRPr="00A1129E" w:rsidRDefault="00A1129E" w:rsidP="00A1129E">
      <w:pPr>
        <w:ind w:firstLine="709"/>
        <w:rPr>
          <w:rFonts w:ascii="Times New Roman" w:hAnsi="Times New Roman" w:cs="Times New Roman"/>
          <w:sz w:val="24"/>
          <w:szCs w:val="24"/>
        </w:rPr>
      </w:pPr>
      <w:r w:rsidRPr="00A1129E">
        <w:rPr>
          <w:rFonts w:ascii="Times New Roman" w:hAnsi="Times New Roman" w:cs="Times New Roman"/>
          <w:sz w:val="24"/>
          <w:szCs w:val="24"/>
        </w:rPr>
        <w:t>3.3. Администрация района, в лице финансового управления Администрации района имеет право:</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lastRenderedPageBreak/>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получать объяснения у объекта контроля в письменной или устной формах, необходимые для проведения контрольных мероприятий;</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а) независимых экспертов (специализированных экспертных организаций);</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б) специалистов учреждений, подведомственных органу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140" w:history="1">
        <w:r w:rsidRPr="00A1129E">
          <w:rPr>
            <w:rFonts w:ascii="Times New Roman" w:hAnsi="Times New Roman" w:cs="Times New Roman"/>
            <w:sz w:val="24"/>
            <w:szCs w:val="24"/>
          </w:rPr>
          <w:t>законом</w:t>
        </w:r>
      </w:hyperlink>
      <w:r w:rsidRPr="00A1129E">
        <w:rPr>
          <w:rFonts w:ascii="Times New Roman" w:hAnsi="Times New Roman" w:cs="Times New Roman"/>
          <w:sz w:val="24"/>
          <w:szCs w:val="24"/>
        </w:rPr>
        <w:t xml:space="preserve"> тайне;</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истребовать у объекта контроля документы, относящиеся к контрольному мероприятию;</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посещать территорию и помещения объекта контроля;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-получать устные и письменные объяснения должностных лиц и иных лиц объекта контроля;</w:t>
      </w:r>
    </w:p>
    <w:p w:rsidR="00A1129E" w:rsidRPr="00A1129E" w:rsidRDefault="00A1129E" w:rsidP="00A1129E">
      <w:pPr>
        <w:ind w:firstLine="709"/>
        <w:rPr>
          <w:rFonts w:ascii="Times New Roman" w:hAnsi="Times New Roman" w:cs="Times New Roman"/>
          <w:sz w:val="24"/>
          <w:szCs w:val="24"/>
        </w:rPr>
      </w:pPr>
      <w:r w:rsidRPr="00A1129E">
        <w:rPr>
          <w:rFonts w:ascii="Times New Roman" w:hAnsi="Times New Roman" w:cs="Times New Roman"/>
          <w:sz w:val="24"/>
          <w:szCs w:val="24"/>
        </w:rPr>
        <w:lastRenderedPageBreak/>
        <w:t>- проводить опросы потребителей муниципальных услуг.</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направлять объектам контроля акты, заключения, представления и (или) предписания;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назначить (организовать) проведение экспертиз, необходимых для проведения проверок, ревизий и обследований;</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141" w:history="1">
        <w:r w:rsidRPr="00A1129E">
          <w:rPr>
            <w:rFonts w:ascii="Times New Roman" w:hAnsi="Times New Roman" w:cs="Times New Roman"/>
            <w:sz w:val="24"/>
            <w:szCs w:val="24"/>
          </w:rPr>
          <w:t>кодексом</w:t>
        </w:r>
      </w:hyperlink>
      <w:r w:rsidRPr="00A1129E">
        <w:rPr>
          <w:rFonts w:ascii="Times New Roman" w:hAnsi="Times New Roman" w:cs="Times New Roman"/>
          <w:sz w:val="24"/>
          <w:szCs w:val="24"/>
        </w:rPr>
        <w:t xml:space="preserve"> Российской Федерации.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3.4. Администрация района в лице финансового управления Администрации района обязана:</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соблюдать права и законные интересы объектов контроля, в отношении которых проводятся контрольные мероприятия;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w:t>
      </w:r>
      <w:r w:rsidRPr="00A1129E">
        <w:rPr>
          <w:rFonts w:ascii="Times New Roman" w:hAnsi="Times New Roman" w:cs="Times New Roman"/>
          <w:sz w:val="24"/>
          <w:szCs w:val="24"/>
        </w:rPr>
        <w:lastRenderedPageBreak/>
        <w:t>проверки (ревизии, обследования) и давать пояснения по вопросам, относящимся к предмету контрольного мероприятия;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 осуществлять контроль за целевым использованием бюджетных средств Администраций поселения;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осуществлять переданные части полномочия надлежащим образом в соответствии с действующим законодательством.</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высшее или среднее профессиональное образование по специальности, требуемой в области экспертизы;</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стаж работы по специальности, требуемой в области экспертизы, не менее 3 лет;</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lastRenderedPageBreak/>
        <w:t>- квалификационный аттестат, лицензия или аккредитация, требуемые в области экспертизы;</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знание законодательства Российской Федерации, регулирующего предмет экспертизы;</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умение использовать необходимые для подготовки и оформления экспертных заключений программно-технические средства;</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специальные профессиональные навыки в зависимости от типа экспертизы.</w:t>
      </w:r>
    </w:p>
    <w:p w:rsidR="00A1129E" w:rsidRPr="00A1129E" w:rsidRDefault="00A1129E" w:rsidP="00A1129E">
      <w:pPr>
        <w:ind w:firstLine="540"/>
        <w:jc w:val="both"/>
        <w:rPr>
          <w:rFonts w:ascii="Times New Roman" w:hAnsi="Times New Roman" w:cs="Times New Roman"/>
          <w:sz w:val="24"/>
          <w:szCs w:val="24"/>
        </w:rPr>
      </w:pPr>
      <w:bookmarkStart w:id="9" w:name="Par41"/>
      <w:bookmarkEnd w:id="9"/>
      <w:r w:rsidRPr="00A1129E">
        <w:rPr>
          <w:rFonts w:ascii="Times New Roman" w:hAnsi="Times New Roman" w:cs="Times New Roman"/>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заинтересованность специалиста в результатах контрольного мероприятия;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признание лица, являющегося специалистом, недееспособным или ограниченно дееспособным по решению суда;</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42" w:history="1">
        <w:r w:rsidRPr="00A1129E">
          <w:rPr>
            <w:rFonts w:ascii="Times New Roman" w:hAnsi="Times New Roman" w:cs="Times New Roman"/>
            <w:sz w:val="24"/>
            <w:szCs w:val="24"/>
          </w:rPr>
          <w:t>законом</w:t>
        </w:r>
      </w:hyperlink>
      <w:r w:rsidRPr="00A1129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1129E" w:rsidRPr="00A1129E" w:rsidRDefault="00A1129E" w:rsidP="00A1129E">
      <w:pPr>
        <w:ind w:firstLine="540"/>
        <w:jc w:val="both"/>
        <w:rPr>
          <w:rFonts w:ascii="Times New Roman" w:hAnsi="Times New Roman" w:cs="Times New Roman"/>
          <w:sz w:val="24"/>
          <w:szCs w:val="24"/>
        </w:rPr>
      </w:pPr>
      <w:r w:rsidRPr="00A1129E">
        <w:rPr>
          <w:rFonts w:ascii="Times New Roman" w:hAnsi="Times New Roman" w:cs="Times New Roman"/>
          <w:sz w:val="24"/>
          <w:szCs w:val="24"/>
        </w:rPr>
        <w:t xml:space="preserve">3.7. В случае отсутствия одного из указанных в </w:t>
      </w:r>
      <w:hyperlink w:anchor="Par33" w:history="1">
        <w:r w:rsidRPr="00A1129E">
          <w:rPr>
            <w:rFonts w:ascii="Times New Roman" w:hAnsi="Times New Roman" w:cs="Times New Roman"/>
            <w:sz w:val="24"/>
            <w:szCs w:val="24"/>
          </w:rPr>
          <w:t>пункте 3.5</w:t>
        </w:r>
      </w:hyperlink>
      <w:r w:rsidRPr="00A1129E">
        <w:rPr>
          <w:rFonts w:ascii="Times New Roman" w:hAnsi="Times New Roman" w:cs="Times New Roman"/>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A1129E">
          <w:rPr>
            <w:rFonts w:ascii="Times New Roman" w:hAnsi="Times New Roman" w:cs="Times New Roman"/>
            <w:sz w:val="24"/>
            <w:szCs w:val="24"/>
          </w:rPr>
          <w:t>пункте 3.6</w:t>
        </w:r>
      </w:hyperlink>
      <w:r w:rsidRPr="00A1129E">
        <w:rPr>
          <w:rFonts w:ascii="Times New Roman" w:hAnsi="Times New Roman" w:cs="Times New Roman"/>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lastRenderedPageBreak/>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установления факта невозможности надлежащего исполнения переданных части полномочий. Администрация поселения рассматривает такое сообщение в течение 30 дней, с момента его поступления. </w:t>
      </w:r>
    </w:p>
    <w:p w:rsidR="00A1129E" w:rsidRPr="00A1129E" w:rsidRDefault="00A1129E" w:rsidP="00A1129E">
      <w:pPr>
        <w:ind w:firstLine="709"/>
        <w:jc w:val="both"/>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sz w:val="24"/>
          <w:szCs w:val="24"/>
        </w:rPr>
      </w:pPr>
      <w:r w:rsidRPr="00A1129E">
        <w:rPr>
          <w:rFonts w:ascii="Times New Roman" w:hAnsi="Times New Roman" w:cs="Times New Roman"/>
          <w:b/>
          <w:bCs/>
          <w:sz w:val="24"/>
          <w:szCs w:val="24"/>
        </w:rPr>
        <w:t>4. ОТВЕТСТВЕННОСТЬ СТОРОН</w:t>
      </w:r>
      <w:r w:rsidRPr="00A1129E">
        <w:rPr>
          <w:rFonts w:ascii="Times New Roman" w:hAnsi="Times New Roman" w:cs="Times New Roman"/>
          <w:sz w:val="24"/>
          <w:szCs w:val="24"/>
        </w:rPr>
        <w:t xml:space="preserve">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A1129E">
        <w:rPr>
          <w:rFonts w:ascii="Times New Roman" w:hAnsi="Times New Roman" w:cs="Times New Roman"/>
          <w:color w:val="FF0000"/>
          <w:sz w:val="24"/>
          <w:szCs w:val="24"/>
        </w:rPr>
        <w:t xml:space="preserve"> </w:t>
      </w:r>
      <w:r w:rsidRPr="00A1129E">
        <w:rPr>
          <w:rFonts w:ascii="Times New Roman" w:hAnsi="Times New Roman" w:cs="Times New Roman"/>
          <w:sz w:val="24"/>
          <w:szCs w:val="24"/>
        </w:rPr>
        <w:t>суммы, установленной п. 2.1 настоящего Солгашения.</w:t>
      </w:r>
    </w:p>
    <w:p w:rsidR="00A1129E" w:rsidRPr="00A1129E" w:rsidRDefault="00A1129E" w:rsidP="00A1129E">
      <w:pPr>
        <w:ind w:firstLine="709"/>
        <w:jc w:val="both"/>
        <w:rPr>
          <w:rFonts w:ascii="Times New Roman" w:hAnsi="Times New Roman" w:cs="Times New Roman"/>
          <w:sz w:val="24"/>
          <w:szCs w:val="24"/>
        </w:rPr>
      </w:pP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5. СРОК ДЕЙСТВИЯ, ОСНОВАНИЯ И ПОРЯДОК ПРЕКРАЩЕНИЯ</w:t>
      </w:r>
    </w:p>
    <w:p w:rsidR="00A1129E" w:rsidRPr="00A1129E" w:rsidRDefault="00A1129E" w:rsidP="00A1129E">
      <w:pPr>
        <w:jc w:val="center"/>
        <w:rPr>
          <w:rFonts w:ascii="Times New Roman" w:hAnsi="Times New Roman" w:cs="Times New Roman"/>
          <w:sz w:val="24"/>
          <w:szCs w:val="24"/>
        </w:rPr>
      </w:pPr>
      <w:r w:rsidRPr="00A1129E">
        <w:rPr>
          <w:rFonts w:ascii="Times New Roman" w:hAnsi="Times New Roman" w:cs="Times New Roman"/>
          <w:b/>
          <w:bCs/>
          <w:sz w:val="24"/>
          <w:szCs w:val="24"/>
        </w:rPr>
        <w:t>ДЕЙСТВИЯ СОГЛАШЕНИЯ</w:t>
      </w:r>
      <w:r w:rsidRPr="00A1129E">
        <w:rPr>
          <w:rFonts w:ascii="Times New Roman" w:hAnsi="Times New Roman" w:cs="Times New Roman"/>
          <w:sz w:val="24"/>
          <w:szCs w:val="24"/>
        </w:rPr>
        <w:t xml:space="preserve">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5.1. Настоящее Соглашение заключено на срок действия полномочий, составляющий один финансовый год.</w:t>
      </w:r>
      <w:r w:rsidRPr="00A1129E">
        <w:rPr>
          <w:rFonts w:ascii="Times New Roman" w:hAnsi="Times New Roman" w:cs="Times New Roman"/>
          <w:color w:val="FF0000"/>
          <w:sz w:val="24"/>
          <w:szCs w:val="24"/>
        </w:rPr>
        <w:t xml:space="preserve"> </w:t>
      </w:r>
      <w:r w:rsidRPr="00A1129E">
        <w:rPr>
          <w:rFonts w:ascii="Times New Roman" w:hAnsi="Times New Roman" w:cs="Times New Roman"/>
          <w:sz w:val="24"/>
          <w:szCs w:val="24"/>
        </w:rPr>
        <w:t>Срок устанавливается с 01.01.2023 по 31.12.2023г.</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5.2. Настоящее Соглашение вступает в силу с момента его утверждения решениями представительных органов Мокшанского района Пензенской области и  Царевщинского сельсовета Мокшанского района Пензенской области.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5.3. Действие настоящего Соглашения может быть прекращено досрочно:</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5.3.1. По соглашению Сторон.</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5.3.2. В одностороннем порядке в случае:</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изменения действующего законодательства Российской Федерации и (или) законодательства Пензенской области;</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lastRenderedPageBreak/>
        <w:t>- если полномочия могут быть наиболее эффективно осуществлены Администрацией поселения самостоятельно.</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A1129E" w:rsidRPr="00A1129E" w:rsidRDefault="00A1129E" w:rsidP="00A1129E">
      <w:pPr>
        <w:ind w:firstLine="709"/>
        <w:jc w:val="center"/>
        <w:rPr>
          <w:rFonts w:ascii="Times New Roman" w:hAnsi="Times New Roman" w:cs="Times New Roman"/>
          <w:b/>
          <w:sz w:val="24"/>
          <w:szCs w:val="24"/>
        </w:rPr>
      </w:pPr>
      <w:r w:rsidRPr="00A1129E">
        <w:rPr>
          <w:rFonts w:ascii="Times New Roman" w:hAnsi="Times New Roman" w:cs="Times New Roman"/>
          <w:b/>
          <w:sz w:val="24"/>
          <w:szCs w:val="24"/>
        </w:rPr>
        <w:t>6. ПОРЯДОК ИЗМЕНЕНИЯ СОГЛАШЕНИЯ</w:t>
      </w:r>
    </w:p>
    <w:p w:rsidR="00A1129E" w:rsidRPr="00A1129E" w:rsidRDefault="00A1129E" w:rsidP="00A1129E">
      <w:pPr>
        <w:ind w:firstLine="720"/>
        <w:jc w:val="both"/>
        <w:rPr>
          <w:rFonts w:ascii="Times New Roman" w:hAnsi="Times New Roman" w:cs="Times New Roman"/>
          <w:sz w:val="24"/>
          <w:szCs w:val="24"/>
        </w:rPr>
      </w:pPr>
      <w:r w:rsidRPr="00A1129E">
        <w:rPr>
          <w:rFonts w:ascii="Times New Roman" w:hAnsi="Times New Roman" w:cs="Times New Roman"/>
          <w:sz w:val="24"/>
          <w:szCs w:val="24"/>
        </w:rPr>
        <w:t>6.1. Все изменения к настоящему Соглашению, вносятся по взаимному согласию сторон и оформляются дополнительными соглашениями.</w:t>
      </w:r>
    </w:p>
    <w:p w:rsidR="00A1129E" w:rsidRPr="00A1129E" w:rsidRDefault="00A1129E" w:rsidP="00A1129E">
      <w:pPr>
        <w:ind w:firstLine="720"/>
        <w:jc w:val="both"/>
        <w:rPr>
          <w:rFonts w:ascii="Times New Roman" w:hAnsi="Times New Roman" w:cs="Times New Roman"/>
          <w:sz w:val="24"/>
          <w:szCs w:val="24"/>
        </w:rPr>
      </w:pPr>
      <w:r w:rsidRPr="00A1129E">
        <w:rPr>
          <w:rFonts w:ascii="Times New Roman" w:hAnsi="Times New Roman" w:cs="Times New Roman"/>
          <w:sz w:val="24"/>
          <w:szCs w:val="24"/>
        </w:rPr>
        <w:t>Дополнительные соглашения являются неотъемлемыми частями ранее заключенных соглашений.</w:t>
      </w:r>
    </w:p>
    <w:p w:rsidR="00A1129E" w:rsidRPr="00A1129E" w:rsidRDefault="00A1129E" w:rsidP="00A1129E">
      <w:pPr>
        <w:ind w:firstLine="720"/>
        <w:jc w:val="both"/>
        <w:rPr>
          <w:rFonts w:ascii="Times New Roman" w:hAnsi="Times New Roman" w:cs="Times New Roman"/>
          <w:sz w:val="24"/>
          <w:szCs w:val="24"/>
        </w:rPr>
      </w:pPr>
      <w:r w:rsidRPr="00A1129E">
        <w:rPr>
          <w:rFonts w:ascii="Times New Roman" w:hAnsi="Times New Roman" w:cs="Times New Roman"/>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rsidR="00A1129E" w:rsidRPr="00A1129E" w:rsidRDefault="00A1129E" w:rsidP="00A1129E">
      <w:pPr>
        <w:ind w:firstLine="720"/>
        <w:jc w:val="both"/>
        <w:rPr>
          <w:rFonts w:ascii="Times New Roman" w:hAnsi="Times New Roman" w:cs="Times New Roman"/>
          <w:sz w:val="24"/>
          <w:szCs w:val="24"/>
        </w:rPr>
      </w:pPr>
      <w:r w:rsidRPr="00A1129E">
        <w:rPr>
          <w:rFonts w:ascii="Times New Roman" w:hAnsi="Times New Roman" w:cs="Times New Roman"/>
          <w:sz w:val="24"/>
          <w:szCs w:val="24"/>
        </w:rPr>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Царевщинского  сельсовета Мокшанского района Пензенской области об утверждении дополнительного соглашения.</w:t>
      </w:r>
    </w:p>
    <w:p w:rsidR="00A1129E" w:rsidRPr="00A1129E" w:rsidRDefault="00A1129E" w:rsidP="00A1129E">
      <w:pPr>
        <w:ind w:firstLine="720"/>
        <w:jc w:val="both"/>
        <w:rPr>
          <w:rFonts w:ascii="Times New Roman" w:hAnsi="Times New Roman" w:cs="Times New Roman"/>
          <w:sz w:val="24"/>
          <w:szCs w:val="24"/>
        </w:rPr>
      </w:pPr>
      <w:r w:rsidRPr="00A1129E">
        <w:rPr>
          <w:rFonts w:ascii="Times New Roman" w:hAnsi="Times New Roman" w:cs="Times New Roman"/>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A1129E" w:rsidRPr="00A1129E" w:rsidRDefault="00A1129E" w:rsidP="00A1129E">
      <w:pPr>
        <w:ind w:firstLine="709"/>
        <w:jc w:val="center"/>
        <w:rPr>
          <w:rFonts w:ascii="Times New Roman" w:hAnsi="Times New Roman" w:cs="Times New Roman"/>
          <w:sz w:val="24"/>
          <w:szCs w:val="24"/>
        </w:rPr>
      </w:pPr>
      <w:r w:rsidRPr="00A1129E">
        <w:rPr>
          <w:rFonts w:ascii="Times New Roman" w:hAnsi="Times New Roman" w:cs="Times New Roman"/>
          <w:b/>
          <w:bCs/>
          <w:sz w:val="24"/>
          <w:szCs w:val="24"/>
        </w:rPr>
        <w:t>7. ЗАКЛЮЧИТЕЛЬНЫЕ ПОЛОЖЕНИЯ</w:t>
      </w:r>
      <w:r w:rsidRPr="00A1129E">
        <w:rPr>
          <w:rFonts w:ascii="Times New Roman" w:hAnsi="Times New Roman" w:cs="Times New Roman"/>
          <w:sz w:val="24"/>
          <w:szCs w:val="24"/>
        </w:rPr>
        <w:t xml:space="preserve"> </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7.1. Настоящее Соглашение составлено в двух экземплярах, имеющих одинаковую юридическую силу, по одному для каждой из Сторон.</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7.3. По вопросам, не урегулированным настоящим Соглашением, Стороны руководствуются действующим законодательством.</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7.4. Споры, связанные с исполнением настоящего Соглашения, разрешаются путем проведения переговоров или в судебном порядке.</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 </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8. РЕКВИЗИТЫ И ПОДПИСИ СТОРОН</w:t>
      </w:r>
    </w:p>
    <w:p w:rsidR="00A1129E" w:rsidRPr="00A1129E" w:rsidRDefault="00A1129E" w:rsidP="00A1129E">
      <w:pPr>
        <w:jc w:val="center"/>
        <w:rPr>
          <w:rFonts w:ascii="Times New Roman" w:hAnsi="Times New Roman" w:cs="Times New Roman"/>
          <w:b/>
          <w:bCs/>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3197225</wp:posOffset>
                </wp:positionH>
                <wp:positionV relativeFrom="paragraph">
                  <wp:posOffset>28575</wp:posOffset>
                </wp:positionV>
                <wp:extent cx="3041015" cy="2033270"/>
                <wp:effectExtent l="9525" t="10795" r="6985" b="1333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33270"/>
                        </a:xfrm>
                        <a:prstGeom prst="rect">
                          <a:avLst/>
                        </a:prstGeom>
                        <a:solidFill>
                          <a:srgbClr val="FFFFFF"/>
                        </a:solidFill>
                        <a:ln w="9525">
                          <a:solidFill>
                            <a:srgbClr val="FFFFFF"/>
                          </a:solidFill>
                          <a:miter lim="800000"/>
                          <a:headEnd/>
                          <a:tailEnd/>
                        </a:ln>
                      </wps:spPr>
                      <wps:txbx>
                        <w:txbxContent>
                          <w:p w:rsidR="00A1129E" w:rsidRDefault="00A1129E" w:rsidP="00A1129E">
                            <w:pPr>
                              <w:rPr>
                                <w:sz w:val="24"/>
                                <w:szCs w:val="24"/>
                              </w:rPr>
                            </w:pPr>
                            <w:r w:rsidRPr="00F9462B">
                              <w:rPr>
                                <w:sz w:val="24"/>
                                <w:szCs w:val="24"/>
                              </w:rPr>
                              <w:t xml:space="preserve">Администрация </w:t>
                            </w:r>
                            <w:r>
                              <w:rPr>
                                <w:sz w:val="24"/>
                                <w:szCs w:val="24"/>
                              </w:rPr>
                              <w:t>Царевщинского</w:t>
                            </w:r>
                            <w:r w:rsidRPr="00F9462B">
                              <w:rPr>
                                <w:sz w:val="24"/>
                                <w:szCs w:val="24"/>
                              </w:rPr>
                              <w:t xml:space="preserve"> сельсовета Мокшанского района Пензенской области</w:t>
                            </w:r>
                          </w:p>
                          <w:p w:rsidR="00A1129E" w:rsidRPr="00A328B9" w:rsidRDefault="00A1129E" w:rsidP="00A1129E">
                            <w:pPr>
                              <w:rPr>
                                <w:sz w:val="24"/>
                                <w:szCs w:val="24"/>
                              </w:rPr>
                            </w:pPr>
                            <w:r w:rsidRPr="00A328B9">
                              <w:rPr>
                                <w:sz w:val="24"/>
                                <w:szCs w:val="24"/>
                              </w:rPr>
                              <w:t>442376, Пензенская область, Мокшанский район, с.Царевщино, ул. Центральная, д. 72</w:t>
                            </w:r>
                          </w:p>
                          <w:p w:rsidR="00A1129E" w:rsidRDefault="00A1129E" w:rsidP="00A1129E">
                            <w:pPr>
                              <w:rPr>
                                <w:sz w:val="24"/>
                                <w:szCs w:val="24"/>
                              </w:rPr>
                            </w:pPr>
                            <w:r w:rsidRPr="00A328B9">
                              <w:rPr>
                                <w:sz w:val="24"/>
                                <w:szCs w:val="24"/>
                              </w:rPr>
                              <w:t>Глава администрации  Царевщинского сельсовета Мокшанского района Пензенской области</w:t>
                            </w:r>
                          </w:p>
                          <w:p w:rsidR="00A1129E" w:rsidRPr="00A328B9" w:rsidRDefault="00A1129E" w:rsidP="00A1129E">
                            <w:pPr>
                              <w:rPr>
                                <w:sz w:val="24"/>
                                <w:szCs w:val="24"/>
                              </w:rPr>
                            </w:pPr>
                          </w:p>
                          <w:p w:rsidR="00A1129E" w:rsidRDefault="00A1129E" w:rsidP="00A1129E">
                            <w:r w:rsidRPr="00A328B9">
                              <w:rPr>
                                <w:sz w:val="24"/>
                                <w:szCs w:val="24"/>
                              </w:rPr>
                              <w:t xml:space="preserve">__________________ </w:t>
                            </w:r>
                            <w:r>
                              <w:rPr>
                                <w:sz w:val="24"/>
                                <w:szCs w:val="24"/>
                              </w:rPr>
                              <w:t>О.А.Адышкина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251.75pt;margin-top:2.25pt;width:239.45pt;height:1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" strokecolor="white">
                <v:textbox>
                  <w:txbxContent>
                    <w:p w:rsidR="00A1129E" w:rsidRDefault="00A1129E" w:rsidP="00A1129E">
                      <w:pPr>
                        <w:rPr>
                          <w:sz w:val="24"/>
                          <w:szCs w:val="24"/>
                        </w:rPr>
                      </w:pPr>
                      <w:r w:rsidRPr="00F9462B">
                        <w:rPr>
                          <w:sz w:val="24"/>
                          <w:szCs w:val="24"/>
                        </w:rPr>
                        <w:t xml:space="preserve">Администрация </w:t>
                      </w:r>
                      <w:r>
                        <w:rPr>
                          <w:sz w:val="24"/>
                          <w:szCs w:val="24"/>
                        </w:rPr>
                        <w:t>Царевщинского</w:t>
                      </w:r>
                      <w:r w:rsidRPr="00F9462B">
                        <w:rPr>
                          <w:sz w:val="24"/>
                          <w:szCs w:val="24"/>
                        </w:rPr>
                        <w:t xml:space="preserve"> сельсовета Мокшанского района Пензенской области</w:t>
                      </w:r>
                    </w:p>
                    <w:p w:rsidR="00A1129E" w:rsidRPr="00A328B9" w:rsidRDefault="00A1129E" w:rsidP="00A1129E">
                      <w:pPr>
                        <w:rPr>
                          <w:sz w:val="24"/>
                          <w:szCs w:val="24"/>
                        </w:rPr>
                      </w:pPr>
                      <w:r w:rsidRPr="00A328B9">
                        <w:rPr>
                          <w:sz w:val="24"/>
                          <w:szCs w:val="24"/>
                        </w:rPr>
                        <w:t>442376, Пензенская область, Мокшанский район, с.Царевщино, ул. Центральная, д. 72</w:t>
                      </w:r>
                    </w:p>
                    <w:p w:rsidR="00A1129E" w:rsidRDefault="00A1129E" w:rsidP="00A1129E">
                      <w:pPr>
                        <w:rPr>
                          <w:sz w:val="24"/>
                          <w:szCs w:val="24"/>
                        </w:rPr>
                      </w:pPr>
                      <w:r w:rsidRPr="00A328B9">
                        <w:rPr>
                          <w:sz w:val="24"/>
                          <w:szCs w:val="24"/>
                        </w:rPr>
                        <w:t>Глава администрации  Царевщинского сельсовета Мокшанского района Пензенской области</w:t>
                      </w:r>
                    </w:p>
                    <w:p w:rsidR="00A1129E" w:rsidRPr="00A328B9" w:rsidRDefault="00A1129E" w:rsidP="00A1129E">
                      <w:pPr>
                        <w:rPr>
                          <w:sz w:val="24"/>
                          <w:szCs w:val="24"/>
                        </w:rPr>
                      </w:pPr>
                    </w:p>
                    <w:p w:rsidR="00A1129E" w:rsidRDefault="00A1129E" w:rsidP="00A1129E">
                      <w:r w:rsidRPr="00A328B9">
                        <w:rPr>
                          <w:sz w:val="24"/>
                          <w:szCs w:val="24"/>
                        </w:rPr>
                        <w:t xml:space="preserve">__________________ </w:t>
                      </w:r>
                      <w:r>
                        <w:rPr>
                          <w:sz w:val="24"/>
                          <w:szCs w:val="24"/>
                        </w:rPr>
                        <w:t>О.А.Адышкина</w:t>
                      </w:r>
                    </w:p>
                  </w:txbxContent>
                </v:textbox>
              </v:shape>
            </w:pict>
          </mc:Fallback>
        </mc:AlternateContent>
      </w:r>
      <w:r w:rsidRPr="00A1129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-173990</wp:posOffset>
                </wp:positionH>
                <wp:positionV relativeFrom="paragraph">
                  <wp:posOffset>28575</wp:posOffset>
                </wp:positionV>
                <wp:extent cx="3209290" cy="1824355"/>
                <wp:effectExtent l="10160" t="10795" r="9525" b="1270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1824355"/>
                        </a:xfrm>
                        <a:prstGeom prst="rect">
                          <a:avLst/>
                        </a:prstGeom>
                        <a:solidFill>
                          <a:srgbClr val="FFFFFF"/>
                        </a:solidFill>
                        <a:ln w="9525">
                          <a:solidFill>
                            <a:srgbClr val="FFFFFF"/>
                          </a:solidFill>
                          <a:miter lim="800000"/>
                          <a:headEnd/>
                          <a:tailEnd/>
                        </a:ln>
                      </wps:spPr>
                      <wps:txbx>
                        <w:txbxContent>
                          <w:p w:rsidR="00A1129E" w:rsidRPr="00F9462B" w:rsidRDefault="00A1129E" w:rsidP="00A1129E">
                            <w:pPr>
                              <w:rPr>
                                <w:sz w:val="24"/>
                                <w:szCs w:val="24"/>
                              </w:rPr>
                            </w:pPr>
                            <w:r w:rsidRPr="00F9462B">
                              <w:rPr>
                                <w:sz w:val="24"/>
                                <w:szCs w:val="24"/>
                              </w:rPr>
                              <w:t>Администрация Мокшанского района Пензенской области</w:t>
                            </w:r>
                          </w:p>
                          <w:p w:rsidR="00A1129E" w:rsidRPr="00F9462B" w:rsidRDefault="00A1129E" w:rsidP="00A1129E">
                            <w:pPr>
                              <w:jc w:val="both"/>
                              <w:rPr>
                                <w:sz w:val="24"/>
                                <w:szCs w:val="24"/>
                              </w:rPr>
                            </w:pPr>
                            <w:r w:rsidRPr="00F9462B">
                              <w:rPr>
                                <w:sz w:val="24"/>
                                <w:szCs w:val="24"/>
                              </w:rPr>
                              <w:t>442370, Пензенская область, Мокшанский район, р.п.Мокшан, ул. Поцелуева, дом 1</w:t>
                            </w:r>
                          </w:p>
                          <w:p w:rsidR="00A1129E" w:rsidRPr="00F9462B" w:rsidRDefault="00A1129E" w:rsidP="00A1129E">
                            <w:pPr>
                              <w:jc w:val="both"/>
                              <w:rPr>
                                <w:sz w:val="24"/>
                                <w:szCs w:val="24"/>
                              </w:rPr>
                            </w:pPr>
                            <w:r w:rsidRPr="00F9462B">
                              <w:rPr>
                                <w:sz w:val="24"/>
                                <w:szCs w:val="24"/>
                              </w:rPr>
                              <w:t>Глава администрации Мокшанского района Пензенской области</w:t>
                            </w:r>
                          </w:p>
                          <w:p w:rsidR="00A1129E" w:rsidRPr="00F9462B" w:rsidRDefault="00A1129E" w:rsidP="00A1129E">
                            <w:pPr>
                              <w:jc w:val="both"/>
                              <w:rPr>
                                <w:sz w:val="24"/>
                                <w:szCs w:val="24"/>
                              </w:rPr>
                            </w:pPr>
                            <w:r w:rsidRPr="00F9462B">
                              <w:rPr>
                                <w:sz w:val="24"/>
                                <w:szCs w:val="24"/>
                              </w:rPr>
                              <w:t xml:space="preserve">  </w:t>
                            </w:r>
                          </w:p>
                          <w:p w:rsidR="00A1129E" w:rsidRPr="00F9462B" w:rsidRDefault="00A1129E" w:rsidP="00A1129E">
                            <w:pPr>
                              <w:jc w:val="both"/>
                              <w:rPr>
                                <w:sz w:val="24"/>
                                <w:szCs w:val="24"/>
                              </w:rPr>
                            </w:pPr>
                          </w:p>
                          <w:p w:rsidR="00A1129E" w:rsidRPr="00F9462B" w:rsidRDefault="00A1129E" w:rsidP="00A1129E">
                            <w:pPr>
                              <w:jc w:val="both"/>
                              <w:rPr>
                                <w:sz w:val="24"/>
                                <w:szCs w:val="24"/>
                              </w:rPr>
                            </w:pPr>
                            <w:r w:rsidRPr="00F9462B">
                              <w:rPr>
                                <w:sz w:val="24"/>
                                <w:szCs w:val="24"/>
                              </w:rPr>
                              <w:t>___________________ Н.Н.Тихомиров</w:t>
                            </w:r>
                          </w:p>
                          <w:p w:rsidR="00A1129E" w:rsidRPr="00847A9D" w:rsidRDefault="00A1129E" w:rsidP="00A1129E">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margin-left:-13.7pt;margin-top:2.25pt;width:252.7pt;height:1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" strokecolor="white">
                <v:textbox style="mso-fit-shape-to-text:t">
                  <w:txbxContent>
                    <w:p w:rsidR="00A1129E" w:rsidRPr="00F9462B" w:rsidRDefault="00A1129E" w:rsidP="00A1129E">
                      <w:pPr>
                        <w:rPr>
                          <w:sz w:val="24"/>
                          <w:szCs w:val="24"/>
                        </w:rPr>
                      </w:pPr>
                      <w:r w:rsidRPr="00F9462B">
                        <w:rPr>
                          <w:sz w:val="24"/>
                          <w:szCs w:val="24"/>
                        </w:rPr>
                        <w:t>Администрация Мокшанского района Пензенской области</w:t>
                      </w:r>
                    </w:p>
                    <w:p w:rsidR="00A1129E" w:rsidRPr="00F9462B" w:rsidRDefault="00A1129E" w:rsidP="00A1129E">
                      <w:pPr>
                        <w:jc w:val="both"/>
                        <w:rPr>
                          <w:sz w:val="24"/>
                          <w:szCs w:val="24"/>
                        </w:rPr>
                      </w:pPr>
                      <w:r w:rsidRPr="00F9462B">
                        <w:rPr>
                          <w:sz w:val="24"/>
                          <w:szCs w:val="24"/>
                        </w:rPr>
                        <w:t>442370, Пензенская область, Мокшанский район, р.п.Мокшан, ул. Поцелуева, дом 1</w:t>
                      </w:r>
                    </w:p>
                    <w:p w:rsidR="00A1129E" w:rsidRPr="00F9462B" w:rsidRDefault="00A1129E" w:rsidP="00A1129E">
                      <w:pPr>
                        <w:jc w:val="both"/>
                        <w:rPr>
                          <w:sz w:val="24"/>
                          <w:szCs w:val="24"/>
                        </w:rPr>
                      </w:pPr>
                      <w:r w:rsidRPr="00F9462B">
                        <w:rPr>
                          <w:sz w:val="24"/>
                          <w:szCs w:val="24"/>
                        </w:rPr>
                        <w:t>Глава администрации Мокшанского района Пензенской области</w:t>
                      </w:r>
                    </w:p>
                    <w:p w:rsidR="00A1129E" w:rsidRPr="00F9462B" w:rsidRDefault="00A1129E" w:rsidP="00A1129E">
                      <w:pPr>
                        <w:jc w:val="both"/>
                        <w:rPr>
                          <w:sz w:val="24"/>
                          <w:szCs w:val="24"/>
                        </w:rPr>
                      </w:pPr>
                      <w:r w:rsidRPr="00F9462B">
                        <w:rPr>
                          <w:sz w:val="24"/>
                          <w:szCs w:val="24"/>
                        </w:rPr>
                        <w:t xml:space="preserve">  </w:t>
                      </w:r>
                    </w:p>
                    <w:p w:rsidR="00A1129E" w:rsidRPr="00F9462B" w:rsidRDefault="00A1129E" w:rsidP="00A1129E">
                      <w:pPr>
                        <w:jc w:val="both"/>
                        <w:rPr>
                          <w:sz w:val="24"/>
                          <w:szCs w:val="24"/>
                        </w:rPr>
                      </w:pPr>
                    </w:p>
                    <w:p w:rsidR="00A1129E" w:rsidRPr="00F9462B" w:rsidRDefault="00A1129E" w:rsidP="00A1129E">
                      <w:pPr>
                        <w:jc w:val="both"/>
                        <w:rPr>
                          <w:sz w:val="24"/>
                          <w:szCs w:val="24"/>
                        </w:rPr>
                      </w:pPr>
                      <w:r w:rsidRPr="00F9462B">
                        <w:rPr>
                          <w:sz w:val="24"/>
                          <w:szCs w:val="24"/>
                        </w:rPr>
                        <w:t>___________________ Н.Н.Тихомиров</w:t>
                      </w:r>
                    </w:p>
                    <w:p w:rsidR="00A1129E" w:rsidRPr="00847A9D" w:rsidRDefault="00A1129E" w:rsidP="00A1129E">
                      <w:pPr>
                        <w:jc w:val="both"/>
                      </w:pPr>
                    </w:p>
                  </w:txbxContent>
                </v:textbox>
              </v:shape>
            </w:pict>
          </mc:Fallback>
        </mc:AlternateContent>
      </w:r>
      <w:r w:rsidRPr="00A1129E">
        <w:rPr>
          <w:rFonts w:ascii="Times New Roman" w:hAnsi="Times New Roman" w:cs="Times New Roman"/>
          <w:sz w:val="24"/>
          <w:szCs w:val="24"/>
        </w:rPr>
        <w:t xml:space="preserve"> </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jc w:val="both"/>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М.П.</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Согласовано:</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Финансовое управление администрации Мокшанского района</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Крылов В.Н. _____________________</w:t>
      </w:r>
    </w:p>
    <w:p w:rsidR="00A1129E" w:rsidRPr="00A1129E" w:rsidRDefault="00A1129E" w:rsidP="00A1129E">
      <w:pPr>
        <w:jc w:val="center"/>
        <w:rPr>
          <w:rFonts w:ascii="Times New Roman" w:hAnsi="Times New Roman" w:cs="Times New Roman"/>
          <w:b/>
          <w:bCs/>
          <w:sz w:val="24"/>
          <w:szCs w:val="24"/>
        </w:rPr>
      </w:pP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Приложение</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к соглашению «_______№________» от «____» ______ 20____ года</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 xml:space="preserve"> о передаче осуществления части полномочий</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 xml:space="preserve"> по осуществлению внутреннего финансового контроля</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 xml:space="preserve">между администрацией Мокшанского района </w:t>
      </w:r>
    </w:p>
    <w:p w:rsidR="00A1129E" w:rsidRPr="00A1129E" w:rsidRDefault="00A1129E" w:rsidP="00A1129E">
      <w:pPr>
        <w:jc w:val="center"/>
        <w:rPr>
          <w:rFonts w:ascii="Times New Roman" w:hAnsi="Times New Roman" w:cs="Times New Roman"/>
          <w:b/>
          <w:bCs/>
          <w:sz w:val="24"/>
          <w:szCs w:val="24"/>
        </w:rPr>
      </w:pPr>
      <w:r w:rsidRPr="00A1129E">
        <w:rPr>
          <w:rFonts w:ascii="Times New Roman" w:hAnsi="Times New Roman" w:cs="Times New Roman"/>
          <w:b/>
          <w:bCs/>
          <w:sz w:val="24"/>
          <w:szCs w:val="24"/>
        </w:rPr>
        <w:t>и Администрацией Царевщинского сельсовета Мокшанского района</w:t>
      </w:r>
    </w:p>
    <w:p w:rsidR="00A1129E" w:rsidRPr="00A1129E" w:rsidRDefault="00A1129E" w:rsidP="00A1129E">
      <w:pPr>
        <w:rPr>
          <w:rFonts w:ascii="Times New Roman" w:hAnsi="Times New Roman" w:cs="Times New Roman"/>
          <w:b/>
          <w:bCs/>
          <w:sz w:val="24"/>
          <w:szCs w:val="24"/>
        </w:rPr>
      </w:pP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 xml:space="preserve">Объем межбюджетных трансфертов (Vм.т) – </w:t>
      </w:r>
      <w:r w:rsidRPr="00A1129E">
        <w:rPr>
          <w:rFonts w:ascii="Times New Roman" w:hAnsi="Times New Roman" w:cs="Times New Roman"/>
          <w:b/>
          <w:sz w:val="24"/>
          <w:szCs w:val="24"/>
        </w:rPr>
        <w:t>600,00</w:t>
      </w:r>
      <w:r w:rsidRPr="00A1129E">
        <w:rPr>
          <w:rFonts w:ascii="Times New Roman" w:hAnsi="Times New Roman" w:cs="Times New Roman"/>
          <w:sz w:val="24"/>
          <w:szCs w:val="24"/>
        </w:rPr>
        <w:t xml:space="preserve"> руб.;</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Планируемая средняя сумма расходов на обеспечение оргтехникой, расходными материалами (S мат.обесп); – 600 руб.;</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К1 – поправочный коэффициент, где численность постоянного населения муниципального образования от 1 до 10000 человек равен 1;</w:t>
      </w:r>
    </w:p>
    <w:p w:rsidR="00A1129E" w:rsidRPr="00A1129E" w:rsidRDefault="00A1129E" w:rsidP="00A1129E">
      <w:pPr>
        <w:ind w:firstLine="709"/>
        <w:jc w:val="both"/>
        <w:rPr>
          <w:rFonts w:ascii="Times New Roman" w:hAnsi="Times New Roman" w:cs="Times New Roman"/>
          <w:sz w:val="24"/>
          <w:szCs w:val="24"/>
        </w:rPr>
      </w:pPr>
      <w:r w:rsidRPr="00A1129E">
        <w:rPr>
          <w:rFonts w:ascii="Times New Roman" w:hAnsi="Times New Roman" w:cs="Times New Roman"/>
          <w:sz w:val="24"/>
          <w:szCs w:val="24"/>
        </w:rPr>
        <w:t>К2 – поправочный коэффициент, где численность постоянного населения муниципального образования свыше 10000 человек равен 1,73.</w:t>
      </w:r>
    </w:p>
    <w:p w:rsidR="00A1129E" w:rsidRPr="00A1129E" w:rsidRDefault="00A1129E" w:rsidP="00A1129E">
      <w:pPr>
        <w:ind w:firstLine="709"/>
        <w:rPr>
          <w:rFonts w:ascii="Times New Roman" w:hAnsi="Times New Roman" w:cs="Times New Roman"/>
          <w:sz w:val="24"/>
          <w:szCs w:val="24"/>
        </w:rPr>
      </w:pPr>
    </w:p>
    <w:p w:rsidR="00A1129E" w:rsidRPr="00A1129E" w:rsidRDefault="00A1129E" w:rsidP="00A1129E">
      <w:pPr>
        <w:rPr>
          <w:rFonts w:ascii="Times New Roman" w:hAnsi="Times New Roman" w:cs="Times New Roman"/>
          <w:b/>
          <w:bCs/>
          <w:sz w:val="24"/>
          <w:szCs w:val="24"/>
        </w:rPr>
      </w:pPr>
      <w:r w:rsidRPr="00A1129E">
        <w:rPr>
          <w:rFonts w:ascii="Times New Roman" w:hAnsi="Times New Roman" w:cs="Times New Roman"/>
          <w:b/>
          <w:bCs/>
          <w:sz w:val="24"/>
          <w:szCs w:val="24"/>
        </w:rPr>
        <w:t>Подписи Сторон:</w:t>
      </w:r>
    </w:p>
    <w:p w:rsidR="00A1129E" w:rsidRPr="00A1129E" w:rsidRDefault="00A1129E" w:rsidP="00A1129E">
      <w:pPr>
        <w:rPr>
          <w:rFonts w:ascii="Times New Roman" w:hAnsi="Times New Roman" w:cs="Times New Roman"/>
          <w:b/>
          <w:bCs/>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Глава администрации </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Царевщинского сельсовета</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Мокшанского района </w:t>
      </w:r>
    </w:p>
    <w:p w:rsidR="00A1129E" w:rsidRPr="00A1129E" w:rsidRDefault="00A1129E" w:rsidP="00A1129E">
      <w:pPr>
        <w:tabs>
          <w:tab w:val="left" w:pos="7856"/>
        </w:tabs>
        <w:rPr>
          <w:rFonts w:ascii="Times New Roman" w:hAnsi="Times New Roman" w:cs="Times New Roman"/>
          <w:sz w:val="24"/>
          <w:szCs w:val="24"/>
        </w:rPr>
      </w:pPr>
    </w:p>
    <w:p w:rsidR="00A1129E" w:rsidRPr="00A1129E" w:rsidRDefault="00A1129E" w:rsidP="00A1129E">
      <w:pPr>
        <w:tabs>
          <w:tab w:val="left" w:pos="7856"/>
        </w:tabs>
        <w:rPr>
          <w:rFonts w:ascii="Times New Roman" w:hAnsi="Times New Roman" w:cs="Times New Roman"/>
          <w:sz w:val="24"/>
          <w:szCs w:val="24"/>
        </w:rPr>
      </w:pPr>
      <w:r w:rsidRPr="00A1129E">
        <w:rPr>
          <w:rFonts w:ascii="Times New Roman" w:hAnsi="Times New Roman" w:cs="Times New Roman"/>
          <w:sz w:val="24"/>
          <w:szCs w:val="24"/>
        </w:rPr>
        <w:t>________________О.А.Адышкина</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Глава администрации Мокшанского района </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Тихомиров Н.Н. ___________________</w:t>
      </w: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«СОГЛАСОВАНО»:</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 xml:space="preserve">Финансовое управление администрации Мокшанского района </w:t>
      </w:r>
    </w:p>
    <w:p w:rsidR="00A1129E" w:rsidRPr="00A1129E" w:rsidRDefault="00A1129E" w:rsidP="00A1129E">
      <w:pPr>
        <w:rPr>
          <w:rFonts w:ascii="Times New Roman" w:hAnsi="Times New Roman" w:cs="Times New Roman"/>
          <w:sz w:val="24"/>
          <w:szCs w:val="24"/>
        </w:rPr>
      </w:pPr>
      <w:r w:rsidRPr="00A1129E">
        <w:rPr>
          <w:rFonts w:ascii="Times New Roman" w:hAnsi="Times New Roman" w:cs="Times New Roman"/>
          <w:sz w:val="24"/>
          <w:szCs w:val="24"/>
        </w:rPr>
        <w:t>Крылов В.Н. _____________________</w:t>
      </w:r>
    </w:p>
    <w:p w:rsidR="0015736C" w:rsidRPr="00C4530F" w:rsidRDefault="0015736C" w:rsidP="0015736C">
      <w:pPr>
        <w:widowControl w:val="0"/>
        <w:spacing w:after="0" w:line="240" w:lineRule="auto"/>
        <w:jc w:val="center"/>
        <w:rPr>
          <w:rFonts w:ascii="Times New Roman" w:eastAsia="Times New Roman" w:hAnsi="Times New Roman"/>
          <w:b/>
          <w:iCs/>
          <w:sz w:val="24"/>
          <w:szCs w:val="24"/>
          <w:lang w:eastAsia="ru-RU"/>
        </w:rPr>
      </w:pPr>
      <w:r w:rsidRPr="00C4530F">
        <w:rPr>
          <w:rFonts w:ascii="Times New Roman" w:eastAsia="Times New Roman" w:hAnsi="Times New Roman"/>
          <w:b/>
          <w:iCs/>
          <w:noProof/>
          <w:sz w:val="24"/>
          <w:szCs w:val="24"/>
          <w:lang w:eastAsia="ru-RU"/>
        </w:rPr>
        <w:drawing>
          <wp:inline distT="0" distB="0" distL="0" distR="0">
            <wp:extent cx="770890" cy="91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70890" cy="914400"/>
                    </a:xfrm>
                    <a:prstGeom prst="rect">
                      <a:avLst/>
                    </a:prstGeom>
                    <a:noFill/>
                    <a:ln>
                      <a:noFill/>
                    </a:ln>
                  </pic:spPr>
                </pic:pic>
              </a:graphicData>
            </a:graphic>
          </wp:inline>
        </w:drawing>
      </w:r>
    </w:p>
    <w:p w:rsidR="0015736C" w:rsidRPr="00C4530F" w:rsidRDefault="0015736C" w:rsidP="0015736C">
      <w:pPr>
        <w:widowControl w:val="0"/>
        <w:spacing w:after="0" w:line="240" w:lineRule="auto"/>
        <w:ind w:hanging="567"/>
        <w:rPr>
          <w:rFonts w:ascii="Times New Roman" w:eastAsia="Times New Roman" w:hAnsi="Times New Roman"/>
          <w:b/>
          <w:iCs/>
          <w:sz w:val="24"/>
          <w:szCs w:val="24"/>
          <w:lang w:eastAsia="ru-RU"/>
        </w:rPr>
      </w:pPr>
      <w:bookmarkStart w:id="10" w:name="_Hlk101432294"/>
    </w:p>
    <w:p w:rsidR="0015736C" w:rsidRPr="00C4530F" w:rsidRDefault="0015736C" w:rsidP="0015736C">
      <w:pPr>
        <w:widowControl w:val="0"/>
        <w:spacing w:after="0" w:line="240" w:lineRule="auto"/>
        <w:ind w:hanging="567"/>
        <w:jc w:val="center"/>
        <w:rPr>
          <w:rFonts w:ascii="Times New Roman" w:eastAsia="Times New Roman" w:hAnsi="Times New Roman"/>
          <w:b/>
          <w:iCs/>
          <w:sz w:val="24"/>
          <w:szCs w:val="24"/>
          <w:lang w:eastAsia="ru-RU"/>
        </w:rPr>
      </w:pPr>
      <w:r w:rsidRPr="00C4530F">
        <w:rPr>
          <w:rFonts w:ascii="Times New Roman" w:eastAsia="Times New Roman" w:hAnsi="Times New Roman"/>
          <w:b/>
          <w:iCs/>
          <w:sz w:val="24"/>
          <w:szCs w:val="24"/>
          <w:lang w:eastAsia="ru-RU"/>
        </w:rPr>
        <w:t xml:space="preserve">КОМИТЕТ МЕСТНОГО САМОУПРАВЛЕНИЯ </w:t>
      </w:r>
    </w:p>
    <w:p w:rsidR="0015736C" w:rsidRPr="00C4530F" w:rsidRDefault="0015736C" w:rsidP="0015736C">
      <w:pPr>
        <w:widowControl w:val="0"/>
        <w:spacing w:after="0" w:line="240" w:lineRule="auto"/>
        <w:ind w:hanging="567"/>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ЦАРЕВЩИНСКОГО</w:t>
      </w:r>
      <w:r w:rsidRPr="00C4530F">
        <w:rPr>
          <w:rFonts w:ascii="Times New Roman" w:eastAsia="Times New Roman" w:hAnsi="Times New Roman"/>
          <w:b/>
          <w:iCs/>
          <w:sz w:val="24"/>
          <w:szCs w:val="24"/>
          <w:lang w:eastAsia="ru-RU"/>
        </w:rPr>
        <w:t xml:space="preserve"> СЕЛЬСОВЕТА МОКШАНСКОГО РАЙОНА</w:t>
      </w:r>
    </w:p>
    <w:p w:rsidR="0015736C" w:rsidRPr="00C4530F" w:rsidRDefault="0015736C" w:rsidP="0015736C">
      <w:pPr>
        <w:widowControl w:val="0"/>
        <w:spacing w:after="0" w:line="240" w:lineRule="auto"/>
        <w:ind w:hanging="567"/>
        <w:jc w:val="center"/>
        <w:rPr>
          <w:rFonts w:ascii="Times New Roman" w:eastAsia="Times New Roman" w:hAnsi="Times New Roman"/>
          <w:b/>
          <w:iCs/>
          <w:sz w:val="24"/>
          <w:szCs w:val="24"/>
          <w:lang w:eastAsia="ru-RU"/>
        </w:rPr>
      </w:pPr>
      <w:r w:rsidRPr="00C4530F">
        <w:rPr>
          <w:rFonts w:ascii="Times New Roman" w:eastAsia="Times New Roman" w:hAnsi="Times New Roman"/>
          <w:b/>
          <w:iCs/>
          <w:sz w:val="24"/>
          <w:szCs w:val="24"/>
          <w:lang w:eastAsia="ru-RU"/>
        </w:rPr>
        <w:t>ПЕНЗЕНСКОЙ ОБЛАСТИ</w:t>
      </w:r>
    </w:p>
    <w:p w:rsidR="0015736C" w:rsidRPr="005D4A4C" w:rsidRDefault="0015736C" w:rsidP="0015736C">
      <w:pPr>
        <w:widowControl w:val="0"/>
        <w:spacing w:after="0" w:line="240" w:lineRule="auto"/>
        <w:ind w:hanging="567"/>
        <w:jc w:val="center"/>
        <w:rPr>
          <w:rFonts w:ascii="Times New Roman" w:eastAsia="Times New Roman" w:hAnsi="Times New Roman"/>
          <w:b/>
          <w:iCs/>
          <w:sz w:val="24"/>
          <w:szCs w:val="24"/>
          <w:lang w:eastAsia="ru-RU"/>
        </w:rPr>
      </w:pPr>
      <w:r w:rsidRPr="005D4A4C">
        <w:rPr>
          <w:rFonts w:ascii="Times New Roman" w:eastAsia="Times New Roman" w:hAnsi="Times New Roman"/>
          <w:b/>
          <w:iCs/>
          <w:sz w:val="24"/>
          <w:szCs w:val="24"/>
          <w:lang w:eastAsia="ru-RU"/>
        </w:rPr>
        <w:t>ТРЕТЬЕГО СОЗЫВА</w:t>
      </w:r>
    </w:p>
    <w:p w:rsidR="0015736C" w:rsidRPr="00D73D92" w:rsidRDefault="0015736C" w:rsidP="0015736C">
      <w:pPr>
        <w:widowControl w:val="0"/>
        <w:spacing w:after="0" w:line="240" w:lineRule="auto"/>
        <w:jc w:val="center"/>
        <w:rPr>
          <w:rFonts w:ascii="Times New Roman" w:eastAsia="Times New Roman" w:hAnsi="Times New Roman"/>
          <w:b/>
          <w:iCs/>
          <w:color w:val="FF0000"/>
          <w:sz w:val="24"/>
          <w:szCs w:val="24"/>
          <w:lang w:eastAsia="ru-RU"/>
        </w:rPr>
      </w:pPr>
    </w:p>
    <w:p w:rsidR="0015736C" w:rsidRDefault="0015736C" w:rsidP="0015736C">
      <w:pPr>
        <w:widowControl w:val="0"/>
        <w:spacing w:after="0" w:line="240" w:lineRule="auto"/>
        <w:jc w:val="center"/>
        <w:rPr>
          <w:rFonts w:ascii="Times New Roman" w:eastAsia="Times New Roman" w:hAnsi="Times New Roman"/>
          <w:b/>
          <w:iCs/>
          <w:color w:val="000000"/>
          <w:sz w:val="24"/>
          <w:szCs w:val="24"/>
          <w:lang w:eastAsia="ru-RU"/>
        </w:rPr>
      </w:pPr>
      <w:r w:rsidRPr="00C4530F">
        <w:rPr>
          <w:rFonts w:ascii="Times New Roman" w:eastAsia="Times New Roman" w:hAnsi="Times New Roman"/>
          <w:b/>
          <w:iCs/>
          <w:color w:val="000000"/>
          <w:sz w:val="24"/>
          <w:szCs w:val="24"/>
          <w:lang w:eastAsia="ru-RU"/>
        </w:rPr>
        <w:t>Р Е Ш Е Н И Е</w:t>
      </w:r>
    </w:p>
    <w:p w:rsidR="0015736C" w:rsidRPr="00C4530F" w:rsidRDefault="0015736C" w:rsidP="0015736C">
      <w:pPr>
        <w:widowControl w:val="0"/>
        <w:spacing w:after="0" w:line="240" w:lineRule="auto"/>
        <w:jc w:val="center"/>
        <w:rPr>
          <w:rFonts w:ascii="Times New Roman" w:eastAsia="Times New Roman" w:hAnsi="Times New Roman"/>
          <w:b/>
          <w:iCs/>
          <w:color w:val="000000"/>
          <w:sz w:val="24"/>
          <w:szCs w:val="24"/>
          <w:lang w:eastAsia="ru-RU"/>
        </w:rPr>
      </w:pPr>
    </w:p>
    <w:p w:rsidR="0015736C" w:rsidRPr="00C4530F" w:rsidRDefault="0015736C" w:rsidP="0015736C">
      <w:pPr>
        <w:widowControl w:val="0"/>
        <w:shd w:val="clear" w:color="auto" w:fill="FFFFFF"/>
        <w:tabs>
          <w:tab w:val="left" w:pos="4646"/>
        </w:tabs>
        <w:spacing w:after="0" w:line="240" w:lineRule="auto"/>
        <w:jc w:val="center"/>
        <w:rPr>
          <w:rFonts w:ascii="Times New Roman" w:eastAsia="Times New Roman" w:hAnsi="Times New Roman"/>
          <w:iCs/>
          <w:color w:val="000000"/>
          <w:sz w:val="24"/>
          <w:szCs w:val="24"/>
          <w:lang w:eastAsia="ru-RU"/>
        </w:rPr>
      </w:pPr>
      <w:bookmarkStart w:id="11" w:name="_Hlk101432705"/>
      <w:bookmarkEnd w:id="10"/>
      <w:r w:rsidRPr="00C4530F">
        <w:rPr>
          <w:rFonts w:ascii="Times New Roman" w:eastAsia="Times New Roman" w:hAnsi="Times New Roman"/>
          <w:iCs/>
          <w:color w:val="000000"/>
          <w:sz w:val="24"/>
          <w:szCs w:val="24"/>
          <w:lang w:eastAsia="ru-RU"/>
        </w:rPr>
        <w:t xml:space="preserve">от </w:t>
      </w:r>
      <w:r>
        <w:rPr>
          <w:rFonts w:ascii="Times New Roman" w:eastAsia="Times New Roman" w:hAnsi="Times New Roman"/>
          <w:iCs/>
          <w:color w:val="000000"/>
          <w:sz w:val="24"/>
          <w:szCs w:val="24"/>
          <w:lang w:eastAsia="ru-RU"/>
        </w:rPr>
        <w:t>24.11</w:t>
      </w:r>
      <w:r w:rsidRPr="00C4530F">
        <w:rPr>
          <w:rFonts w:ascii="Times New Roman" w:eastAsia="Times New Roman" w:hAnsi="Times New Roman"/>
          <w:iCs/>
          <w:color w:val="000000"/>
          <w:sz w:val="24"/>
          <w:szCs w:val="24"/>
          <w:lang w:eastAsia="ru-RU"/>
        </w:rPr>
        <w:t xml:space="preserve">.2022 № </w:t>
      </w:r>
      <w:r>
        <w:rPr>
          <w:rFonts w:ascii="Times New Roman" w:eastAsia="Times New Roman" w:hAnsi="Times New Roman"/>
          <w:iCs/>
          <w:color w:val="000000"/>
          <w:sz w:val="24"/>
          <w:szCs w:val="24"/>
          <w:lang w:eastAsia="ru-RU"/>
        </w:rPr>
        <w:t>246-118/3</w:t>
      </w:r>
    </w:p>
    <w:bookmarkEnd w:id="11"/>
    <w:p w:rsidR="0015736C" w:rsidRPr="00C4530F" w:rsidRDefault="0015736C" w:rsidP="0015736C">
      <w:pPr>
        <w:widowControl w:val="0"/>
        <w:shd w:val="clear" w:color="auto" w:fill="FFFFFF"/>
        <w:spacing w:after="0" w:line="240" w:lineRule="auto"/>
        <w:jc w:val="center"/>
        <w:rPr>
          <w:rFonts w:ascii="Times New Roman" w:eastAsia="Times New Roman" w:hAnsi="Times New Roman"/>
          <w:bCs/>
          <w:iCs/>
          <w:color w:val="000000"/>
          <w:spacing w:val="-5"/>
          <w:sz w:val="24"/>
          <w:szCs w:val="24"/>
          <w:lang w:eastAsia="ru-RU"/>
        </w:rPr>
      </w:pPr>
      <w:r w:rsidRPr="00C4530F">
        <w:rPr>
          <w:rFonts w:ascii="Times New Roman" w:eastAsia="Times New Roman" w:hAnsi="Times New Roman"/>
          <w:bCs/>
          <w:iCs/>
          <w:color w:val="000000"/>
          <w:spacing w:val="-5"/>
          <w:sz w:val="24"/>
          <w:szCs w:val="24"/>
          <w:lang w:eastAsia="ru-RU"/>
        </w:rPr>
        <w:t xml:space="preserve">с. </w:t>
      </w:r>
      <w:r>
        <w:rPr>
          <w:rFonts w:ascii="Times New Roman" w:eastAsia="Times New Roman" w:hAnsi="Times New Roman"/>
          <w:bCs/>
          <w:iCs/>
          <w:color w:val="000000"/>
          <w:spacing w:val="-5"/>
          <w:sz w:val="24"/>
          <w:szCs w:val="24"/>
          <w:lang w:eastAsia="ru-RU"/>
        </w:rPr>
        <w:t>Царевщино</w:t>
      </w:r>
    </w:p>
    <w:p w:rsidR="0015736C" w:rsidRPr="00C4530F" w:rsidRDefault="0015736C" w:rsidP="0015736C">
      <w:pPr>
        <w:widowControl w:val="0"/>
        <w:shd w:val="clear" w:color="auto" w:fill="FFFFFF"/>
        <w:spacing w:after="0" w:line="240" w:lineRule="auto"/>
        <w:jc w:val="center"/>
        <w:rPr>
          <w:rFonts w:ascii="Times New Roman" w:eastAsia="Times New Roman" w:hAnsi="Times New Roman"/>
          <w:bCs/>
          <w:iCs/>
          <w:color w:val="000000"/>
          <w:spacing w:val="-5"/>
          <w:sz w:val="24"/>
          <w:szCs w:val="24"/>
          <w:lang w:eastAsia="ru-RU"/>
        </w:rPr>
      </w:pPr>
    </w:p>
    <w:p w:rsidR="0015736C" w:rsidRPr="00C4530F" w:rsidRDefault="0015736C" w:rsidP="0015736C">
      <w:pPr>
        <w:widowControl w:val="0"/>
        <w:suppressAutoHyphens/>
        <w:spacing w:after="0" w:line="240" w:lineRule="auto"/>
        <w:jc w:val="center"/>
        <w:rPr>
          <w:rFonts w:ascii="Times New Roman" w:eastAsia="Times New Roman" w:hAnsi="Times New Roman"/>
          <w:b/>
          <w:color w:val="000000"/>
          <w:kern w:val="1"/>
          <w:sz w:val="24"/>
          <w:szCs w:val="24"/>
          <w:lang w:eastAsia="ar-SA"/>
        </w:rPr>
      </w:pPr>
      <w:r w:rsidRPr="00C4530F">
        <w:rPr>
          <w:rFonts w:ascii="Times New Roman" w:eastAsia="Lucida Sans Unicode" w:hAnsi="Times New Roman"/>
          <w:b/>
          <w:kern w:val="1"/>
          <w:sz w:val="24"/>
          <w:szCs w:val="24"/>
          <w:lang w:eastAsia="ar-SA"/>
        </w:rPr>
        <w:t xml:space="preserve">О проведении публичных слушаний на территории </w:t>
      </w:r>
      <w:bookmarkStart w:id="12" w:name="_Hlk109721599"/>
      <w:r>
        <w:rPr>
          <w:rFonts w:ascii="Times New Roman" w:eastAsia="Lucida Sans Unicode" w:hAnsi="Times New Roman"/>
          <w:b/>
          <w:kern w:val="1"/>
          <w:sz w:val="24"/>
          <w:szCs w:val="24"/>
          <w:lang w:eastAsia="ar-SA"/>
        </w:rPr>
        <w:t>Царевщинского</w:t>
      </w:r>
      <w:r w:rsidRPr="00C4530F">
        <w:rPr>
          <w:rFonts w:ascii="Times New Roman" w:eastAsia="Lucida Sans Unicode" w:hAnsi="Times New Roman"/>
          <w:b/>
          <w:kern w:val="1"/>
          <w:sz w:val="24"/>
          <w:szCs w:val="24"/>
          <w:lang w:eastAsia="ar-SA"/>
        </w:rPr>
        <w:t xml:space="preserve"> сельсовета</w:t>
      </w:r>
    </w:p>
    <w:p w:rsidR="0015736C" w:rsidRPr="00C4530F" w:rsidRDefault="0015736C" w:rsidP="0015736C">
      <w:pPr>
        <w:widowControl w:val="0"/>
        <w:shd w:val="clear" w:color="auto" w:fill="FFFFFF"/>
        <w:suppressAutoHyphens/>
        <w:spacing w:after="0" w:line="240" w:lineRule="auto"/>
        <w:jc w:val="center"/>
        <w:rPr>
          <w:rFonts w:ascii="Times New Roman" w:eastAsia="Lucida Sans Unicode" w:hAnsi="Times New Roman"/>
          <w:kern w:val="1"/>
          <w:sz w:val="24"/>
          <w:szCs w:val="24"/>
          <w:lang w:eastAsia="ar-SA"/>
        </w:rPr>
      </w:pPr>
      <w:r w:rsidRPr="00C4530F">
        <w:rPr>
          <w:rFonts w:ascii="Times New Roman" w:eastAsia="Times New Roman" w:hAnsi="Times New Roman"/>
          <w:b/>
          <w:color w:val="000000"/>
          <w:kern w:val="1"/>
          <w:sz w:val="24"/>
          <w:szCs w:val="24"/>
          <w:lang w:eastAsia="ar-SA"/>
        </w:rPr>
        <w:t xml:space="preserve"> Мокшанского района Пензенской области</w:t>
      </w:r>
    </w:p>
    <w:bookmarkEnd w:id="12"/>
    <w:p w:rsidR="0015736C" w:rsidRPr="00C4530F" w:rsidRDefault="0015736C" w:rsidP="0015736C">
      <w:pPr>
        <w:widowControl w:val="0"/>
        <w:suppressAutoHyphens/>
        <w:spacing w:after="0" w:line="240" w:lineRule="auto"/>
        <w:jc w:val="both"/>
        <w:rPr>
          <w:rFonts w:ascii="Times New Roman" w:eastAsia="Lucida Sans Unicode" w:hAnsi="Times New Roman"/>
          <w:kern w:val="1"/>
          <w:sz w:val="24"/>
          <w:szCs w:val="24"/>
          <w:lang w:eastAsia="ar-SA"/>
        </w:rPr>
      </w:pPr>
    </w:p>
    <w:p w:rsidR="0015736C" w:rsidRPr="00C4530F" w:rsidRDefault="0015736C" w:rsidP="0015736C">
      <w:pPr>
        <w:widowControl w:val="0"/>
        <w:shd w:val="clear" w:color="auto" w:fill="FFFFFF"/>
        <w:tabs>
          <w:tab w:val="left" w:pos="699"/>
        </w:tabs>
        <w:suppressAutoHyphens/>
        <w:spacing w:after="0" w:line="240" w:lineRule="auto"/>
        <w:jc w:val="both"/>
        <w:rPr>
          <w:rFonts w:ascii="Times New Roman" w:eastAsia="Lucida Sans Unicode" w:hAnsi="Times New Roman"/>
          <w:kern w:val="1"/>
          <w:sz w:val="24"/>
          <w:szCs w:val="24"/>
          <w:lang w:eastAsia="ar-SA"/>
        </w:rPr>
      </w:pPr>
      <w:r w:rsidRPr="00541D5F">
        <w:rPr>
          <w:rFonts w:ascii="Times New Roman" w:eastAsia="Times New Roman" w:hAnsi="Times New Roman"/>
          <w:sz w:val="24"/>
          <w:szCs w:val="24"/>
        </w:rPr>
        <w:t xml:space="preserve">Руководствуясь Бюджетным кодексом Российской Федерации, рассмотрев проект решения Комитета местного самоуправления </w:t>
      </w:r>
      <w:r>
        <w:rPr>
          <w:rFonts w:ascii="Times New Roman" w:eastAsia="Times New Roman" w:hAnsi="Times New Roman"/>
          <w:sz w:val="24"/>
          <w:szCs w:val="24"/>
        </w:rPr>
        <w:t>Царевщинского</w:t>
      </w:r>
      <w:r w:rsidRPr="00541D5F">
        <w:rPr>
          <w:rFonts w:ascii="Times New Roman" w:eastAsia="Times New Roman" w:hAnsi="Times New Roman"/>
          <w:sz w:val="24"/>
          <w:szCs w:val="24"/>
        </w:rPr>
        <w:t xml:space="preserve"> сельсовета Мокшанского района Пензенской области «О бюджете </w:t>
      </w:r>
      <w:r>
        <w:rPr>
          <w:rFonts w:ascii="Times New Roman" w:eastAsia="Times New Roman" w:hAnsi="Times New Roman"/>
          <w:sz w:val="24"/>
          <w:szCs w:val="24"/>
        </w:rPr>
        <w:t>Царевщинского</w:t>
      </w:r>
      <w:r w:rsidRPr="00541D5F">
        <w:rPr>
          <w:rFonts w:ascii="Times New Roman" w:eastAsia="Times New Roman" w:hAnsi="Times New Roman"/>
          <w:sz w:val="24"/>
          <w:szCs w:val="24"/>
        </w:rPr>
        <w:t xml:space="preserve"> сельсовета Мокшанского района Пензенской области на 202</w:t>
      </w:r>
      <w:r>
        <w:rPr>
          <w:rFonts w:ascii="Times New Roman" w:eastAsia="Times New Roman" w:hAnsi="Times New Roman"/>
          <w:sz w:val="24"/>
          <w:szCs w:val="24"/>
        </w:rPr>
        <w:t>3</w:t>
      </w:r>
      <w:r w:rsidRPr="00541D5F">
        <w:rPr>
          <w:rFonts w:ascii="Times New Roman" w:eastAsia="Times New Roman" w:hAnsi="Times New Roman"/>
          <w:sz w:val="24"/>
          <w:szCs w:val="24"/>
        </w:rPr>
        <w:t xml:space="preserve"> год и на плановый период 202</w:t>
      </w:r>
      <w:r>
        <w:rPr>
          <w:rFonts w:ascii="Times New Roman" w:eastAsia="Times New Roman" w:hAnsi="Times New Roman"/>
          <w:sz w:val="24"/>
          <w:szCs w:val="24"/>
        </w:rPr>
        <w:t>4</w:t>
      </w:r>
      <w:r w:rsidRPr="00541D5F">
        <w:rPr>
          <w:rFonts w:ascii="Times New Roman" w:eastAsia="Times New Roman" w:hAnsi="Times New Roman"/>
          <w:sz w:val="24"/>
          <w:szCs w:val="24"/>
        </w:rPr>
        <w:t xml:space="preserve"> и 202</w:t>
      </w:r>
      <w:r>
        <w:rPr>
          <w:rFonts w:ascii="Times New Roman" w:eastAsia="Times New Roman" w:hAnsi="Times New Roman"/>
          <w:sz w:val="24"/>
          <w:szCs w:val="24"/>
        </w:rPr>
        <w:t>5</w:t>
      </w:r>
      <w:r w:rsidRPr="00541D5F">
        <w:rPr>
          <w:rFonts w:ascii="Times New Roman" w:eastAsia="Times New Roman" w:hAnsi="Times New Roman"/>
          <w:sz w:val="24"/>
          <w:szCs w:val="24"/>
        </w:rPr>
        <w:t xml:space="preserve"> годов</w:t>
      </w:r>
      <w:r w:rsidRPr="00C4530F">
        <w:rPr>
          <w:rFonts w:ascii="Times New Roman" w:hAnsi="Times New Roman"/>
          <w:kern w:val="1"/>
          <w:sz w:val="24"/>
          <w:szCs w:val="24"/>
          <w:lang w:eastAsia="ar-SA"/>
        </w:rPr>
        <w:t>»</w:t>
      </w:r>
      <w:r>
        <w:rPr>
          <w:rFonts w:ascii="Times New Roman" w:eastAsia="Lucida Sans Unicode" w:hAnsi="Times New Roman"/>
          <w:kern w:val="1"/>
          <w:sz w:val="24"/>
          <w:szCs w:val="24"/>
          <w:lang w:eastAsia="ar-SA"/>
        </w:rPr>
        <w:t>,</w:t>
      </w:r>
    </w:p>
    <w:p w:rsidR="0015736C" w:rsidRPr="00541D5F" w:rsidRDefault="0015736C" w:rsidP="0015736C">
      <w:pPr>
        <w:widowControl w:val="0"/>
        <w:spacing w:after="0" w:line="240" w:lineRule="auto"/>
        <w:ind w:firstLine="708"/>
        <w:jc w:val="both"/>
        <w:rPr>
          <w:rFonts w:ascii="Times New Roman" w:eastAsia="Times New Roman" w:hAnsi="Times New Roman"/>
          <w:sz w:val="24"/>
          <w:szCs w:val="24"/>
        </w:rPr>
      </w:pPr>
    </w:p>
    <w:p w:rsidR="0015736C" w:rsidRPr="00C4530F" w:rsidRDefault="0015736C" w:rsidP="0015736C">
      <w:pPr>
        <w:widowControl w:val="0"/>
        <w:suppressAutoHyphens/>
        <w:spacing w:after="0" w:line="240" w:lineRule="auto"/>
        <w:ind w:firstLine="720"/>
        <w:jc w:val="center"/>
        <w:rPr>
          <w:rFonts w:ascii="Times New Roman" w:eastAsia="Lucida Sans Unicode" w:hAnsi="Times New Roman"/>
          <w:b/>
          <w:kern w:val="1"/>
          <w:sz w:val="24"/>
          <w:szCs w:val="24"/>
          <w:lang w:eastAsia="ar-SA"/>
        </w:rPr>
      </w:pPr>
      <w:r>
        <w:rPr>
          <w:rFonts w:ascii="Times New Roman" w:eastAsia="Lucida Sans Unicode" w:hAnsi="Times New Roman"/>
          <w:b/>
          <w:kern w:val="1"/>
          <w:sz w:val="24"/>
          <w:szCs w:val="24"/>
          <w:lang w:eastAsia="ar-SA"/>
        </w:rPr>
        <w:t>К</w:t>
      </w:r>
      <w:r w:rsidRPr="00C4530F">
        <w:rPr>
          <w:rFonts w:ascii="Times New Roman" w:eastAsia="Lucida Sans Unicode" w:hAnsi="Times New Roman"/>
          <w:b/>
          <w:kern w:val="1"/>
          <w:sz w:val="24"/>
          <w:szCs w:val="24"/>
          <w:lang w:eastAsia="ar-SA"/>
        </w:rPr>
        <w:t xml:space="preserve">омитет местного самоуправления </w:t>
      </w:r>
      <w:r>
        <w:rPr>
          <w:rFonts w:ascii="Times New Roman" w:eastAsia="Lucida Sans Unicode" w:hAnsi="Times New Roman"/>
          <w:b/>
          <w:kern w:val="1"/>
          <w:sz w:val="24"/>
          <w:szCs w:val="24"/>
          <w:lang w:eastAsia="ar-SA"/>
        </w:rPr>
        <w:t>Царевщинского</w:t>
      </w:r>
      <w:r w:rsidRPr="00C4530F">
        <w:rPr>
          <w:rFonts w:ascii="Times New Roman" w:eastAsia="Lucida Sans Unicode" w:hAnsi="Times New Roman"/>
          <w:b/>
          <w:kern w:val="1"/>
          <w:sz w:val="24"/>
          <w:szCs w:val="24"/>
          <w:lang w:eastAsia="ar-SA"/>
        </w:rPr>
        <w:t xml:space="preserve"> сельсовета</w:t>
      </w:r>
    </w:p>
    <w:p w:rsidR="0015736C" w:rsidRPr="00C4530F" w:rsidRDefault="0015736C" w:rsidP="0015736C">
      <w:pPr>
        <w:widowControl w:val="0"/>
        <w:suppressAutoHyphens/>
        <w:spacing w:after="0" w:line="240" w:lineRule="auto"/>
        <w:ind w:firstLine="720"/>
        <w:jc w:val="center"/>
        <w:rPr>
          <w:rFonts w:ascii="Times New Roman" w:eastAsia="Lucida Sans Unicode" w:hAnsi="Times New Roman"/>
          <w:b/>
          <w:kern w:val="1"/>
          <w:sz w:val="24"/>
          <w:szCs w:val="24"/>
          <w:lang w:eastAsia="ar-SA"/>
        </w:rPr>
      </w:pPr>
      <w:r w:rsidRPr="00C4530F">
        <w:rPr>
          <w:rFonts w:ascii="Times New Roman" w:eastAsia="Lucida Sans Unicode" w:hAnsi="Times New Roman"/>
          <w:b/>
          <w:kern w:val="1"/>
          <w:sz w:val="24"/>
          <w:szCs w:val="24"/>
          <w:lang w:eastAsia="ar-SA"/>
        </w:rPr>
        <w:t xml:space="preserve"> Мокшанского района Пензенской области решил:</w:t>
      </w:r>
    </w:p>
    <w:p w:rsidR="0015736C" w:rsidRPr="00C4530F" w:rsidRDefault="0015736C" w:rsidP="0015736C">
      <w:pPr>
        <w:widowControl w:val="0"/>
        <w:suppressAutoHyphens/>
        <w:spacing w:after="0" w:line="240" w:lineRule="auto"/>
        <w:ind w:firstLine="720"/>
        <w:jc w:val="center"/>
        <w:rPr>
          <w:rFonts w:ascii="Times New Roman" w:eastAsia="Lucida Sans Unicode" w:hAnsi="Times New Roman"/>
          <w:b/>
          <w:kern w:val="1"/>
          <w:sz w:val="24"/>
          <w:szCs w:val="24"/>
          <w:lang w:eastAsia="ar-SA"/>
        </w:rPr>
      </w:pPr>
    </w:p>
    <w:p w:rsidR="0015736C" w:rsidRPr="00C4530F" w:rsidRDefault="0015736C" w:rsidP="0015736C">
      <w:pPr>
        <w:widowControl w:val="0"/>
        <w:shd w:val="clear" w:color="auto" w:fill="FFFFFF"/>
        <w:tabs>
          <w:tab w:val="left" w:pos="699"/>
        </w:tabs>
        <w:suppressAutoHyphens/>
        <w:spacing w:after="0" w:line="240" w:lineRule="auto"/>
        <w:jc w:val="both"/>
        <w:rPr>
          <w:rFonts w:ascii="Times New Roman" w:eastAsia="Lucida Sans Unicode" w:hAnsi="Times New Roman"/>
          <w:kern w:val="1"/>
          <w:sz w:val="24"/>
          <w:szCs w:val="24"/>
          <w:lang w:eastAsia="ar-SA"/>
        </w:rPr>
      </w:pPr>
      <w:r w:rsidRPr="00C4530F">
        <w:rPr>
          <w:rFonts w:ascii="Times New Roman" w:eastAsia="Lucida Sans Unicode" w:hAnsi="Times New Roman"/>
          <w:kern w:val="1"/>
          <w:sz w:val="24"/>
          <w:szCs w:val="24"/>
          <w:lang w:eastAsia="ar-SA"/>
        </w:rPr>
        <w:t xml:space="preserve">    1. Организовать публичные слушания по проекту на тему: «</w:t>
      </w:r>
      <w:r w:rsidRPr="00541D5F">
        <w:rPr>
          <w:rFonts w:ascii="Times New Roman" w:eastAsia="Times New Roman" w:hAnsi="Times New Roman"/>
          <w:sz w:val="24"/>
          <w:szCs w:val="24"/>
        </w:rPr>
        <w:t xml:space="preserve">О бюджете </w:t>
      </w:r>
      <w:r>
        <w:rPr>
          <w:rFonts w:ascii="Times New Roman" w:eastAsia="Times New Roman" w:hAnsi="Times New Roman"/>
          <w:sz w:val="24"/>
          <w:szCs w:val="24"/>
        </w:rPr>
        <w:t>Царевщинского</w:t>
      </w:r>
      <w:r w:rsidRPr="00541D5F">
        <w:rPr>
          <w:rFonts w:ascii="Times New Roman" w:eastAsia="Times New Roman" w:hAnsi="Times New Roman"/>
          <w:sz w:val="24"/>
          <w:szCs w:val="24"/>
        </w:rPr>
        <w:t xml:space="preserve"> сельсовета Мокшанского района Пензенской области на 202</w:t>
      </w:r>
      <w:r>
        <w:rPr>
          <w:rFonts w:ascii="Times New Roman" w:eastAsia="Times New Roman" w:hAnsi="Times New Roman"/>
          <w:sz w:val="24"/>
          <w:szCs w:val="24"/>
        </w:rPr>
        <w:t>3</w:t>
      </w:r>
      <w:r w:rsidRPr="00541D5F">
        <w:rPr>
          <w:rFonts w:ascii="Times New Roman" w:eastAsia="Times New Roman" w:hAnsi="Times New Roman"/>
          <w:sz w:val="24"/>
          <w:szCs w:val="24"/>
        </w:rPr>
        <w:t xml:space="preserve"> год и на плановый период 202</w:t>
      </w:r>
      <w:r>
        <w:rPr>
          <w:rFonts w:ascii="Times New Roman" w:eastAsia="Times New Roman" w:hAnsi="Times New Roman"/>
          <w:sz w:val="24"/>
          <w:szCs w:val="24"/>
        </w:rPr>
        <w:t>4</w:t>
      </w:r>
      <w:r w:rsidRPr="00541D5F">
        <w:rPr>
          <w:rFonts w:ascii="Times New Roman" w:eastAsia="Times New Roman" w:hAnsi="Times New Roman"/>
          <w:sz w:val="24"/>
          <w:szCs w:val="24"/>
        </w:rPr>
        <w:t xml:space="preserve"> и 202</w:t>
      </w:r>
      <w:r>
        <w:rPr>
          <w:rFonts w:ascii="Times New Roman" w:eastAsia="Times New Roman" w:hAnsi="Times New Roman"/>
          <w:sz w:val="24"/>
          <w:szCs w:val="24"/>
        </w:rPr>
        <w:t>5</w:t>
      </w:r>
      <w:r w:rsidRPr="00541D5F">
        <w:rPr>
          <w:rFonts w:ascii="Times New Roman" w:eastAsia="Times New Roman" w:hAnsi="Times New Roman"/>
          <w:sz w:val="24"/>
          <w:szCs w:val="24"/>
        </w:rPr>
        <w:t xml:space="preserve"> годов</w:t>
      </w:r>
      <w:r w:rsidRPr="00C4530F">
        <w:rPr>
          <w:rFonts w:ascii="Times New Roman" w:hAnsi="Times New Roman"/>
          <w:kern w:val="1"/>
          <w:sz w:val="24"/>
          <w:szCs w:val="24"/>
          <w:lang w:eastAsia="ar-SA"/>
        </w:rPr>
        <w:t>»</w:t>
      </w:r>
      <w:r w:rsidRPr="00C4530F">
        <w:rPr>
          <w:rFonts w:ascii="Times New Roman" w:eastAsia="Lucida Sans Unicode" w:hAnsi="Times New Roman"/>
          <w:kern w:val="1"/>
          <w:sz w:val="24"/>
          <w:szCs w:val="24"/>
          <w:lang w:eastAsia="ar-SA"/>
        </w:rPr>
        <w:t>.</w:t>
      </w:r>
    </w:p>
    <w:p w:rsidR="0015736C" w:rsidRPr="005D4A4C" w:rsidRDefault="0015736C" w:rsidP="0015736C">
      <w:pPr>
        <w:widowControl w:val="0"/>
        <w:shd w:val="clear" w:color="auto" w:fill="FFFFFF"/>
        <w:tabs>
          <w:tab w:val="left" w:pos="699"/>
          <w:tab w:val="left" w:pos="811"/>
        </w:tabs>
        <w:suppressAutoHyphens/>
        <w:spacing w:after="0" w:line="240" w:lineRule="auto"/>
        <w:jc w:val="both"/>
        <w:rPr>
          <w:rFonts w:ascii="Times New Roman" w:eastAsia="Lucida Sans Unicode" w:hAnsi="Times New Roman"/>
          <w:kern w:val="1"/>
          <w:sz w:val="24"/>
          <w:szCs w:val="24"/>
          <w:lang w:eastAsia="ar-SA"/>
        </w:rPr>
      </w:pPr>
      <w:r w:rsidRPr="00C4530F">
        <w:rPr>
          <w:rFonts w:ascii="Times New Roman" w:eastAsia="Lucida Sans Unicode" w:hAnsi="Times New Roman"/>
          <w:kern w:val="1"/>
          <w:sz w:val="24"/>
          <w:szCs w:val="24"/>
          <w:lang w:eastAsia="ar-SA"/>
        </w:rPr>
        <w:t xml:space="preserve">    2. Провести на территории </w:t>
      </w:r>
      <w:r>
        <w:rPr>
          <w:rFonts w:ascii="Times New Roman" w:eastAsia="Lucida Sans Unicode" w:hAnsi="Times New Roman"/>
          <w:kern w:val="1"/>
          <w:sz w:val="24"/>
          <w:szCs w:val="24"/>
          <w:lang w:eastAsia="ar-SA"/>
        </w:rPr>
        <w:t>Царевщинского</w:t>
      </w:r>
      <w:r w:rsidRPr="00C4530F">
        <w:rPr>
          <w:rFonts w:ascii="Times New Roman" w:eastAsia="Lucida Sans Unicode" w:hAnsi="Times New Roman"/>
          <w:kern w:val="1"/>
          <w:sz w:val="24"/>
          <w:szCs w:val="24"/>
          <w:lang w:eastAsia="ar-SA"/>
        </w:rPr>
        <w:t xml:space="preserve"> сельсовета Мокшанского района Пензенской области публичные слушания по проекту, указанному в п. 1 настоящего решения, в здании администрации </w:t>
      </w:r>
      <w:r>
        <w:rPr>
          <w:rFonts w:ascii="Times New Roman" w:eastAsia="Lucida Sans Unicode" w:hAnsi="Times New Roman"/>
          <w:kern w:val="1"/>
          <w:sz w:val="24"/>
          <w:szCs w:val="24"/>
          <w:lang w:eastAsia="ar-SA"/>
        </w:rPr>
        <w:t>Царевщинского</w:t>
      </w:r>
      <w:r w:rsidRPr="00C4530F">
        <w:rPr>
          <w:rFonts w:ascii="Times New Roman" w:eastAsia="Lucida Sans Unicode" w:hAnsi="Times New Roman"/>
          <w:kern w:val="1"/>
          <w:sz w:val="24"/>
          <w:szCs w:val="24"/>
          <w:lang w:eastAsia="ar-SA"/>
        </w:rPr>
        <w:t xml:space="preserve"> сельсовета Мокшанского района Пензенской области по </w:t>
      </w:r>
      <w:r w:rsidRPr="005D4A4C">
        <w:rPr>
          <w:rFonts w:ascii="Times New Roman" w:eastAsia="Lucida Sans Unicode" w:hAnsi="Times New Roman"/>
          <w:kern w:val="1"/>
          <w:sz w:val="24"/>
          <w:szCs w:val="24"/>
          <w:lang w:eastAsia="ar-SA"/>
        </w:rPr>
        <w:t xml:space="preserve">адресу: </w:t>
      </w:r>
      <w:bookmarkStart w:id="13" w:name="_Hlk109722223"/>
      <w:r w:rsidRPr="005D4A4C">
        <w:rPr>
          <w:rFonts w:ascii="Times New Roman" w:eastAsia="Lucida Sans Unicode" w:hAnsi="Times New Roman"/>
          <w:kern w:val="1"/>
          <w:sz w:val="24"/>
          <w:szCs w:val="24"/>
          <w:lang w:eastAsia="ar-SA"/>
        </w:rPr>
        <w:t xml:space="preserve">РФ, 442376, Пензенская область, Мокшанский район, с. Царевщино, ул. Центральная, д. 72, </w:t>
      </w:r>
      <w:bookmarkEnd w:id="13"/>
      <w:r w:rsidRPr="005D4A4C">
        <w:rPr>
          <w:rFonts w:ascii="Times New Roman" w:eastAsia="Lucida Sans Unicode" w:hAnsi="Times New Roman"/>
          <w:kern w:val="1"/>
          <w:sz w:val="24"/>
          <w:szCs w:val="24"/>
          <w:lang w:eastAsia="ar-SA"/>
        </w:rPr>
        <w:t>07.12.2022 г. в 14-00 часов.</w:t>
      </w:r>
    </w:p>
    <w:p w:rsidR="0015736C" w:rsidRPr="005D4A4C" w:rsidRDefault="0015736C" w:rsidP="0015736C">
      <w:pPr>
        <w:widowControl w:val="0"/>
        <w:shd w:val="clear" w:color="auto" w:fill="FFFFFF"/>
        <w:tabs>
          <w:tab w:val="left" w:pos="699"/>
          <w:tab w:val="left" w:pos="811"/>
        </w:tabs>
        <w:suppressAutoHyphens/>
        <w:spacing w:after="0" w:line="240" w:lineRule="auto"/>
        <w:jc w:val="both"/>
        <w:rPr>
          <w:rFonts w:ascii="Times New Roman" w:eastAsia="Lucida Sans Unicode" w:hAnsi="Times New Roman"/>
          <w:kern w:val="1"/>
          <w:sz w:val="24"/>
          <w:szCs w:val="24"/>
          <w:lang w:eastAsia="ar-SA"/>
        </w:rPr>
      </w:pPr>
      <w:r w:rsidRPr="005D4A4C">
        <w:rPr>
          <w:rFonts w:ascii="Times New Roman" w:eastAsia="Lucida Sans Unicode" w:hAnsi="Times New Roman"/>
          <w:kern w:val="1"/>
          <w:sz w:val="24"/>
          <w:szCs w:val="24"/>
          <w:lang w:eastAsia="ar-SA"/>
        </w:rPr>
        <w:t xml:space="preserve">    3. Проведение публичных слушаний осуществляет организатор - администрация Царевщинского сельсовета Мокшанского района Пензенской области. Инициатором </w:t>
      </w:r>
      <w:r w:rsidRPr="005D4A4C">
        <w:rPr>
          <w:rFonts w:ascii="Times New Roman" w:eastAsia="Lucida Sans Unicode" w:hAnsi="Times New Roman"/>
          <w:kern w:val="1"/>
          <w:sz w:val="24"/>
          <w:szCs w:val="24"/>
          <w:lang w:eastAsia="ar-SA"/>
        </w:rPr>
        <w:lastRenderedPageBreak/>
        <w:t>является Комитет местного самоуправления Царевщинского сельсовета Мокшанского района Пензенской области.</w:t>
      </w:r>
    </w:p>
    <w:p w:rsidR="0015736C" w:rsidRPr="005D4A4C" w:rsidRDefault="0015736C" w:rsidP="0015736C">
      <w:pPr>
        <w:widowControl w:val="0"/>
        <w:spacing w:after="0" w:line="240" w:lineRule="auto"/>
        <w:ind w:firstLine="142"/>
        <w:jc w:val="both"/>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 xml:space="preserve">  4. Утвердить организационный комитет по проведению публичных слушаний:</w:t>
      </w:r>
    </w:p>
    <w:p w:rsidR="0015736C" w:rsidRPr="005D4A4C" w:rsidRDefault="0015736C" w:rsidP="0015736C">
      <w:pPr>
        <w:widowControl w:val="0"/>
        <w:spacing w:after="0" w:line="240" w:lineRule="auto"/>
        <w:jc w:val="both"/>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 xml:space="preserve">Адышкина О.А. – глава администрации Царевщинского сельсовета Мокшанского района Пензенской области; </w:t>
      </w:r>
    </w:p>
    <w:p w:rsidR="0015736C" w:rsidRPr="005D4A4C" w:rsidRDefault="0015736C" w:rsidP="0015736C">
      <w:pPr>
        <w:widowControl w:val="0"/>
        <w:spacing w:after="0" w:line="240" w:lineRule="auto"/>
        <w:jc w:val="both"/>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 xml:space="preserve">Рыжонкова Н.И. – специалист 1 категории администрации Царевщинского сельсовета Мокшанского района Пензенской области (по согласованию); </w:t>
      </w:r>
    </w:p>
    <w:p w:rsidR="0015736C" w:rsidRPr="005D4A4C" w:rsidRDefault="0015736C" w:rsidP="0015736C">
      <w:pPr>
        <w:widowControl w:val="0"/>
        <w:spacing w:after="0" w:line="240" w:lineRule="auto"/>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Петрова Г.А. – депутат Комитета местного самоуправления от избирательного округа №6;</w:t>
      </w:r>
    </w:p>
    <w:p w:rsidR="0015736C" w:rsidRPr="005D4A4C" w:rsidRDefault="0015736C" w:rsidP="0015736C">
      <w:pPr>
        <w:widowControl w:val="0"/>
        <w:spacing w:after="0" w:line="240" w:lineRule="auto"/>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Кузнецова Е.Н.-депутат Комитета местного самоуправления от избирательного округа № 3;</w:t>
      </w:r>
    </w:p>
    <w:p w:rsidR="0015736C" w:rsidRPr="005D4A4C" w:rsidRDefault="0015736C" w:rsidP="0015736C">
      <w:pPr>
        <w:widowControl w:val="0"/>
        <w:spacing w:after="0" w:line="240" w:lineRule="auto"/>
        <w:ind w:right="-143"/>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Родин А.И.- депутат Комитета местного самоуправления от избирательного округа № 7;</w:t>
      </w:r>
    </w:p>
    <w:p w:rsidR="0015736C" w:rsidRPr="005D4A4C" w:rsidRDefault="0015736C" w:rsidP="0015736C">
      <w:pPr>
        <w:widowControl w:val="0"/>
        <w:spacing w:after="0" w:line="240" w:lineRule="auto"/>
        <w:ind w:right="-143"/>
        <w:rPr>
          <w:rFonts w:ascii="Times New Roman" w:eastAsia="Times New Roman" w:hAnsi="Times New Roman"/>
          <w:sz w:val="24"/>
          <w:szCs w:val="24"/>
          <w:lang w:eastAsia="ru-RU"/>
        </w:rPr>
      </w:pPr>
      <w:r w:rsidRPr="005D4A4C">
        <w:rPr>
          <w:rFonts w:ascii="Times New Roman" w:eastAsia="Times New Roman" w:hAnsi="Times New Roman"/>
          <w:sz w:val="24"/>
          <w:szCs w:val="24"/>
          <w:lang w:eastAsia="ru-RU"/>
        </w:rPr>
        <w:t>Мартынова О.Ю. депутат Комитета местного самоуправления от избирательного округа № 5;</w:t>
      </w:r>
    </w:p>
    <w:p w:rsidR="0015736C" w:rsidRPr="00541D5F" w:rsidRDefault="0015736C" w:rsidP="0015736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41D5F">
        <w:rPr>
          <w:rFonts w:ascii="Times New Roman" w:eastAsia="Times New Roman" w:hAnsi="Times New Roman"/>
          <w:sz w:val="24"/>
          <w:szCs w:val="24"/>
          <w:lang w:eastAsia="ru-RU"/>
        </w:rPr>
        <w:t>5. Первое заседание организационного комитета провести 28.11.2022</w:t>
      </w:r>
    </w:p>
    <w:p w:rsidR="0015736C" w:rsidRPr="00541D5F" w:rsidRDefault="0015736C" w:rsidP="0015736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41D5F">
        <w:rPr>
          <w:rFonts w:ascii="Times New Roman" w:eastAsia="Times New Roman" w:hAnsi="Times New Roman"/>
          <w:sz w:val="24"/>
          <w:szCs w:val="24"/>
          <w:lang w:eastAsia="ru-RU"/>
        </w:rPr>
        <w:t xml:space="preserve">6. Учет предложений по проекту решения Комитета местного самоуправления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«О бюджете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на 2023 год и на плановый период 2024 и 2025 годов» ведется администрацией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в порядке, установленном решением Комитета местного самоуправления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от </w:t>
      </w:r>
      <w:r w:rsidRPr="00292F08">
        <w:rPr>
          <w:rFonts w:ascii="Times New Roman" w:hAnsi="Times New Roman"/>
          <w:sz w:val="24"/>
          <w:szCs w:val="24"/>
        </w:rPr>
        <w:t xml:space="preserve">24.11.2006 № 110-28/4 </w:t>
      </w:r>
      <w:r w:rsidRPr="00292F08">
        <w:rPr>
          <w:rFonts w:ascii="Times New Roman" w:eastAsia="Times New Roman" w:hAnsi="Times New Roman"/>
          <w:sz w:val="24"/>
          <w:szCs w:val="24"/>
          <w:lang w:eastAsia="ru-RU"/>
        </w:rPr>
        <w:t>«Об утверждении положения «О порядке учета предложений по проекту бюджета Царевщинского сельсовета Мокшанского района Пензенской области, проекту отчета об его исполнении, а также о порядке участия граждан</w:t>
      </w:r>
      <w:r w:rsidRPr="00541D5F">
        <w:rPr>
          <w:rFonts w:ascii="Times New Roman" w:eastAsia="Times New Roman" w:hAnsi="Times New Roman"/>
          <w:sz w:val="24"/>
          <w:szCs w:val="24"/>
          <w:lang w:eastAsia="ru-RU"/>
        </w:rPr>
        <w:t xml:space="preserve"> в его обсуждении». </w:t>
      </w:r>
    </w:p>
    <w:p w:rsidR="0015736C" w:rsidRPr="00541D5F" w:rsidRDefault="0015736C" w:rsidP="0015736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541D5F">
        <w:rPr>
          <w:rFonts w:ascii="Times New Roman" w:eastAsia="Times New Roman" w:hAnsi="Times New Roman"/>
          <w:sz w:val="24"/>
          <w:szCs w:val="24"/>
          <w:lang w:eastAsia="ru-RU"/>
        </w:rPr>
        <w:t xml:space="preserve">7. Предложения граждан по проекту решения Комитета местного самоуправления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«О бюджете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на 2023 год и на плановый период 2024 и 2025 годов» вносятся в Комитет местного самоуправления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по адресу: Пензенская область, Мокшанский район, с.</w:t>
      </w:r>
      <w:r>
        <w:rPr>
          <w:rFonts w:ascii="Times New Roman" w:eastAsia="Times New Roman" w:hAnsi="Times New Roman"/>
          <w:sz w:val="24"/>
          <w:szCs w:val="24"/>
          <w:lang w:eastAsia="ru-RU"/>
        </w:rPr>
        <w:t>Царевщино</w:t>
      </w:r>
      <w:r w:rsidRPr="00541D5F">
        <w:rPr>
          <w:rFonts w:ascii="Times New Roman" w:eastAsia="Times New Roman" w:hAnsi="Times New Roman"/>
          <w:sz w:val="24"/>
          <w:szCs w:val="24"/>
          <w:lang w:eastAsia="ru-RU"/>
        </w:rPr>
        <w:t xml:space="preserve">, ул. </w:t>
      </w:r>
      <w:r>
        <w:rPr>
          <w:rFonts w:ascii="Times New Roman" w:eastAsia="Times New Roman" w:hAnsi="Times New Roman"/>
          <w:sz w:val="24"/>
          <w:szCs w:val="24"/>
          <w:lang w:eastAsia="ru-RU"/>
        </w:rPr>
        <w:t>Центральная</w:t>
      </w:r>
      <w:r w:rsidRPr="00541D5F">
        <w:rPr>
          <w:rFonts w:ascii="Times New Roman" w:eastAsia="Times New Roman" w:hAnsi="Times New Roman"/>
          <w:sz w:val="24"/>
          <w:szCs w:val="24"/>
          <w:lang w:eastAsia="ru-RU"/>
        </w:rPr>
        <w:t xml:space="preserve">, д. </w:t>
      </w:r>
      <w:r>
        <w:rPr>
          <w:rFonts w:ascii="Times New Roman" w:eastAsia="Times New Roman" w:hAnsi="Times New Roman"/>
          <w:sz w:val="24"/>
          <w:szCs w:val="24"/>
          <w:lang w:eastAsia="ru-RU"/>
        </w:rPr>
        <w:t>72</w:t>
      </w:r>
      <w:r w:rsidRPr="00541D5F">
        <w:rPr>
          <w:rFonts w:ascii="Times New Roman" w:eastAsia="Times New Roman" w:hAnsi="Times New Roman"/>
          <w:sz w:val="24"/>
          <w:szCs w:val="24"/>
          <w:lang w:eastAsia="ru-RU"/>
        </w:rPr>
        <w:t xml:space="preserve">, с </w:t>
      </w:r>
      <w:r>
        <w:rPr>
          <w:rFonts w:ascii="Times New Roman" w:eastAsia="Times New Roman" w:hAnsi="Times New Roman"/>
          <w:sz w:val="24"/>
          <w:szCs w:val="24"/>
          <w:lang w:eastAsia="ru-RU"/>
        </w:rPr>
        <w:t>24.11.2022</w:t>
      </w:r>
      <w:r w:rsidRPr="00541D5F">
        <w:rPr>
          <w:rFonts w:ascii="Times New Roman" w:eastAsia="Times New Roman" w:hAnsi="Times New Roman"/>
          <w:sz w:val="24"/>
          <w:szCs w:val="24"/>
          <w:lang w:eastAsia="ru-RU"/>
        </w:rPr>
        <w:t xml:space="preserve"> по 0</w:t>
      </w:r>
      <w:r>
        <w:rPr>
          <w:rFonts w:ascii="Times New Roman" w:eastAsia="Times New Roman" w:hAnsi="Times New Roman"/>
          <w:sz w:val="24"/>
          <w:szCs w:val="24"/>
          <w:lang w:eastAsia="ru-RU"/>
        </w:rPr>
        <w:t>7.12.2022</w:t>
      </w:r>
      <w:r w:rsidRPr="00541D5F">
        <w:rPr>
          <w:rFonts w:ascii="Times New Roman" w:eastAsia="Times New Roman" w:hAnsi="Times New Roman"/>
          <w:sz w:val="24"/>
          <w:szCs w:val="24"/>
          <w:lang w:eastAsia="ru-RU"/>
        </w:rPr>
        <w:t xml:space="preserve"> года с 8 до </w:t>
      </w:r>
      <w:r>
        <w:rPr>
          <w:rFonts w:ascii="Times New Roman" w:eastAsia="Times New Roman" w:hAnsi="Times New Roman"/>
          <w:sz w:val="24"/>
          <w:szCs w:val="24"/>
          <w:lang w:eastAsia="ru-RU"/>
        </w:rPr>
        <w:t>16.00</w:t>
      </w:r>
      <w:r w:rsidRPr="00541D5F">
        <w:rPr>
          <w:rFonts w:ascii="Times New Roman" w:eastAsia="Times New Roman" w:hAnsi="Times New Roman"/>
          <w:sz w:val="24"/>
          <w:szCs w:val="24"/>
          <w:lang w:eastAsia="ru-RU"/>
        </w:rPr>
        <w:t xml:space="preserve"> часов (перерыв на обед: с 12 до 13 часов) в здании администрации </w:t>
      </w:r>
      <w:r>
        <w:rPr>
          <w:rFonts w:ascii="Times New Roman" w:eastAsia="Times New Roman" w:hAnsi="Times New Roman"/>
          <w:sz w:val="24"/>
          <w:szCs w:val="24"/>
          <w:lang w:eastAsia="ru-RU"/>
        </w:rPr>
        <w:t>Царевщинского</w:t>
      </w:r>
      <w:r w:rsidRPr="00541D5F">
        <w:rPr>
          <w:rFonts w:ascii="Times New Roman" w:eastAsia="Times New Roman" w:hAnsi="Times New Roman"/>
          <w:sz w:val="24"/>
          <w:szCs w:val="24"/>
          <w:lang w:eastAsia="ru-RU"/>
        </w:rPr>
        <w:t xml:space="preserve"> сельсовета Мокшанского района Пензенской области, кроме выходных и праздничных дней.</w:t>
      </w:r>
    </w:p>
    <w:p w:rsidR="0015736C" w:rsidRPr="00C4530F" w:rsidRDefault="0015736C" w:rsidP="0015736C">
      <w:pPr>
        <w:widowControl w:val="0"/>
        <w:tabs>
          <w:tab w:val="left" w:pos="699"/>
          <w:tab w:val="left" w:pos="801"/>
        </w:tabs>
        <w:suppressAutoHyphens/>
        <w:spacing w:after="0" w:line="240" w:lineRule="auto"/>
        <w:jc w:val="both"/>
        <w:rPr>
          <w:rFonts w:ascii="Times New Roman" w:eastAsia="Times New Roman" w:hAnsi="Times New Roman"/>
          <w:color w:val="000000"/>
          <w:kern w:val="1"/>
          <w:sz w:val="24"/>
          <w:szCs w:val="24"/>
          <w:lang w:eastAsia="ar-SA"/>
        </w:rPr>
      </w:pPr>
      <w:r w:rsidRPr="00C4530F">
        <w:rPr>
          <w:rFonts w:ascii="Times New Roman" w:eastAsia="Times New Roman" w:hAnsi="Times New Roman"/>
          <w:color w:val="000000"/>
          <w:kern w:val="1"/>
          <w:sz w:val="24"/>
          <w:szCs w:val="24"/>
          <w:lang w:eastAsia="ar-SA"/>
        </w:rPr>
        <w:t xml:space="preserve">    </w:t>
      </w:r>
      <w:r>
        <w:rPr>
          <w:rFonts w:ascii="Times New Roman" w:eastAsia="Times New Roman" w:hAnsi="Times New Roman"/>
          <w:color w:val="000000"/>
          <w:kern w:val="1"/>
          <w:sz w:val="24"/>
          <w:szCs w:val="24"/>
          <w:lang w:eastAsia="ar-SA"/>
        </w:rPr>
        <w:t xml:space="preserve">  8</w:t>
      </w:r>
      <w:r w:rsidRPr="00C4530F">
        <w:rPr>
          <w:rFonts w:ascii="Times New Roman" w:eastAsia="Times New Roman" w:hAnsi="Times New Roman"/>
          <w:color w:val="000000"/>
          <w:kern w:val="1"/>
          <w:sz w:val="24"/>
          <w:szCs w:val="24"/>
          <w:lang w:eastAsia="ar-SA"/>
        </w:rPr>
        <w:t xml:space="preserve">. Организатору публичных слушаний опубликовать оповещение о начале публичных слушаний в информационном бюллетене «Вести </w:t>
      </w:r>
      <w:r>
        <w:rPr>
          <w:rFonts w:ascii="Times New Roman" w:eastAsia="Times New Roman" w:hAnsi="Times New Roman"/>
          <w:color w:val="000000"/>
          <w:kern w:val="1"/>
          <w:sz w:val="24"/>
          <w:szCs w:val="24"/>
          <w:lang w:eastAsia="ar-SA"/>
        </w:rPr>
        <w:t>Царевщинского</w:t>
      </w:r>
      <w:r w:rsidRPr="00C4530F">
        <w:rPr>
          <w:rFonts w:ascii="Times New Roman" w:eastAsia="Times New Roman" w:hAnsi="Times New Roman"/>
          <w:color w:val="000000"/>
          <w:kern w:val="1"/>
          <w:sz w:val="24"/>
          <w:szCs w:val="24"/>
          <w:lang w:eastAsia="ar-SA"/>
        </w:rPr>
        <w:t xml:space="preserve"> сельсовета» и разместить на официальной странице администрации </w:t>
      </w:r>
      <w:r>
        <w:rPr>
          <w:rFonts w:ascii="Times New Roman" w:eastAsia="Times New Roman" w:hAnsi="Times New Roman"/>
          <w:color w:val="000000"/>
          <w:kern w:val="1"/>
          <w:sz w:val="24"/>
          <w:szCs w:val="24"/>
          <w:lang w:eastAsia="ar-SA"/>
        </w:rPr>
        <w:t>Царевщинского</w:t>
      </w:r>
      <w:r w:rsidRPr="00C4530F">
        <w:rPr>
          <w:rFonts w:ascii="Times New Roman" w:eastAsia="Times New Roman" w:hAnsi="Times New Roman"/>
          <w:color w:val="000000"/>
          <w:kern w:val="1"/>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44" w:history="1">
        <w:r w:rsidRPr="00536B7E">
          <w:rPr>
            <w:rStyle w:val="a9"/>
            <w:rFonts w:ascii="Times New Roman" w:eastAsia="Times New Roman" w:hAnsi="Times New Roman"/>
            <w:kern w:val="1"/>
            <w:sz w:val="24"/>
            <w:szCs w:val="24"/>
            <w:lang w:eastAsia="ar-SA"/>
          </w:rPr>
          <w:t>https://mokshan.pnzreg.ru/authority/oms-munitsipalnogo-obrazovaniya/administratsiya-</w:t>
        </w:r>
        <w:r w:rsidRPr="00536B7E">
          <w:rPr>
            <w:rStyle w:val="a9"/>
            <w:rFonts w:ascii="Times New Roman" w:eastAsia="Times New Roman" w:hAnsi="Times New Roman"/>
            <w:kern w:val="1"/>
            <w:sz w:val="24"/>
            <w:szCs w:val="24"/>
            <w:lang w:val="en-US" w:eastAsia="ar-SA"/>
          </w:rPr>
          <w:t>tsarevshchinsko</w:t>
        </w:r>
        <w:r w:rsidRPr="00536B7E">
          <w:rPr>
            <w:rStyle w:val="a9"/>
            <w:rFonts w:ascii="Times New Roman" w:eastAsia="Times New Roman" w:hAnsi="Times New Roman"/>
            <w:kern w:val="1"/>
            <w:sz w:val="24"/>
            <w:szCs w:val="24"/>
            <w:lang w:eastAsia="ar-SA"/>
          </w:rPr>
          <w:t>go-selsoveta/»</w:t>
        </w:r>
      </w:hyperlink>
      <w:r w:rsidRPr="00C4530F">
        <w:rPr>
          <w:rFonts w:ascii="Times New Roman" w:eastAsia="Times New Roman" w:hAnsi="Times New Roman"/>
          <w:color w:val="000000"/>
          <w:kern w:val="1"/>
          <w:sz w:val="24"/>
          <w:szCs w:val="24"/>
          <w:lang w:eastAsia="ar-SA"/>
        </w:rPr>
        <w:t>.</w:t>
      </w:r>
    </w:p>
    <w:p w:rsidR="0015736C" w:rsidRPr="00C4530F" w:rsidRDefault="0015736C" w:rsidP="0015736C">
      <w:pPr>
        <w:widowControl w:val="0"/>
        <w:tabs>
          <w:tab w:val="left" w:pos="699"/>
          <w:tab w:val="left" w:pos="801"/>
        </w:tabs>
        <w:suppressAutoHyphens/>
        <w:spacing w:after="0" w:line="240" w:lineRule="auto"/>
        <w:jc w:val="both"/>
        <w:rPr>
          <w:rFonts w:ascii="Times New Roman" w:eastAsia="Lucida Sans Unicode" w:hAnsi="Times New Roman"/>
          <w:kern w:val="1"/>
          <w:sz w:val="24"/>
          <w:szCs w:val="24"/>
          <w:lang w:eastAsia="ar-SA"/>
        </w:rPr>
      </w:pPr>
      <w:r w:rsidRPr="00C4530F">
        <w:rPr>
          <w:rFonts w:ascii="Times New Roman" w:eastAsia="Lucida Sans Unicode" w:hAnsi="Times New Roman"/>
          <w:kern w:val="1"/>
          <w:sz w:val="24"/>
          <w:szCs w:val="24"/>
          <w:lang w:eastAsia="ar-SA"/>
        </w:rPr>
        <w:t xml:space="preserve">   </w:t>
      </w:r>
      <w:r>
        <w:rPr>
          <w:rFonts w:ascii="Times New Roman" w:eastAsia="Lucida Sans Unicode" w:hAnsi="Times New Roman"/>
          <w:kern w:val="1"/>
          <w:sz w:val="24"/>
          <w:szCs w:val="24"/>
          <w:lang w:eastAsia="ar-SA"/>
        </w:rPr>
        <w:t xml:space="preserve">  </w:t>
      </w:r>
      <w:r w:rsidRPr="00C4530F">
        <w:rPr>
          <w:rFonts w:ascii="Times New Roman" w:eastAsia="Lucida Sans Unicode" w:hAnsi="Times New Roman"/>
          <w:kern w:val="1"/>
          <w:sz w:val="24"/>
          <w:szCs w:val="24"/>
          <w:lang w:eastAsia="ar-SA"/>
        </w:rPr>
        <w:t xml:space="preserve"> </w:t>
      </w:r>
      <w:r>
        <w:rPr>
          <w:rFonts w:ascii="Times New Roman" w:eastAsia="Lucida Sans Unicode" w:hAnsi="Times New Roman"/>
          <w:kern w:val="1"/>
          <w:sz w:val="24"/>
          <w:szCs w:val="24"/>
          <w:lang w:eastAsia="ar-SA"/>
        </w:rPr>
        <w:t>9</w:t>
      </w:r>
      <w:r w:rsidRPr="00C4530F">
        <w:rPr>
          <w:rFonts w:ascii="Times New Roman" w:eastAsia="Lucida Sans Unicode" w:hAnsi="Times New Roman"/>
          <w:kern w:val="1"/>
          <w:sz w:val="24"/>
          <w:szCs w:val="24"/>
          <w:lang w:eastAsia="ar-SA"/>
        </w:rPr>
        <w:t xml:space="preserve">. Настоящее решение опубликовать в информационном бюллетене «Вести </w:t>
      </w:r>
      <w:r>
        <w:rPr>
          <w:rFonts w:ascii="Times New Roman" w:eastAsia="Lucida Sans Unicode" w:hAnsi="Times New Roman"/>
          <w:kern w:val="1"/>
          <w:sz w:val="24"/>
          <w:szCs w:val="24"/>
          <w:lang w:eastAsia="ar-SA"/>
        </w:rPr>
        <w:t>Царевщинского</w:t>
      </w:r>
      <w:r w:rsidRPr="00C4530F">
        <w:rPr>
          <w:rFonts w:ascii="Times New Roman" w:eastAsia="Lucida Sans Unicode" w:hAnsi="Times New Roman"/>
          <w:kern w:val="1"/>
          <w:sz w:val="24"/>
          <w:szCs w:val="24"/>
          <w:lang w:eastAsia="ar-SA"/>
        </w:rPr>
        <w:t xml:space="preserve"> сельсовета» и разместить на официальной странице администрации </w:t>
      </w:r>
      <w:r>
        <w:rPr>
          <w:rFonts w:ascii="Times New Roman" w:eastAsia="Lucida Sans Unicode" w:hAnsi="Times New Roman"/>
          <w:kern w:val="1"/>
          <w:sz w:val="24"/>
          <w:szCs w:val="24"/>
          <w:lang w:eastAsia="ar-SA"/>
        </w:rPr>
        <w:t>Царевщинского</w:t>
      </w:r>
      <w:r w:rsidRPr="00C4530F">
        <w:rPr>
          <w:rFonts w:ascii="Times New Roman" w:eastAsia="Lucida Sans Unicode" w:hAnsi="Times New Roman"/>
          <w:kern w:val="1"/>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w:t>
      </w:r>
      <w:hyperlink r:id="rId145" w:history="1">
        <w:r w:rsidRPr="00536B7E">
          <w:rPr>
            <w:rStyle w:val="a9"/>
            <w:rFonts w:ascii="Times New Roman" w:eastAsia="Lucida Sans Unicode" w:hAnsi="Times New Roman"/>
            <w:kern w:val="1"/>
            <w:sz w:val="24"/>
            <w:szCs w:val="24"/>
            <w:lang w:eastAsia="ar-SA"/>
          </w:rPr>
          <w:t xml:space="preserve">https://mokshan.pnzreg.ru/authority/oms-munitsipalnogo-obrazovaniya/administratsiya </w:t>
        </w:r>
        <w:r w:rsidRPr="00536B7E">
          <w:rPr>
            <w:rStyle w:val="a9"/>
            <w:rFonts w:ascii="Times New Roman" w:eastAsia="Lucida Sans Unicode" w:hAnsi="Times New Roman"/>
            <w:kern w:val="1"/>
            <w:sz w:val="24"/>
            <w:szCs w:val="24"/>
            <w:lang w:val="en-US" w:eastAsia="ar-SA"/>
          </w:rPr>
          <w:t>tsarevhchinsko</w:t>
        </w:r>
        <w:r w:rsidRPr="00536B7E">
          <w:rPr>
            <w:rStyle w:val="a9"/>
            <w:rFonts w:ascii="Times New Roman" w:eastAsia="Lucida Sans Unicode" w:hAnsi="Times New Roman"/>
            <w:kern w:val="1"/>
            <w:sz w:val="24"/>
            <w:szCs w:val="24"/>
            <w:lang w:eastAsia="ar-SA"/>
          </w:rPr>
          <w:t>go-selsoveta/»</w:t>
        </w:r>
      </w:hyperlink>
      <w:r w:rsidRPr="00C4530F">
        <w:rPr>
          <w:rFonts w:ascii="Times New Roman" w:eastAsia="Lucida Sans Unicode" w:hAnsi="Times New Roman"/>
          <w:kern w:val="1"/>
          <w:sz w:val="24"/>
          <w:szCs w:val="24"/>
          <w:lang w:eastAsia="ar-SA"/>
        </w:rPr>
        <w:t>.</w:t>
      </w:r>
    </w:p>
    <w:p w:rsidR="0015736C" w:rsidRPr="00C4530F" w:rsidRDefault="0015736C" w:rsidP="0015736C">
      <w:pPr>
        <w:widowControl w:val="0"/>
        <w:tabs>
          <w:tab w:val="left" w:pos="699"/>
          <w:tab w:val="left" w:pos="801"/>
        </w:tabs>
        <w:suppressAutoHyphens/>
        <w:spacing w:after="0" w:line="240" w:lineRule="auto"/>
        <w:jc w:val="both"/>
        <w:rPr>
          <w:rFonts w:ascii="Times New Roman" w:eastAsia="Lucida Sans Unicode" w:hAnsi="Times New Roman"/>
          <w:kern w:val="1"/>
          <w:sz w:val="24"/>
          <w:szCs w:val="24"/>
          <w:lang w:eastAsia="ar-SA"/>
        </w:rPr>
      </w:pPr>
      <w:r w:rsidRPr="00C4530F">
        <w:rPr>
          <w:rFonts w:ascii="Times New Roman" w:eastAsia="Lucida Sans Unicode" w:hAnsi="Times New Roman"/>
          <w:kern w:val="1"/>
          <w:sz w:val="24"/>
          <w:szCs w:val="24"/>
          <w:lang w:eastAsia="ar-SA"/>
        </w:rPr>
        <w:t xml:space="preserve">    </w:t>
      </w:r>
      <w:r>
        <w:rPr>
          <w:rFonts w:ascii="Times New Roman" w:eastAsia="Lucida Sans Unicode" w:hAnsi="Times New Roman"/>
          <w:kern w:val="1"/>
          <w:sz w:val="24"/>
          <w:szCs w:val="24"/>
          <w:lang w:eastAsia="ar-SA"/>
        </w:rPr>
        <w:t xml:space="preserve">  10</w:t>
      </w:r>
      <w:r w:rsidRPr="00C4530F">
        <w:rPr>
          <w:rFonts w:ascii="Times New Roman" w:eastAsia="Lucida Sans Unicode" w:hAnsi="Times New Roman"/>
          <w:kern w:val="1"/>
          <w:sz w:val="24"/>
          <w:szCs w:val="24"/>
          <w:lang w:eastAsia="ar-SA"/>
        </w:rPr>
        <w:t xml:space="preserve">. Контроль за исполнением настоящего решения возложить на главу </w:t>
      </w:r>
      <w:r>
        <w:rPr>
          <w:rFonts w:ascii="Times New Roman" w:eastAsia="Times New Roman" w:hAnsi="Times New Roman"/>
          <w:color w:val="000000"/>
          <w:kern w:val="1"/>
          <w:sz w:val="24"/>
          <w:szCs w:val="24"/>
          <w:lang w:eastAsia="ar-SA"/>
        </w:rPr>
        <w:t>Царевщинского</w:t>
      </w:r>
      <w:r w:rsidRPr="00C4530F">
        <w:rPr>
          <w:rFonts w:ascii="Times New Roman" w:eastAsia="Times New Roman" w:hAnsi="Times New Roman"/>
          <w:color w:val="000000"/>
          <w:kern w:val="1"/>
          <w:sz w:val="24"/>
          <w:szCs w:val="24"/>
          <w:lang w:eastAsia="ar-SA"/>
        </w:rPr>
        <w:t xml:space="preserve"> сельсовета</w:t>
      </w:r>
      <w:r w:rsidRPr="00C4530F">
        <w:rPr>
          <w:rFonts w:ascii="Times New Roman" w:eastAsia="Lucida Sans Unicode" w:hAnsi="Times New Roman"/>
          <w:kern w:val="1"/>
          <w:sz w:val="24"/>
          <w:szCs w:val="24"/>
          <w:lang w:eastAsia="ar-SA"/>
        </w:rPr>
        <w:t xml:space="preserve"> Мокшанского района Пензенской области.</w:t>
      </w:r>
    </w:p>
    <w:p w:rsidR="0015736C" w:rsidRPr="00C4530F" w:rsidRDefault="0015736C" w:rsidP="0015736C">
      <w:pPr>
        <w:widowControl w:val="0"/>
        <w:suppressAutoHyphens/>
        <w:spacing w:after="0" w:line="240" w:lineRule="auto"/>
        <w:jc w:val="both"/>
        <w:rPr>
          <w:rFonts w:ascii="Times New Roman" w:eastAsia="Lucida Sans Unicode" w:hAnsi="Times New Roman"/>
          <w:kern w:val="1"/>
          <w:sz w:val="24"/>
          <w:szCs w:val="24"/>
          <w:lang w:eastAsia="ar-SA"/>
        </w:rPr>
      </w:pPr>
    </w:p>
    <w:p w:rsidR="0015736C" w:rsidRDefault="0015736C" w:rsidP="0015736C">
      <w:pPr>
        <w:widowControl w:val="0"/>
        <w:suppressAutoHyphens/>
        <w:spacing w:after="0" w:line="240" w:lineRule="auto"/>
        <w:rPr>
          <w:rFonts w:ascii="Times New Roman" w:eastAsia="Lucida Sans Unicode" w:hAnsi="Times New Roman"/>
          <w:b/>
          <w:kern w:val="1"/>
          <w:sz w:val="24"/>
          <w:szCs w:val="24"/>
          <w:lang w:eastAsia="ar-SA"/>
        </w:rPr>
      </w:pPr>
    </w:p>
    <w:p w:rsidR="0015736C" w:rsidRPr="00C4530F" w:rsidRDefault="0015736C" w:rsidP="0015736C">
      <w:pPr>
        <w:widowControl w:val="0"/>
        <w:suppressAutoHyphens/>
        <w:spacing w:after="0" w:line="240" w:lineRule="auto"/>
        <w:rPr>
          <w:rFonts w:ascii="Times New Roman" w:eastAsia="Lucida Sans Unicode" w:hAnsi="Times New Roman"/>
          <w:b/>
          <w:kern w:val="1"/>
          <w:sz w:val="24"/>
          <w:szCs w:val="24"/>
          <w:lang w:eastAsia="ar-SA"/>
        </w:rPr>
      </w:pPr>
      <w:r w:rsidRPr="00C4530F">
        <w:rPr>
          <w:rFonts w:ascii="Times New Roman" w:eastAsia="Lucida Sans Unicode" w:hAnsi="Times New Roman"/>
          <w:b/>
          <w:kern w:val="1"/>
          <w:sz w:val="24"/>
          <w:szCs w:val="24"/>
          <w:lang w:eastAsia="ar-SA"/>
        </w:rPr>
        <w:t xml:space="preserve">Глава </w:t>
      </w:r>
      <w:r>
        <w:rPr>
          <w:rFonts w:ascii="Times New Roman" w:eastAsia="Times New Roman" w:hAnsi="Times New Roman"/>
          <w:b/>
          <w:color w:val="000000"/>
          <w:kern w:val="1"/>
          <w:sz w:val="24"/>
          <w:szCs w:val="24"/>
          <w:lang w:eastAsia="ar-SA"/>
        </w:rPr>
        <w:t>Царевщинского</w:t>
      </w:r>
      <w:r w:rsidRPr="00C4530F">
        <w:rPr>
          <w:rFonts w:ascii="Times New Roman" w:eastAsia="Times New Roman" w:hAnsi="Times New Roman"/>
          <w:b/>
          <w:color w:val="000000"/>
          <w:kern w:val="1"/>
          <w:sz w:val="24"/>
          <w:szCs w:val="24"/>
          <w:lang w:eastAsia="ar-SA"/>
        </w:rPr>
        <w:t xml:space="preserve"> сельсовета</w:t>
      </w:r>
      <w:r w:rsidRPr="00C4530F">
        <w:rPr>
          <w:rFonts w:ascii="Times New Roman" w:eastAsia="Lucida Sans Unicode" w:hAnsi="Times New Roman"/>
          <w:b/>
          <w:kern w:val="1"/>
          <w:sz w:val="24"/>
          <w:szCs w:val="24"/>
          <w:lang w:eastAsia="ar-SA"/>
        </w:rPr>
        <w:t xml:space="preserve">                                                                                                          Мокшанского района </w:t>
      </w:r>
    </w:p>
    <w:p w:rsidR="0015736C" w:rsidRPr="00C4530F" w:rsidRDefault="0015736C" w:rsidP="0015736C">
      <w:pPr>
        <w:widowControl w:val="0"/>
        <w:suppressAutoHyphens/>
        <w:spacing w:after="0" w:line="240" w:lineRule="auto"/>
        <w:rPr>
          <w:rFonts w:ascii="Times New Roman" w:eastAsia="Times New Roman" w:hAnsi="Times New Roman"/>
          <w:iCs/>
          <w:color w:val="000000"/>
          <w:sz w:val="24"/>
          <w:szCs w:val="24"/>
          <w:lang w:eastAsia="x-none"/>
        </w:rPr>
      </w:pPr>
      <w:r w:rsidRPr="00C4530F">
        <w:rPr>
          <w:rFonts w:ascii="Times New Roman" w:eastAsia="Lucida Sans Unicode" w:hAnsi="Times New Roman"/>
          <w:b/>
          <w:kern w:val="1"/>
          <w:sz w:val="24"/>
          <w:szCs w:val="24"/>
          <w:lang w:eastAsia="ar-SA"/>
        </w:rPr>
        <w:lastRenderedPageBreak/>
        <w:t xml:space="preserve">Пензенской области                                                  </w:t>
      </w:r>
      <w:r>
        <w:rPr>
          <w:rFonts w:ascii="Times New Roman" w:eastAsia="Lucida Sans Unicode" w:hAnsi="Times New Roman"/>
          <w:b/>
          <w:kern w:val="1"/>
          <w:sz w:val="24"/>
          <w:szCs w:val="24"/>
          <w:lang w:eastAsia="ar-SA"/>
        </w:rPr>
        <w:t>А.А.Богаткин</w:t>
      </w:r>
    </w:p>
    <w:p w:rsidR="00A1129E" w:rsidRDefault="00A1129E" w:rsidP="0079045D">
      <w:pPr>
        <w:jc w:val="center"/>
        <w:rPr>
          <w:rFonts w:ascii="Times New Roman" w:hAnsi="Times New Roman" w:cs="Times New Roman"/>
          <w:b/>
          <w:sz w:val="24"/>
          <w:szCs w:val="24"/>
        </w:rPr>
      </w:pPr>
    </w:p>
    <w:p w:rsidR="0015736C" w:rsidRPr="0015736C" w:rsidRDefault="0015736C" w:rsidP="0015736C">
      <w:pPr>
        <w:jc w:val="center"/>
        <w:rPr>
          <w:rFonts w:ascii="Times New Roman" w:hAnsi="Times New Roman" w:cs="Times New Roman"/>
          <w:sz w:val="24"/>
          <w:szCs w:val="24"/>
        </w:rPr>
      </w:pPr>
      <w:r w:rsidRPr="0015736C">
        <w:rPr>
          <w:rFonts w:ascii="Times New Roman" w:hAnsi="Times New Roman" w:cs="Times New Roman"/>
          <w:sz w:val="24"/>
          <w:szCs w:val="24"/>
        </w:rPr>
        <w:t xml:space="preserve">  </w:t>
      </w:r>
      <w:r w:rsidRPr="0015736C">
        <w:rPr>
          <w:rFonts w:ascii="Times New Roman" w:hAnsi="Times New Roman" w:cs="Times New Roman"/>
          <w:noProof/>
          <w:sz w:val="24"/>
          <w:szCs w:val="24"/>
          <w:lang w:eastAsia="ru-RU"/>
        </w:rPr>
        <w:drawing>
          <wp:inline distT="0" distB="0" distL="0" distR="0">
            <wp:extent cx="757555" cy="901065"/>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inline>
        </w:drawing>
      </w:r>
    </w:p>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ind w:left="-540"/>
        <w:jc w:val="center"/>
        <w:rPr>
          <w:rFonts w:ascii="Times New Roman" w:hAnsi="Times New Roman" w:cs="Times New Roman"/>
          <w:b/>
          <w:sz w:val="24"/>
          <w:szCs w:val="24"/>
        </w:rPr>
      </w:pPr>
      <w:r w:rsidRPr="0015736C">
        <w:rPr>
          <w:rFonts w:ascii="Times New Roman" w:hAnsi="Times New Roman" w:cs="Times New Roman"/>
          <w:b/>
          <w:sz w:val="24"/>
          <w:szCs w:val="24"/>
        </w:rPr>
        <w:t>АДМИНИСТРАЦИЯ ЦАРЕВЩИНСКОГО СЕЛЬСОВЕТА МОКШАНСКОГО РАЙОНА ПЕНЗЕНСКОЙ ОБЛАСТИ</w:t>
      </w:r>
    </w:p>
    <w:p w:rsidR="0015736C" w:rsidRPr="0015736C" w:rsidRDefault="0015736C" w:rsidP="0015736C">
      <w:pPr>
        <w:ind w:left="-540"/>
        <w:jc w:val="center"/>
        <w:rPr>
          <w:rFonts w:ascii="Times New Roman" w:hAnsi="Times New Roman" w:cs="Times New Roman"/>
          <w:b/>
          <w:sz w:val="24"/>
          <w:szCs w:val="24"/>
        </w:rPr>
      </w:pPr>
    </w:p>
    <w:p w:rsidR="0015736C" w:rsidRPr="0015736C" w:rsidRDefault="0015736C" w:rsidP="0015736C">
      <w:pPr>
        <w:jc w:val="center"/>
        <w:rPr>
          <w:rFonts w:ascii="Times New Roman" w:hAnsi="Times New Roman" w:cs="Times New Roman"/>
          <w:b/>
          <w:sz w:val="24"/>
          <w:szCs w:val="24"/>
        </w:rPr>
      </w:pPr>
      <w:r w:rsidRPr="0015736C">
        <w:rPr>
          <w:rFonts w:ascii="Times New Roman" w:hAnsi="Times New Roman" w:cs="Times New Roman"/>
          <w:b/>
          <w:sz w:val="24"/>
          <w:szCs w:val="24"/>
        </w:rPr>
        <w:t>РАСПОРЯЖЕНИЕ</w:t>
      </w:r>
    </w:p>
    <w:p w:rsidR="0015736C" w:rsidRPr="0015736C" w:rsidRDefault="0015736C" w:rsidP="0015736C">
      <w:pPr>
        <w:jc w:val="center"/>
        <w:rPr>
          <w:rFonts w:ascii="Times New Roman" w:hAnsi="Times New Roman" w:cs="Times New Roman"/>
          <w:sz w:val="24"/>
          <w:szCs w:val="24"/>
        </w:rPr>
      </w:pPr>
      <w:r w:rsidRPr="0015736C">
        <w:rPr>
          <w:rFonts w:ascii="Times New Roman" w:hAnsi="Times New Roman" w:cs="Times New Roman"/>
          <w:sz w:val="24"/>
          <w:szCs w:val="24"/>
        </w:rPr>
        <w:t>от 23.11.2022 № 24</w:t>
      </w:r>
    </w:p>
    <w:p w:rsidR="0015736C" w:rsidRPr="0015736C" w:rsidRDefault="0015736C" w:rsidP="0015736C">
      <w:pPr>
        <w:jc w:val="center"/>
        <w:rPr>
          <w:rFonts w:ascii="Times New Roman" w:hAnsi="Times New Roman" w:cs="Times New Roman"/>
          <w:sz w:val="24"/>
          <w:szCs w:val="24"/>
        </w:rPr>
      </w:pPr>
      <w:r w:rsidRPr="0015736C">
        <w:rPr>
          <w:rFonts w:ascii="Times New Roman" w:hAnsi="Times New Roman" w:cs="Times New Roman"/>
          <w:sz w:val="24"/>
          <w:szCs w:val="24"/>
        </w:rPr>
        <w:t>с. Царевщино</w:t>
      </w:r>
    </w:p>
    <w:p w:rsidR="0015736C" w:rsidRPr="0015736C" w:rsidRDefault="0015736C" w:rsidP="0015736C">
      <w:pPr>
        <w:jc w:val="center"/>
        <w:rPr>
          <w:rFonts w:ascii="Times New Roman" w:hAnsi="Times New Roman" w:cs="Times New Roman"/>
          <w:b/>
          <w:sz w:val="24"/>
          <w:szCs w:val="24"/>
        </w:rPr>
      </w:pPr>
    </w:p>
    <w:p w:rsidR="0015736C" w:rsidRPr="0015736C" w:rsidRDefault="0015736C" w:rsidP="0015736C">
      <w:pPr>
        <w:pStyle w:val="afffa"/>
        <w:jc w:val="center"/>
        <w:rPr>
          <w:b/>
          <w:sz w:val="24"/>
          <w:szCs w:val="24"/>
        </w:rPr>
      </w:pPr>
      <w:r w:rsidRPr="0015736C">
        <w:rPr>
          <w:b/>
          <w:sz w:val="24"/>
          <w:szCs w:val="24"/>
        </w:rPr>
        <w:t>О мерах по обеспечению безопасности людей на водных объектах в осенне-зимний пер</w:t>
      </w:r>
      <w:bookmarkStart w:id="14" w:name="_GoBack"/>
      <w:bookmarkEnd w:id="14"/>
      <w:r w:rsidRPr="0015736C">
        <w:rPr>
          <w:b/>
          <w:sz w:val="24"/>
          <w:szCs w:val="24"/>
        </w:rPr>
        <w:t>иод 2022-2023 годов на территории Царевщинского сельсовета Мокшанского района Пензенской области</w:t>
      </w:r>
    </w:p>
    <w:p w:rsidR="0015736C" w:rsidRPr="0015736C" w:rsidRDefault="0015736C" w:rsidP="0015736C">
      <w:pPr>
        <w:pStyle w:val="afffa"/>
        <w:jc w:val="center"/>
        <w:rPr>
          <w:b/>
          <w:sz w:val="24"/>
          <w:szCs w:val="24"/>
        </w:rPr>
      </w:pPr>
    </w:p>
    <w:p w:rsidR="0015736C" w:rsidRPr="0015736C" w:rsidRDefault="0015736C" w:rsidP="0015736C">
      <w:pPr>
        <w:autoSpaceDE w:val="0"/>
        <w:autoSpaceDN w:val="0"/>
        <w:adjustRightInd w:val="0"/>
        <w:ind w:firstLine="709"/>
        <w:jc w:val="both"/>
        <w:rPr>
          <w:rFonts w:ascii="Times New Roman" w:hAnsi="Times New Roman" w:cs="Times New Roman"/>
          <w:iCs/>
          <w:sz w:val="24"/>
          <w:szCs w:val="24"/>
        </w:rPr>
      </w:pPr>
      <w:r w:rsidRPr="0015736C">
        <w:rPr>
          <w:rFonts w:ascii="Times New Roman" w:hAnsi="Times New Roman" w:cs="Times New Roman"/>
          <w:bCs/>
          <w:iCs/>
          <w:sz w:val="24"/>
          <w:szCs w:val="24"/>
        </w:rPr>
        <w:t>В соответствии с Федеральным законом от 06.10.2003 №131-ФЗ «Об общих принципах местного самоуправления в Российской Федерации», р</w:t>
      </w:r>
      <w:r w:rsidRPr="0015736C">
        <w:rPr>
          <w:rFonts w:ascii="Times New Roman" w:hAnsi="Times New Roman" w:cs="Times New Roman"/>
          <w:sz w:val="24"/>
          <w:szCs w:val="24"/>
        </w:rPr>
        <w:t>уководствуясь п.6.8 Постановления Правительства Пензенской области №404-пП от 02.07.2008 года «Об утверждении правил охраны жизни людей на водных объектах Пензенской области», распоряжения Правительства Пензенской области №775-рП от 28.10.2022 года «О мерах по обеспечению безопасности населения на водных объектах в зимний период 2022-2023 годов»,</w:t>
      </w:r>
      <w:r w:rsidRPr="0015736C">
        <w:rPr>
          <w:rFonts w:ascii="Times New Roman" w:hAnsi="Times New Roman" w:cs="Times New Roman"/>
          <w:bCs/>
          <w:iCs/>
          <w:sz w:val="24"/>
          <w:szCs w:val="24"/>
        </w:rPr>
        <w:t xml:space="preserve"> руководствуясь</w:t>
      </w:r>
      <w:r w:rsidRPr="0015736C">
        <w:rPr>
          <w:rFonts w:ascii="Times New Roman" w:hAnsi="Times New Roman" w:cs="Times New Roman"/>
          <w:iCs/>
          <w:sz w:val="24"/>
          <w:szCs w:val="24"/>
        </w:rPr>
        <w:t xml:space="preserve"> Уставом Царевщинского сельсовета Мокшанского района Пензенской области,</w:t>
      </w:r>
    </w:p>
    <w:p w:rsidR="0015736C" w:rsidRPr="0015736C" w:rsidRDefault="0015736C" w:rsidP="0015736C">
      <w:pPr>
        <w:ind w:firstLine="360"/>
        <w:jc w:val="both"/>
        <w:rPr>
          <w:rFonts w:ascii="Times New Roman" w:hAnsi="Times New Roman" w:cs="Times New Roman"/>
          <w:sz w:val="24"/>
          <w:szCs w:val="24"/>
        </w:rPr>
      </w:pPr>
    </w:p>
    <w:p w:rsidR="0015736C" w:rsidRPr="0015736C" w:rsidRDefault="0015736C" w:rsidP="0015736C">
      <w:pPr>
        <w:pStyle w:val="afffa"/>
        <w:rPr>
          <w:rFonts w:eastAsia="Calibri"/>
          <w:sz w:val="24"/>
          <w:szCs w:val="24"/>
          <w:lang w:eastAsia="en-US"/>
        </w:rPr>
      </w:pPr>
    </w:p>
    <w:p w:rsidR="0015736C" w:rsidRPr="0015736C" w:rsidRDefault="0015736C" w:rsidP="0015736C">
      <w:pPr>
        <w:pStyle w:val="afffa"/>
        <w:widowControl/>
        <w:numPr>
          <w:ilvl w:val="0"/>
          <w:numId w:val="30"/>
        </w:numPr>
        <w:ind w:left="0" w:firstLine="360"/>
        <w:jc w:val="both"/>
        <w:rPr>
          <w:sz w:val="24"/>
          <w:szCs w:val="24"/>
        </w:rPr>
      </w:pPr>
      <w:r w:rsidRPr="0015736C">
        <w:rPr>
          <w:sz w:val="24"/>
          <w:szCs w:val="24"/>
        </w:rPr>
        <w:t>Запретить в период становления льда выход людей и выезд транспортных средств на лед водных объектов с 10 ноября по 10 декабря 2022 года, расположенных на территории Царевщинского сельсовета Мокшанского района Пензенской области. Настоящее распоряжение вступает в силу с момента подписания.</w:t>
      </w:r>
    </w:p>
    <w:p w:rsidR="0015736C" w:rsidRPr="0015736C" w:rsidRDefault="0015736C" w:rsidP="0015736C">
      <w:pPr>
        <w:pStyle w:val="afffa"/>
        <w:widowControl/>
        <w:numPr>
          <w:ilvl w:val="0"/>
          <w:numId w:val="30"/>
        </w:numPr>
        <w:ind w:left="0" w:firstLine="426"/>
        <w:jc w:val="both"/>
        <w:rPr>
          <w:sz w:val="24"/>
          <w:szCs w:val="24"/>
        </w:rPr>
      </w:pPr>
      <w:r w:rsidRPr="0015736C">
        <w:rPr>
          <w:sz w:val="24"/>
          <w:szCs w:val="24"/>
        </w:rPr>
        <w:t>Утвердить план мероприятий по обеспечению безопасности людей на водных объектах в осенне-зимний период 2022-2023 годов на территории Царевщинского сельсовета Мокшанского района Пензенской области.</w:t>
      </w:r>
    </w:p>
    <w:p w:rsidR="0015736C" w:rsidRPr="0015736C" w:rsidRDefault="0015736C" w:rsidP="0015736C">
      <w:pPr>
        <w:pStyle w:val="afffa"/>
        <w:widowControl/>
        <w:numPr>
          <w:ilvl w:val="0"/>
          <w:numId w:val="30"/>
        </w:numPr>
        <w:ind w:left="0" w:firstLine="360"/>
        <w:jc w:val="both"/>
        <w:rPr>
          <w:sz w:val="24"/>
          <w:szCs w:val="24"/>
        </w:rPr>
      </w:pPr>
      <w:r w:rsidRPr="0015736C">
        <w:rPr>
          <w:sz w:val="24"/>
          <w:szCs w:val="24"/>
        </w:rPr>
        <w:t>Настоящее распоряжение опубликовать в информационном бюллетене «Вести Царевщинского сельсовета».</w:t>
      </w:r>
    </w:p>
    <w:p w:rsidR="0015736C" w:rsidRPr="0015736C" w:rsidRDefault="0015736C" w:rsidP="0015736C">
      <w:pPr>
        <w:pStyle w:val="afffa"/>
        <w:widowControl/>
        <w:numPr>
          <w:ilvl w:val="0"/>
          <w:numId w:val="30"/>
        </w:numPr>
        <w:ind w:left="0" w:firstLine="426"/>
        <w:jc w:val="both"/>
        <w:rPr>
          <w:sz w:val="24"/>
          <w:szCs w:val="24"/>
        </w:rPr>
      </w:pPr>
      <w:r w:rsidRPr="0015736C">
        <w:rPr>
          <w:sz w:val="24"/>
          <w:szCs w:val="24"/>
        </w:rPr>
        <w:t>Контроль за исполнением настоящего распоряжения возложить на главу администрации Царевщинского сельсовета Мокшанского района Пензенской области.</w:t>
      </w:r>
    </w:p>
    <w:p w:rsidR="0015736C" w:rsidRPr="0015736C" w:rsidRDefault="0015736C" w:rsidP="0015736C">
      <w:pPr>
        <w:rPr>
          <w:rFonts w:ascii="Times New Roman" w:hAnsi="Times New Roman" w:cs="Times New Roman"/>
          <w:sz w:val="24"/>
          <w:szCs w:val="24"/>
        </w:rPr>
      </w:pPr>
    </w:p>
    <w:p w:rsidR="0015736C" w:rsidRPr="0015736C" w:rsidRDefault="0015736C" w:rsidP="0015736C">
      <w:pPr>
        <w:rPr>
          <w:rFonts w:ascii="Times New Roman" w:hAnsi="Times New Roman" w:cs="Times New Roman"/>
          <w:sz w:val="24"/>
          <w:szCs w:val="24"/>
        </w:rPr>
      </w:pPr>
      <w:r w:rsidRPr="0015736C">
        <w:rPr>
          <w:rFonts w:ascii="Times New Roman" w:hAnsi="Times New Roman" w:cs="Times New Roman"/>
          <w:sz w:val="24"/>
          <w:szCs w:val="24"/>
        </w:rPr>
        <w:t>Глава администрации</w:t>
      </w:r>
    </w:p>
    <w:p w:rsidR="0015736C" w:rsidRPr="0015736C" w:rsidRDefault="0015736C" w:rsidP="0015736C">
      <w:pPr>
        <w:rPr>
          <w:rFonts w:ascii="Times New Roman" w:hAnsi="Times New Roman" w:cs="Times New Roman"/>
          <w:sz w:val="24"/>
          <w:szCs w:val="24"/>
        </w:rPr>
      </w:pPr>
      <w:r w:rsidRPr="0015736C">
        <w:rPr>
          <w:rFonts w:ascii="Times New Roman" w:hAnsi="Times New Roman" w:cs="Times New Roman"/>
          <w:sz w:val="24"/>
          <w:szCs w:val="24"/>
        </w:rPr>
        <w:t>Царевщинского сельсовета</w:t>
      </w:r>
    </w:p>
    <w:p w:rsidR="0015736C" w:rsidRPr="0015736C" w:rsidRDefault="0015736C" w:rsidP="0015736C">
      <w:pPr>
        <w:rPr>
          <w:rFonts w:ascii="Times New Roman" w:hAnsi="Times New Roman" w:cs="Times New Roman"/>
          <w:sz w:val="24"/>
          <w:szCs w:val="24"/>
        </w:rPr>
      </w:pPr>
      <w:r w:rsidRPr="0015736C">
        <w:rPr>
          <w:rFonts w:ascii="Times New Roman" w:hAnsi="Times New Roman" w:cs="Times New Roman"/>
          <w:sz w:val="24"/>
          <w:szCs w:val="24"/>
        </w:rPr>
        <w:lastRenderedPageBreak/>
        <w:t>Мокшанского района</w:t>
      </w:r>
    </w:p>
    <w:p w:rsidR="0015736C" w:rsidRPr="0015736C" w:rsidRDefault="0015736C" w:rsidP="0015736C">
      <w:pPr>
        <w:rPr>
          <w:rFonts w:ascii="Times New Roman" w:hAnsi="Times New Roman" w:cs="Times New Roman"/>
          <w:sz w:val="24"/>
          <w:szCs w:val="24"/>
        </w:rPr>
      </w:pPr>
      <w:r w:rsidRPr="0015736C">
        <w:rPr>
          <w:rFonts w:ascii="Times New Roman" w:hAnsi="Times New Roman" w:cs="Times New Roman"/>
          <w:sz w:val="24"/>
          <w:szCs w:val="24"/>
        </w:rPr>
        <w:t>Пензенской области                                                                   О.А.Адышкина</w:t>
      </w:r>
    </w:p>
    <w:p w:rsidR="0015736C" w:rsidRPr="0015736C" w:rsidRDefault="0015736C" w:rsidP="0015736C">
      <w:pPr>
        <w:pStyle w:val="af5"/>
        <w:shd w:val="clear" w:color="auto" w:fill="FFFFFF"/>
        <w:spacing w:before="0" w:beforeAutospacing="0" w:after="150" w:afterAutospacing="0" w:line="300" w:lineRule="atLeast"/>
        <w:jc w:val="right"/>
      </w:pPr>
      <w:r w:rsidRPr="0015736C">
        <w:t>Приложение №1</w:t>
      </w:r>
      <w:r w:rsidRPr="0015736C">
        <w:br/>
        <w:t>от 23 » ноября 2022 г. № 24</w:t>
      </w:r>
    </w:p>
    <w:p w:rsidR="0015736C" w:rsidRPr="0015736C" w:rsidRDefault="0015736C" w:rsidP="0015736C">
      <w:pPr>
        <w:pStyle w:val="af5"/>
        <w:shd w:val="clear" w:color="auto" w:fill="FFFFFF"/>
        <w:spacing w:before="0" w:beforeAutospacing="0" w:after="150" w:afterAutospacing="0" w:line="300" w:lineRule="atLeast"/>
        <w:jc w:val="center"/>
        <w:rPr>
          <w:b/>
          <w:bCs/>
        </w:rPr>
      </w:pPr>
      <w:r w:rsidRPr="0015736C">
        <w:rPr>
          <w:rStyle w:val="af8"/>
        </w:rPr>
        <w:t>План мероприятий по обеспечению безопасности людей на водных объектах в  зимний период 2022 — 2023 гг.</w:t>
      </w:r>
    </w:p>
    <w:tbl>
      <w:tblPr>
        <w:tblW w:w="9901" w:type="dxa"/>
        <w:tblBorders>
          <w:top w:val="single" w:sz="6" w:space="0" w:color="DDDDDD"/>
          <w:left w:val="single" w:sz="6" w:space="0" w:color="DDDDDD"/>
          <w:bottom w:val="single" w:sz="6" w:space="0" w:color="DDDDDD"/>
          <w:right w:val="single" w:sz="6" w:space="0" w:color="DDDDDD"/>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8"/>
        <w:gridCol w:w="5031"/>
        <w:gridCol w:w="1842"/>
        <w:gridCol w:w="2410"/>
      </w:tblGrid>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p>
        </w:tc>
        <w:tc>
          <w:tcPr>
            <w:tcW w:w="50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p>
        </w:tc>
        <w:tc>
          <w:tcPr>
            <w:tcW w:w="1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r w:rsidRPr="0015736C">
              <w:rPr>
                <w:rFonts w:ascii="Times New Roman" w:hAnsi="Times New Roman" w:cs="Times New Roman"/>
                <w:sz w:val="24"/>
                <w:szCs w:val="24"/>
              </w:rPr>
              <w:t>N</w:t>
            </w:r>
            <w:r w:rsidRPr="0015736C">
              <w:rPr>
                <w:rFonts w:ascii="Times New Roman" w:hAnsi="Times New Roman" w:cs="Times New Roman"/>
                <w:sz w:val="24"/>
                <w:szCs w:val="24"/>
              </w:rPr>
              <w:br/>
              <w:t>п/п</w:t>
            </w:r>
          </w:p>
        </w:tc>
        <w:tc>
          <w:tcPr>
            <w:tcW w:w="503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r w:rsidRPr="0015736C">
              <w:rPr>
                <w:rFonts w:ascii="Times New Roman" w:hAnsi="Times New Roman" w:cs="Times New Roman"/>
                <w:sz w:val="24"/>
                <w:szCs w:val="24"/>
              </w:rPr>
              <w:t>Проводимые мероприятия</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r w:rsidRPr="0015736C">
              <w:rPr>
                <w:rFonts w:ascii="Times New Roman" w:hAnsi="Times New Roman" w:cs="Times New Roman"/>
                <w:sz w:val="24"/>
                <w:szCs w:val="24"/>
              </w:rPr>
              <w:t>Дата</w:t>
            </w:r>
            <w:r w:rsidRPr="0015736C">
              <w:rPr>
                <w:rFonts w:ascii="Times New Roman" w:hAnsi="Times New Roman" w:cs="Times New Roman"/>
                <w:sz w:val="24"/>
                <w:szCs w:val="24"/>
              </w:rPr>
              <w:br/>
              <w:t>проведения</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spacing w:after="300"/>
              <w:rPr>
                <w:rFonts w:ascii="Times New Roman" w:hAnsi="Times New Roman" w:cs="Times New Roman"/>
                <w:sz w:val="24"/>
                <w:szCs w:val="24"/>
              </w:rPr>
            </w:pPr>
            <w:r w:rsidRPr="0015736C">
              <w:rPr>
                <w:rFonts w:ascii="Times New Roman" w:hAnsi="Times New Roman" w:cs="Times New Roman"/>
                <w:sz w:val="24"/>
                <w:szCs w:val="24"/>
              </w:rPr>
              <w:t>Ответственный за исполнение</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1.</w:t>
            </w:r>
          </w:p>
        </w:tc>
        <w:tc>
          <w:tcPr>
            <w:tcW w:w="503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Организовать информирование населения через газету «Вести Царевщинского сельсовета», сайт администрации о мерах безопасности, правилах поведения, действиях при возникновении угрожающим жизни ситуациям, оказанию само и взаимопомощи в период льдообразования, становления льда и в ледоход</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Постоянно</w:t>
            </w:r>
            <w:r w:rsidRPr="0015736C">
              <w:rPr>
                <w:rFonts w:ascii="Times New Roman" w:hAnsi="Times New Roman" w:cs="Times New Roman"/>
                <w:sz w:val="24"/>
                <w:szCs w:val="24"/>
              </w:rPr>
              <w:br/>
              <w:t>с ноября по апрель</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Глава поселения</w:t>
            </w:r>
          </w:p>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Адышкина О.А.</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2.</w:t>
            </w:r>
          </w:p>
        </w:tc>
        <w:tc>
          <w:tcPr>
            <w:tcW w:w="50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Подготовить памятки для населения:</w:t>
            </w:r>
          </w:p>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-действия по спасению людей на льду</w:t>
            </w:r>
            <w:r w:rsidRPr="0015736C">
              <w:rPr>
                <w:rFonts w:ascii="Times New Roman" w:hAnsi="Times New Roman" w:cs="Times New Roman"/>
                <w:sz w:val="24"/>
                <w:szCs w:val="24"/>
              </w:rPr>
              <w:br/>
              <w:t>-меры безопасности на льду</w:t>
            </w:r>
          </w:p>
        </w:tc>
        <w:tc>
          <w:tcPr>
            <w:tcW w:w="1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 xml:space="preserve"> декабрь</w:t>
            </w: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Глава поселения</w:t>
            </w:r>
          </w:p>
          <w:p w:rsidR="0015736C" w:rsidRPr="0015736C" w:rsidRDefault="0015736C" w:rsidP="00341A25">
            <w:pPr>
              <w:pStyle w:val="af5"/>
              <w:spacing w:before="0" w:beforeAutospacing="0" w:after="150" w:afterAutospacing="0"/>
            </w:pPr>
            <w:r w:rsidRPr="0015736C">
              <w:t>Адышкина О.А.</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3.</w:t>
            </w:r>
          </w:p>
        </w:tc>
        <w:tc>
          <w:tcPr>
            <w:tcW w:w="503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 xml:space="preserve">Проводить информационную работу с населением. </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Постоянно</w:t>
            </w:r>
            <w:r w:rsidRPr="0015736C">
              <w:rPr>
                <w:rFonts w:ascii="Times New Roman" w:hAnsi="Times New Roman" w:cs="Times New Roman"/>
                <w:sz w:val="24"/>
                <w:szCs w:val="24"/>
              </w:rPr>
              <w:br/>
              <w:t>с декабря по апрель</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Глава поселения</w:t>
            </w:r>
          </w:p>
          <w:p w:rsidR="0015736C" w:rsidRPr="0015736C" w:rsidRDefault="0015736C" w:rsidP="00341A25">
            <w:pPr>
              <w:pStyle w:val="af5"/>
              <w:spacing w:before="0" w:beforeAutospacing="0" w:after="150" w:afterAutospacing="0"/>
            </w:pPr>
            <w:r w:rsidRPr="0015736C">
              <w:t>Адышкина О.А.</w:t>
            </w:r>
          </w:p>
        </w:tc>
      </w:tr>
      <w:tr w:rsidR="0015736C" w:rsidRPr="0015736C" w:rsidTr="00341A25">
        <w:trPr>
          <w:trHeight w:val="1124"/>
        </w:trPr>
        <w:tc>
          <w:tcPr>
            <w:tcW w:w="61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4.</w:t>
            </w:r>
          </w:p>
        </w:tc>
        <w:tc>
          <w:tcPr>
            <w:tcW w:w="50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Провести анализ потенциально опасных водоемов на территории Царевщинского сельсовета, обозначить их соответствующими предупреждающими (запрещающими) знаками.</w:t>
            </w:r>
          </w:p>
        </w:tc>
        <w:tc>
          <w:tcPr>
            <w:tcW w:w="1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декабрь</w:t>
            </w: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Глава поселения</w:t>
            </w:r>
          </w:p>
          <w:p w:rsidR="0015736C" w:rsidRPr="0015736C" w:rsidRDefault="0015736C" w:rsidP="00341A25">
            <w:pPr>
              <w:pStyle w:val="af5"/>
              <w:spacing w:before="0" w:beforeAutospacing="0" w:after="150" w:afterAutospacing="0"/>
            </w:pPr>
            <w:r w:rsidRPr="0015736C">
              <w:t>Адышкина О.А.</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5.</w:t>
            </w:r>
          </w:p>
        </w:tc>
        <w:tc>
          <w:tcPr>
            <w:tcW w:w="5031"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Организовать контроль за местами массового скопления любителей подледного лова</w:t>
            </w:r>
          </w:p>
        </w:tc>
        <w:tc>
          <w:tcPr>
            <w:tcW w:w="1842"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В течение всего периода ледостава</w:t>
            </w:r>
          </w:p>
        </w:tc>
        <w:tc>
          <w:tcPr>
            <w:tcW w:w="24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Глава поселения</w:t>
            </w:r>
          </w:p>
          <w:p w:rsidR="0015736C" w:rsidRPr="0015736C" w:rsidRDefault="0015736C" w:rsidP="00341A25">
            <w:pPr>
              <w:pStyle w:val="af5"/>
              <w:spacing w:before="0" w:beforeAutospacing="0" w:after="150" w:afterAutospacing="0"/>
            </w:pPr>
            <w:r w:rsidRPr="0015736C">
              <w:t>Адышкина О.А.</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6.</w:t>
            </w:r>
          </w:p>
        </w:tc>
        <w:tc>
          <w:tcPr>
            <w:tcW w:w="503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Организовать рейды по обследованию мест возможного выхода на лед</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 xml:space="preserve">В течение всего периода </w:t>
            </w: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15736C" w:rsidRPr="0015736C" w:rsidRDefault="0015736C" w:rsidP="00341A25">
            <w:pPr>
              <w:rPr>
                <w:rFonts w:ascii="Times New Roman" w:hAnsi="Times New Roman" w:cs="Times New Roman"/>
                <w:sz w:val="24"/>
                <w:szCs w:val="24"/>
              </w:rPr>
            </w:pPr>
            <w:r w:rsidRPr="0015736C">
              <w:rPr>
                <w:rFonts w:ascii="Times New Roman" w:hAnsi="Times New Roman" w:cs="Times New Roman"/>
                <w:sz w:val="24"/>
                <w:szCs w:val="24"/>
              </w:rPr>
              <w:t>Согласно графику дежурств</w:t>
            </w:r>
          </w:p>
        </w:tc>
      </w:tr>
      <w:tr w:rsidR="0015736C" w:rsidRPr="0015736C" w:rsidTr="00341A25">
        <w:tc>
          <w:tcPr>
            <w:tcW w:w="61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rsidR="0015736C" w:rsidRPr="0015736C" w:rsidRDefault="0015736C" w:rsidP="00341A25">
            <w:pPr>
              <w:rPr>
                <w:rFonts w:ascii="Times New Roman" w:hAnsi="Times New Roman" w:cs="Times New Roman"/>
                <w:sz w:val="24"/>
                <w:szCs w:val="24"/>
              </w:rPr>
            </w:pPr>
          </w:p>
        </w:tc>
        <w:tc>
          <w:tcPr>
            <w:tcW w:w="503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rsidR="0015736C" w:rsidRPr="0015736C" w:rsidRDefault="0015736C" w:rsidP="00341A25">
            <w:pPr>
              <w:rPr>
                <w:rFonts w:ascii="Times New Roman" w:hAnsi="Times New Roman" w:cs="Times New Roman"/>
                <w:sz w:val="24"/>
                <w:szCs w:val="24"/>
              </w:rPr>
            </w:pPr>
          </w:p>
        </w:tc>
        <w:tc>
          <w:tcPr>
            <w:tcW w:w="184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rsidR="0015736C" w:rsidRPr="0015736C" w:rsidRDefault="0015736C" w:rsidP="00341A25">
            <w:pPr>
              <w:rPr>
                <w:rFonts w:ascii="Times New Roman" w:hAnsi="Times New Roman" w:cs="Times New Roman"/>
                <w:sz w:val="24"/>
                <w:szCs w:val="24"/>
              </w:rPr>
            </w:pPr>
          </w:p>
        </w:tc>
        <w:tc>
          <w:tcPr>
            <w:tcW w:w="24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tcPr>
          <w:p w:rsidR="0015736C" w:rsidRPr="0015736C" w:rsidRDefault="0015736C" w:rsidP="00341A25">
            <w:pPr>
              <w:rPr>
                <w:rFonts w:ascii="Times New Roman" w:hAnsi="Times New Roman" w:cs="Times New Roman"/>
                <w:sz w:val="24"/>
                <w:szCs w:val="24"/>
              </w:rPr>
            </w:pPr>
          </w:p>
        </w:tc>
      </w:tr>
    </w:tbl>
    <w:p w:rsidR="0015736C" w:rsidRPr="0015736C" w:rsidRDefault="0015736C" w:rsidP="0015736C">
      <w:pPr>
        <w:jc w:val="right"/>
        <w:rPr>
          <w:rFonts w:ascii="Times New Roman" w:hAnsi="Times New Roman" w:cs="Times New Roman"/>
          <w:sz w:val="24"/>
          <w:szCs w:val="24"/>
        </w:rPr>
      </w:pPr>
      <w:r w:rsidRPr="0015736C">
        <w:rPr>
          <w:rFonts w:ascii="Times New Roman" w:hAnsi="Times New Roman" w:cs="Times New Roman"/>
          <w:sz w:val="24"/>
          <w:szCs w:val="24"/>
        </w:rPr>
        <w:t>Приложение №2</w:t>
      </w:r>
      <w:r w:rsidRPr="0015736C">
        <w:rPr>
          <w:rFonts w:ascii="Times New Roman" w:hAnsi="Times New Roman" w:cs="Times New Roman"/>
          <w:sz w:val="24"/>
          <w:szCs w:val="24"/>
        </w:rPr>
        <w:br/>
        <w:t>от 23 » ноября 2022 г. № 24</w:t>
      </w:r>
    </w:p>
    <w:p w:rsidR="0015736C" w:rsidRPr="0015736C" w:rsidRDefault="0015736C" w:rsidP="0015736C">
      <w:pPr>
        <w:jc w:val="right"/>
        <w:rPr>
          <w:rFonts w:ascii="Times New Roman" w:hAnsi="Times New Roman" w:cs="Times New Roman"/>
          <w:sz w:val="24"/>
          <w:szCs w:val="24"/>
        </w:rPr>
      </w:pPr>
    </w:p>
    <w:p w:rsidR="0015736C" w:rsidRPr="0015736C" w:rsidRDefault="0015736C" w:rsidP="0015736C">
      <w:pPr>
        <w:jc w:val="right"/>
        <w:rPr>
          <w:rFonts w:ascii="Times New Roman" w:hAnsi="Times New Roman" w:cs="Times New Roman"/>
          <w:sz w:val="24"/>
          <w:szCs w:val="24"/>
        </w:rPr>
      </w:pPr>
    </w:p>
    <w:p w:rsidR="0015736C" w:rsidRPr="0015736C" w:rsidRDefault="0015736C" w:rsidP="0015736C">
      <w:pPr>
        <w:jc w:val="center"/>
        <w:rPr>
          <w:rFonts w:ascii="Times New Roman" w:hAnsi="Times New Roman" w:cs="Times New Roman"/>
          <w:sz w:val="24"/>
          <w:szCs w:val="24"/>
        </w:rPr>
      </w:pPr>
      <w:r w:rsidRPr="0015736C">
        <w:rPr>
          <w:rFonts w:ascii="Times New Roman" w:hAnsi="Times New Roman" w:cs="Times New Roman"/>
          <w:sz w:val="24"/>
          <w:szCs w:val="24"/>
        </w:rPr>
        <w:t>Анализ потенциально опасных водоемов на территории Царевщинского сельсовета, обозначить их соответствующими предупреждающими (запрещающими) знаками</w:t>
      </w:r>
    </w:p>
    <w:p w:rsidR="0015736C" w:rsidRPr="0015736C" w:rsidRDefault="0015736C" w:rsidP="0015736C">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3141"/>
        <w:gridCol w:w="3051"/>
      </w:tblGrid>
      <w:tr w:rsidR="0015736C" w:rsidRPr="0015736C" w:rsidTr="00341A25">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Место нахождения водоема</w:t>
            </w: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Установка запретных знаков</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p>
        </w:tc>
      </w:tr>
      <w:tr w:rsidR="0015736C" w:rsidRPr="0015736C" w:rsidTr="00341A25">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Водоем в с.Царевщино</w:t>
            </w: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Установить  запретный знак</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p>
        </w:tc>
      </w:tr>
    </w:tbl>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jc w:val="right"/>
        <w:rPr>
          <w:rFonts w:ascii="Times New Roman" w:hAnsi="Times New Roman" w:cs="Times New Roman"/>
          <w:sz w:val="24"/>
          <w:szCs w:val="24"/>
        </w:rPr>
      </w:pPr>
      <w:r w:rsidRPr="0015736C">
        <w:rPr>
          <w:rFonts w:ascii="Times New Roman" w:hAnsi="Times New Roman" w:cs="Times New Roman"/>
          <w:sz w:val="24"/>
          <w:szCs w:val="24"/>
        </w:rPr>
        <w:t>Приложение №3</w:t>
      </w:r>
      <w:r w:rsidRPr="0015736C">
        <w:rPr>
          <w:rFonts w:ascii="Times New Roman" w:hAnsi="Times New Roman" w:cs="Times New Roman"/>
          <w:sz w:val="24"/>
          <w:szCs w:val="24"/>
        </w:rPr>
        <w:br/>
        <w:t>от 23 » ноября 2022 г. № 24</w:t>
      </w:r>
    </w:p>
    <w:p w:rsidR="0015736C" w:rsidRPr="0015736C" w:rsidRDefault="0015736C" w:rsidP="0015736C">
      <w:pPr>
        <w:jc w:val="center"/>
        <w:rPr>
          <w:rFonts w:ascii="Times New Roman" w:hAnsi="Times New Roman" w:cs="Times New Roman"/>
          <w:sz w:val="24"/>
          <w:szCs w:val="24"/>
        </w:rPr>
      </w:pPr>
    </w:p>
    <w:p w:rsidR="0015736C" w:rsidRPr="0015736C" w:rsidRDefault="0015736C" w:rsidP="0015736C">
      <w:pPr>
        <w:jc w:val="center"/>
        <w:rPr>
          <w:rFonts w:ascii="Times New Roman" w:hAnsi="Times New Roman" w:cs="Times New Roman"/>
          <w:sz w:val="24"/>
          <w:szCs w:val="24"/>
        </w:rPr>
      </w:pPr>
      <w:r w:rsidRPr="0015736C">
        <w:rPr>
          <w:rFonts w:ascii="Times New Roman" w:hAnsi="Times New Roman" w:cs="Times New Roman"/>
          <w:sz w:val="24"/>
          <w:szCs w:val="24"/>
        </w:rPr>
        <w:t>График дежурств по обследованию мест возможного выхода на лед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093"/>
        <w:gridCol w:w="3141"/>
      </w:tblGrid>
      <w:tr w:rsidR="0015736C" w:rsidRPr="0015736C" w:rsidTr="00341A25">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Место нахождения водоема</w:t>
            </w: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Дата</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ФИО, дежурного</w:t>
            </w:r>
          </w:p>
        </w:tc>
      </w:tr>
      <w:tr w:rsidR="0015736C" w:rsidRPr="0015736C" w:rsidTr="00341A25">
        <w:tc>
          <w:tcPr>
            <w:tcW w:w="3284" w:type="dxa"/>
            <w:vMerge w:val="restart"/>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Водоем с.Царевщино</w:t>
            </w: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28.11.2022-04.12.2022</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О.А.Адышкина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05.12.2022-11.12.2022</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Н.И.Рыжонкова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12.12.2022-18.12.2022</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И.М.Сариева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19.12.2022-25.12.2022</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С.В.Забродина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26.12.2022-01.01.2023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О.А.Адышкина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02.01.2023-08.01.2023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Н.И.Рыжонкова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09.01.2023-15.01.2023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И.М.Сариева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16.01.2023-22.01.2023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С.В.Забродина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23.01.2023-29.01.2023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О.А.Адышкина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30.01.2023-05.02.2023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Н.И.Рыжонкова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06.02.2023-12.02.2023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И.М.Сариева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13.02.2023-19.02.2023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С.В.Забродина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20.02.2023-26.02.2023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О.А.Адышкина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27.02.2023-05.03.2023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Н.И.Рыжонкова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06.03.2023-12.03.2022</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И.М.Сариева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13.03.2022-19.03.2023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С.В.Забродина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20.03.2023-26.03.2023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О.А.Адышкина</w:t>
            </w:r>
          </w:p>
        </w:tc>
      </w:tr>
      <w:tr w:rsidR="0015736C" w:rsidRPr="0015736C" w:rsidTr="00341A25">
        <w:tc>
          <w:tcPr>
            <w:tcW w:w="3284" w:type="dxa"/>
            <w:vMerge/>
            <w:shd w:val="clear" w:color="auto" w:fill="auto"/>
          </w:tcPr>
          <w:p w:rsidR="0015736C" w:rsidRPr="0015736C" w:rsidRDefault="0015736C" w:rsidP="00341A25">
            <w:pPr>
              <w:jc w:val="center"/>
              <w:rPr>
                <w:rFonts w:ascii="Times New Roman" w:hAnsi="Times New Roman" w:cs="Times New Roman"/>
                <w:sz w:val="24"/>
                <w:szCs w:val="24"/>
              </w:rPr>
            </w:pPr>
          </w:p>
        </w:tc>
        <w:tc>
          <w:tcPr>
            <w:tcW w:w="3284"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27.03.2023-31.03.2023</w:t>
            </w:r>
          </w:p>
        </w:tc>
        <w:tc>
          <w:tcPr>
            <w:tcW w:w="3285" w:type="dxa"/>
            <w:shd w:val="clear" w:color="auto" w:fill="auto"/>
          </w:tcPr>
          <w:p w:rsidR="0015736C" w:rsidRPr="0015736C" w:rsidRDefault="0015736C" w:rsidP="00341A25">
            <w:pPr>
              <w:jc w:val="center"/>
              <w:rPr>
                <w:rFonts w:ascii="Times New Roman" w:hAnsi="Times New Roman" w:cs="Times New Roman"/>
                <w:sz w:val="24"/>
                <w:szCs w:val="24"/>
              </w:rPr>
            </w:pPr>
            <w:r w:rsidRPr="0015736C">
              <w:rPr>
                <w:rFonts w:ascii="Times New Roman" w:hAnsi="Times New Roman" w:cs="Times New Roman"/>
                <w:sz w:val="24"/>
                <w:szCs w:val="24"/>
              </w:rPr>
              <w:t>Н.И.Рыжонкова</w:t>
            </w:r>
          </w:p>
        </w:tc>
      </w:tr>
    </w:tbl>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Default="0015736C" w:rsidP="0015736C">
      <w:pPr>
        <w:jc w:val="center"/>
        <w:rPr>
          <w:sz w:val="28"/>
          <w:szCs w:val="28"/>
        </w:rPr>
      </w:pPr>
    </w:p>
    <w:p w:rsidR="0015736C" w:rsidRPr="0080622F" w:rsidRDefault="0015736C" w:rsidP="0015736C">
      <w:pPr>
        <w:jc w:val="center"/>
        <w:rPr>
          <w:sz w:val="28"/>
          <w:szCs w:val="28"/>
        </w:rPr>
      </w:pPr>
    </w:p>
    <w:p w:rsidR="0015736C" w:rsidRPr="00A1129E" w:rsidRDefault="0015736C" w:rsidP="0079045D">
      <w:pPr>
        <w:jc w:val="center"/>
        <w:rPr>
          <w:rFonts w:ascii="Times New Roman" w:hAnsi="Times New Roman" w:cs="Times New Roman"/>
          <w:b/>
          <w:sz w:val="24"/>
          <w:szCs w:val="24"/>
        </w:rPr>
      </w:pPr>
    </w:p>
    <w:p w:rsidR="00D07311" w:rsidRPr="00A1129E" w:rsidRDefault="00D07311" w:rsidP="00D07311">
      <w:pPr>
        <w:pStyle w:val="16"/>
        <w:spacing w:before="0" w:beforeAutospacing="0" w:after="0" w:afterAutospacing="0"/>
      </w:pPr>
      <w:r w:rsidRPr="00A1129E">
        <w:rPr>
          <w:b/>
        </w:rPr>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CD64AF">
      <w:headerReference w:type="default" r:id="rId14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29E" w:rsidRDefault="00A1129E" w:rsidP="009A2A69">
      <w:pPr>
        <w:spacing w:after="0" w:line="240" w:lineRule="auto"/>
      </w:pPr>
      <w:r>
        <w:separator/>
      </w:r>
    </w:p>
  </w:endnote>
  <w:endnote w:type="continuationSeparator" w:id="0">
    <w:p w:rsidR="00A1129E" w:rsidRDefault="00A1129E"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29E" w:rsidRDefault="00A1129E">
    <w:pPr>
      <w:pStyle w:val="ad"/>
      <w:jc w:val="right"/>
    </w:pPr>
  </w:p>
  <w:p w:rsidR="00A1129E" w:rsidRDefault="00A1129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29E" w:rsidRPr="00882244" w:rsidRDefault="00A1129E" w:rsidP="00A1129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29E" w:rsidRDefault="00A1129E" w:rsidP="009A2A69">
      <w:pPr>
        <w:spacing w:after="0" w:line="240" w:lineRule="auto"/>
      </w:pPr>
      <w:r>
        <w:separator/>
      </w:r>
    </w:p>
  </w:footnote>
  <w:footnote w:type="continuationSeparator" w:id="0">
    <w:p w:rsidR="00A1129E" w:rsidRDefault="00A1129E"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A1129E" w:rsidRDefault="00A1129E">
        <w:pPr>
          <w:pStyle w:val="ab"/>
          <w:jc w:val="right"/>
        </w:pPr>
        <w:r>
          <w:fldChar w:fldCharType="begin"/>
        </w:r>
        <w:r>
          <w:instrText>PAGE   \* MERGEFORMAT</w:instrText>
        </w:r>
        <w:r>
          <w:fldChar w:fldCharType="separate"/>
        </w:r>
        <w:r w:rsidR="0015736C">
          <w:rPr>
            <w:noProof/>
          </w:rPr>
          <w:t>133</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7">
    <w:nsid w:val="1C576196"/>
    <w:multiLevelType w:val="hybridMultilevel"/>
    <w:tmpl w:val="FD843864"/>
    <w:lvl w:ilvl="0" w:tplc="A3F6C3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7">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25">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15"/>
  </w:num>
  <w:num w:numId="3">
    <w:abstractNumId w:val="22"/>
  </w:num>
  <w:num w:numId="4">
    <w:abstractNumId w:val="23"/>
  </w:num>
  <w:num w:numId="5">
    <w:abstractNumId w:val="2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1"/>
  </w:num>
  <w:num w:numId="11">
    <w:abstractNumId w:val="1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8"/>
  </w:num>
  <w:num w:numId="15">
    <w:abstractNumId w:val="3"/>
  </w:num>
  <w:num w:numId="16">
    <w:abstractNumId w:val="2"/>
  </w:num>
  <w:num w:numId="17">
    <w:abstractNumId w:val="12"/>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8"/>
  </w:num>
  <w:num w:numId="21">
    <w:abstractNumId w:val="26"/>
  </w:num>
  <w:num w:numId="22">
    <w:abstractNumId w:val="0"/>
  </w:num>
  <w:num w:numId="23">
    <w:abstractNumId w:val="20"/>
  </w:num>
  <w:num w:numId="24">
    <w:abstractNumId w:val="5"/>
  </w:num>
  <w:num w:numId="25">
    <w:abstractNumId w:val="4"/>
  </w:num>
  <w:num w:numId="26">
    <w:abstractNumId w:val="25"/>
  </w:num>
  <w:num w:numId="2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8"/>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0"/>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uiPriority w:val="99"/>
    <w:semiHidden/>
    <w:unhideWhenUsed/>
    <w:rsid w:val="006B1FEC"/>
  </w:style>
  <w:style w:type="paragraph" w:styleId="a6">
    <w:name w:val="Balloon Text"/>
    <w:basedOn w:val="a0"/>
    <w:link w:val="a7"/>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nhideWhenUsed/>
    <w:rsid w:val="006B1FEC"/>
    <w:rPr>
      <w:color w:val="0000FF"/>
      <w:u w:val="single"/>
    </w:rPr>
  </w:style>
  <w:style w:type="character" w:styleId="aa">
    <w:name w:val="FollowedHyperlink"/>
    <w:basedOn w:val="a2"/>
    <w:uiPriority w:val="99"/>
    <w:semiHidden/>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2"/>
    <w:link w:val="3"/>
    <w:rsid w:val="003F6E5D"/>
    <w:rPr>
      <w:rFonts w:ascii="Arial" w:eastAsia="Times New Roman" w:hAnsi="Arial" w:cs="Times New Roman"/>
      <w:b/>
      <w:bCs/>
      <w:sz w:val="24"/>
      <w:szCs w:val="24"/>
      <w:lang w:eastAsia="ru-RU"/>
    </w:rPr>
  </w:style>
  <w:style w:type="paragraph" w:styleId="af">
    <w:name w:val="annotation text"/>
    <w:basedOn w:val="a0"/>
    <w:link w:val="af0"/>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semiHidden/>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sid w:val="003F6E5D"/>
    <w:rPr>
      <w:b/>
      <w:bCs/>
    </w:rPr>
  </w:style>
  <w:style w:type="character" w:customStyle="1" w:styleId="af2">
    <w:name w:val="Тема примечания Знак"/>
    <w:basedOn w:val="af0"/>
    <w:link w:val="af1"/>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uiPriority w:val="99"/>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iPriority w:val="99"/>
    <w:semiHidden/>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uiPriority w:val="99"/>
    <w:semiHidden/>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oleObject" Target="embeddings/oleObject93.bin"/><Relationship Id="rId21" Type="http://schemas.openxmlformats.org/officeDocument/2006/relationships/image" Target="media/image5.wmf"/><Relationship Id="rId42" Type="http://schemas.openxmlformats.org/officeDocument/2006/relationships/oleObject" Target="embeddings/oleObject18.bin"/><Relationship Id="rId47" Type="http://schemas.openxmlformats.org/officeDocument/2006/relationships/oleObject" Target="embeddings/oleObject23.bin"/><Relationship Id="rId63" Type="http://schemas.openxmlformats.org/officeDocument/2006/relationships/oleObject" Target="embeddings/oleObject39.bin"/><Relationship Id="rId68" Type="http://schemas.openxmlformats.org/officeDocument/2006/relationships/oleObject" Target="embeddings/oleObject44.bin"/><Relationship Id="rId84" Type="http://schemas.openxmlformats.org/officeDocument/2006/relationships/oleObject" Target="embeddings/oleObject60.bin"/><Relationship Id="rId89" Type="http://schemas.openxmlformats.org/officeDocument/2006/relationships/oleObject" Target="embeddings/oleObject65.bin"/><Relationship Id="rId112" Type="http://schemas.openxmlformats.org/officeDocument/2006/relationships/oleObject" Target="embeddings/oleObject88.bin"/><Relationship Id="rId133" Type="http://schemas.openxmlformats.org/officeDocument/2006/relationships/oleObject" Target="embeddings/oleObject109.bin"/><Relationship Id="rId138" Type="http://schemas.openxmlformats.org/officeDocument/2006/relationships/image" Target="media/image12.jpeg"/><Relationship Id="rId16" Type="http://schemas.openxmlformats.org/officeDocument/2006/relationships/footer" Target="footer2.xml"/><Relationship Id="rId107" Type="http://schemas.openxmlformats.org/officeDocument/2006/relationships/oleObject" Target="embeddings/oleObject83.bin"/><Relationship Id="rId11" Type="http://schemas.openxmlformats.org/officeDocument/2006/relationships/hyperlink" Target="https://mokshan.pnzreg.ru/authority/oms-munitsipalnogo-obrazovaniya/administratsiya-rp-mokshan/" TargetMode="External"/><Relationship Id="rId32" Type="http://schemas.openxmlformats.org/officeDocument/2006/relationships/oleObject" Target="embeddings/oleObject8.bin"/><Relationship Id="rId37" Type="http://schemas.openxmlformats.org/officeDocument/2006/relationships/oleObject" Target="embeddings/oleObject13.bin"/><Relationship Id="rId53" Type="http://schemas.openxmlformats.org/officeDocument/2006/relationships/oleObject" Target="embeddings/oleObject29.bin"/><Relationship Id="rId58" Type="http://schemas.openxmlformats.org/officeDocument/2006/relationships/oleObject" Target="embeddings/oleObject34.bin"/><Relationship Id="rId74" Type="http://schemas.openxmlformats.org/officeDocument/2006/relationships/oleObject" Target="embeddings/oleObject50.bin"/><Relationship Id="rId79" Type="http://schemas.openxmlformats.org/officeDocument/2006/relationships/oleObject" Target="embeddings/oleObject55.bin"/><Relationship Id="rId102" Type="http://schemas.openxmlformats.org/officeDocument/2006/relationships/oleObject" Target="embeddings/oleObject78.bin"/><Relationship Id="rId123" Type="http://schemas.openxmlformats.org/officeDocument/2006/relationships/oleObject" Target="embeddings/oleObject99.bin"/><Relationship Id="rId128" Type="http://schemas.openxmlformats.org/officeDocument/2006/relationships/oleObject" Target="embeddings/oleObject104.bin"/><Relationship Id="rId144" Type="http://schemas.openxmlformats.org/officeDocument/2006/relationships/hyperlink" Target="https://mokshan.pnzreg.ru/authority/oms-munitsipalnogo-obrazovaniya/administratsiya-tsarevshchinskogo-selsoveta/" TargetMode="Externa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oleObject66.bin"/><Relationship Id="rId95" Type="http://schemas.openxmlformats.org/officeDocument/2006/relationships/oleObject" Target="embeddings/oleObject71.bin"/><Relationship Id="rId22" Type="http://schemas.openxmlformats.org/officeDocument/2006/relationships/oleObject" Target="embeddings/oleObject3.bin"/><Relationship Id="rId27" Type="http://schemas.openxmlformats.org/officeDocument/2006/relationships/image" Target="media/image8.wmf"/><Relationship Id="rId43" Type="http://schemas.openxmlformats.org/officeDocument/2006/relationships/oleObject" Target="embeddings/oleObject19.bin"/><Relationship Id="rId48" Type="http://schemas.openxmlformats.org/officeDocument/2006/relationships/oleObject" Target="embeddings/oleObject24.bin"/><Relationship Id="rId64" Type="http://schemas.openxmlformats.org/officeDocument/2006/relationships/oleObject" Target="embeddings/oleObject40.bin"/><Relationship Id="rId69" Type="http://schemas.openxmlformats.org/officeDocument/2006/relationships/oleObject" Target="embeddings/oleObject45.bin"/><Relationship Id="rId113" Type="http://schemas.openxmlformats.org/officeDocument/2006/relationships/oleObject" Target="embeddings/oleObject89.bin"/><Relationship Id="rId118" Type="http://schemas.openxmlformats.org/officeDocument/2006/relationships/oleObject" Target="embeddings/oleObject94.bin"/><Relationship Id="rId134" Type="http://schemas.openxmlformats.org/officeDocument/2006/relationships/oleObject" Target="embeddings/oleObject110.bin"/><Relationship Id="rId139" Type="http://schemas.openxmlformats.org/officeDocument/2006/relationships/image" Target="http://www.kp.ru/upimg/logo/184685.jpg" TargetMode="External"/><Relationship Id="rId80" Type="http://schemas.openxmlformats.org/officeDocument/2006/relationships/oleObject" Target="embeddings/oleObject56.bin"/><Relationship Id="rId85" Type="http://schemas.openxmlformats.org/officeDocument/2006/relationships/oleObject" Target="embeddings/oleObject61.bin"/><Relationship Id="rId3" Type="http://schemas.openxmlformats.org/officeDocument/2006/relationships/styles" Target="styles.xml"/><Relationship Id="rId12" Type="http://schemas.openxmlformats.org/officeDocument/2006/relationships/hyperlink" Target="https://mokshan.pnzreg.ru/authority/oms-munitsipalnogo-obrazovaniya/administratsiya-zasechnogo-selsoveta/"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9.bin"/><Relationship Id="rId38" Type="http://schemas.openxmlformats.org/officeDocument/2006/relationships/oleObject" Target="embeddings/oleObject14.bin"/><Relationship Id="rId46" Type="http://schemas.openxmlformats.org/officeDocument/2006/relationships/oleObject" Target="embeddings/oleObject22.bin"/><Relationship Id="rId59" Type="http://schemas.openxmlformats.org/officeDocument/2006/relationships/oleObject" Target="embeddings/oleObject35.bin"/><Relationship Id="rId67" Type="http://schemas.openxmlformats.org/officeDocument/2006/relationships/oleObject" Target="embeddings/oleObject43.bin"/><Relationship Id="rId103" Type="http://schemas.openxmlformats.org/officeDocument/2006/relationships/oleObject" Target="embeddings/oleObject79.bin"/><Relationship Id="rId108" Type="http://schemas.openxmlformats.org/officeDocument/2006/relationships/oleObject" Target="embeddings/oleObject84.bin"/><Relationship Id="rId116" Type="http://schemas.openxmlformats.org/officeDocument/2006/relationships/oleObject" Target="embeddings/oleObject92.bin"/><Relationship Id="rId124" Type="http://schemas.openxmlformats.org/officeDocument/2006/relationships/oleObject" Target="embeddings/oleObject100.bin"/><Relationship Id="rId129" Type="http://schemas.openxmlformats.org/officeDocument/2006/relationships/oleObject" Target="embeddings/oleObject105.bin"/><Relationship Id="rId137" Type="http://schemas.openxmlformats.org/officeDocument/2006/relationships/image" Target="media/image11.png"/><Relationship Id="rId20" Type="http://schemas.openxmlformats.org/officeDocument/2006/relationships/oleObject" Target="embeddings/oleObject2.bin"/><Relationship Id="rId41" Type="http://schemas.openxmlformats.org/officeDocument/2006/relationships/oleObject" Target="embeddings/oleObject17.bin"/><Relationship Id="rId54" Type="http://schemas.openxmlformats.org/officeDocument/2006/relationships/oleObject" Target="embeddings/oleObject30.bin"/><Relationship Id="rId62" Type="http://schemas.openxmlformats.org/officeDocument/2006/relationships/oleObject" Target="embeddings/oleObject38.bin"/><Relationship Id="rId70" Type="http://schemas.openxmlformats.org/officeDocument/2006/relationships/oleObject" Target="embeddings/oleObject46.bin"/><Relationship Id="rId75" Type="http://schemas.openxmlformats.org/officeDocument/2006/relationships/oleObject" Target="embeddings/oleObject51.bin"/><Relationship Id="rId83" Type="http://schemas.openxmlformats.org/officeDocument/2006/relationships/oleObject" Target="embeddings/oleObject59.bin"/><Relationship Id="rId88" Type="http://schemas.openxmlformats.org/officeDocument/2006/relationships/oleObject" Target="embeddings/oleObject64.bin"/><Relationship Id="rId91" Type="http://schemas.openxmlformats.org/officeDocument/2006/relationships/oleObject" Target="embeddings/oleObject67.bin"/><Relationship Id="rId96" Type="http://schemas.openxmlformats.org/officeDocument/2006/relationships/oleObject" Target="embeddings/oleObject72.bin"/><Relationship Id="rId111" Type="http://schemas.openxmlformats.org/officeDocument/2006/relationships/oleObject" Target="embeddings/oleObject87.bin"/><Relationship Id="rId132" Type="http://schemas.openxmlformats.org/officeDocument/2006/relationships/oleObject" Target="embeddings/oleObject108.bin"/><Relationship Id="rId140" Type="http://schemas.openxmlformats.org/officeDocument/2006/relationships/hyperlink" Target="consultantplus://offline/ref=7792C7755F80DDA0D0843875553A94FFCEFCA16D8943E5D4A00C501D21533CFC2B37FA17EB451C99964DB940aD7AG" TargetMode="External"/><Relationship Id="rId145" Type="http://schemas.openxmlformats.org/officeDocument/2006/relationships/hyperlink" Target="https://mokshan.pnzreg.ru/authority/oms-munitsipalnogo-obrazovaniya/administratsiya%20tsarevhchinskogo-selsovet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oleObject" Target="embeddings/oleObject12.bin"/><Relationship Id="rId49" Type="http://schemas.openxmlformats.org/officeDocument/2006/relationships/oleObject" Target="embeddings/oleObject25.bin"/><Relationship Id="rId57" Type="http://schemas.openxmlformats.org/officeDocument/2006/relationships/oleObject" Target="embeddings/oleObject33.bin"/><Relationship Id="rId106" Type="http://schemas.openxmlformats.org/officeDocument/2006/relationships/oleObject" Target="embeddings/oleObject82.bin"/><Relationship Id="rId114" Type="http://schemas.openxmlformats.org/officeDocument/2006/relationships/oleObject" Target="embeddings/oleObject90.bin"/><Relationship Id="rId119" Type="http://schemas.openxmlformats.org/officeDocument/2006/relationships/oleObject" Target="embeddings/oleObject95.bin"/><Relationship Id="rId127" Type="http://schemas.openxmlformats.org/officeDocument/2006/relationships/oleObject" Target="embeddings/oleObject103.bin"/><Relationship Id="rId10" Type="http://schemas.openxmlformats.org/officeDocument/2006/relationships/hyperlink" Target="https://pravo-search.minjust.ru/bigs/showDocument.html?id=13A530AF-AC6F-46AA-BB69-D438C2B34730" TargetMode="External"/><Relationship Id="rId31" Type="http://schemas.openxmlformats.org/officeDocument/2006/relationships/image" Target="media/image10.wmf"/><Relationship Id="rId44" Type="http://schemas.openxmlformats.org/officeDocument/2006/relationships/oleObject" Target="embeddings/oleObject20.bin"/><Relationship Id="rId52" Type="http://schemas.openxmlformats.org/officeDocument/2006/relationships/oleObject" Target="embeddings/oleObject28.bin"/><Relationship Id="rId60" Type="http://schemas.openxmlformats.org/officeDocument/2006/relationships/oleObject" Target="embeddings/oleObject36.bin"/><Relationship Id="rId65" Type="http://schemas.openxmlformats.org/officeDocument/2006/relationships/oleObject" Target="embeddings/oleObject41.bin"/><Relationship Id="rId73" Type="http://schemas.openxmlformats.org/officeDocument/2006/relationships/oleObject" Target="embeddings/oleObject49.bin"/><Relationship Id="rId78" Type="http://schemas.openxmlformats.org/officeDocument/2006/relationships/oleObject" Target="embeddings/oleObject54.bin"/><Relationship Id="rId81" Type="http://schemas.openxmlformats.org/officeDocument/2006/relationships/oleObject" Target="embeddings/oleObject57.bin"/><Relationship Id="rId86" Type="http://schemas.openxmlformats.org/officeDocument/2006/relationships/oleObject" Target="embeddings/oleObject62.bin"/><Relationship Id="rId94" Type="http://schemas.openxmlformats.org/officeDocument/2006/relationships/oleObject" Target="embeddings/oleObject70.bin"/><Relationship Id="rId99" Type="http://schemas.openxmlformats.org/officeDocument/2006/relationships/oleObject" Target="embeddings/oleObject75.bin"/><Relationship Id="rId101" Type="http://schemas.openxmlformats.org/officeDocument/2006/relationships/oleObject" Target="embeddings/oleObject77.bin"/><Relationship Id="rId122" Type="http://schemas.openxmlformats.org/officeDocument/2006/relationships/oleObject" Target="embeddings/oleObject98.bin"/><Relationship Id="rId130" Type="http://schemas.openxmlformats.org/officeDocument/2006/relationships/oleObject" Target="embeddings/oleObject106.bin"/><Relationship Id="rId135" Type="http://schemas.openxmlformats.org/officeDocument/2006/relationships/oleObject" Target="embeddings/oleObject111.bin"/><Relationship Id="rId143" Type="http://schemas.openxmlformats.org/officeDocument/2006/relationships/image" Target="media/image13.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mokshan.pnzreg.ru/authority/oms-munitsipalnogo-obrazovaniya/administratsiya-rp-mokshan/" TargetMode="External"/><Relationship Id="rId18" Type="http://schemas.openxmlformats.org/officeDocument/2006/relationships/oleObject" Target="embeddings/oleObject1.bin"/><Relationship Id="rId39" Type="http://schemas.openxmlformats.org/officeDocument/2006/relationships/oleObject" Target="embeddings/oleObject15.bin"/><Relationship Id="rId109" Type="http://schemas.openxmlformats.org/officeDocument/2006/relationships/oleObject" Target="embeddings/oleObject85.bin"/><Relationship Id="rId34" Type="http://schemas.openxmlformats.org/officeDocument/2006/relationships/oleObject" Target="embeddings/oleObject10.bin"/><Relationship Id="rId50" Type="http://schemas.openxmlformats.org/officeDocument/2006/relationships/oleObject" Target="embeddings/oleObject26.bin"/><Relationship Id="rId55" Type="http://schemas.openxmlformats.org/officeDocument/2006/relationships/oleObject" Target="embeddings/oleObject31.bin"/><Relationship Id="rId76" Type="http://schemas.openxmlformats.org/officeDocument/2006/relationships/oleObject" Target="embeddings/oleObject52.bin"/><Relationship Id="rId97" Type="http://schemas.openxmlformats.org/officeDocument/2006/relationships/oleObject" Target="embeddings/oleObject73.bin"/><Relationship Id="rId104" Type="http://schemas.openxmlformats.org/officeDocument/2006/relationships/oleObject" Target="embeddings/oleObject80.bin"/><Relationship Id="rId120" Type="http://schemas.openxmlformats.org/officeDocument/2006/relationships/oleObject" Target="embeddings/oleObject96.bin"/><Relationship Id="rId125" Type="http://schemas.openxmlformats.org/officeDocument/2006/relationships/oleObject" Target="embeddings/oleObject101.bin"/><Relationship Id="rId141" Type="http://schemas.openxmlformats.org/officeDocument/2006/relationships/hyperlink" Target="consultantplus://offline/ref=5610A6F8F6D52522C39182CEBFFBE00DF359B266954547A010F64C927F96226C5002B857928216F3AA1B33F8ACs960H" TargetMode="External"/><Relationship Id="rId146"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oleObject" Target="embeddings/oleObject47.bin"/><Relationship Id="rId92" Type="http://schemas.openxmlformats.org/officeDocument/2006/relationships/oleObject" Target="embeddings/oleObject68.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4.bin"/><Relationship Id="rId40" Type="http://schemas.openxmlformats.org/officeDocument/2006/relationships/oleObject" Target="embeddings/oleObject16.bin"/><Relationship Id="rId45" Type="http://schemas.openxmlformats.org/officeDocument/2006/relationships/oleObject" Target="embeddings/oleObject21.bin"/><Relationship Id="rId66" Type="http://schemas.openxmlformats.org/officeDocument/2006/relationships/oleObject" Target="embeddings/oleObject42.bin"/><Relationship Id="rId87" Type="http://schemas.openxmlformats.org/officeDocument/2006/relationships/oleObject" Target="embeddings/oleObject63.bin"/><Relationship Id="rId110" Type="http://schemas.openxmlformats.org/officeDocument/2006/relationships/oleObject" Target="embeddings/oleObject86.bin"/><Relationship Id="rId115" Type="http://schemas.openxmlformats.org/officeDocument/2006/relationships/oleObject" Target="embeddings/oleObject91.bin"/><Relationship Id="rId131" Type="http://schemas.openxmlformats.org/officeDocument/2006/relationships/oleObject" Target="embeddings/oleObject107.bin"/><Relationship Id="rId136" Type="http://schemas.openxmlformats.org/officeDocument/2006/relationships/oleObject" Target="embeddings/oleObject112.bin"/><Relationship Id="rId61" Type="http://schemas.openxmlformats.org/officeDocument/2006/relationships/oleObject" Target="embeddings/oleObject37.bin"/><Relationship Id="rId82" Type="http://schemas.openxmlformats.org/officeDocument/2006/relationships/oleObject" Target="embeddings/oleObject58.bin"/><Relationship Id="rId19" Type="http://schemas.openxmlformats.org/officeDocument/2006/relationships/image" Target="media/image4.wmf"/><Relationship Id="rId14" Type="http://schemas.openxmlformats.org/officeDocument/2006/relationships/hyperlink" Target="https://mokshan.pnzreg.ru/authority/oms-munitsipalnogo-obrazovaniya/administratsiya-rp-mokshan/" TargetMode="External"/><Relationship Id="rId30" Type="http://schemas.openxmlformats.org/officeDocument/2006/relationships/oleObject" Target="embeddings/oleObject7.bin"/><Relationship Id="rId35" Type="http://schemas.openxmlformats.org/officeDocument/2006/relationships/oleObject" Target="embeddings/oleObject11.bin"/><Relationship Id="rId56" Type="http://schemas.openxmlformats.org/officeDocument/2006/relationships/oleObject" Target="embeddings/oleObject32.bin"/><Relationship Id="rId77" Type="http://schemas.openxmlformats.org/officeDocument/2006/relationships/oleObject" Target="embeddings/oleObject53.bin"/><Relationship Id="rId100" Type="http://schemas.openxmlformats.org/officeDocument/2006/relationships/oleObject" Target="embeddings/oleObject76.bin"/><Relationship Id="rId105" Type="http://schemas.openxmlformats.org/officeDocument/2006/relationships/oleObject" Target="embeddings/oleObject81.bin"/><Relationship Id="rId126" Type="http://schemas.openxmlformats.org/officeDocument/2006/relationships/oleObject" Target="embeddings/oleObject102.bin"/><Relationship Id="rId14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oleObject" Target="embeddings/oleObject27.bin"/><Relationship Id="rId72" Type="http://schemas.openxmlformats.org/officeDocument/2006/relationships/oleObject" Target="embeddings/oleObject48.bin"/><Relationship Id="rId93" Type="http://schemas.openxmlformats.org/officeDocument/2006/relationships/oleObject" Target="embeddings/oleObject69.bin"/><Relationship Id="rId98" Type="http://schemas.openxmlformats.org/officeDocument/2006/relationships/oleObject" Target="embeddings/oleObject74.bin"/><Relationship Id="rId121" Type="http://schemas.openxmlformats.org/officeDocument/2006/relationships/oleObject" Target="embeddings/oleObject97.bin"/><Relationship Id="rId142" Type="http://schemas.openxmlformats.org/officeDocument/2006/relationships/hyperlink" Target="consultantplus://offline/ref=7792C7755F80DDA0D0843875553A94FFC4FAA9618048B8DEA8555C1F265C63F93E26A21BEF5E02908151BB42D8a77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A9AAA-E6B2-46EC-9A72-95527DD3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135</Pages>
  <Words>39216</Words>
  <Characters>223533</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5</cp:revision>
  <cp:lastPrinted>2019-08-27T09:19:00Z</cp:lastPrinted>
  <dcterms:created xsi:type="dcterms:W3CDTF">2022-11-24T09:09:00Z</dcterms:created>
  <dcterms:modified xsi:type="dcterms:W3CDTF">2022-11-24T11:47:00Z</dcterms:modified>
</cp:coreProperties>
</file>