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57724F">
        <w:t>1</w:t>
      </w:r>
      <w:r w:rsidR="006406EA">
        <w:t>2</w:t>
      </w:r>
      <w:r w:rsidR="008671BF">
        <w:t xml:space="preserve"> </w:t>
      </w:r>
      <w:r w:rsidR="00B64FB0">
        <w:t>(</w:t>
      </w:r>
      <w:r w:rsidR="00B673F6">
        <w:t>6</w:t>
      </w:r>
      <w:r w:rsidR="00FB618B">
        <w:t>4</w:t>
      </w:r>
      <w:r w:rsidR="006406EA">
        <w:t>6</w:t>
      </w:r>
      <w:r w:rsidR="004A6813">
        <w:t>)</w:t>
      </w:r>
      <w:r w:rsidR="00E7511C">
        <w:t xml:space="preserve">  от   </w:t>
      </w:r>
      <w:r w:rsidR="0057724F">
        <w:t>1</w:t>
      </w:r>
      <w:r w:rsidR="006406EA">
        <w:t>7.</w:t>
      </w:r>
      <w:r w:rsidR="00BD38C0">
        <w:t>0</w:t>
      </w:r>
      <w:r w:rsidR="006406EA">
        <w:t>4</w:t>
      </w:r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530451" w:rsidRPr="00AD56EE" w:rsidRDefault="00530451" w:rsidP="00530451">
      <w:pPr>
        <w:ind w:firstLine="567"/>
        <w:jc w:val="both"/>
        <w:rPr>
          <w:color w:val="000000"/>
          <w:sz w:val="18"/>
          <w:szCs w:val="18"/>
        </w:rPr>
      </w:pPr>
      <w:r w:rsidRPr="00AD56EE">
        <w:rPr>
          <w:color w:val="000000"/>
          <w:sz w:val="18"/>
          <w:szCs w:val="18"/>
        </w:rPr>
        <w:lastRenderedPageBreak/>
        <w:t> </w:t>
      </w:r>
    </w:p>
    <w:p w:rsidR="00530451" w:rsidRPr="00AD56EE" w:rsidRDefault="00530451" w:rsidP="00530451">
      <w:pPr>
        <w:rPr>
          <w:sz w:val="24"/>
          <w:szCs w:val="24"/>
        </w:rPr>
      </w:pPr>
    </w:p>
    <w:p w:rsidR="0057724F" w:rsidRDefault="0057724F" w:rsidP="0057724F">
      <w:pPr>
        <w:pStyle w:val="a8"/>
        <w:spacing w:before="0" w:beforeAutospacing="0" w:after="0" w:afterAutospacing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</w:t>
      </w:r>
    </w:p>
    <w:p w:rsidR="006406EA" w:rsidRDefault="006406EA" w:rsidP="006406EA">
      <w:pPr>
        <w:jc w:val="center"/>
        <w:rPr>
          <w:b/>
          <w:sz w:val="28"/>
          <w:szCs w:val="28"/>
        </w:rPr>
      </w:pPr>
      <w:r w:rsidRPr="00B177DE">
        <w:rPr>
          <w:noProof/>
        </w:rPr>
        <w:drawing>
          <wp:inline distT="0" distB="0" distL="0" distR="0" wp14:anchorId="00896F5D" wp14:editId="3381E4A7">
            <wp:extent cx="628650" cy="800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6EA" w:rsidRPr="00866E6B" w:rsidRDefault="006406EA" w:rsidP="006406EA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ЦАРЕВЩИНСКОГО</w:t>
      </w:r>
      <w:r w:rsidRPr="00866E6B">
        <w:rPr>
          <w:b/>
          <w:sz w:val="28"/>
          <w:szCs w:val="28"/>
        </w:rPr>
        <w:t xml:space="preserve"> СЕЛЬСОВЕТА МОКШАНСКОГО РАЙОНА ПЕНЗЕНСКОЙ ОБЛАСТИ</w:t>
      </w:r>
    </w:p>
    <w:p w:rsidR="006406EA" w:rsidRPr="00866E6B" w:rsidRDefault="006406EA" w:rsidP="006406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866E6B">
        <w:rPr>
          <w:b/>
          <w:sz w:val="28"/>
          <w:szCs w:val="28"/>
        </w:rPr>
        <w:t xml:space="preserve"> СОЗЫВА</w:t>
      </w:r>
    </w:p>
    <w:p w:rsidR="006406EA" w:rsidRPr="00866E6B" w:rsidRDefault="006406EA" w:rsidP="006406EA">
      <w:pPr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РЕШЕНИЕ</w:t>
      </w:r>
    </w:p>
    <w:p w:rsidR="006406EA" w:rsidRDefault="006406EA" w:rsidP="006406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866E6B">
        <w:rPr>
          <w:b/>
          <w:sz w:val="28"/>
          <w:szCs w:val="28"/>
        </w:rPr>
        <w:t xml:space="preserve">т </w:t>
      </w:r>
      <w:r>
        <w:rPr>
          <w:b/>
          <w:sz w:val="28"/>
          <w:szCs w:val="28"/>
        </w:rPr>
        <w:t xml:space="preserve">17.04.2023 </w:t>
      </w:r>
      <w:r w:rsidRPr="00866E6B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276-137/3</w:t>
      </w:r>
    </w:p>
    <w:p w:rsidR="006406EA" w:rsidRDefault="006406EA" w:rsidP="006406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Царевщино</w:t>
      </w:r>
    </w:p>
    <w:p w:rsidR="006406EA" w:rsidRPr="006C6F42" w:rsidRDefault="006406EA" w:rsidP="006406EA">
      <w:pPr>
        <w:jc w:val="center"/>
        <w:rPr>
          <w:b/>
          <w:sz w:val="28"/>
          <w:szCs w:val="28"/>
        </w:rPr>
      </w:pPr>
      <w:r w:rsidRPr="006C6F42">
        <w:rPr>
          <w:b/>
          <w:sz w:val="28"/>
          <w:szCs w:val="28"/>
        </w:rPr>
        <w:t>О признании утратившим силу решения Комитета местного самоуправления Царевщинского сельсовета Мокшанского района Пензенской области от 20.02.2012 №90-40/1 «О создании условий для массового отдыха жителей Царевщинского сельсовета Мокшанского района Пензенской области и организации обустройства мест массового отдыха населения»</w:t>
      </w:r>
    </w:p>
    <w:p w:rsidR="006406EA" w:rsidRDefault="006406EA" w:rsidP="006406EA">
      <w:pPr>
        <w:jc w:val="center"/>
        <w:rPr>
          <w:b/>
          <w:sz w:val="28"/>
          <w:szCs w:val="28"/>
        </w:rPr>
      </w:pPr>
    </w:p>
    <w:p w:rsidR="006406EA" w:rsidRDefault="006406EA" w:rsidP="006406EA">
      <w:pPr>
        <w:pStyle w:val="a8"/>
        <w:spacing w:before="0" w:beforeAutospacing="0" w:after="0" w:afterAutospacing="0"/>
        <w:ind w:firstLine="540"/>
        <w:rPr>
          <w:sz w:val="26"/>
          <w:szCs w:val="26"/>
        </w:rPr>
      </w:pPr>
      <w:r w:rsidRPr="00CB78B5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10" w:tgtFrame="_blank" w:history="1">
        <w:r w:rsidRPr="00CB78B5">
          <w:rPr>
            <w:rStyle w:val="73"/>
            <w:rFonts w:eastAsiaTheme="majorEastAsia"/>
          </w:rPr>
          <w:t>Уставом  Богородского сельсовета Мокшанского района Пензенской области</w:t>
        </w:r>
      </w:hyperlink>
      <w:r w:rsidRPr="00CB78B5">
        <w:rPr>
          <w:sz w:val="26"/>
          <w:szCs w:val="26"/>
        </w:rPr>
        <w:t xml:space="preserve">, </w:t>
      </w:r>
    </w:p>
    <w:p w:rsidR="006406EA" w:rsidRPr="00CB78B5" w:rsidRDefault="006406EA" w:rsidP="006406EA">
      <w:pPr>
        <w:pStyle w:val="a8"/>
        <w:spacing w:before="0" w:beforeAutospacing="0" w:after="0" w:afterAutospacing="0"/>
        <w:ind w:firstLine="540"/>
        <w:rPr>
          <w:sz w:val="26"/>
          <w:szCs w:val="26"/>
        </w:rPr>
      </w:pPr>
    </w:p>
    <w:p w:rsidR="006406EA" w:rsidRDefault="006406EA" w:rsidP="006406EA">
      <w:pPr>
        <w:jc w:val="center"/>
        <w:rPr>
          <w:sz w:val="28"/>
          <w:szCs w:val="28"/>
        </w:rPr>
      </w:pPr>
      <w:r w:rsidRPr="006406EA">
        <w:rPr>
          <w:b/>
          <w:sz w:val="28"/>
          <w:szCs w:val="28"/>
        </w:rPr>
        <w:t>Комитет местного самоуправления Царевщинского сельсовета Мокшанского района Пензенской области решил</w:t>
      </w:r>
      <w:r>
        <w:rPr>
          <w:sz w:val="28"/>
          <w:szCs w:val="28"/>
        </w:rPr>
        <w:t>:</w:t>
      </w:r>
    </w:p>
    <w:p w:rsidR="006406EA" w:rsidRPr="006C6F42" w:rsidRDefault="006406EA" w:rsidP="006406EA">
      <w:pPr>
        <w:jc w:val="both"/>
        <w:rPr>
          <w:sz w:val="28"/>
          <w:szCs w:val="28"/>
        </w:rPr>
      </w:pPr>
      <w:r w:rsidRPr="006C6F42">
        <w:rPr>
          <w:sz w:val="28"/>
          <w:szCs w:val="28"/>
        </w:rPr>
        <w:t>1. Признать утратившим силу решение Комитета местного самоуправления Царевщинского сельсовета Мокшанского района Пензенской области20.02.2012 №90-40/1 «О создании условий для массового отдыха жителей Царевщинского сельсовета Мокшанского района Пензенской области и организации обустройства мест массового отдыха населения».</w:t>
      </w:r>
    </w:p>
    <w:p w:rsidR="006406EA" w:rsidRDefault="006406EA" w:rsidP="006406EA">
      <w:pPr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опубликовать в информационном бюллетене «Вести Царевщинского сельсовета».</w:t>
      </w:r>
    </w:p>
    <w:p w:rsidR="006406EA" w:rsidRDefault="006406EA" w:rsidP="006406EA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6406EA" w:rsidRDefault="006406EA" w:rsidP="006406EA">
      <w:pPr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главу Царевщинского сельсовета Мокшанского района Пензенской области.</w:t>
      </w:r>
    </w:p>
    <w:p w:rsidR="006406EA" w:rsidRDefault="006406EA" w:rsidP="006406EA">
      <w:pPr>
        <w:jc w:val="both"/>
        <w:rPr>
          <w:sz w:val="28"/>
          <w:szCs w:val="28"/>
        </w:rPr>
      </w:pPr>
    </w:p>
    <w:p w:rsidR="006406EA" w:rsidRDefault="006406EA" w:rsidP="006406EA">
      <w:pPr>
        <w:jc w:val="both"/>
        <w:rPr>
          <w:sz w:val="28"/>
          <w:szCs w:val="28"/>
        </w:rPr>
      </w:pPr>
    </w:p>
    <w:p w:rsidR="006406EA" w:rsidRPr="006C6F42" w:rsidRDefault="006406EA" w:rsidP="006406EA">
      <w:pPr>
        <w:jc w:val="both"/>
        <w:rPr>
          <w:b/>
          <w:sz w:val="28"/>
          <w:szCs w:val="28"/>
        </w:rPr>
      </w:pPr>
      <w:r w:rsidRPr="006C6F42">
        <w:rPr>
          <w:b/>
          <w:sz w:val="28"/>
          <w:szCs w:val="28"/>
        </w:rPr>
        <w:t>Глава   Царевщинского сельсовета</w:t>
      </w:r>
    </w:p>
    <w:p w:rsidR="006406EA" w:rsidRPr="006C6F42" w:rsidRDefault="006406EA" w:rsidP="006406EA">
      <w:pPr>
        <w:jc w:val="both"/>
        <w:rPr>
          <w:b/>
          <w:sz w:val="28"/>
          <w:szCs w:val="28"/>
        </w:rPr>
      </w:pPr>
      <w:r w:rsidRPr="006C6F42">
        <w:rPr>
          <w:b/>
          <w:sz w:val="28"/>
          <w:szCs w:val="28"/>
        </w:rPr>
        <w:t>Мокшанского района</w:t>
      </w:r>
    </w:p>
    <w:p w:rsidR="006406EA" w:rsidRPr="006C6F42" w:rsidRDefault="006406EA" w:rsidP="006406EA">
      <w:pPr>
        <w:tabs>
          <w:tab w:val="left" w:pos="672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ab/>
        <w:t>А.А.Богаткин</w:t>
      </w: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01B2" w:rsidRDefault="000301B2" w:rsidP="000301B2">
      <w:pPr>
        <w:rPr>
          <w:sz w:val="24"/>
          <w:szCs w:val="24"/>
        </w:rPr>
      </w:pPr>
    </w:p>
    <w:p w:rsidR="00072EEF" w:rsidRDefault="00072EEF" w:rsidP="00072EEF">
      <w:pPr>
        <w:jc w:val="center"/>
        <w:rPr>
          <w:b/>
          <w:sz w:val="32"/>
          <w:szCs w:val="32"/>
        </w:rPr>
      </w:pPr>
      <w:r w:rsidRPr="00DE6C46">
        <w:rPr>
          <w:noProof/>
        </w:rPr>
        <w:lastRenderedPageBreak/>
        <w:drawing>
          <wp:inline distT="0" distB="0" distL="0" distR="0">
            <wp:extent cx="629285" cy="7956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EEF" w:rsidRDefault="00072EEF" w:rsidP="00072EEF">
      <w:pPr>
        <w:jc w:val="center"/>
        <w:rPr>
          <w:b/>
          <w:sz w:val="32"/>
          <w:szCs w:val="32"/>
        </w:rPr>
      </w:pPr>
    </w:p>
    <w:p w:rsidR="00072EEF" w:rsidRPr="00377D78" w:rsidRDefault="00072EEF" w:rsidP="00072EEF">
      <w:pPr>
        <w:jc w:val="center"/>
        <w:rPr>
          <w:b/>
          <w:sz w:val="32"/>
          <w:szCs w:val="32"/>
        </w:rPr>
      </w:pPr>
      <w:r w:rsidRPr="00377D78">
        <w:rPr>
          <w:b/>
          <w:sz w:val="32"/>
          <w:szCs w:val="32"/>
        </w:rPr>
        <w:t xml:space="preserve">АДМИНИСТРАЦИЯ  </w:t>
      </w:r>
      <w:r>
        <w:rPr>
          <w:b/>
          <w:sz w:val="32"/>
          <w:szCs w:val="32"/>
        </w:rPr>
        <w:t>ЦАРЕВЩИНСКОГО</w:t>
      </w:r>
      <w:r w:rsidRPr="00377D78">
        <w:rPr>
          <w:b/>
          <w:sz w:val="32"/>
          <w:szCs w:val="32"/>
        </w:rPr>
        <w:t xml:space="preserve">  СЕЛЬСОВЕТА</w:t>
      </w:r>
    </w:p>
    <w:p w:rsidR="00072EEF" w:rsidRPr="00377D78" w:rsidRDefault="00072EEF" w:rsidP="00072EEF">
      <w:pPr>
        <w:jc w:val="center"/>
        <w:rPr>
          <w:b/>
          <w:sz w:val="32"/>
          <w:szCs w:val="32"/>
        </w:rPr>
      </w:pPr>
      <w:r w:rsidRPr="00377D78">
        <w:rPr>
          <w:b/>
          <w:sz w:val="32"/>
          <w:szCs w:val="32"/>
        </w:rPr>
        <w:t>МОКШАНСКОГО РАЙОНА ПЕНЗЕНСКОЙ ОБЛАСТИ</w:t>
      </w:r>
    </w:p>
    <w:p w:rsidR="00072EEF" w:rsidRPr="00377D78" w:rsidRDefault="00072EEF" w:rsidP="00072EEF">
      <w:pPr>
        <w:jc w:val="center"/>
        <w:rPr>
          <w:b/>
          <w:sz w:val="16"/>
          <w:szCs w:val="16"/>
        </w:rPr>
      </w:pPr>
    </w:p>
    <w:p w:rsidR="00072EEF" w:rsidRPr="00377D78" w:rsidRDefault="00072EEF" w:rsidP="00072EEF">
      <w:pPr>
        <w:jc w:val="center"/>
        <w:rPr>
          <w:b/>
          <w:sz w:val="26"/>
          <w:szCs w:val="26"/>
        </w:rPr>
      </w:pPr>
      <w:r w:rsidRPr="00377D78">
        <w:rPr>
          <w:b/>
          <w:sz w:val="32"/>
          <w:szCs w:val="32"/>
        </w:rPr>
        <w:t>ПОСТАНОВЛЕНИЕ</w:t>
      </w:r>
    </w:p>
    <w:p w:rsidR="00072EEF" w:rsidRPr="00377D78" w:rsidRDefault="00072EEF" w:rsidP="00072EEF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072EEF" w:rsidRPr="006D648C" w:rsidTr="00086E34">
        <w:trPr>
          <w:jc w:val="center"/>
        </w:trPr>
        <w:tc>
          <w:tcPr>
            <w:tcW w:w="284" w:type="dxa"/>
            <w:vAlign w:val="bottom"/>
            <w:hideMark/>
          </w:tcPr>
          <w:p w:rsidR="00072EEF" w:rsidRPr="006D648C" w:rsidRDefault="00072EEF" w:rsidP="00086E34">
            <w:pPr>
              <w:rPr>
                <w:rFonts w:eastAsia="Calibri"/>
              </w:rPr>
            </w:pPr>
            <w:r w:rsidRPr="006D648C">
              <w:rPr>
                <w:rFonts w:eastAsia="Calibri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72EEF" w:rsidRPr="006D648C" w:rsidRDefault="00072EEF" w:rsidP="00086E34">
            <w:pPr>
              <w:jc w:val="center"/>
              <w:rPr>
                <w:rFonts w:eastAsia="Calibri"/>
              </w:rPr>
            </w:pPr>
            <w:r w:rsidRPr="006D648C">
              <w:rPr>
                <w:rFonts w:eastAsia="Calibri"/>
              </w:rPr>
              <w:t>17.04.2023</w:t>
            </w:r>
          </w:p>
        </w:tc>
        <w:tc>
          <w:tcPr>
            <w:tcW w:w="397" w:type="dxa"/>
            <w:vAlign w:val="bottom"/>
            <w:hideMark/>
          </w:tcPr>
          <w:p w:rsidR="00072EEF" w:rsidRPr="006D648C" w:rsidRDefault="00072EEF" w:rsidP="00086E34">
            <w:pPr>
              <w:jc w:val="center"/>
              <w:rPr>
                <w:rFonts w:eastAsia="Calibri"/>
              </w:rPr>
            </w:pPr>
            <w:r w:rsidRPr="006D648C">
              <w:rPr>
                <w:rFonts w:eastAsia="Calibri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072EEF" w:rsidRPr="006D648C" w:rsidRDefault="00072EEF" w:rsidP="00086E34">
            <w:pPr>
              <w:jc w:val="center"/>
              <w:rPr>
                <w:rFonts w:eastAsia="Calibri"/>
              </w:rPr>
            </w:pPr>
            <w:r w:rsidRPr="006D648C">
              <w:rPr>
                <w:rFonts w:eastAsia="Calibri"/>
              </w:rPr>
              <w:t>29</w:t>
            </w:r>
          </w:p>
        </w:tc>
      </w:tr>
      <w:tr w:rsidR="00072EEF" w:rsidRPr="006D648C" w:rsidTr="00086E34">
        <w:trPr>
          <w:jc w:val="center"/>
        </w:trPr>
        <w:tc>
          <w:tcPr>
            <w:tcW w:w="4650" w:type="dxa"/>
            <w:gridSpan w:val="4"/>
            <w:hideMark/>
          </w:tcPr>
          <w:p w:rsidR="00072EEF" w:rsidRPr="006D648C" w:rsidRDefault="00072EEF" w:rsidP="00086E34">
            <w:pPr>
              <w:jc w:val="center"/>
              <w:rPr>
                <w:rFonts w:eastAsia="Calibri"/>
              </w:rPr>
            </w:pPr>
            <w:r w:rsidRPr="006D648C">
              <w:rPr>
                <w:rFonts w:eastAsia="Calibri"/>
              </w:rPr>
              <w:t>с.Царевщино</w:t>
            </w:r>
          </w:p>
        </w:tc>
      </w:tr>
    </w:tbl>
    <w:p w:rsidR="00072EEF" w:rsidRPr="00B558E6" w:rsidRDefault="00072EEF" w:rsidP="00072EEF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 xml:space="preserve">Об утверждении Положения о создании условий для массового отдыха жителей </w:t>
      </w:r>
      <w:r>
        <w:rPr>
          <w:b/>
          <w:bCs/>
          <w:color w:val="000000"/>
          <w:sz w:val="24"/>
          <w:szCs w:val="24"/>
        </w:rPr>
        <w:t>Царевщинского</w:t>
      </w:r>
      <w:r w:rsidRPr="00B558E6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и организации обустройства мест массового отдыха населения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6D648C" w:rsidRDefault="00072EEF" w:rsidP="00072EEF">
      <w:pPr>
        <w:ind w:firstLine="567"/>
        <w:jc w:val="both"/>
        <w:rPr>
          <w:sz w:val="24"/>
          <w:szCs w:val="24"/>
        </w:rPr>
      </w:pPr>
      <w:r w:rsidRPr="00B558E6">
        <w:rPr>
          <w:color w:val="000000"/>
          <w:sz w:val="24"/>
          <w:szCs w:val="24"/>
        </w:rPr>
        <w:t>Во исполнение Федерального закона </w:t>
      </w:r>
      <w:hyperlink r:id="rId11" w:tgtFrame="_blank" w:history="1">
        <w:r w:rsidRPr="006D648C">
          <w:rPr>
            <w:sz w:val="24"/>
            <w:szCs w:val="24"/>
          </w:rPr>
          <w:t>от 06.10.2003 № 131-ФЗ</w:t>
        </w:r>
      </w:hyperlink>
      <w:r w:rsidRPr="006D648C">
        <w:rPr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12" w:tgtFrame="_blank" w:history="1">
        <w:r w:rsidRPr="006D648C">
          <w:rPr>
            <w:sz w:val="24"/>
            <w:szCs w:val="24"/>
          </w:rPr>
          <w:t>Водного кодекса Российской Федерации</w:t>
        </w:r>
      </w:hyperlink>
      <w:r w:rsidRPr="006D648C">
        <w:rPr>
          <w:sz w:val="24"/>
          <w:szCs w:val="24"/>
        </w:rPr>
        <w:t>, руководствуясь </w:t>
      </w:r>
      <w:hyperlink r:id="rId13" w:tgtFrame="_blank" w:history="1">
        <w:r w:rsidRPr="006D648C">
          <w:rPr>
            <w:sz w:val="24"/>
            <w:szCs w:val="24"/>
          </w:rPr>
          <w:t>Уставом Царевщинского сельсовета Мокшанского района Пензенской области</w:t>
        </w:r>
      </w:hyperlink>
      <w:r w:rsidRPr="006D648C">
        <w:rPr>
          <w:sz w:val="24"/>
          <w:szCs w:val="24"/>
        </w:rPr>
        <w:t>,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377D78">
        <w:rPr>
          <w:b/>
          <w:color w:val="000000"/>
          <w:sz w:val="24"/>
          <w:szCs w:val="24"/>
        </w:rPr>
        <w:t>Администрация</w:t>
      </w:r>
      <w:r w:rsidRPr="00B558E6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Царевщинского</w:t>
      </w:r>
      <w:r w:rsidRPr="00B558E6">
        <w:rPr>
          <w:b/>
          <w:color w:val="000000"/>
          <w:sz w:val="24"/>
          <w:szCs w:val="24"/>
        </w:rPr>
        <w:t xml:space="preserve"> сельсовета Мокшанского района Пензенской области </w:t>
      </w:r>
      <w:r w:rsidRPr="00377D78">
        <w:rPr>
          <w:b/>
          <w:color w:val="000000"/>
          <w:sz w:val="24"/>
          <w:szCs w:val="24"/>
        </w:rPr>
        <w:t>постановляет</w:t>
      </w:r>
      <w:r w:rsidRPr="00B558E6">
        <w:rPr>
          <w:b/>
          <w:color w:val="000000"/>
          <w:sz w:val="24"/>
          <w:szCs w:val="24"/>
        </w:rPr>
        <w:t>: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1. Утвердить </w:t>
      </w:r>
      <w:hyperlink r:id="rId14" w:history="1">
        <w:r w:rsidRPr="00B558E6">
          <w:rPr>
            <w:color w:val="000000"/>
            <w:sz w:val="24"/>
            <w:szCs w:val="24"/>
          </w:rPr>
          <w:t>Положение</w:t>
        </w:r>
      </w:hyperlink>
      <w:r w:rsidRPr="00B558E6">
        <w:rPr>
          <w:color w:val="000000"/>
          <w:sz w:val="24"/>
          <w:szCs w:val="24"/>
        </w:rPr>
        <w:t xml:space="preserve"> о создании условий для массового отдыха жителей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и организации обустройства мест массового отдыха населения согласно приложению.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2. Настоящее </w:t>
      </w:r>
      <w:r>
        <w:rPr>
          <w:color w:val="000000"/>
          <w:sz w:val="24"/>
          <w:szCs w:val="24"/>
        </w:rPr>
        <w:t>постановление</w:t>
      </w:r>
      <w:r w:rsidRPr="00B558E6">
        <w:rPr>
          <w:color w:val="000000"/>
          <w:sz w:val="24"/>
          <w:szCs w:val="24"/>
        </w:rPr>
        <w:t xml:space="preserve"> вступает в силу после его официального опубликования.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</w:t>
      </w:r>
      <w:r w:rsidRPr="00B558E6">
        <w:rPr>
          <w:color w:val="000000"/>
          <w:sz w:val="24"/>
          <w:szCs w:val="24"/>
        </w:rPr>
        <w:t xml:space="preserve">Настоящее </w:t>
      </w:r>
      <w:r>
        <w:rPr>
          <w:color w:val="000000"/>
          <w:sz w:val="24"/>
          <w:szCs w:val="24"/>
        </w:rPr>
        <w:t>постановление</w:t>
      </w:r>
      <w:r w:rsidRPr="00B558E6">
        <w:rPr>
          <w:color w:val="000000"/>
          <w:sz w:val="24"/>
          <w:szCs w:val="24"/>
        </w:rPr>
        <w:t xml:space="preserve"> опубликовать в информационном бюллетене «Вести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сельсовета».</w:t>
      </w:r>
    </w:p>
    <w:p w:rsidR="00072EEF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Default="00072EEF" w:rsidP="00072EEF">
      <w:pPr>
        <w:ind w:firstLine="567"/>
        <w:jc w:val="both"/>
        <w:rPr>
          <w:color w:val="000000"/>
          <w:sz w:val="24"/>
          <w:szCs w:val="24"/>
        </w:rPr>
      </w:pPr>
    </w:p>
    <w:p w:rsidR="00072EEF" w:rsidRDefault="00072EEF" w:rsidP="00072EEF">
      <w:pPr>
        <w:ind w:firstLine="567"/>
        <w:jc w:val="both"/>
        <w:rPr>
          <w:color w:val="000000"/>
          <w:sz w:val="24"/>
          <w:szCs w:val="24"/>
        </w:rPr>
      </w:pP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</w:p>
    <w:p w:rsidR="00072EEF" w:rsidRPr="00377D78" w:rsidRDefault="00072EEF" w:rsidP="00072EEF">
      <w:pPr>
        <w:ind w:firstLine="567"/>
        <w:rPr>
          <w:b/>
          <w:color w:val="000000"/>
          <w:sz w:val="24"/>
          <w:szCs w:val="24"/>
        </w:rPr>
      </w:pPr>
      <w:r w:rsidRPr="00B558E6">
        <w:rPr>
          <w:b/>
          <w:color w:val="000000"/>
          <w:sz w:val="24"/>
          <w:szCs w:val="24"/>
        </w:rPr>
        <w:t>Глава</w:t>
      </w:r>
      <w:r w:rsidRPr="00377D78">
        <w:rPr>
          <w:b/>
          <w:color w:val="000000"/>
          <w:sz w:val="24"/>
          <w:szCs w:val="24"/>
        </w:rPr>
        <w:t xml:space="preserve"> администрации</w:t>
      </w:r>
    </w:p>
    <w:p w:rsidR="00072EEF" w:rsidRPr="00B558E6" w:rsidRDefault="00072EEF" w:rsidP="00072EEF">
      <w:pPr>
        <w:ind w:firstLine="56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Царевщинского</w:t>
      </w:r>
      <w:r w:rsidRPr="00B558E6">
        <w:rPr>
          <w:b/>
          <w:color w:val="000000"/>
          <w:sz w:val="24"/>
          <w:szCs w:val="24"/>
        </w:rPr>
        <w:t xml:space="preserve"> сельсовета</w:t>
      </w:r>
    </w:p>
    <w:p w:rsidR="00072EEF" w:rsidRPr="00B558E6" w:rsidRDefault="00072EEF" w:rsidP="00072EEF">
      <w:pPr>
        <w:ind w:firstLine="567"/>
        <w:rPr>
          <w:b/>
          <w:color w:val="000000"/>
          <w:sz w:val="24"/>
          <w:szCs w:val="24"/>
        </w:rPr>
      </w:pPr>
      <w:r w:rsidRPr="00B558E6">
        <w:rPr>
          <w:b/>
          <w:color w:val="000000"/>
          <w:sz w:val="24"/>
          <w:szCs w:val="24"/>
        </w:rPr>
        <w:t>Мокшанского района</w:t>
      </w:r>
    </w:p>
    <w:p w:rsidR="00072EEF" w:rsidRPr="00B558E6" w:rsidRDefault="00072EEF" w:rsidP="00072EEF">
      <w:pPr>
        <w:ind w:firstLine="567"/>
        <w:rPr>
          <w:b/>
          <w:color w:val="000000"/>
          <w:sz w:val="24"/>
          <w:szCs w:val="24"/>
        </w:rPr>
      </w:pPr>
      <w:r w:rsidRPr="00B558E6">
        <w:rPr>
          <w:b/>
          <w:color w:val="000000"/>
          <w:sz w:val="24"/>
          <w:szCs w:val="24"/>
        </w:rPr>
        <w:t>Пензенской области</w:t>
      </w:r>
    </w:p>
    <w:p w:rsidR="00072EEF" w:rsidRPr="00377D78" w:rsidRDefault="00072EEF" w:rsidP="00072EEF">
      <w:pPr>
        <w:ind w:firstLine="567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О.А.Адьшкина</w:t>
      </w: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</w:p>
    <w:p w:rsidR="00072EEF" w:rsidRDefault="00072EEF" w:rsidP="00072EEF">
      <w:pPr>
        <w:jc w:val="both"/>
        <w:rPr>
          <w:color w:val="000000"/>
          <w:sz w:val="24"/>
          <w:szCs w:val="24"/>
        </w:rPr>
      </w:pPr>
    </w:p>
    <w:p w:rsidR="00072EEF" w:rsidRDefault="00072EEF" w:rsidP="00072EEF">
      <w:pPr>
        <w:jc w:val="both"/>
        <w:rPr>
          <w:color w:val="000000"/>
          <w:sz w:val="24"/>
          <w:szCs w:val="24"/>
        </w:rPr>
      </w:pPr>
    </w:p>
    <w:p w:rsidR="00072EEF" w:rsidRDefault="00072EEF" w:rsidP="00072EEF">
      <w:pPr>
        <w:jc w:val="both"/>
        <w:rPr>
          <w:color w:val="000000"/>
          <w:sz w:val="24"/>
          <w:szCs w:val="24"/>
        </w:rPr>
      </w:pPr>
    </w:p>
    <w:p w:rsidR="00072EEF" w:rsidRPr="00B558E6" w:rsidRDefault="00072EEF" w:rsidP="00072EEF">
      <w:pPr>
        <w:jc w:val="both"/>
        <w:rPr>
          <w:color w:val="000000"/>
          <w:sz w:val="24"/>
          <w:szCs w:val="24"/>
        </w:rPr>
      </w:pPr>
    </w:p>
    <w:p w:rsidR="00072EEF" w:rsidRPr="00B558E6" w:rsidRDefault="00072EEF" w:rsidP="00072EEF">
      <w:pPr>
        <w:ind w:firstLine="567"/>
        <w:jc w:val="right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Утверждено</w:t>
      </w:r>
    </w:p>
    <w:p w:rsidR="00072EEF" w:rsidRPr="00B558E6" w:rsidRDefault="00072EEF" w:rsidP="00072EEF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постановлением </w:t>
      </w:r>
      <w:r w:rsidRPr="00B558E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администрации</w:t>
      </w:r>
    </w:p>
    <w:p w:rsidR="00072EEF" w:rsidRDefault="00072EEF" w:rsidP="00072EEF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Царевщинского</w:t>
      </w:r>
      <w:r w:rsidRPr="00B558E6">
        <w:rPr>
          <w:color w:val="000000"/>
          <w:sz w:val="24"/>
          <w:szCs w:val="24"/>
        </w:rPr>
        <w:t xml:space="preserve"> сельсовета </w:t>
      </w:r>
    </w:p>
    <w:p w:rsidR="00072EEF" w:rsidRPr="00B558E6" w:rsidRDefault="00072EEF" w:rsidP="00072EEF">
      <w:pPr>
        <w:ind w:firstLine="567"/>
        <w:jc w:val="right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Мокшанского района</w:t>
      </w:r>
    </w:p>
    <w:p w:rsidR="00072EEF" w:rsidRPr="00B558E6" w:rsidRDefault="00072EEF" w:rsidP="00072EEF">
      <w:pPr>
        <w:ind w:firstLine="567"/>
        <w:jc w:val="right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Пензенской области</w:t>
      </w:r>
    </w:p>
    <w:p w:rsidR="00072EEF" w:rsidRPr="00B558E6" w:rsidRDefault="00072EEF" w:rsidP="00072EEF">
      <w:pPr>
        <w:ind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 w:rsidRPr="00B558E6"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17.04.2023</w:t>
      </w:r>
      <w:r w:rsidRPr="00B558E6">
        <w:rPr>
          <w:color w:val="000000"/>
          <w:sz w:val="24"/>
          <w:szCs w:val="24"/>
        </w:rPr>
        <w:t xml:space="preserve"> №</w:t>
      </w:r>
      <w:r>
        <w:rPr>
          <w:color w:val="000000"/>
          <w:sz w:val="24"/>
          <w:szCs w:val="24"/>
        </w:rPr>
        <w:t xml:space="preserve"> 29</w:t>
      </w:r>
      <w:r w:rsidRPr="00B558E6">
        <w:rPr>
          <w:color w:val="000000"/>
          <w:sz w:val="24"/>
          <w:szCs w:val="24"/>
        </w:rPr>
        <w:t xml:space="preserve"> 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spacing w:before="240" w:after="60"/>
        <w:ind w:firstLine="567"/>
        <w:jc w:val="center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 xml:space="preserve">Положение о создании условий для массового отдыха жителей </w:t>
      </w:r>
      <w:r>
        <w:rPr>
          <w:b/>
          <w:bCs/>
          <w:color w:val="000000"/>
          <w:sz w:val="24"/>
          <w:szCs w:val="24"/>
        </w:rPr>
        <w:t>Царевщинского</w:t>
      </w:r>
      <w:r w:rsidRPr="00B558E6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и организации обустройства мест массового отдыха населения</w:t>
      </w:r>
    </w:p>
    <w:p w:rsidR="00072EEF" w:rsidRPr="00B558E6" w:rsidRDefault="00072EEF" w:rsidP="00072EEF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>1. Общие положения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1.1. Настоящее Положение о создании условий для массового отдыха жителей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15" w:tgtFrame="_blank" w:history="1">
        <w:r w:rsidRPr="006D648C">
          <w:rPr>
            <w:sz w:val="24"/>
            <w:szCs w:val="24"/>
          </w:rPr>
          <w:t>от 06.10.2003 № 131-ФЗ</w:t>
        </w:r>
      </w:hyperlink>
      <w:r w:rsidRPr="006D648C">
        <w:rPr>
          <w:sz w:val="24"/>
          <w:szCs w:val="24"/>
        </w:rPr>
        <w:t> «Об общих принципах организации местного самоуправления в Российской Федерации», </w:t>
      </w:r>
      <w:hyperlink r:id="rId16" w:tgtFrame="_blank" w:history="1">
        <w:r w:rsidRPr="006D648C">
          <w:rPr>
            <w:sz w:val="24"/>
            <w:szCs w:val="24"/>
          </w:rPr>
          <w:t>Водного кодекса Российской Федерации</w:t>
        </w:r>
      </w:hyperlink>
      <w:r w:rsidRPr="006D648C">
        <w:rPr>
          <w:sz w:val="24"/>
          <w:szCs w:val="24"/>
        </w:rPr>
        <w:t>, </w:t>
      </w:r>
      <w:hyperlink r:id="rId17" w:tgtFrame="_blank" w:history="1">
        <w:r w:rsidRPr="006D648C">
          <w:rPr>
            <w:sz w:val="24"/>
            <w:szCs w:val="24"/>
          </w:rPr>
          <w:t>Устава Царевщинского сельсовета Мокшанского района Пензенской области</w:t>
        </w:r>
      </w:hyperlink>
      <w:r w:rsidRPr="00B558E6">
        <w:rPr>
          <w:color w:val="000000"/>
          <w:sz w:val="24"/>
          <w:szCs w:val="24"/>
        </w:rPr>
        <w:t xml:space="preserve"> и регулирует вопросы создания условий для массового отдыха жителей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1.2. Для целей настоящего Положения: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1.2.2. Под местами массового отдыха жителей понимаются территории, предусмотренные </w:t>
      </w:r>
      <w:r>
        <w:rPr>
          <w:color w:val="000000"/>
          <w:sz w:val="24"/>
          <w:szCs w:val="24"/>
        </w:rPr>
        <w:t>Генеральным планом</w:t>
      </w:r>
      <w:r w:rsidRPr="00B558E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1.2.3. 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</w:p>
    <w:p w:rsidR="00072EEF" w:rsidRPr="00B558E6" w:rsidRDefault="00072EEF" w:rsidP="00072EEF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проводятся следующие мероприятия: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2.1.1. Определение мест массового отдыха жителей в соответствии с генеральным планом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области, в том числе мест проведения праздничных мероприятий;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2.1.2. Устройство и ремонт беседок для отдыха, временных и постоянных сооружений (объектов);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lastRenderedPageBreak/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2.1.7. Мониторинг потребностей жителей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в массовом отдыхе;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2.1.8. Создание организационных и социально-экономических условий для образования на территории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 Мокшанского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072EEF" w:rsidRDefault="00072EEF" w:rsidP="00072EEF">
      <w:pPr>
        <w:pStyle w:val="2"/>
        <w:shd w:val="clear" w:color="auto" w:fill="FFFFFF"/>
        <w:spacing w:before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Pr="00B558E6">
        <w:rPr>
          <w:b w:val="0"/>
          <w:sz w:val="24"/>
          <w:szCs w:val="24"/>
        </w:rPr>
        <w:t>2.1.10. 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8" w:tgtFrame="_blank" w:history="1">
        <w:r w:rsidRPr="00377D78">
          <w:rPr>
            <w:b w:val="0"/>
            <w:sz w:val="24"/>
            <w:szCs w:val="24"/>
          </w:rPr>
          <w:t>от 30.03.1999 № 52-ФЗ</w:t>
        </w:r>
      </w:hyperlink>
      <w:r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9" w:tgtFrame="_blank" w:history="1">
        <w:r w:rsidRPr="00377D78">
          <w:rPr>
            <w:b w:val="0"/>
            <w:sz w:val="24"/>
            <w:szCs w:val="24"/>
          </w:rPr>
          <w:t>от 24.06.1998 № 89-ФЗ</w:t>
        </w:r>
      </w:hyperlink>
      <w:r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20" w:history="1">
        <w:r w:rsidRPr="00377D78">
          <w:rPr>
            <w:b w:val="0"/>
            <w:sz w:val="24"/>
            <w:szCs w:val="24"/>
          </w:rPr>
          <w:t>постановления</w:t>
        </w:r>
      </w:hyperlink>
      <w:r w:rsidRPr="00B558E6">
        <w:rPr>
          <w:b w:val="0"/>
          <w:sz w:val="24"/>
          <w:szCs w:val="24"/>
        </w:rPr>
        <w:t> Правительства РФ </w:t>
      </w:r>
      <w:hyperlink r:id="rId21" w:tgtFrame="_blank" w:history="1">
        <w:r>
          <w:rPr>
            <w:b w:val="0"/>
            <w:sz w:val="24"/>
            <w:szCs w:val="24"/>
          </w:rPr>
          <w:t>о</w:t>
        </w:r>
        <w:r w:rsidRPr="008E48B0">
          <w:rPr>
            <w:b w:val="0"/>
            <w:sz w:val="24"/>
            <w:szCs w:val="24"/>
          </w:rPr>
          <w:t>т 11 апреля 2018 года N 219-пП</w:t>
        </w:r>
        <w:r w:rsidRPr="00377D78">
          <w:rPr>
            <w:b w:val="0"/>
            <w:sz w:val="24"/>
            <w:szCs w:val="24"/>
          </w:rPr>
          <w:t xml:space="preserve"> </w:t>
        </w:r>
      </w:hyperlink>
      <w:r w:rsidRPr="00B558E6">
        <w:rPr>
          <w:b w:val="0"/>
          <w:sz w:val="24"/>
          <w:szCs w:val="24"/>
        </w:rPr>
        <w:t>«</w:t>
      </w:r>
      <w:r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Pr="00B558E6">
        <w:rPr>
          <w:b w:val="0"/>
          <w:sz w:val="24"/>
          <w:szCs w:val="24"/>
        </w:rPr>
        <w:t>»,</w:t>
      </w:r>
      <w:r w:rsidRPr="00B558E6">
        <w:rPr>
          <w:b w:val="0"/>
          <w:sz w:val="24"/>
          <w:szCs w:val="24"/>
          <w:highlight w:val="yellow"/>
        </w:rPr>
        <w:t xml:space="preserve"> </w:t>
      </w:r>
      <w:r w:rsidRPr="00B558E6">
        <w:rPr>
          <w:b w:val="0"/>
          <w:sz w:val="24"/>
          <w:szCs w:val="24"/>
        </w:rPr>
        <w:t>Санитарных </w:t>
      </w:r>
      <w:hyperlink r:id="rId22" w:history="1">
        <w:r w:rsidRPr="00377D78">
          <w:rPr>
            <w:b w:val="0"/>
            <w:sz w:val="24"/>
            <w:szCs w:val="24"/>
          </w:rPr>
          <w:t>правил и норм</w:t>
        </w:r>
      </w:hyperlink>
      <w:r w:rsidRPr="00B558E6">
        <w:rPr>
          <w:b w:val="0"/>
          <w:sz w:val="24"/>
          <w:szCs w:val="24"/>
        </w:rPr>
        <w:t> </w:t>
      </w:r>
      <w:r w:rsidRPr="00377D78">
        <w:rPr>
          <w:rStyle w:val="aff3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ff3"/>
          <w:sz w:val="24"/>
          <w:szCs w:val="24"/>
          <w:bdr w:val="none" w:sz="0" w:space="0" w:color="auto" w:frame="1"/>
          <w:shd w:val="clear" w:color="auto" w:fill="FFFFFF"/>
        </w:rPr>
        <w:t>анПиН 2.1.3684-21 </w:t>
      </w:r>
      <w:r w:rsidRPr="00377D78">
        <w:rPr>
          <w:b w:val="0"/>
          <w:sz w:val="24"/>
          <w:szCs w:val="24"/>
        </w:rPr>
        <w:t xml:space="preserve"> </w:t>
      </w:r>
      <w:r w:rsidRPr="00B558E6">
        <w:rPr>
          <w:b w:val="0"/>
          <w:sz w:val="24"/>
          <w:szCs w:val="24"/>
        </w:rPr>
        <w:t>«</w:t>
      </w:r>
      <w:r w:rsidRPr="008E48B0">
        <w:rPr>
          <w:rStyle w:val="aff3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 противоэпидемических (профилактических) мероприятий</w:t>
      </w:r>
      <w:r w:rsidRPr="00B558E6">
        <w:rPr>
          <w:b w:val="0"/>
          <w:sz w:val="24"/>
          <w:szCs w:val="24"/>
        </w:rPr>
        <w:t xml:space="preserve">», утвержденных </w:t>
      </w:r>
      <w:hyperlink r:id="rId23" w:tgtFrame="_blank" w:history="1">
        <w:r w:rsidRPr="00377D78">
          <w:rPr>
            <w:rStyle w:val="a4"/>
            <w:b w:val="0"/>
            <w:bCs w:val="0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r w:rsidRPr="008E48B0">
        <w:rPr>
          <w:rStyle w:val="aff3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B558E6">
        <w:rPr>
          <w:b w:val="0"/>
          <w:sz w:val="24"/>
          <w:szCs w:val="24"/>
        </w:rPr>
        <w:t>;</w:t>
      </w:r>
    </w:p>
    <w:p w:rsidR="00072EEF" w:rsidRPr="00B558E6" w:rsidRDefault="00072EEF" w:rsidP="00072EEF">
      <w:pPr>
        <w:jc w:val="both"/>
        <w:rPr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Pr="00B558E6">
        <w:rPr>
          <w:color w:val="000000"/>
          <w:sz w:val="24"/>
          <w:szCs w:val="24"/>
        </w:rPr>
        <w:t>2.1.11. Создание условий для летнего отдыха жителей в период купального сезона: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24" w:tgtFrame="_blank" w:history="1">
        <w:r w:rsidRPr="00377D78">
          <w:rPr>
            <w:color w:val="0000FF"/>
            <w:sz w:val="24"/>
            <w:szCs w:val="24"/>
          </w:rPr>
          <w:t>от 02.07.2008 № 404-пП</w:t>
        </w:r>
      </w:hyperlink>
      <w:r w:rsidRPr="00B558E6">
        <w:rPr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- оборудование кабинок для переодевания в местах купания;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- оборудование туалетов;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25" w:tgtFrame="_blank" w:history="1">
        <w:r w:rsidRPr="00377D78">
          <w:rPr>
            <w:color w:val="0000FF"/>
            <w:sz w:val="24"/>
            <w:szCs w:val="24"/>
          </w:rPr>
          <w:t>от 02.07.2008 № 404-пП</w:t>
        </w:r>
      </w:hyperlink>
      <w:r w:rsidRPr="00B558E6">
        <w:rPr>
          <w:color w:val="000000"/>
          <w:sz w:val="24"/>
          <w:szCs w:val="24"/>
        </w:rPr>
        <w:t> «Об утверждении Правил охраны жизни людей на водных объектах Пензенской области»;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 xml:space="preserve">- представление гражданам через средства массовой информации « Вести 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 xml:space="preserve"> сельсовета»,а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 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072EEF" w:rsidRPr="00B558E6" w:rsidRDefault="00072EEF" w:rsidP="00072EEF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lastRenderedPageBreak/>
        <w:t> </w:t>
      </w:r>
    </w:p>
    <w:p w:rsidR="00072EEF" w:rsidRPr="00B558E6" w:rsidRDefault="00072EEF" w:rsidP="00072EEF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r w:rsidRPr="00B558E6">
        <w:rPr>
          <w:b/>
          <w:bCs/>
          <w:color w:val="000000"/>
          <w:sz w:val="24"/>
          <w:szCs w:val="24"/>
        </w:rPr>
        <w:t>3. Финансовое обеспечение организации обустройства мест массового отдыха населения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072EEF" w:rsidRPr="00B558E6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3.1. Финансовое обеспечение организации обустройства мест массового отдыха населения является расходным обязательством 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> сельсовета Мокшанского района Пензенской области и осуществляется в пределах средств, предусмотренных в бюджете </w:t>
      </w:r>
      <w:r>
        <w:rPr>
          <w:color w:val="000000"/>
          <w:sz w:val="24"/>
          <w:szCs w:val="24"/>
        </w:rPr>
        <w:t>Царевщинского</w:t>
      </w:r>
      <w:r w:rsidRPr="00B558E6">
        <w:rPr>
          <w:color w:val="000000"/>
          <w:sz w:val="24"/>
          <w:szCs w:val="24"/>
        </w:rPr>
        <w:t> сельсовета Мокшанского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072EEF" w:rsidRDefault="00072EEF" w:rsidP="00072EEF">
      <w:pPr>
        <w:ind w:firstLine="567"/>
        <w:jc w:val="both"/>
        <w:rPr>
          <w:color w:val="000000"/>
          <w:sz w:val="24"/>
          <w:szCs w:val="24"/>
        </w:rPr>
      </w:pPr>
      <w:r w:rsidRPr="00B558E6">
        <w:rPr>
          <w:color w:val="000000"/>
          <w:sz w:val="24"/>
          <w:szCs w:val="24"/>
        </w:rPr>
        <w:t> </w:t>
      </w:r>
    </w:p>
    <w:p w:rsidR="007D4AC2" w:rsidRDefault="007D4AC2" w:rsidP="007D4AC2">
      <w:pPr>
        <w:spacing w:line="192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E1A843" wp14:editId="2E00E238">
            <wp:extent cx="631190" cy="8629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C2" w:rsidRPr="00D26425" w:rsidRDefault="007D4AC2" w:rsidP="007D4AC2">
      <w:pPr>
        <w:spacing w:line="192" w:lineRule="auto"/>
        <w:rPr>
          <w:sz w:val="28"/>
          <w:szCs w:val="28"/>
        </w:rPr>
      </w:pPr>
    </w:p>
    <w:p w:rsidR="007D4AC2" w:rsidRPr="004D3D0C" w:rsidRDefault="007D4AC2" w:rsidP="007D4AC2">
      <w:pPr>
        <w:shd w:val="clear" w:color="auto" w:fill="FFFFFF"/>
        <w:ind w:left="-360" w:right="-365" w:hanging="66"/>
        <w:jc w:val="center"/>
        <w:rPr>
          <w:b/>
          <w:bCs/>
          <w:sz w:val="32"/>
          <w:szCs w:val="32"/>
        </w:rPr>
      </w:pPr>
      <w:r w:rsidRPr="004D3D0C">
        <w:rPr>
          <w:b/>
          <w:bCs/>
          <w:sz w:val="32"/>
          <w:szCs w:val="32"/>
        </w:rPr>
        <w:t xml:space="preserve">АДМИНИСТРАЦИЯ </w:t>
      </w:r>
      <w:r>
        <w:rPr>
          <w:b/>
          <w:bCs/>
          <w:sz w:val="32"/>
          <w:szCs w:val="32"/>
        </w:rPr>
        <w:t>ЦАРЕВЩИНСКОГО</w:t>
      </w:r>
      <w:r w:rsidRPr="004D3D0C">
        <w:rPr>
          <w:b/>
          <w:bCs/>
          <w:sz w:val="32"/>
          <w:szCs w:val="32"/>
        </w:rPr>
        <w:t xml:space="preserve"> СЕЛЬСОВЕТА </w:t>
      </w:r>
    </w:p>
    <w:p w:rsidR="007D4AC2" w:rsidRPr="004D3D0C" w:rsidRDefault="007D4AC2" w:rsidP="007D4AC2">
      <w:pPr>
        <w:shd w:val="clear" w:color="auto" w:fill="FFFFFF"/>
        <w:ind w:left="-360" w:right="-365" w:hanging="66"/>
        <w:jc w:val="center"/>
        <w:rPr>
          <w:b/>
          <w:sz w:val="32"/>
          <w:szCs w:val="32"/>
        </w:rPr>
      </w:pPr>
      <w:r w:rsidRPr="004D3D0C">
        <w:rPr>
          <w:b/>
          <w:bCs/>
          <w:sz w:val="32"/>
          <w:szCs w:val="32"/>
        </w:rPr>
        <w:t>МОКШАНСКОГО РАЙОНА ПЕНЗЕНСКОЙ ОБЛАСТИ</w:t>
      </w:r>
    </w:p>
    <w:p w:rsidR="007D4AC2" w:rsidRPr="004D3D0C" w:rsidRDefault="007D4AC2" w:rsidP="007D4AC2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7D4AC2" w:rsidRPr="00D26425" w:rsidRDefault="007D4AC2" w:rsidP="007D4AC2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РАСПОРЯЖЕНИЕ</w:t>
      </w:r>
    </w:p>
    <w:p w:rsidR="007D4AC2" w:rsidRPr="002417ED" w:rsidRDefault="007D4AC2" w:rsidP="007D4AC2">
      <w:pPr>
        <w:shd w:val="clear" w:color="auto" w:fill="FFFFFF"/>
        <w:jc w:val="center"/>
        <w:rPr>
          <w:sz w:val="28"/>
          <w:szCs w:val="28"/>
        </w:rPr>
      </w:pPr>
    </w:p>
    <w:p w:rsidR="007D4AC2" w:rsidRPr="00F673E1" w:rsidRDefault="007D4AC2" w:rsidP="007D4AC2">
      <w:pPr>
        <w:jc w:val="center"/>
        <w:rPr>
          <w:sz w:val="24"/>
          <w:szCs w:val="24"/>
        </w:rPr>
      </w:pPr>
      <w:r>
        <w:rPr>
          <w:sz w:val="24"/>
          <w:szCs w:val="24"/>
        </w:rPr>
        <w:t>от   12.04.2022  №  7</w:t>
      </w:r>
    </w:p>
    <w:p w:rsidR="007D4AC2" w:rsidRDefault="007D4AC2" w:rsidP="007D4AC2">
      <w:pPr>
        <w:jc w:val="center"/>
        <w:rPr>
          <w:sz w:val="22"/>
          <w:szCs w:val="22"/>
        </w:rPr>
      </w:pPr>
      <w:r>
        <w:rPr>
          <w:sz w:val="22"/>
          <w:szCs w:val="22"/>
        </w:rPr>
        <w:t>с.Царевщино</w:t>
      </w:r>
    </w:p>
    <w:p w:rsidR="007D4AC2" w:rsidRPr="00F673E1" w:rsidRDefault="007D4AC2" w:rsidP="007D4AC2">
      <w:pPr>
        <w:shd w:val="clear" w:color="auto" w:fill="FFFFFF"/>
        <w:spacing w:before="643" w:line="317" w:lineRule="exact"/>
        <w:ind w:left="1229" w:right="653" w:firstLine="317"/>
        <w:jc w:val="center"/>
        <w:rPr>
          <w:b/>
        </w:rPr>
      </w:pPr>
      <w:r w:rsidRPr="00F673E1">
        <w:rPr>
          <w:b/>
          <w:sz w:val="28"/>
          <w:szCs w:val="28"/>
        </w:rPr>
        <w:t>О завершении отопительного сезона 202</w:t>
      </w:r>
      <w:r>
        <w:rPr>
          <w:b/>
          <w:sz w:val="28"/>
          <w:szCs w:val="28"/>
        </w:rPr>
        <w:t>2</w:t>
      </w:r>
      <w:r w:rsidRPr="00F673E1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F673E1">
        <w:rPr>
          <w:b/>
          <w:sz w:val="28"/>
          <w:szCs w:val="28"/>
        </w:rPr>
        <w:t xml:space="preserve"> годов на территории </w:t>
      </w:r>
      <w:r>
        <w:rPr>
          <w:b/>
          <w:sz w:val="28"/>
          <w:szCs w:val="28"/>
        </w:rPr>
        <w:t xml:space="preserve">Царевщинского сельсовета </w:t>
      </w:r>
      <w:r w:rsidRPr="00F673E1">
        <w:rPr>
          <w:b/>
          <w:sz w:val="28"/>
          <w:szCs w:val="28"/>
        </w:rPr>
        <w:t xml:space="preserve">Мокшанского района Пензенской </w:t>
      </w:r>
      <w:r w:rsidRPr="00F673E1">
        <w:rPr>
          <w:b/>
          <w:bCs/>
          <w:sz w:val="28"/>
          <w:szCs w:val="28"/>
        </w:rPr>
        <w:t>области</w:t>
      </w:r>
    </w:p>
    <w:p w:rsidR="007D4AC2" w:rsidRDefault="007D4AC2" w:rsidP="007D4AC2">
      <w:pPr>
        <w:shd w:val="clear" w:color="auto" w:fill="FFFFFF"/>
        <w:spacing w:before="806"/>
        <w:ind w:left="701"/>
      </w:pPr>
      <w:r>
        <w:rPr>
          <w:sz w:val="28"/>
          <w:szCs w:val="28"/>
        </w:rPr>
        <w:t>В связи с установившейся положительной среднесуточной температурой</w:t>
      </w:r>
    </w:p>
    <w:p w:rsidR="007D4AC2" w:rsidRDefault="007D4AC2" w:rsidP="007D4AC2">
      <w:pPr>
        <w:shd w:val="clear" w:color="auto" w:fill="FFFFFF"/>
        <w:ind w:left="10"/>
      </w:pPr>
      <w:r>
        <w:rPr>
          <w:spacing w:val="-3"/>
          <w:sz w:val="28"/>
          <w:szCs w:val="28"/>
        </w:rPr>
        <w:t>окружающей среды, -</w:t>
      </w:r>
    </w:p>
    <w:p w:rsidR="007D4AC2" w:rsidRPr="00F238FE" w:rsidRDefault="007D4AC2" w:rsidP="007D4AC2">
      <w:pPr>
        <w:shd w:val="clear" w:color="auto" w:fill="FFFFFF"/>
        <w:spacing w:before="173"/>
        <w:ind w:right="19"/>
        <w:jc w:val="center"/>
        <w:rPr>
          <w:b/>
        </w:rPr>
      </w:pPr>
      <w:r w:rsidRPr="00F238FE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Цар</w:t>
      </w:r>
      <w:r w:rsidRPr="00F238FE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в</w:t>
      </w:r>
      <w:r w:rsidRPr="00F238FE">
        <w:rPr>
          <w:b/>
          <w:sz w:val="28"/>
          <w:szCs w:val="28"/>
        </w:rPr>
        <w:t>щинского сельсовета Мокшанского района Пензенской области постановляет:</w:t>
      </w:r>
    </w:p>
    <w:p w:rsidR="007D4AC2" w:rsidRDefault="007D4AC2" w:rsidP="007D4AC2">
      <w:pPr>
        <w:widowControl w:val="0"/>
        <w:numPr>
          <w:ilvl w:val="0"/>
          <w:numId w:val="33"/>
        </w:numPr>
        <w:shd w:val="clear" w:color="auto" w:fill="FFFFFF"/>
        <w:tabs>
          <w:tab w:val="left" w:pos="1008"/>
        </w:tabs>
        <w:overflowPunct/>
        <w:spacing w:before="259" w:line="317" w:lineRule="exact"/>
        <w:ind w:right="19" w:firstLine="710"/>
        <w:jc w:val="both"/>
        <w:rPr>
          <w:spacing w:val="-23"/>
          <w:sz w:val="28"/>
          <w:szCs w:val="28"/>
        </w:rPr>
      </w:pPr>
      <w:r>
        <w:rPr>
          <w:spacing w:val="-2"/>
          <w:sz w:val="28"/>
          <w:szCs w:val="28"/>
        </w:rPr>
        <w:t>Завершить отопительный сезон на подведомственных территориях Царевщинского сельсовета</w:t>
      </w:r>
      <w:r>
        <w:rPr>
          <w:spacing w:val="-1"/>
          <w:sz w:val="28"/>
          <w:szCs w:val="28"/>
        </w:rPr>
        <w:t xml:space="preserve"> 13 апреля </w:t>
      </w:r>
      <w:r>
        <w:rPr>
          <w:sz w:val="28"/>
          <w:szCs w:val="28"/>
        </w:rPr>
        <w:t>2022 года.</w:t>
      </w:r>
    </w:p>
    <w:p w:rsidR="007D4AC2" w:rsidRDefault="007D4AC2" w:rsidP="007D4AC2">
      <w:pPr>
        <w:widowControl w:val="0"/>
        <w:numPr>
          <w:ilvl w:val="0"/>
          <w:numId w:val="33"/>
        </w:numPr>
        <w:shd w:val="clear" w:color="auto" w:fill="FFFFFF"/>
        <w:tabs>
          <w:tab w:val="left" w:pos="1008"/>
        </w:tabs>
        <w:overflowPunct/>
        <w:spacing w:line="317" w:lineRule="exact"/>
        <w:ind w:right="10" w:firstLine="710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 xml:space="preserve">Опубликовать настоящее распоряжение в информационном бюллетене </w:t>
      </w:r>
      <w:r>
        <w:rPr>
          <w:spacing w:val="-2"/>
          <w:sz w:val="28"/>
          <w:szCs w:val="28"/>
        </w:rPr>
        <w:t>«Вести Царевщинского сельсовета».</w:t>
      </w:r>
    </w:p>
    <w:p w:rsidR="007D4AC2" w:rsidRDefault="007D4AC2" w:rsidP="007D4AC2">
      <w:pPr>
        <w:widowControl w:val="0"/>
        <w:numPr>
          <w:ilvl w:val="0"/>
          <w:numId w:val="33"/>
        </w:numPr>
        <w:shd w:val="clear" w:color="auto" w:fill="FFFFFF"/>
        <w:tabs>
          <w:tab w:val="left" w:pos="1008"/>
        </w:tabs>
        <w:overflowPunct/>
        <w:spacing w:line="317" w:lineRule="exact"/>
        <w:ind w:firstLine="710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района.</w:t>
      </w:r>
    </w:p>
    <w:p w:rsidR="007D4AC2" w:rsidRDefault="007D4AC2" w:rsidP="007D4AC2">
      <w:pPr>
        <w:shd w:val="clear" w:color="auto" w:fill="FFFFFF"/>
        <w:tabs>
          <w:tab w:val="left" w:pos="4214"/>
          <w:tab w:val="left" w:pos="7738"/>
        </w:tabs>
        <w:ind w:left="19"/>
        <w:rPr>
          <w:sz w:val="28"/>
          <w:szCs w:val="28"/>
        </w:rPr>
      </w:pPr>
    </w:p>
    <w:p w:rsidR="007D4AC2" w:rsidRDefault="007D4AC2" w:rsidP="007D4AC2">
      <w:pPr>
        <w:shd w:val="clear" w:color="auto" w:fill="FFFFFF"/>
        <w:tabs>
          <w:tab w:val="left" w:pos="4214"/>
          <w:tab w:val="left" w:pos="7738"/>
        </w:tabs>
        <w:ind w:left="19"/>
        <w:rPr>
          <w:sz w:val="28"/>
          <w:szCs w:val="28"/>
        </w:rPr>
      </w:pPr>
    </w:p>
    <w:p w:rsidR="007D4AC2" w:rsidRDefault="007D4AC2" w:rsidP="007D4AC2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7D4AC2" w:rsidRDefault="007D4AC2" w:rsidP="007D4AC2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 сельсовета</w:t>
      </w:r>
    </w:p>
    <w:p w:rsidR="007D4AC2" w:rsidRDefault="007D4AC2" w:rsidP="007D4AC2">
      <w:pPr>
        <w:shd w:val="clear" w:color="auto" w:fill="FFFFFF"/>
        <w:tabs>
          <w:tab w:val="left" w:pos="4214"/>
          <w:tab w:val="left" w:pos="7738"/>
        </w:tabs>
        <w:ind w:left="19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  <w:r w:rsidRPr="00970C3F">
        <w:rPr>
          <w:b/>
          <w:sz w:val="28"/>
          <w:szCs w:val="28"/>
        </w:rPr>
        <w:t xml:space="preserve"> </w:t>
      </w:r>
    </w:p>
    <w:p w:rsidR="007D4AC2" w:rsidRPr="00B558E6" w:rsidRDefault="007D4AC2" w:rsidP="007D4AC2">
      <w:pPr>
        <w:ind w:firstLine="567"/>
        <w:jc w:val="both"/>
        <w:rPr>
          <w:color w:val="000000"/>
          <w:sz w:val="24"/>
          <w:szCs w:val="24"/>
        </w:rPr>
      </w:pPr>
      <w:r>
        <w:rPr>
          <w:b/>
          <w:sz w:val="28"/>
          <w:szCs w:val="28"/>
        </w:rPr>
        <w:t>Пензенской области                                                           О.А.Адышкина</w:t>
      </w:r>
      <w:bookmarkStart w:id="0" w:name="_GoBack"/>
      <w:bookmarkEnd w:id="0"/>
    </w:p>
    <w:p w:rsidR="00072EEF" w:rsidRPr="00B558E6" w:rsidRDefault="00072EEF" w:rsidP="00072EEF">
      <w:pPr>
        <w:rPr>
          <w:sz w:val="24"/>
          <w:szCs w:val="24"/>
        </w:rPr>
      </w:pPr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27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28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81A" w:rsidRDefault="00F2781A" w:rsidP="004A32F9">
      <w:r>
        <w:separator/>
      </w:r>
    </w:p>
  </w:endnote>
  <w:endnote w:type="continuationSeparator" w:id="0">
    <w:p w:rsidR="00F2781A" w:rsidRDefault="00F2781A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81A" w:rsidRDefault="00F2781A" w:rsidP="004A32F9">
      <w:r>
        <w:separator/>
      </w:r>
    </w:p>
  </w:footnote>
  <w:footnote w:type="continuationSeparator" w:id="0">
    <w:p w:rsidR="00F2781A" w:rsidRDefault="00F2781A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AC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0FE45D9"/>
    <w:multiLevelType w:val="singleLevel"/>
    <w:tmpl w:val="CE1809A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5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5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8"/>
  </w:num>
  <w:num w:numId="18">
    <w:abstractNumId w:val="4"/>
  </w:num>
  <w:num w:numId="19">
    <w:abstractNumId w:val="21"/>
  </w:num>
  <w:num w:numId="20">
    <w:abstractNumId w:val="27"/>
  </w:num>
  <w:num w:numId="21">
    <w:abstractNumId w:val="29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6"/>
  </w:num>
  <w:num w:numId="29">
    <w:abstractNumId w:val="30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01B2"/>
    <w:rsid w:val="00034089"/>
    <w:rsid w:val="0003416F"/>
    <w:rsid w:val="000430B5"/>
    <w:rsid w:val="000723C1"/>
    <w:rsid w:val="00072EEF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06EA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4AC2"/>
    <w:rsid w:val="007D59C1"/>
    <w:rsid w:val="007E6593"/>
    <w:rsid w:val="007E7D9E"/>
    <w:rsid w:val="007F12DA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2781A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iPriority w:val="99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uiPriority w:val="22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  <w:style w:type="character" w:customStyle="1" w:styleId="73">
    <w:name w:val="Гиперссылка7"/>
    <w:basedOn w:val="a0"/>
    <w:rsid w:val="0064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ravo-search.minjust.ru/bigs/showDocument.html?id=13A530AF-AC6F-46AA-BB69-D438C2B34730" TargetMode="External"/><Relationship Id="rId18" Type="http://schemas.openxmlformats.org/officeDocument/2006/relationships/hyperlink" Target="https://pravo-search.minjust.ru/bigs/showDocument.html?id=39CD0134-68CE-4FBF-82AD-44F4203D5E50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showDocument.html?id=C91421E0-A3FB-4648-A472-0D5A3C33652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0040F7A8-9A0D-4E71-BA36-B348C3CFE439" TargetMode="External"/><Relationship Id="rId17" Type="http://schemas.openxmlformats.org/officeDocument/2006/relationships/hyperlink" Target="https://pravo-search.minjust.ru/bigs/showDocument.html?id=13A530AF-AC6F-46AA-BB69-D438C2B34730" TargetMode="External"/><Relationship Id="rId25" Type="http://schemas.openxmlformats.org/officeDocument/2006/relationships/hyperlink" Target="https://pravo-search.minjust.ru/bigs/showDocument.html?id=C7B1D75C-30C5-4DD4-A394-0158E6EA22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0040F7A8-9A0D-4E71-BA36-B348C3CFE439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96E20C02-1B12-465A-B64C-24AA92270007" TargetMode="External"/><Relationship Id="rId24" Type="http://schemas.openxmlformats.org/officeDocument/2006/relationships/hyperlink" Target="https://pravo-search.minjust.ru/bigs/showDocument.html?id=C7B1D75C-30C5-4DD4-A394-0158E6EA22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96E20C02-1B12-465A-B64C-24AA92270007" TargetMode="External"/><Relationship Id="rId23" Type="http://schemas.openxmlformats.org/officeDocument/2006/relationships/hyperlink" Target="http://www.profiz.ru/upl/2021/0001202102050027_2.pdf" TargetMode="External"/><Relationship Id="rId28" Type="http://schemas.openxmlformats.org/officeDocument/2006/relationships/header" Target="header2.xml"/><Relationship Id="rId10" Type="http://schemas.openxmlformats.org/officeDocument/2006/relationships/hyperlink" Target="http://pravo-search.minjust.ru:8080/bigs/showDocument.html?id=5D85644A-CC78-4EDB-BFEC-F04DD5582D5B" TargetMode="External"/><Relationship Id="rId19" Type="http://schemas.openxmlformats.org/officeDocument/2006/relationships/hyperlink" Target="https://pravo-search.minjust.ru/bigs/showDocument.html?id=F38AE4D2-0425-4CAE-A352-4229778FED7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E0C514-F66F-479A-A22B-9F93FC68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3</cp:revision>
  <cp:lastPrinted>2021-09-24T10:02:00Z</cp:lastPrinted>
  <dcterms:created xsi:type="dcterms:W3CDTF">2023-04-17T07:09:00Z</dcterms:created>
  <dcterms:modified xsi:type="dcterms:W3CDTF">2023-05-10T11:58:00Z</dcterms:modified>
</cp:coreProperties>
</file>