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Пенза</w:t>
      </w: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  </w:t>
      </w: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                     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ОБЪЯВЛЕНИЕ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сельского хозяйства Пензенской области объявляет о начале проведения отбора проектов получателей грантов «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Агростартап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посредством конкурса в соответствии с Положением о конкурсной комиссии при Правительстве Пензенской области по отбору проектов получателей 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грантовой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поддержки мероприятий государственной программы Пензенской области «Развитие агропромышленного комплекса Пензенской области», утвержденным постановлением Правительства Пензенской области </w:t>
      </w: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19.04.2021 № 216-пП (с последующими изменениями) (далее – Положение).</w:t>
      </w:r>
      <w:proofErr w:type="gramEnd"/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95450" w:rsidRPr="00395450" w:rsidRDefault="00395450" w:rsidP="00395450">
      <w:pPr>
        <w:numPr>
          <w:ilvl w:val="0"/>
          <w:numId w:val="1"/>
        </w:numPr>
        <w:spacing w:after="0" w:line="240" w:lineRule="auto"/>
        <w:ind w:left="12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95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проведения конкурса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проведения конкурса: 05 апреля 2024 года – 06 мая 2024 года.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начала подачи заявок – 05 апреля 2024 года.</w:t>
      </w:r>
    </w:p>
    <w:p w:rsidR="00395450" w:rsidRPr="00395450" w:rsidRDefault="00395450" w:rsidP="00395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окончания подачи заявок –06 мая 2024 года (</w:t>
      </w:r>
      <w:r w:rsidRPr="00395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 12.00 часов по местному времени</w:t>
      </w: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95450" w:rsidRPr="00395450" w:rsidRDefault="00395450" w:rsidP="00395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рабочие дни с 9-00 до 18-00, обеденный перерыв с 12-00 до 13-00) 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Наименование, место нахождения, почтовый адрес, адрес электронной почты Министерства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распорядитель бюджетных средств: Министерство сельского хозяйства Пензенской области (далее – Министерство)</w:t>
      </w:r>
    </w:p>
    <w:p w:rsidR="00395450" w:rsidRPr="00395450" w:rsidRDefault="00395450" w:rsidP="00395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Адрес: 440000, г. Пенза, ул. Володарского, д. 49</w:t>
      </w:r>
    </w:p>
    <w:p w:rsidR="00395450" w:rsidRPr="00395450" w:rsidRDefault="00395450" w:rsidP="00395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Отдел развития малых форм хозяйствования, агробизнеса и 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агротуризма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– 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203.</w:t>
      </w:r>
    </w:p>
    <w:p w:rsidR="00395450" w:rsidRPr="00395450" w:rsidRDefault="00395450" w:rsidP="00395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Почтовый адрес: 440000, Пензенская обл., г. Пенза, ул. Володарского,                д. 49.</w:t>
      </w:r>
      <w:proofErr w:type="gramEnd"/>
    </w:p>
    <w:p w:rsidR="00395450" w:rsidRPr="00395450" w:rsidRDefault="00395450" w:rsidP="00395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Адрес электронной почты: </w:t>
      </w:r>
      <w:hyperlink r:id="rId6" w:history="1">
        <w:r w:rsidRPr="00395450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msh_penza@mcx.pnzreg.ru</w:t>
        </w:r>
      </w:hyperlink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Результаты предоставления гранта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предоставления гранта «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Агростартап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на реализацию проектов создания и развития хозяйств на условиях 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софинансирования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счет средств федерального бюджета (далее – Грант): </w:t>
      </w:r>
    </w:p>
    <w:p w:rsidR="00395450" w:rsidRPr="00395450" w:rsidRDefault="00395450" w:rsidP="00395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Субъектами малого и среднего предпринимательства в агропромышленном комплексе реализованы проекты, направленные на увеличение производства и реализации сельскохозяйственной продукции (единиц).</w:t>
      </w:r>
    </w:p>
    <w:p w:rsidR="00395450" w:rsidRPr="00395450" w:rsidRDefault="00395450" w:rsidP="00395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Значения результата и показателя, необходимого для достижения результата предоставления гранта устанавливаются Министерством в соглашении.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Доменное имя, и (или) сетевой адрес, и (или) указатель страниц сайта в информационно-телекоммуникационной сети «Интернет», на котором обеспечивается проведение конкурса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Информация о проведении конкурса размещается на официальном сайте Министерства в разделе «Важная информация / Информация об отборе получателей субсидии» (</w:t>
      </w:r>
      <w:hyperlink r:id="rId7" w:history="1">
        <w:r w:rsidRPr="00395450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https://mcx.pnzreg.ru</w:t>
        </w:r>
      </w:hyperlink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информационно-телекоммуникационной сети «Интернет».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Требования к заявителям и перечень документов, представляемых заявителями для подтверждения их соответствия указанным требованиям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«Заявитель» - крестьянское (фермерское) хозяйство или индивидуальный предприниматель, являющийся главой крестьянского (фермерского) хозяйства, основными </w:t>
      </w:r>
      <w:proofErr w:type="gram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видами</w:t>
      </w:r>
      <w:proofErr w:type="gram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которых являются производство и (или) переработка сельскохозяйственной продукции, зарегистрированные на сельской территории Пензенской области или на территории сельской агломерации Пензенской области в текущем финансовом году.</w:t>
      </w:r>
    </w:p>
    <w:p w:rsidR="00395450" w:rsidRPr="00395450" w:rsidRDefault="00395450" w:rsidP="00395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понятию «заявитель» также относится гражданин Российской Федерации, обязующийся в срок, не превышающий 30 календарных дней с даты принятия решения региональной конкурсной комиссии о предоставлении ему гранта «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Агростартап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осуществить государственную регистрацию крестьянского (фермерского) хозяйства или зарегистрироваться в качестве индивидуального предпринимателя, которые отвечают условиям, предусмотренным </w:t>
      </w:r>
      <w:hyperlink r:id="rId8" w:history="1">
        <w:r w:rsidRPr="0039545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абзацем первым</w:t>
        </w:r>
      </w:hyperlink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раздела Объявления, в органах Федеральной налоговой службы.</w:t>
      </w:r>
      <w:proofErr w:type="gramEnd"/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 конкурса на дату не ранее чем за 30 календарных дней до даты подачи заявки (включая дату подачи заявки), должен соответствовать следующим требованиям:</w:t>
      </w:r>
    </w:p>
    <w:p w:rsidR="00395450" w:rsidRPr="00395450" w:rsidRDefault="00395450" w:rsidP="00395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</w:t>
      </w:r>
      <w:proofErr w:type="gram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превышает 25 процентов (если иное не предусмотрено законодательством Российской Федерации). </w:t>
      </w:r>
      <w:proofErr w:type="gram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расчете доли участия офшорных компаний в капитале российских юридических лиц </w:t>
      </w: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акционерных обществ;</w:t>
      </w:r>
    </w:p>
    <w:p w:rsidR="00395450" w:rsidRPr="00395450" w:rsidRDefault="00395450" w:rsidP="00395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395450" w:rsidRPr="00395450" w:rsidRDefault="00395450" w:rsidP="00395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395450" w:rsidRPr="00395450" w:rsidRDefault="00395450" w:rsidP="00395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получает средства из бюджета Пензенской области на основании иных нормативных правовых актов Пензенской области на цели, указанные в пункте 1.2 Положения;</w:t>
      </w:r>
    </w:p>
    <w:p w:rsidR="00395450" w:rsidRPr="00395450" w:rsidRDefault="00395450" w:rsidP="00395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 является иностранным агентом в соответствии с Федеральным законом от 14.07.2022 № 255-ФЗ «О </w:t>
      </w:r>
      <w:proofErr w:type="gram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 за</w:t>
      </w:r>
      <w:proofErr w:type="gram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 лиц, находящихся под иностранным влиянием»;</w:t>
      </w:r>
    </w:p>
    <w:p w:rsidR="00395450" w:rsidRPr="00395450" w:rsidRDefault="00395450" w:rsidP="00395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участника конкурса отсутствуют просроченная (неурегулированная) задолженность по денежным обязательствам перед бюджетом Пензенской области;</w:t>
      </w:r>
    </w:p>
    <w:p w:rsidR="00395450" w:rsidRPr="00395450" w:rsidRDefault="00395450" w:rsidP="00395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участник конкурса,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конкурса, другого юридического лица), ликвидации, в отношении его не введена процедура банкротства, деятельность участника конкурса не приостановлена в порядке, предусмотренном законодательством Российской Федерации, а участник конкурса, являющийся индивидуальным предпринимателем, не прекратил деятельность в качестве индивидуального предпринимателя;</w:t>
      </w:r>
      <w:proofErr w:type="gramEnd"/>
    </w:p>
    <w:p w:rsidR="00395450" w:rsidRPr="00395450" w:rsidRDefault="00395450" w:rsidP="00395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конкурса, являющегося юридическим лицом, об индивидуальном предпринимателе и о физическом лице - производителе товаров, работ, услуг, являющихся участниками конкурса;</w:t>
      </w:r>
      <w:proofErr w:type="gramEnd"/>
    </w:p>
    <w:p w:rsidR="00395450" w:rsidRPr="00395450" w:rsidRDefault="00395450" w:rsidP="00395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участник конкурса, являющийся юридическим лицом, не должен быть включен в реестр юридических лиц, привлеченных к административной ответственности за отказ или уклонение от заключения контракта, для которых заключение такого контракта обязательно в соответствии с Федеральным </w:t>
      </w:r>
      <w:hyperlink r:id="rId9" w:history="1">
        <w:r w:rsidRPr="0039545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законом</w:t>
        </w:r>
      </w:hyperlink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29.12.2012 № 275-ФЗ «О государственном оборонном заказе» (с последующими изменениями;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участник конкурса зарегистрирован и осуществляет деятельность на сельской территории или сельской агломерации Пензенской области. Перечень сельских территорий Пензенской области утвержден постановлением Правительства Пензенской области от 29.10.2007 № 725-пП (с последующими изменениями), Перечень сельских агломераций Пензенской области утвержден приказом Министерства от 04.03.2020 № 54 (с последующими изменениями);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участника конкурса должны отсутствовать неисполненные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в сумме, превышающей 10 тыс. рублей.</w:t>
      </w: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требования к участникам конкурса:</w:t>
      </w: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участник конкурса не является или ранее не являлся получателем средств финансовой поддержки (за исключением социальных выплат и выплат на организацию начального этапа предпринимательской деятельности), субсидий или грантов, а также гранта на поддержку начинающего фермера в рамках Государственной </w:t>
      </w:r>
      <w:hyperlink r:id="rId10" w:history="1">
        <w:r w:rsidRPr="0039545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программы</w:t>
        </w:r>
      </w:hyperlink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№ 717 (с последующими</w:t>
      </w:r>
      <w:proofErr w:type="gram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изменениями);</w:t>
      </w: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участник конкурса имеет бизнес-план, составленный по форме, определяемой Министерством, в который включаются, в том числе направления расходования гранта, а также обязательство по трудоустройству на постоянную работу не менее 2 новых постоянных работников, если сумма гранта «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Агростартап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составляет 2 млн. рублей или более, и не менее 1 нового постоянного работника, если сумма гранта составляет менее 2 млн. рублей (при этом</w:t>
      </w:r>
      <w:proofErr w:type="gram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крестьянского (фермерского) хозяйства и (или) индивидуальный предприниматель учитываются в качестве новых постоянных работников), а также обязательство по сохранению созданных новых постоянных рабочих мест в течение 5 лет с даты получения гранта «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Агростартап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а также обязательство по достижению плановых показателей деятельности, предусмотренных соглашением о предоставлении гранта, заключаемым между 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грантополучателем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Министерством;</w:t>
      </w:r>
      <w:proofErr w:type="gramEnd"/>
    </w:p>
    <w:p w:rsidR="00395450" w:rsidRPr="00395450" w:rsidRDefault="00395450" w:rsidP="00395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участник конкурса имеет </w:t>
      </w:r>
      <w:hyperlink r:id="rId11" w:history="1">
        <w:r w:rsidRPr="00395450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план</w:t>
        </w:r>
      </w:hyperlink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расходов, который является неотъемлемой частью бизнес-плана, с указанием наименований приобретаемого имущества, выполняемых работ, оказываемых услуг (далее - Приобретения) с привлечением сре</w:t>
      </w:r>
      <w:proofErr w:type="gram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гр</w:t>
      </w:r>
      <w:proofErr w:type="gram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анта, их количества, цены, источников финансирования (средств гранта, собственных и заемных средств);</w:t>
      </w: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финансовое обеспечение затрат участника конкурса, предусмотренных с привлечением сре</w:t>
      </w:r>
      <w:proofErr w:type="gram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гр</w:t>
      </w:r>
      <w:proofErr w:type="gram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анта, не возмещалось в рамках иных направлений государственной поддержки, связанных с реализацией бизнес-плана;</w:t>
      </w: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участник конкурса обязуется:</w:t>
      </w: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оплачивать за счет собственных средств не менее 10 % стоимости каждого наименования Приобретений, указанных в плане расходов;</w:t>
      </w: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вступление крестьянского (фермерского) хозяйства в члены сельскохозяйственного потребительского кооператива (если часть гранта «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Агростартап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направляется на формирование неделимого фонда кооператива);</w:t>
      </w: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случае если часть гранта направляется на формирование неделимого фонда сельскохозяйственного потребительского кооператива, заключить Соглашение с сельскохозяйственным потребительским кооперативом, предусматривающее обязательство кооператива осуществить расходы в срок не более 18 месяцев со дня получения денежных средств в соответствии с перечнем затрат, предусмотренным Министерством сельского хозяйства Российской Федерации, а также обязательство осуществлять деятельность кооператива в течение пяти лет со дня получения средств</w:t>
      </w:r>
      <w:proofErr w:type="gram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ежегодно представлять в Министерство отчет о результатах своей деятельности по форме и в срок, устанавливаемый Министерством;</w:t>
      </w: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достигнуть плановых показателей деятельности, предусмотренных бизнес-планом, в том числе количество принятых новых постоянных работников, сведения о которых подтверждаются справкой налогового органа, и объем производства и реализации сельскохозяйственной продукции, выраженный в натуральных и денежных показателях;</w:t>
      </w: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грант «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Агростартап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срок не более 18 месяцев со дня его получения, а в случае продления срока использования гранта «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Агростартап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 решению Министерства ввиду наступления обстоятельств непреодолимой силы, препятствующих использованию гранта «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Агростартап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установленный срок, до окончания периода, на который осуществлено продление срока, в установленном Министерством порядке;</w:t>
      </w: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имущество, закупаемое за счет гранта «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Агростартап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исключительно на создание и (или) развитие хозяйства;</w:t>
      </w: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осуществлять реализацию, передачу в аренду, залог и (или) отчуждение имущества, приобретенного с участием гранта «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Агростартап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без согласования с Министерством и при ухудшении плановых показателей деятельности, предусмотренных бизнес-планом и соглашением о предоставлении гранта, заключаемым между 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грантополучателем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Министерством;</w:t>
      </w: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деятельность в течение не менее 5 лет со дня получения гранта «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Агростартап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сельской территории Пензенской области или на территории сельской агломерации Пензенской области;</w:t>
      </w: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случае 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недостижения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плановых показателей деятельности представить до 1 апреля года, следующего за годом, в котором показатель деятельности не был исполнен, письменное обоснование 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недостижения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плановых показателей деятельности;</w:t>
      </w: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предоставить в случае принятия Министерством решения о необходимости внесения изменений в бизнес-план и соглашение о предоставлении гранта, заключенное между участником конкурса и </w:t>
      </w: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Министерством, в Министерство актуализированный бизнес-план в срок, не превышающий 45 календарных дней со дня получения соответствующего решения;</w:t>
      </w: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случае болезни, призыва в Вооруженные Силы Российской Федерации или иных непредвиденных обстоятельств, связанных с отсутствием или с невозможностью осуществления хозяйственной деятельности лично, передать руководство и исполнение обязательств по полученному гранту в доверительное управление члену крестьянского (фермерского) хозяйства или иному лицу полномочия которого устанавливаются в соответствии с действующим законодательством без права продажи имущества, приобретенного за счет гранта «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Агростартап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  <w:proofErr w:type="gramEnd"/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открыть лицевой счет для осуществления и отражения операций с денежными средствами участников казначейского сопровождения не позднее 4 рабочих дней со дня подписания соглашения о предоставлении гранта Министерством;</w:t>
      </w: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при реализации бизнес-планов по рыбоводству (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аквакультуре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наличие на срок реализации бизнес-плана и не менее чем 5 лет после даты подачи заявки на отбор права пользования рыбоводным участком, в том числе для осуществления индустриальной 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аквакультуры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использованием садков и (или) других технических средств, предназначенных для выращивания объектов 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аквакультуры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искусственно созданной среде обитания, либо решения о предоставлении водного объекта в пользование в целях осуществления прудовой 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аквакультуры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(рыбоводства</w:t>
      </w:r>
      <w:proofErr w:type="gram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прудах, образованных водоподпорными сооружениями на водотоках и с акваторией площадью не более 200 гектаров, а также на водных объектах, используемых в процессе функционирования мелиоративных систем, либо права собственности (аренды) на земельный участок или здание (помещение) для осуществления рыбоводной деятельности в рамках бизнес-плана без использования рыбоводного участка в бассейнах и (или) на установках замкнутой системы водоснабжения;</w:t>
      </w:r>
      <w:proofErr w:type="gramEnd"/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у участника конкурса права собственности или аренды (договор аренды должен быть заключен сроком на период реализации бизнес-плана и не менее 5 лет после даты подачи заявки на участие в конкурсе) на гидротехническое сооружение на водных объектах, необходимых для реализации бизнес-плана, за исключением, находящихся в собственности Российской Федерации. Данные требования не применяются в случае осуществления рыбоводной деятельности без использования рыбоводного участка в бассейнах и (или) на установках замкнутой системы водоснабжения;</w:t>
      </w: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в случае если средства гранта «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Агростартап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или его часть планируется направить на строительство производственных объектов:</w:t>
      </w: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у участника конкурса проектной документации, прошедшей государственную экспертизу, содержащей оценку достоверности определения сметной стоимости объекта.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6. Порядок подачи заявок и требования, предъявляемые к форме и содержанию заявок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Заявители для участия в конкурсе представляют в отдел развития малых форм хозяйствования, агробизнеса и 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агротуризма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 документы (далее – документы) одним пакетом:</w:t>
      </w: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которые заявитель представляет самостоятельно:</w:t>
      </w: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hyperlink r:id="rId12" w:history="1">
        <w:r w:rsidRPr="0039545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заявку</w:t>
        </w:r>
      </w:hyperlink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участие в конкурсе получателей грантов «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Агростартап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 форме согласно приложению № 1 к настоящему объявлению (далее - заявка);</w:t>
      </w:r>
    </w:p>
    <w:p w:rsidR="00395450" w:rsidRPr="00395450" w:rsidRDefault="00395450" w:rsidP="00395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анкету по форме согласно приложению № 2 к настоящему объявлению;</w:t>
      </w:r>
    </w:p>
    <w:p w:rsidR="00395450" w:rsidRPr="00395450" w:rsidRDefault="00395450" w:rsidP="00395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проект участника конкурса (бизнес-план), в который включаются направления расходов и условия использования гранта, а также плановые показатели деятельности, обязательство по исполнению которых включается в соглашение о предоставлении гранта, заключаемое между 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грантополучателем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Министерством (форма проекта 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грантополучателя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(бизнес-плана) определена в приложении №1 к приказу Министерства сельского хозяйства Пензенской области от 19.04.2021 № 55 «Об утверждении формы бизнес-плана» (с последующими изменениями));</w:t>
      </w:r>
      <w:proofErr w:type="gramEnd"/>
    </w:p>
    <w:p w:rsidR="00395450" w:rsidRPr="00395450" w:rsidRDefault="00395450" w:rsidP="00395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резюме бизнес-плана по форме согласно приложению № 3 к настоящему объявлению;</w:t>
      </w:r>
    </w:p>
    <w:p w:rsidR="00395450" w:rsidRPr="00395450" w:rsidRDefault="00395450" w:rsidP="00395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д) </w:t>
      </w:r>
      <w:hyperlink r:id="rId13" w:anchor="bookmark=id.3dy6vkm" w:history="1">
        <w:r w:rsidRPr="00395450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план</w:t>
        </w:r>
      </w:hyperlink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расходов, который является неотъемлемой частью бизнес-плана, с указанием наименований Приобретений с привлечением сре</w:t>
      </w:r>
      <w:proofErr w:type="gram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гр</w:t>
      </w:r>
      <w:proofErr w:type="gram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анта «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Агростартап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их количества, цены, источников финансирования (средств гранта, собственных и заемных средств) по форме согласно приложению № 4 к настоящему объявлению;</w:t>
      </w:r>
    </w:p>
    <w:p w:rsidR="00395450" w:rsidRPr="00395450" w:rsidRDefault="00395450" w:rsidP="00395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выписку (справку) со счета участника конкурса, открытого в кредитной организации, подтверждающую финансовое обеспечение в размере не менее 10% от общей суммы финансирования плана расходов за счет собственных средств;</w:t>
      </w:r>
    </w:p>
    <w:p w:rsidR="00395450" w:rsidRPr="00395450" w:rsidRDefault="00395450" w:rsidP="00395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копию паспорта гражданина Российской Федерации (всех страниц);</w:t>
      </w: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письменное согласие на публикацию (размещение) в информационно-телекоммуникационной сети «Интернет» информации о заявителе, о подаваемой заявителем заявке, иной информации о заявителе, связанной с соответствующим отбором; </w:t>
      </w: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согласие на обработку персональных данных (для заявителей индивидуальных предпринимателей).</w:t>
      </w: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Документы, которые заявитель вправе представить по собственной инициативе: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выписку из Единого государственного реестра индивидуальных предпринимателей (для индивидуальных предпринимателей) по состоянию на дату не ранее чем за 30 календарных дней до даты подачи документов (включая дату подачи документов);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справку о состоянии расчетов по налогам, сборам, страховым взносам, пеням, штрафам на дату подачи заявки;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справку об отсутствии запрашиваемой информации в реестре дисквалифицированных лиц в отношении заявителя, главного бухгалтера заявителя по состоянию на дату не ранее чем за 30 календарных дней до даты подачи заявки (включая дату подачи заявки).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справку об отсутствии просроченной (неурегулированной) задолженности по денежным обязательствам перед бюджетом Пензенской области;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справку о состоянии расчетов по налогам, сборам, страховым взносам, пеням, штрафам на дату подачи заявки;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выписку из Единого государственного реестра недвижимости на земельные участки под водными объектами или на которых планируется строительство гидротехнического сооружения или создание водного объекта в соответствии с бизнес-планом и на гидротехническое сооружение (при наличии построенного) и (или) копию договора пользования рыбоводным участком (в случае реализации бизнес-планов по рыбоводству (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аквакультуре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));</w:t>
      </w:r>
      <w:proofErr w:type="gramEnd"/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положительное заключение государственной экспертизы на проектную документацию, содержащее оценку сметной стоимости (в случае если средства гранта или его часть планируется направить на строительство производственных объектов).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должны быть пронумерованы и прошиты, с обратной стороны скреплены печатью участника конкурса (при наличии печати), подписаны участником конкурса (руководителем участника конкурса)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представляются лично участником конкурса (руководителем участника конкурса) или его представителем (с приложением представителем документов, подтверждающих его полномочия в соответствии с действующим законодательством)  в одном экземпляре с описью документов, в которой указывается перечень представленных документов с указанием количества листов.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Порядок отзыва заявок, порядок возврата заявок, </w:t>
      </w:r>
      <w:proofErr w:type="gramStart"/>
      <w:r w:rsidRPr="00395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определяющий</w:t>
      </w:r>
      <w:proofErr w:type="gramEnd"/>
      <w:r w:rsidRPr="00395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том числе основания для возврата заявок, порядок внесения изменений в заявки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документы могут быть внесены изменения до даты окончания приема заявок, указанной в разделе 1 настоящего объявления, путем направления заявителем письменного уведомления в Министерство. </w:t>
      </w:r>
    </w:p>
    <w:p w:rsidR="00395450" w:rsidRPr="00395450" w:rsidRDefault="00395450" w:rsidP="00395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направления заявителем письменного уведомления, указанного в абзаце первом настоящего раздела объявления документы подлежат возврату в течение двух рабочих дней со дня поступления данного уведомления в Министерство.</w:t>
      </w:r>
    </w:p>
    <w:p w:rsidR="00395450" w:rsidRPr="00395450" w:rsidRDefault="00395450" w:rsidP="00395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даты окончания приема заявок документы возврату не подлежат.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Документы могут быть отозваны в срок до момента принятия конкурсной комиссией решения о результатах конкурса, путем представления в адрес Министерства соответствующее обращение либо заявив об этом устно непосредственно на заседании конкурсной комиссии. 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Правила рассмотрения и оценки заявок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развития малых форм хозяйствования, агробизнеса и 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агротуризма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начала</w:t>
      </w:r>
      <w:proofErr w:type="gram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приема заявок осуществляет прием документов, указанных в разделе 5 настоящего объявления, и регистрирует заявки в день их поступления в той последовательности, в которой они поступили.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 в течение 15 рабочих дней со дня окончания приема документов предварительно проверяет участников конкурса и их документы на соответствие требованиям и комплектности, установленным подпунктом 1.2.1 пункта 1.2, пунктом 1.3, подпунктами 3.2.1 пункта 3.2, подпунктами 5.3.1 – 5.3.6, 5.3.9 пункта 5.3 настоящего Положения, и готовит информацию  о результатах предварительной проверки, направив ее в конкурсную комиссию не позднее 16 рабочего дня со</w:t>
      </w:r>
      <w:proofErr w:type="gram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дня окончания приема документов.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10 рабочих дней со дня поступления в конкурсную комиссию информации, указанной в подпункте 5.3.13 пункта 5.3 настоящего Положения, конкурсная комиссия проводит заседание по допуску участников конкурса к участию в конкурсе или об отказе в их допуске к участию в конкурсе по основаниям, указанным в подпункте 5.3.15 пункта 5.3 настоящего Положения.</w:t>
      </w:r>
      <w:proofErr w:type="gramEnd"/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Основаниями для отказа в допуске участников конкурса к конкурсу являются: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несоответствия участника конкурса требованиям, установленным подпунктами 1.2.1 - 1.2.5 пункта 1.2, пунктом 1.3, подпунктами 3.2.1 - 3.2.5 пункта 3.2 настоящего Положения;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несоответствия представленных участником конкурса документов требованиям к документам, установленным в объявлении о проведении конкурса;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наличия в представленных документах недостоверной информации, в том числе информации о месте нахождения и адресе участника конкурса;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подачи участником конкурса документов с нарушением сроков, установленных в объявлении о проведении конкурса;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недостатка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</w:t>
      </w:r>
      <w:hyperlink r:id="rId14" w:anchor="bookmark=id.1t3h5sf" w:history="1">
        <w:r w:rsidRPr="00395450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пункте 1.2</w:t>
        </w:r>
      </w:hyperlink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 Положения;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несоответствия представленных документов требованиям, определенным подпунктами 5.3.1 – 5.3.6, 5.3.9 пункта 5.3 настоящего </w:t>
      </w: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Положения, или непредставления (представления не в полном объеме) указанных документов.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 в течение 5 рабочих дней со дня принятия решения, указанного в абзаце втором подпункта 5.3.14 пункта 5.3 Положения, размещает информацию о допуске участников конкурса к участию в конкурсе или об отказе в их допуске к участию в конкурсе на официальном сайте Министерства.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конкурса, получившие допуск к участию в конкурсе, приглашаются не позднее 30 рабочих дней со дня окончания приема документов  на очное собеседование и (или) собеседование в форме видео-конференц-связи в установленные день и время уведомлением, размещенным на официальном сайте Министерства не позднее, чем за 2 рабочих дня до дня проведения</w:t>
      </w:r>
      <w:r w:rsidRPr="00395450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собеседования.</w:t>
      </w:r>
      <w:proofErr w:type="gramEnd"/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Очное собеседование - это личное собеседование между конкурсной комиссией и участником конкурса, допущенным к участию в нем.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Собеседование может проводиться посредством видео-конференц-связи через информационно-телекоммуникационные сети.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 проведения собеседования определяется конкурсной комиссией.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Конкурсная комиссия проводит собеседование с участником конкурса по представленному им на конкурс бизнес-плану.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участник конкурса лично не явился на очное собеседование либо на собеседование, проводимое посредством видео-конференц-связи через информационно-телекоммуникационные сети, конкурсная комиссия не оценивает заявку и документы участника конкурса.</w:t>
      </w: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Конкурсная комиссия оценивает допущенные к отбору заявки и документы путем подсчета баллов, включающего значения каждого из критериев оценки участников конкурса.</w:t>
      </w: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осуществляется в день заседания конкурсной комиссии после проведения с каждым участником конкурса собеседования.</w:t>
      </w: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по итогам оценки принимается конкурсной комиссией не позднее 5 рабочих дней со дня проведения заседания конкурсной комиссии.</w:t>
      </w: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определения победителей конкурсного отбора используются критерии конкурсного отбора по балльной шкале оценок (весовому значению в общей оценке) согласно приложению № 2д к Положению.</w:t>
      </w:r>
    </w:p>
    <w:p w:rsidR="00395450" w:rsidRPr="00395450" w:rsidRDefault="00395450" w:rsidP="0039545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подсчета баллов конкурсной комиссией составляется список победителей конкурса исходя из количества баллов, набранных по результатам конкурса, от наибольшего к </w:t>
      </w:r>
      <w:proofErr w:type="gram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наименьшему</w:t>
      </w:r>
      <w:proofErr w:type="gram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ранжированный список).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проведенной оценки участников конкурса конкурсной комиссией определяются суммы грантов победителей конкурса согласно очередности ранжированного списка в пределах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</w:t>
      </w: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бюджетных обязательств, утвержденных в установленном порядке на соответствующий финансовый год.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все присутствующие на заседании члены конкурсной комиссии единогласно проголосовали «против» по критерию 26 в приложении № 2д к Положению, то бизнес-план участника конкурса считаются отклоненными и участник конкурса в ранжированный список не включается.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равенства значений набранных баллов нескольких победителей конкурса, выше в очередности в ранжированном списке указывается победитель конкурса, ранее подавший документы в конкурсную комиссию.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9.Порядок предоставления заявителям разъяснений положений объявления о проведении конкурса, дата начала и окончания срока такого предоставления</w:t>
      </w:r>
    </w:p>
    <w:p w:rsidR="00395450" w:rsidRPr="00395450" w:rsidRDefault="00395450" w:rsidP="0039545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 конкурса, подавший документы на участие в конкурсе, а также имеющий намерение подать документы на участие в конкурсе, в срок не </w:t>
      </w:r>
      <w:proofErr w:type="gram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proofErr w:type="gram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5 рабочих дней до даты окончания срока подачи документов вправе письменно обратиться в адрес Министерства за получением разъяснений положений объявления о проведении конкурса с обязательным указанием адреса (электронного, почтового), на который следует направить разъяснения. Обращение о получении разъяснений рассматривается Министерством в срок не позднее 3 рабочих дней </w:t>
      </w:r>
      <w:proofErr w:type="gramStart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</w:t>
      </w:r>
      <w:proofErr w:type="gramEnd"/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поступления.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Оформление решения конкурсной комиссии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по результатам конкурса оформляется конкурсной комиссии протоколом, который подписывается всеми членами комиссии, присутствующими на заседании конкурсной комиссии, не позднее 5 рабочих дней со дня проведения заседания конкурсной комиссии.</w:t>
      </w:r>
    </w:p>
    <w:p w:rsidR="00395450" w:rsidRPr="00395450" w:rsidRDefault="00395450" w:rsidP="0039545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Размещение результатов конкурса на едином портале, а также на официальном сайте Министерства в информационно-телекоммуникационной сети «Интернет».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результатах конкурса размещается Отделом на официальном сайте Министерства не позднее 5 рабочих дней со дня проведения заседания конкурсной комиссии и включает в себя следующие сведения: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дату, время и место проведения конкурса;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дату, время и место оценки участников конкурса;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информацию об участниках конкурса;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 информацию об участниках конкурса, бизнес-планы которых были отклонены, с указанием причин их отклонения;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информацию о победителях конкурса и размере гранта.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ind w:left="212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Приложение № 1</w:t>
      </w:r>
    </w:p>
    <w:p w:rsidR="00395450" w:rsidRPr="00395450" w:rsidRDefault="00395450" w:rsidP="003954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2а</w:t>
      </w:r>
    </w:p>
    <w:p w:rsidR="00395450" w:rsidRPr="00395450" w:rsidRDefault="00395450" w:rsidP="003954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Положению</w:t>
      </w:r>
    </w:p>
    <w:p w:rsidR="00395450" w:rsidRPr="00395450" w:rsidRDefault="00395450" w:rsidP="00395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</w:t>
      </w:r>
    </w:p>
    <w:p w:rsidR="00395450" w:rsidRPr="00395450" w:rsidRDefault="00395450" w:rsidP="00395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 конкурса «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Агростартап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95450" w:rsidRPr="00395450" w:rsidRDefault="00395450" w:rsidP="00395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Я, _______________________________________________________________,</w:t>
      </w:r>
    </w:p>
    <w:p w:rsidR="00395450" w:rsidRPr="00395450" w:rsidRDefault="00395450" w:rsidP="00395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полностью, полное название КФХ)</w:t>
      </w:r>
    </w:p>
    <w:p w:rsidR="00395450" w:rsidRPr="00395450" w:rsidRDefault="00395450" w:rsidP="00395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подтверждаю, что: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согласен с условиями участия в конкурсе участников регионального проекта «Акселерация субъектов малого и среднего предпринимательства» государственной программы Пензенской области «Развитие агропромышленного комплекса Пензенской области».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Соответствую условиям, предъявляемым к участникам конкурса.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3.Настоящим подтверждаю следующее: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 нахожусь в процессе реорганизации (за исключением реорганизации в форме присоединения к нему другого юридического лица), ликвидации, не введена процедура банкротства, его деятельность не приостановлена в порядке, предусмотренном законодательством Российской Федерации (для юридического лица)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прекратил деятельность в качестве индивидуального предпринимателя (для индивидуального предпринимателя).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Даю согласие на публикацию (размещение) в информационно-телекоммуникационной сети «Интернет» информации о подаваемой заявке, информации об участнике отбора, связанной с предоставлением и результатом предоставления субсидии.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Достоверность и полноту сведений, содержащихся  в  настоящей  заявке  и прилагаемых к ней документах, соответствие условиям отбора и предоставления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субсидий.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 случае признания меня победителем конкурса обязуюсь: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зарегистрировать в срок, не превышающий 30 календарных дней после объявления победителем по результатам конкурса конкурсной комиссией крестьянское (фермерское) хозяйство или зарегистрироваться как индивидуальный предприниматель в органах Федеральной налоговой службы Российской Федерации (в случае отсутствия такой регистрации);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вступление крестьянского (фермерского) хозяйства в члены сельскохозяйственного потребительского кооператива (если часть гранта «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Агростартап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направляется на формирование неделимого фонда кооператива);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если часть гранта направляется на формирование неделимого фонда сельскохозяйственного потребительского кооператива, заключить Соглашение с сельскохозяйственным потребительским кооперативом, предусматривающее обязательство кооператива осуществить расходы в срок не более 18 месяцев со дня получения денежных средств в соответствии с перечнем затрат, предусмотренным Министерством сельского хозяйства Российской Федерации, а также обязательство осуществлять деятельность кооператива в течение пяти лет со дня получения средств</w:t>
      </w:r>
      <w:proofErr w:type="gramEnd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ежегодно представлять в Министерство отчет о результатах своей деятельности по форме и в срок, устанавливаемый Министерством;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оплачивать за счет собственных средств не менее 10% стоимости каждого наименования Приобретений, указанных в плане расходов;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достигнуть плановых показателей деятельности, предусмотренных бизнес-планом, в том числе количество принятых новых постоянных работников, зарегистрированных в Фонде пенсионного и социального страхования Российской Федерации, и объем производства и реализации сельскохозяйственной продукции, выраженный в натуральных и денежных показателях;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грант «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Агростартап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срок не более 18 месяцев со дня его получения, а в случае продления срока использования гранта «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Агростартап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 решению Министерства ввиду наступления обстоятельств непреодолимой силы, препятствующих использованию гранта «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Агростартап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установленный срок, до окончания периода, на который осуществлено продление срока, в установленном Министерством порядке;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имущество, закупаемое за счет гранта «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Агростартап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исключительно на создание и (или) развитие хозяйства;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осуществлять реализацию, передачу в аренду, залог и (или) отчуждение имущества, приобретенного с участием гранта «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Агростартап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без согласования с Министерством и при ухудшении плановых показателей деятельности, предусмотренных бизнес-планом и соглашением о предоставлении гранта, заключаемым между 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грантополучателем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Министерством;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деятельность в течение не менее 5 лет со дня получения гранта «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Агростартап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сельской территории или на территории сельской агломерации Пензенской области;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случае 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недостижения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плановых показателей деятельности представить до 1 апреля года, следующего за годом, в котором показатель деятельности не был исполнен, письменное обоснование 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недостижения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плановых показателей деятельности;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предоставить в случае принятия Министерством решения о необходимости внесения изменений в бизнес-план и 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соглашениео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предоставлении гранта, заключенное между 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грантополучателем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Министерством, в Министерство актуализированный бизнес-план в срок, не превышающий 45 календарных дней со дня получения соответствующего решения.</w:t>
      </w:r>
      <w:proofErr w:type="gramEnd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Случаи, в которых допускается внесение изменений 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вбизнес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-плана, методика оценки достижения участником конкурса плановых показателей деятельности, а также меры ответственности за 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недостижение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плановых показателей деятельности определяются Министерством.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болезни, призыва в Вооруженные Силы Российской Федерации или иных непредвиденных обстоятельств, связанных с отсутствием или с невозможностью осуществления хозяйственной деятельности лично, передать руководство и исполнение обязательств по полученному гранту в доверительное управление члену крестьянского (фермерского) хозяйства или иному лицу полномочия которого устанавливаются в соответствии с действующим законодательством без права продажи имущества, приобретенного за счет гранта «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Агростартап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  <w:proofErr w:type="gramEnd"/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открыть лицевой счет для осуществления и отражения операций с денежными средствами участников казначейского сопровождения.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Сумма гранта «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Агростартап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необходимая для реализации бизнес-плана</w:t>
      </w:r>
    </w:p>
    <w:p w:rsidR="00395450" w:rsidRPr="00395450" w:rsidRDefault="00395450" w:rsidP="00395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«___________________________________________________________________________»</w:t>
      </w:r>
    </w:p>
    <w:p w:rsidR="00395450" w:rsidRPr="00395450" w:rsidRDefault="00395450" w:rsidP="00395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(полное название бизнес-плана)</w:t>
      </w:r>
    </w:p>
    <w:p w:rsidR="00395450" w:rsidRPr="00395450" w:rsidRDefault="00395450" w:rsidP="00395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395450" w:rsidRPr="00395450" w:rsidRDefault="00395450" w:rsidP="00395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(полное название КФХ, ИП)</w:t>
      </w:r>
    </w:p>
    <w:p w:rsidR="00395450" w:rsidRPr="00395450" w:rsidRDefault="00395450" w:rsidP="00395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</w:t>
      </w:r>
      <w:proofErr w:type="gramStart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__________(__________________________________________________) </w:t>
      </w:r>
      <w:proofErr w:type="gramEnd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рублей.</w:t>
      </w:r>
    </w:p>
    <w:p w:rsidR="00395450" w:rsidRPr="00395450" w:rsidRDefault="00395450" w:rsidP="00395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(цифрами)                                    (прописью)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Подтверждаю, что вся информация, содержащаяся в заявке и прилагаемых к ней документах, является подлинной.</w:t>
      </w:r>
    </w:p>
    <w:p w:rsidR="00395450" w:rsidRPr="00395450" w:rsidRDefault="00395450" w:rsidP="0039545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Участник конкурса _____________________________________________________________________________</w:t>
      </w:r>
    </w:p>
    <w:p w:rsidR="00395450" w:rsidRPr="00395450" w:rsidRDefault="00395450" w:rsidP="00395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 полностью)</w:t>
      </w:r>
    </w:p>
    <w:p w:rsidR="00395450" w:rsidRPr="00395450" w:rsidRDefault="00395450" w:rsidP="00395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______________________________________________________________________.</w:t>
      </w:r>
    </w:p>
    <w:p w:rsidR="00395450" w:rsidRPr="00395450" w:rsidRDefault="00395450" w:rsidP="00395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(серия и номер паспорта, кем и когда выдан паспорт)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Адрес места регистрации, адрес фактического жительства:</w:t>
      </w:r>
    </w:p>
    <w:p w:rsidR="00395450" w:rsidRPr="00395450" w:rsidRDefault="00395450" w:rsidP="00395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395450" w:rsidRPr="00395450" w:rsidRDefault="00395450" w:rsidP="00395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_____________________________________________________________________________.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Телефон, e-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 контакты для оперативной связи</w:t>
      </w:r>
    </w:p>
    <w:p w:rsidR="00395450" w:rsidRPr="00395450" w:rsidRDefault="00395450" w:rsidP="00395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____________________________________________________________________________.</w:t>
      </w:r>
    </w:p>
    <w:p w:rsidR="00395450" w:rsidRPr="00395450" w:rsidRDefault="00395450" w:rsidP="00395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Доверенные лица, уполномоченные на получение информации о конкурсе и их контактный телефон</w:t>
      </w:r>
    </w:p>
    <w:p w:rsidR="00395450" w:rsidRPr="00395450" w:rsidRDefault="00395450" w:rsidP="00395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_____________________________________________________________________________.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«___»__________20__г.                                                                       Подпись______________</w:t>
      </w:r>
    </w:p>
    <w:p w:rsidR="00395450" w:rsidRPr="00395450" w:rsidRDefault="00395450" w:rsidP="003954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2</w:t>
      </w:r>
    </w:p>
    <w:p w:rsidR="00395450" w:rsidRPr="00395450" w:rsidRDefault="00395450" w:rsidP="003954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2б</w:t>
      </w:r>
    </w:p>
    <w:p w:rsidR="00395450" w:rsidRPr="00395450" w:rsidRDefault="00395450" w:rsidP="003954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Положению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АНКЕТА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конкурса ___________________________________________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9"/>
        <w:gridCol w:w="130"/>
      </w:tblGrid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Телефон, e-</w:t>
            </w:r>
            <w:proofErr w:type="spellStart"/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Банковские реквизиты</w:t>
            </w:r>
          </w:p>
          <w:p w:rsidR="00395450" w:rsidRPr="00395450" w:rsidRDefault="00395450" w:rsidP="0039545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(номер счета, БИК, корр. счет, КПП)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Идентификационный номер налогоплательщика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регистрации</w:t>
            </w:r>
          </w:p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(где, кем, когда зарегистрирован, регистрационный номер)</w:t>
            </w:r>
          </w:p>
          <w:p w:rsidR="00395450" w:rsidRPr="00395450" w:rsidRDefault="00395450" w:rsidP="0039545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случае если участник конкурса зарегистрирован в качестве ИП, главы КФХ)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виды деятельности, коды </w:t>
            </w:r>
            <w:hyperlink r:id="rId15" w:history="1">
              <w:r w:rsidRPr="003954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ОКВЭД</w:t>
              </w:r>
            </w:hyperlink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 случае если участник конкурса зарегистрирован в качестве ИП, главы КФХ)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Финансовые ресурсы для реализации проекта (тыс. руб.),</w:t>
            </w:r>
          </w:p>
          <w:p w:rsidR="00395450" w:rsidRPr="00395450" w:rsidRDefault="00395450" w:rsidP="0039545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собственные средства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заемные средства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средства гранта «</w:t>
            </w:r>
            <w:proofErr w:type="spellStart"/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Агростартап</w:t>
            </w:r>
            <w:proofErr w:type="spellEnd"/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95450" w:rsidRPr="00395450" w:rsidRDefault="00395450" w:rsidP="0039545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«___»__________20__г.                                                                       Подпись______________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3</w:t>
      </w:r>
    </w:p>
    <w:p w:rsidR="00395450" w:rsidRPr="00395450" w:rsidRDefault="00395450" w:rsidP="003954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2в</w:t>
      </w:r>
    </w:p>
    <w:p w:rsidR="00395450" w:rsidRPr="00395450" w:rsidRDefault="00395450" w:rsidP="003954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lang w:eastAsia="ru-RU"/>
        </w:rPr>
        <w:t>РЕЗЮМЕ</w:t>
      </w:r>
    </w:p>
    <w:p w:rsidR="00395450" w:rsidRPr="00395450" w:rsidRDefault="00395450" w:rsidP="00395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lang w:eastAsia="ru-RU"/>
        </w:rPr>
        <w:t>бизнес-плана</w:t>
      </w:r>
    </w:p>
    <w:p w:rsidR="00395450" w:rsidRPr="00395450" w:rsidRDefault="00395450" w:rsidP="00395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lang w:eastAsia="ru-RU"/>
        </w:rPr>
        <w:t>«__________________________________________________________»</w:t>
      </w:r>
    </w:p>
    <w:p w:rsidR="00395450" w:rsidRPr="00395450" w:rsidRDefault="00395450" w:rsidP="00395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lang w:eastAsia="ru-RU"/>
        </w:rPr>
        <w:t>(название бизнес-плана)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"/>
        <w:gridCol w:w="8558"/>
        <w:gridCol w:w="244"/>
      </w:tblGrid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бизнес-плана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Месторасположение хозяйства:</w:t>
            </w:r>
          </w:p>
          <w:p w:rsidR="00395450" w:rsidRPr="00395450" w:rsidRDefault="00395450" w:rsidP="00395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район;</w:t>
            </w:r>
          </w:p>
          <w:p w:rsidR="00395450" w:rsidRPr="00395450" w:rsidRDefault="00395450" w:rsidP="00395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сельский совет;</w:t>
            </w:r>
          </w:p>
          <w:p w:rsidR="00395450" w:rsidRPr="00395450" w:rsidRDefault="00395450" w:rsidP="003954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название населенного пункта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земельного участка сельскохозяйственного назначения, необходимого для реализации бизнес-плана:</w:t>
            </w:r>
          </w:p>
          <w:p w:rsidR="00395450" w:rsidRPr="00395450" w:rsidRDefault="00395450" w:rsidP="00395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площадь, </w:t>
            </w:r>
            <w:proofErr w:type="gramStart"/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  <w:proofErr w:type="gramEnd"/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95450" w:rsidRPr="00395450" w:rsidRDefault="00395450" w:rsidP="00395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собственность;</w:t>
            </w:r>
          </w:p>
          <w:p w:rsidR="00395450" w:rsidRPr="00395450" w:rsidRDefault="00395450" w:rsidP="003954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аренда (с указанием срока аренды, лет)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реализации бизнес-планов по рыбоводству (</w:t>
            </w:r>
            <w:proofErr w:type="spellStart"/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аквакультуре</w:t>
            </w:r>
            <w:proofErr w:type="spellEnd"/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):</w:t>
            </w:r>
          </w:p>
          <w:p w:rsidR="00395450" w:rsidRPr="00395450" w:rsidRDefault="00395450" w:rsidP="00395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площадь водного объекта, </w:t>
            </w:r>
            <w:proofErr w:type="gramStart"/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  <w:proofErr w:type="gramEnd"/>
          </w:p>
          <w:p w:rsidR="00395450" w:rsidRPr="00395450" w:rsidRDefault="00395450" w:rsidP="00395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площадь земельного участка, на котором планируется создание водного объекта, </w:t>
            </w:r>
            <w:proofErr w:type="gramStart"/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  <w:proofErr w:type="gramEnd"/>
          </w:p>
          <w:p w:rsidR="00395450" w:rsidRPr="00395450" w:rsidRDefault="00395450" w:rsidP="00395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площадь цеха и бассейнов при использовании установок замкнутого водоснабжения, кв. м;</w:t>
            </w:r>
          </w:p>
          <w:p w:rsidR="00395450" w:rsidRPr="00395450" w:rsidRDefault="00395450" w:rsidP="003954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гидротехнического сооружения в собственности или аренде (с указанием реквизитов подтверждающих документов)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Поголовье сельскохозяйственных животных, приобретаемых в соответствии с бизнес-планом: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КРС мясного направления, голов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КРС молочного направления, голов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Лошадей, голов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Овец, голов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Коз, голов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Кроликов, голов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птицы, голов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Пчелосемей, единиц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реализации бизнес-планов по картофелеводству или овощеводству открытого грунта:</w:t>
            </w:r>
          </w:p>
          <w:p w:rsidR="00395450" w:rsidRPr="00395450" w:rsidRDefault="00395450" w:rsidP="003954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посевная площадь картофеля или овощных культур согласно бизнес-плану, </w:t>
            </w:r>
            <w:proofErr w:type="gramStart"/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теплиц, предназначенных для производства овощей, кв. 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Закладка садов интенсивного типа (не менее 800 саженцев на 1 га) согласно бизнес-плану, 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Закладка многолетних насаждений кустарниковых ягодных культур (смородина, малина, ежевика и др.) согласно бизнес-плану, </w:t>
            </w:r>
            <w:proofErr w:type="gramStart"/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 плантаций закладки земляники, </w:t>
            </w:r>
            <w:proofErr w:type="gramStart"/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производства грибов в год после выхода на проектную мощность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Валовая выручка от реализации продукции переработки, </w:t>
            </w:r>
            <w:proofErr w:type="spellStart"/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ублей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новых постоянных рабочих мест, согласно бизнес-плану, ед.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Членство в сельскохозяйственных потребительских кооперативах с указанием наименования и адреса места нахождения </w:t>
            </w:r>
            <w:proofErr w:type="spellStart"/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СПоК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договоров и (или) предварительных договоров на реализацию сельскохозяйственной продукции (сумма тыс. руб.) с указанием наименования покупателя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производственных фондов, необходимых для реализации бизнес-плана:</w:t>
            </w:r>
          </w:p>
          <w:p w:rsidR="00395450" w:rsidRPr="00395450" w:rsidRDefault="00395450" w:rsidP="00395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сельскохозяйственной техники, ед. (с указанием вида техники);</w:t>
            </w:r>
          </w:p>
          <w:p w:rsidR="00395450" w:rsidRPr="00395450" w:rsidRDefault="00395450" w:rsidP="003954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помещений для содержания скота (количество ед., площадь, кв. 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запрашиваемого гранта «</w:t>
            </w:r>
            <w:proofErr w:type="spellStart"/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Агростартап</w:t>
            </w:r>
            <w:proofErr w:type="spellEnd"/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тыс. руб.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собственных сре</w:t>
            </w:r>
            <w:proofErr w:type="gramStart"/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 р</w:t>
            </w:r>
            <w:proofErr w:type="gramEnd"/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еализации бизнес-плана, тыс. руб.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среднего профессионального или высшего сельскохозяйственного образования (с указанием специальности)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95450" w:rsidRPr="00395450" w:rsidRDefault="00395450" w:rsidP="0039545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95450" w:rsidRPr="00395450" w:rsidRDefault="00395450" w:rsidP="00395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 /_______________/__________________________</w:t>
      </w:r>
    </w:p>
    <w:p w:rsidR="00395450" w:rsidRPr="00395450" w:rsidRDefault="00395450" w:rsidP="00395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(полное наименование участника конкурса)                  (подпись)             (расшифровка подписи)</w:t>
      </w:r>
    </w:p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4</w:t>
      </w:r>
    </w:p>
    <w:p w:rsidR="00395450" w:rsidRPr="00395450" w:rsidRDefault="00395450" w:rsidP="003954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2г</w:t>
      </w:r>
    </w:p>
    <w:p w:rsidR="00395450" w:rsidRPr="00395450" w:rsidRDefault="00395450" w:rsidP="003954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:rsidR="00395450" w:rsidRPr="00395450" w:rsidRDefault="00395450" w:rsidP="0039545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95450" w:rsidRPr="00395450" w:rsidRDefault="00395450" w:rsidP="00395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</w:t>
      </w:r>
    </w:p>
    <w:p w:rsidR="00395450" w:rsidRPr="00395450" w:rsidRDefault="00395450" w:rsidP="00395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расходов на предоставление гранта «</w:t>
      </w:r>
      <w:proofErr w:type="spellStart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Агростартап</w:t>
      </w:r>
      <w:proofErr w:type="spellEnd"/>
      <w:r w:rsidRPr="0039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"/>
        <w:gridCol w:w="1600"/>
        <w:gridCol w:w="830"/>
        <w:gridCol w:w="1195"/>
        <w:gridCol w:w="637"/>
        <w:gridCol w:w="1489"/>
        <w:gridCol w:w="1336"/>
        <w:gridCol w:w="915"/>
        <w:gridCol w:w="1063"/>
      </w:tblGrid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Наименовани</w:t>
            </w: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 приобретаемого имущества, выполняемых работ, оказываемых услуг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Код </w:t>
            </w:r>
            <w:hyperlink r:id="rId16" w:history="1">
              <w:r w:rsidRPr="003954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ОКПД</w:t>
              </w:r>
              <w:proofErr w:type="gramStart"/>
              <w:r w:rsidRPr="0039545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2</w:t>
              </w:r>
              <w:proofErr w:type="gramEnd"/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Количест</w:t>
            </w: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</w:t>
            </w:r>
          </w:p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(ед., гол.)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</w:t>
            </w: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а,</w:t>
            </w:r>
          </w:p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Средства </w:t>
            </w: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гранта «</w:t>
            </w:r>
            <w:proofErr w:type="spellStart"/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Агростартап</w:t>
            </w:r>
            <w:proofErr w:type="spellEnd"/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Собственн</w:t>
            </w: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ые средства</w:t>
            </w:r>
          </w:p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Заемны</w:t>
            </w: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 средства</w:t>
            </w:r>
          </w:p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Общая </w:t>
            </w: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стоимость бизнес-плана</w:t>
            </w:r>
          </w:p>
          <w:p w:rsidR="00395450" w:rsidRPr="00395450" w:rsidRDefault="00395450" w:rsidP="00395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95450" w:rsidRPr="00395450" w:rsidTr="003954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5450" w:rsidRPr="00395450" w:rsidRDefault="00395450" w:rsidP="0039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95450" w:rsidRPr="00395450" w:rsidRDefault="00395450" w:rsidP="00395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50" w:rsidRPr="00395450" w:rsidRDefault="00395450" w:rsidP="00395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 /_______________/__________________________</w:t>
      </w:r>
    </w:p>
    <w:p w:rsidR="00395450" w:rsidRPr="00395450" w:rsidRDefault="00395450" w:rsidP="00395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(полное наименование участника конкурса)                  (подпись)             (расшифровка подписи)</w:t>
      </w:r>
    </w:p>
    <w:p w:rsidR="00395450" w:rsidRPr="00395450" w:rsidRDefault="00395450" w:rsidP="0039545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CA1" w:rsidRDefault="00395450" w:rsidP="00395450">
      <w:r w:rsidRPr="003954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54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sectPr w:rsidR="00AC0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F470C"/>
    <w:multiLevelType w:val="multilevel"/>
    <w:tmpl w:val="C3B45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CA1"/>
    <w:rsid w:val="00395450"/>
    <w:rsid w:val="00AC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5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395450"/>
  </w:style>
  <w:style w:type="character" w:styleId="a4">
    <w:name w:val="Hyperlink"/>
    <w:basedOn w:val="a0"/>
    <w:uiPriority w:val="99"/>
    <w:semiHidden/>
    <w:unhideWhenUsed/>
    <w:rsid w:val="003954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5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395450"/>
  </w:style>
  <w:style w:type="character" w:styleId="a4">
    <w:name w:val="Hyperlink"/>
    <w:basedOn w:val="a0"/>
    <w:uiPriority w:val="99"/>
    <w:semiHidden/>
    <w:unhideWhenUsed/>
    <w:rsid w:val="003954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4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0477">
          <w:marLeft w:val="-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69621">
          <w:marLeft w:val="-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7889">
          <w:marLeft w:val="-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https://docs.google.com/document/d/1tFCwv0_AnGyfkWeNGnayjNfWMOKQ7KD5/edit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mcx.pnzreg.ru" TargetMode="External"/><Relationship Id="rId12" Type="http://schemas.openxmlformats.org/officeDocument/2006/relationships/hyperlink" Target="about:blan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62158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msh_penza@mail.ru" TargetMode="External"/><Relationship Id="rId11" Type="http://schemas.openxmlformats.org/officeDocument/2006/relationships/hyperlink" Target="https://login.consultant.ru/link/?req=doc&amp;base=RLAW021&amp;n=184776&amp;dst=10968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2157" TargetMode="External"/><Relationship Id="rId10" Type="http://schemas.openxmlformats.org/officeDocument/2006/relationships/hyperlink" Target="https://login.consultant.ru/link/?req=doc&amp;base=LAW&amp;n=450750&amp;dst=143738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https://docs.google.com/document/d/1tFCwv0_AnGyfkWeNGnayjNfWMOKQ7KD5/ed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5870</Words>
  <Characters>33462</Characters>
  <Application>Microsoft Office Word</Application>
  <DocSecurity>0</DocSecurity>
  <Lines>278</Lines>
  <Paragraphs>78</Paragraphs>
  <ScaleCrop>false</ScaleCrop>
  <Company>SPecialiST RePack</Company>
  <LinksUpToDate>false</LinksUpToDate>
  <CharactersWithSpaces>39254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USH</dc:creator>
  <cp:keywords/>
  <dc:description/>
  <cp:lastModifiedBy>USH</cp:lastModifiedBy>
  <cp:revision>3</cp:revision>
  <dcterms:created xsi:type="dcterms:W3CDTF">2024-04-08T05:30:00Z</dcterms:created>
  <dcterms:modified xsi:type="dcterms:W3CDTF">2024-04-08T05:30:00Z</dcterms:modified>
</cp:coreProperties>
</file>