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6A6F4" w14:textId="77777777" w:rsidR="008954E1" w:rsidRDefault="008954E1" w:rsidP="008954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54E1">
        <w:rPr>
          <w:rFonts w:ascii="Times New Roman" w:hAnsi="Times New Roman" w:cs="Times New Roman"/>
          <w:b/>
          <w:bCs/>
          <w:sz w:val="24"/>
          <w:szCs w:val="24"/>
        </w:rPr>
        <w:t>Правила поведения на льду и меры безопасности на водных объектах в</w:t>
      </w:r>
    </w:p>
    <w:p w14:paraId="3E466068" w14:textId="1336ED34" w:rsidR="008954E1" w:rsidRPr="008954E1" w:rsidRDefault="008954E1" w:rsidP="008954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54E1">
        <w:rPr>
          <w:rFonts w:ascii="Times New Roman" w:hAnsi="Times New Roman" w:cs="Times New Roman"/>
          <w:b/>
          <w:bCs/>
          <w:sz w:val="24"/>
          <w:szCs w:val="24"/>
        </w:rPr>
        <w:t xml:space="preserve"> зимний период</w:t>
      </w:r>
    </w:p>
    <w:p w14:paraId="2CED59BD" w14:textId="77777777" w:rsidR="008954E1" w:rsidRPr="008954E1" w:rsidRDefault="008954E1" w:rsidP="008954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4F4D14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4E1">
        <w:rPr>
          <w:rFonts w:ascii="Times New Roman" w:hAnsi="Times New Roman" w:cs="Times New Roman"/>
          <w:sz w:val="24"/>
          <w:szCs w:val="24"/>
        </w:rPr>
        <w:t>Ежегодно в России на воде гибнут около 20 тысяч человек. Происходит это в разное время года и по различным причинам...</w:t>
      </w:r>
    </w:p>
    <w:p w14:paraId="734CDB65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899784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4E1">
        <w:rPr>
          <w:rFonts w:ascii="Times New Roman" w:hAnsi="Times New Roman" w:cs="Times New Roman"/>
          <w:sz w:val="24"/>
          <w:szCs w:val="24"/>
        </w:rPr>
        <w:t>Будьте осторожны на водоемах зимой! Несоблюдение правил безопасности на водных объектах в осенне-зимний период часто становится причиной гибели и травматизма людей.</w:t>
      </w:r>
    </w:p>
    <w:p w14:paraId="47869D76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539109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4E1">
        <w:rPr>
          <w:rFonts w:ascii="Times New Roman" w:hAnsi="Times New Roman" w:cs="Times New Roman"/>
          <w:sz w:val="24"/>
          <w:szCs w:val="24"/>
        </w:rPr>
        <w:t>Осенний лёд до наступления устойчивых морозов непрочен. Скреплённый вечерним или ночным холодом, он ещё способен выдерживать небольшую нагрузку, но днём, быстро нагреваясь от просачивающейся талой воды, становится пористым и очень слабым, хотя и сохраняет толщину. Основным условием безопасного пребывания человека на льду является соответствие толщины льда прилагаемой нагрузке.</w:t>
      </w:r>
    </w:p>
    <w:p w14:paraId="2AEFBF97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95DBF9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4E1">
        <w:rPr>
          <w:rFonts w:ascii="Times New Roman" w:hAnsi="Times New Roman" w:cs="Times New Roman"/>
          <w:sz w:val="24"/>
          <w:szCs w:val="24"/>
        </w:rPr>
        <w:t>Безопасная толщина льда:</w:t>
      </w:r>
    </w:p>
    <w:p w14:paraId="7224AA4F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A68427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4E1">
        <w:rPr>
          <w:rFonts w:ascii="Times New Roman" w:hAnsi="Times New Roman" w:cs="Times New Roman"/>
          <w:sz w:val="24"/>
          <w:szCs w:val="24"/>
        </w:rPr>
        <w:t>для одного человека – не менее 7 см;</w:t>
      </w:r>
    </w:p>
    <w:p w14:paraId="26286B91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4E1">
        <w:rPr>
          <w:rFonts w:ascii="Times New Roman" w:hAnsi="Times New Roman" w:cs="Times New Roman"/>
          <w:sz w:val="24"/>
          <w:szCs w:val="24"/>
        </w:rPr>
        <w:t xml:space="preserve">для сооружения катка – не менее 12 см; </w:t>
      </w:r>
    </w:p>
    <w:p w14:paraId="77B35145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4E1">
        <w:rPr>
          <w:rFonts w:ascii="Times New Roman" w:hAnsi="Times New Roman" w:cs="Times New Roman"/>
          <w:sz w:val="24"/>
          <w:szCs w:val="24"/>
        </w:rPr>
        <w:t xml:space="preserve">для совершения пешей переправы – не менее 15 см; </w:t>
      </w:r>
    </w:p>
    <w:p w14:paraId="3541BBBA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4E1">
        <w:rPr>
          <w:rFonts w:ascii="Times New Roman" w:hAnsi="Times New Roman" w:cs="Times New Roman"/>
          <w:sz w:val="24"/>
          <w:szCs w:val="24"/>
        </w:rPr>
        <w:t>для проезда автомобилей – не менее 30 см.</w:t>
      </w:r>
    </w:p>
    <w:p w14:paraId="35CBAB8F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4E1">
        <w:rPr>
          <w:rFonts w:ascii="Times New Roman" w:hAnsi="Times New Roman" w:cs="Times New Roman"/>
          <w:sz w:val="24"/>
          <w:szCs w:val="24"/>
        </w:rPr>
        <w:t>Время безопасного пребывания человека в воде:</w:t>
      </w:r>
    </w:p>
    <w:p w14:paraId="61815062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F5ABB9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4E1">
        <w:rPr>
          <w:rFonts w:ascii="Times New Roman" w:hAnsi="Times New Roman" w:cs="Times New Roman"/>
          <w:sz w:val="24"/>
          <w:szCs w:val="24"/>
        </w:rPr>
        <w:t>при температуре воды 24°С время безопасного пребывания 7-9 часов,</w:t>
      </w:r>
    </w:p>
    <w:p w14:paraId="43C9B62B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4E1">
        <w:rPr>
          <w:rFonts w:ascii="Times New Roman" w:hAnsi="Times New Roman" w:cs="Times New Roman"/>
          <w:sz w:val="24"/>
          <w:szCs w:val="24"/>
        </w:rPr>
        <w:t>при температуре воды 5-15°С – от 3,5 до 4,5 часов;</w:t>
      </w:r>
    </w:p>
    <w:p w14:paraId="2C5E60EB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4E1">
        <w:rPr>
          <w:rFonts w:ascii="Times New Roman" w:hAnsi="Times New Roman" w:cs="Times New Roman"/>
          <w:sz w:val="24"/>
          <w:szCs w:val="24"/>
        </w:rPr>
        <w:t>температура воды 2-3°С оказывается смертельной для человека через 10-15 мин;</w:t>
      </w:r>
    </w:p>
    <w:p w14:paraId="3BB8F448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4E1">
        <w:rPr>
          <w:rFonts w:ascii="Times New Roman" w:hAnsi="Times New Roman" w:cs="Times New Roman"/>
          <w:sz w:val="24"/>
          <w:szCs w:val="24"/>
        </w:rPr>
        <w:t>при температуре воды минус 2°С – смерть может наступить через 5-8 мин.</w:t>
      </w:r>
    </w:p>
    <w:p w14:paraId="418050FD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4E1">
        <w:rPr>
          <w:rFonts w:ascii="Times New Roman" w:hAnsi="Times New Roman" w:cs="Times New Roman"/>
          <w:sz w:val="24"/>
          <w:szCs w:val="24"/>
        </w:rPr>
        <w:t>Правила поведения на льду</w:t>
      </w:r>
    </w:p>
    <w:p w14:paraId="72AFC3C9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F6F9F8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4E1">
        <w:rPr>
          <w:rFonts w:ascii="Times New Roman" w:hAnsi="Times New Roman" w:cs="Times New Roman"/>
          <w:sz w:val="24"/>
          <w:szCs w:val="24"/>
        </w:rPr>
        <w:t>1. Нельзя выходить на лед в тёмное время суток и при плохой видимости (туман, снегопад, дождь).</w:t>
      </w:r>
    </w:p>
    <w:p w14:paraId="2CE073FD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4E1">
        <w:rPr>
          <w:rFonts w:ascii="Times New Roman" w:hAnsi="Times New Roman" w:cs="Times New Roman"/>
          <w:sz w:val="24"/>
          <w:szCs w:val="24"/>
        </w:rPr>
        <w:t>2. При переходе через реку пользуйтесь ледовыми переправами.</w:t>
      </w:r>
    </w:p>
    <w:p w14:paraId="39CE8308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4E1">
        <w:rPr>
          <w:rFonts w:ascii="Times New Roman" w:hAnsi="Times New Roman" w:cs="Times New Roman"/>
          <w:sz w:val="24"/>
          <w:szCs w:val="24"/>
        </w:rPr>
        <w:t>3. Нельзя проверять прочность льда ударом ноги. Если после первого сильного удара поленом или лыжной палкой покажется хоть немного воды, — это означает, что лёд тонкий, по нему ходить нельзя. В этом случае следует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</w:p>
    <w:p w14:paraId="4285A6BE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4E1">
        <w:rPr>
          <w:rFonts w:ascii="Times New Roman" w:hAnsi="Times New Roman" w:cs="Times New Roman"/>
          <w:sz w:val="24"/>
          <w:szCs w:val="24"/>
        </w:rPr>
        <w:t>4. При вынужденном переходе водоёма безопаснее всего придерживаться проторенных троп или идти по уже проложенной лыжне. Но если их нет, то перед спуском на лёд нужно внимательно осмотреться и наметить предстоящий маршрут.</w:t>
      </w:r>
    </w:p>
    <w:p w14:paraId="1C5AA2E3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4E1">
        <w:rPr>
          <w:rFonts w:ascii="Times New Roman" w:hAnsi="Times New Roman" w:cs="Times New Roman"/>
          <w:sz w:val="24"/>
          <w:szCs w:val="24"/>
        </w:rPr>
        <w:t>5. При переходе водоёма группой необходимо соблюдать расстояние друг от друга (5-6 м).</w:t>
      </w:r>
    </w:p>
    <w:p w14:paraId="5C27AC77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4E1">
        <w:rPr>
          <w:rFonts w:ascii="Times New Roman" w:hAnsi="Times New Roman" w:cs="Times New Roman"/>
          <w:sz w:val="24"/>
          <w:szCs w:val="24"/>
        </w:rPr>
        <w:t>6. Замёрзшую реку (озеро) лучше перейти на лыжах, при этом крепления лыж расстегните, чтобы при необходимости быстро их сбросить; лыжные палки держите в руках, не накидывая петли на кисти рук, чтобы в случае опасности сразу их отбросить.</w:t>
      </w:r>
    </w:p>
    <w:p w14:paraId="79102E70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4E1">
        <w:rPr>
          <w:rFonts w:ascii="Times New Roman" w:hAnsi="Times New Roman" w:cs="Times New Roman"/>
          <w:sz w:val="24"/>
          <w:szCs w:val="24"/>
        </w:rPr>
        <w:t>7. Если есть рюкзак, повесьте его на одно плечо, это позволит легко освободиться от груза в случае, если лёд под вами провалится.</w:t>
      </w:r>
    </w:p>
    <w:p w14:paraId="7CD27D63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4E1">
        <w:rPr>
          <w:rFonts w:ascii="Times New Roman" w:hAnsi="Times New Roman" w:cs="Times New Roman"/>
          <w:sz w:val="24"/>
          <w:szCs w:val="24"/>
        </w:rPr>
        <w:t>8. На замёрзший водоём необходимо брать с собой прочный шнур длиной 20–25 метров с большой глухой петлёй на конце и грузом. Груз поможет забросить шнур к провалившемуся в воду товарищу; петля нужна для того, чтобы пострадавший мог надёжнее держаться, продев её подмышками.</w:t>
      </w:r>
    </w:p>
    <w:p w14:paraId="3221452A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4E1">
        <w:rPr>
          <w:rFonts w:ascii="Times New Roman" w:hAnsi="Times New Roman" w:cs="Times New Roman"/>
          <w:sz w:val="24"/>
          <w:szCs w:val="24"/>
        </w:rPr>
        <w:lastRenderedPageBreak/>
        <w:t>9. Не стоит отпускать детей на лёд (на рыбалку, катание на лыжах и коньках) без присмотра.</w:t>
      </w:r>
    </w:p>
    <w:p w14:paraId="41671C06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4E1">
        <w:rPr>
          <w:rFonts w:ascii="Times New Roman" w:hAnsi="Times New Roman" w:cs="Times New Roman"/>
          <w:sz w:val="24"/>
          <w:szCs w:val="24"/>
        </w:rPr>
        <w:t>10. Одна из самых частых причин трагедий на водоёмах – алкогольное опьянение. Пьяные люди неадекватно реагируют на опасность и в случае чрезвычайной ситуации становятся беспомощными.</w:t>
      </w:r>
    </w:p>
    <w:p w14:paraId="2BAADBC3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EF8D58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4E1">
        <w:rPr>
          <w:rFonts w:ascii="Times New Roman" w:hAnsi="Times New Roman" w:cs="Times New Roman"/>
          <w:sz w:val="24"/>
          <w:szCs w:val="24"/>
        </w:rPr>
        <w:t>Убедительная просьба к родителям:</w:t>
      </w:r>
    </w:p>
    <w:p w14:paraId="740E1001" w14:textId="77777777" w:rsidR="008954E1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879BF8" w14:textId="5A88F40E" w:rsidR="00EC24AD" w:rsidRPr="008954E1" w:rsidRDefault="008954E1" w:rsidP="0089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4E1">
        <w:rPr>
          <w:rFonts w:ascii="Times New Roman" w:hAnsi="Times New Roman" w:cs="Times New Roman"/>
          <w:sz w:val="24"/>
          <w:szCs w:val="24"/>
        </w:rPr>
        <w:t>Не отпускать детей на лед без присмотра!</w:t>
      </w:r>
    </w:p>
    <w:sectPr w:rsidR="00EC24AD" w:rsidRPr="00895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4E1"/>
    <w:rsid w:val="003A4C90"/>
    <w:rsid w:val="008954E1"/>
    <w:rsid w:val="00EC2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4CF15"/>
  <w15:chartTrackingRefBased/>
  <w15:docId w15:val="{BC8EB450-F3B7-48EF-BFCF-E2195FDEA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480</Words>
  <Characters>2739</Characters>
  <Application>Microsoft Office Word</Application>
  <DocSecurity>0</DocSecurity>
  <Lines>22</Lines>
  <Paragraphs>6</Paragraphs>
  <ScaleCrop>false</ScaleCrop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zasechnoye@bk.ru</dc:creator>
  <cp:keywords/>
  <dc:description/>
  <cp:lastModifiedBy>zasechnoye@bk.ru</cp:lastModifiedBy>
  <cp:revision>2</cp:revision>
  <dcterms:created xsi:type="dcterms:W3CDTF">2022-11-23T19:00:00Z</dcterms:created>
  <dcterms:modified xsi:type="dcterms:W3CDTF">2022-11-23T19:04:00Z</dcterms:modified>
</cp:coreProperties>
</file>