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CA" w:rsidRPr="00A77C14" w:rsidRDefault="002A0DCA" w:rsidP="002A0DC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77C14">
        <w:rPr>
          <w:b/>
          <w:bCs/>
          <w:sz w:val="24"/>
          <w:szCs w:val="24"/>
        </w:rPr>
        <w:t xml:space="preserve">Сведения о доходах, об имуществе и обязательствах имущественного характера,                          </w:t>
      </w:r>
      <w:bookmarkStart w:id="0" w:name="_GoBack"/>
      <w:bookmarkEnd w:id="0"/>
      <w:r w:rsidRPr="00A77C14">
        <w:rPr>
          <w:b/>
          <w:bCs/>
          <w:sz w:val="24"/>
          <w:szCs w:val="24"/>
        </w:rPr>
        <w:t xml:space="preserve">                                                     представленные  руководителями муниципальных учреждений</w:t>
      </w:r>
      <w:r w:rsidRPr="00A77C14">
        <w:rPr>
          <w:b/>
          <w:color w:val="000000"/>
          <w:sz w:val="24"/>
          <w:szCs w:val="24"/>
        </w:rPr>
        <w:t xml:space="preserve"> </w:t>
      </w:r>
      <w:r w:rsidRPr="00A77C14">
        <w:rPr>
          <w:b/>
          <w:bCs/>
          <w:sz w:val="24"/>
          <w:szCs w:val="24"/>
        </w:rPr>
        <w:t xml:space="preserve">рабочего поселка Мокшан Мокшанского района                            Пензенской области  за отчетный финансовый год </w:t>
      </w:r>
      <w:r w:rsidRPr="00A77C14">
        <w:rPr>
          <w:b/>
          <w:sz w:val="24"/>
          <w:szCs w:val="24"/>
        </w:rPr>
        <w:t>с 1 января 201</w:t>
      </w:r>
      <w:r w:rsidRPr="00A77C14">
        <w:rPr>
          <w:b/>
          <w:sz w:val="24"/>
          <w:szCs w:val="24"/>
        </w:rPr>
        <w:t>9</w:t>
      </w:r>
      <w:r w:rsidRPr="00A77C14">
        <w:rPr>
          <w:b/>
          <w:sz w:val="24"/>
          <w:szCs w:val="24"/>
        </w:rPr>
        <w:t xml:space="preserve"> г. по 31 декабря 201</w:t>
      </w:r>
      <w:r w:rsidRPr="00A77C14">
        <w:rPr>
          <w:b/>
          <w:sz w:val="24"/>
          <w:szCs w:val="24"/>
        </w:rPr>
        <w:t>9</w:t>
      </w:r>
      <w:r w:rsidRPr="00A77C14">
        <w:rPr>
          <w:b/>
          <w:sz w:val="24"/>
          <w:szCs w:val="24"/>
        </w:rPr>
        <w:t xml:space="preserve"> г.</w:t>
      </w:r>
    </w:p>
    <w:p w:rsidR="002A0DCA" w:rsidRPr="00A77C14" w:rsidRDefault="002A0DCA" w:rsidP="002A0DCA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4858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2570"/>
        <w:gridCol w:w="2227"/>
        <w:gridCol w:w="1762"/>
        <w:gridCol w:w="1017"/>
        <w:gridCol w:w="1719"/>
        <w:gridCol w:w="1967"/>
        <w:gridCol w:w="2567"/>
      </w:tblGrid>
      <w:tr w:rsidR="002A0DCA" w:rsidRPr="00A77C14" w:rsidTr="00161652"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N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7C14">
              <w:rPr>
                <w:rFonts w:ascii="Times New Roman" w:hAnsi="Times New Roman" w:cs="Times New Roman"/>
              </w:rPr>
              <w:t>п</w:t>
            </w:r>
            <w:proofErr w:type="gramEnd"/>
            <w:r w:rsidRPr="00A77C1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Фамилия, инициалы и должность лица, чьи сведения размещаются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совершены сделки 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 xml:space="preserve">(вид приобретенного имущества, источники) </w:t>
            </w:r>
            <w:hyperlink r:id="rId5" w:anchor="P180" w:history="1">
              <w:r w:rsidRPr="00A77C14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&lt;2&gt;</w:t>
              </w:r>
            </w:hyperlink>
          </w:p>
        </w:tc>
      </w:tr>
      <w:tr w:rsidR="002A0DCA" w:rsidRPr="00A77C14" w:rsidTr="001616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r:id="rId6" w:anchor="P179" w:history="1">
              <w:r w:rsidRPr="00A77C1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&lt;1&gt;</w:t>
              </w:r>
            </w:hyperlink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</w:tr>
      <w:tr w:rsidR="002A0DCA" w:rsidRPr="00A77C14" w:rsidTr="00161652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1652" w:rsidRPr="00A77C14" w:rsidTr="00D350DF"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 w:rsidP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Лёвин Михаил Иванович, директор муниципального унитарного предприятия «</w:t>
            </w:r>
            <w:proofErr w:type="spellStart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3116107,95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Хендай грета (собственность)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жилой дом,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 w:rsidP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132912,60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974,0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магазин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(пользование)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жилой дом, (пользование)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173" w:rsidRDefault="00332173"/>
    <w:sectPr w:rsidR="00332173" w:rsidSect="002A0D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F1"/>
    <w:rsid w:val="00161652"/>
    <w:rsid w:val="001F7532"/>
    <w:rsid w:val="002A0DCA"/>
    <w:rsid w:val="00332173"/>
    <w:rsid w:val="00A77C14"/>
    <w:rsid w:val="00F4522D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A0D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A0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2020-05-15T06:04:00Z</dcterms:created>
  <dcterms:modified xsi:type="dcterms:W3CDTF">2020-05-15T06:23:00Z</dcterms:modified>
</cp:coreProperties>
</file>