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9C6" w:rsidRPr="006579C6" w:rsidRDefault="006579C6" w:rsidP="006579C6">
      <w:pPr>
        <w:pStyle w:val="a3"/>
        <w:spacing w:before="0" w:beforeAutospacing="0" w:after="0" w:afterAutospacing="0"/>
        <w:ind w:firstLine="540"/>
        <w:jc w:val="center"/>
        <w:rPr>
          <w:color w:val="000000"/>
          <w:sz w:val="28"/>
          <w:szCs w:val="28"/>
        </w:rPr>
      </w:pPr>
      <w:r w:rsidRPr="006579C6">
        <w:rPr>
          <w:b/>
          <w:bCs/>
          <w:color w:val="000000"/>
          <w:sz w:val="28"/>
          <w:szCs w:val="28"/>
        </w:rPr>
        <w:t>КОМИТЕТ МЕСТНОГО САМОУПРАВЛЕНИЯ РАБОЧЕГО ПОСЕЛКА МОКШАН МОКШАНСКОГО РАЙОНА</w:t>
      </w:r>
    </w:p>
    <w:p w:rsidR="006579C6" w:rsidRPr="006579C6" w:rsidRDefault="006579C6" w:rsidP="006579C6">
      <w:pPr>
        <w:pStyle w:val="a3"/>
        <w:spacing w:before="0" w:beforeAutospacing="0" w:after="0" w:afterAutospacing="0"/>
        <w:ind w:firstLine="540"/>
        <w:jc w:val="center"/>
        <w:rPr>
          <w:color w:val="000000"/>
          <w:sz w:val="28"/>
          <w:szCs w:val="28"/>
        </w:rPr>
      </w:pPr>
      <w:r w:rsidRPr="006579C6">
        <w:rPr>
          <w:b/>
          <w:bCs/>
          <w:color w:val="000000"/>
          <w:sz w:val="28"/>
          <w:szCs w:val="28"/>
        </w:rPr>
        <w:t>ПЕНЗЕНСКОЙ ОБЛАСТИ</w:t>
      </w:r>
    </w:p>
    <w:p w:rsidR="006579C6" w:rsidRPr="006579C6" w:rsidRDefault="006579C6" w:rsidP="006579C6">
      <w:pPr>
        <w:pStyle w:val="a3"/>
        <w:spacing w:before="0" w:beforeAutospacing="0" w:after="0" w:afterAutospacing="0"/>
        <w:ind w:firstLine="540"/>
        <w:jc w:val="center"/>
        <w:rPr>
          <w:color w:val="000000"/>
          <w:sz w:val="28"/>
          <w:szCs w:val="28"/>
        </w:rPr>
      </w:pPr>
      <w:r w:rsidRPr="006579C6">
        <w:rPr>
          <w:b/>
          <w:bCs/>
          <w:color w:val="000000"/>
          <w:sz w:val="28"/>
          <w:szCs w:val="28"/>
        </w:rPr>
        <w:t>СЕДЬМОГО СОЗЫВА</w:t>
      </w:r>
    </w:p>
    <w:p w:rsidR="006579C6" w:rsidRPr="006579C6" w:rsidRDefault="006579C6" w:rsidP="006579C6">
      <w:pPr>
        <w:pStyle w:val="a3"/>
        <w:spacing w:before="0" w:beforeAutospacing="0" w:after="0" w:afterAutospacing="0"/>
        <w:ind w:firstLine="540"/>
        <w:jc w:val="center"/>
        <w:rPr>
          <w:color w:val="000000"/>
          <w:sz w:val="28"/>
          <w:szCs w:val="28"/>
        </w:rPr>
      </w:pPr>
      <w:bookmarkStart w:id="0" w:name="_GoBack"/>
      <w:bookmarkEnd w:id="0"/>
      <w:r w:rsidRPr="006579C6">
        <w:rPr>
          <w:b/>
          <w:bCs/>
          <w:color w:val="000000"/>
          <w:sz w:val="28"/>
          <w:szCs w:val="28"/>
        </w:rPr>
        <w:t>РЕШЕНИЕ</w:t>
      </w:r>
    </w:p>
    <w:p w:rsidR="006579C6" w:rsidRPr="006579C6" w:rsidRDefault="006579C6" w:rsidP="006579C6">
      <w:pPr>
        <w:pStyle w:val="a3"/>
        <w:spacing w:before="0" w:beforeAutospacing="0" w:after="0" w:afterAutospacing="0"/>
        <w:ind w:firstLine="540"/>
        <w:jc w:val="center"/>
        <w:rPr>
          <w:color w:val="000000"/>
          <w:sz w:val="28"/>
          <w:szCs w:val="28"/>
        </w:rPr>
      </w:pPr>
      <w:r w:rsidRPr="006579C6">
        <w:rPr>
          <w:b/>
          <w:bCs/>
          <w:color w:val="000000"/>
          <w:sz w:val="28"/>
          <w:szCs w:val="28"/>
        </w:rPr>
        <w:t>от 27.05.2021 № 207-49/7</w:t>
      </w:r>
    </w:p>
    <w:p w:rsidR="006579C6" w:rsidRPr="006579C6" w:rsidRDefault="006579C6" w:rsidP="006579C6">
      <w:pPr>
        <w:pStyle w:val="a3"/>
        <w:spacing w:before="0" w:beforeAutospacing="0" w:after="0" w:afterAutospacing="0"/>
        <w:ind w:firstLine="540"/>
        <w:jc w:val="center"/>
        <w:rPr>
          <w:color w:val="000000"/>
          <w:sz w:val="28"/>
          <w:szCs w:val="28"/>
        </w:rPr>
      </w:pPr>
      <w:proofErr w:type="spellStart"/>
      <w:r w:rsidRPr="006579C6">
        <w:rPr>
          <w:b/>
          <w:bCs/>
          <w:color w:val="000000"/>
          <w:sz w:val="28"/>
          <w:szCs w:val="28"/>
        </w:rPr>
        <w:t>р.п</w:t>
      </w:r>
      <w:proofErr w:type="spellEnd"/>
      <w:r w:rsidRPr="006579C6">
        <w:rPr>
          <w:b/>
          <w:bCs/>
          <w:color w:val="000000"/>
          <w:sz w:val="28"/>
          <w:szCs w:val="28"/>
        </w:rPr>
        <w:t>. Мокшан</w:t>
      </w:r>
    </w:p>
    <w:p w:rsidR="006579C6" w:rsidRPr="006579C6" w:rsidRDefault="006579C6" w:rsidP="006579C6">
      <w:pPr>
        <w:pStyle w:val="a3"/>
        <w:spacing w:before="0" w:beforeAutospacing="0" w:after="0" w:afterAutospacing="0"/>
        <w:ind w:firstLine="540"/>
        <w:jc w:val="center"/>
        <w:rPr>
          <w:color w:val="000000"/>
          <w:sz w:val="28"/>
          <w:szCs w:val="28"/>
        </w:rPr>
      </w:pPr>
      <w:r w:rsidRPr="006579C6">
        <w:rPr>
          <w:b/>
          <w:bCs/>
          <w:color w:val="000000"/>
          <w:sz w:val="28"/>
          <w:szCs w:val="28"/>
        </w:rPr>
        <w:t>О предоставлении гражданами, претендующими на замещение муниципальных должностей рабочего поселка Мокшан Мокшанского района Пензенской области, должностей муниципальной службы рабочего поселка Мокшан Мокшанского района Пензенской области и муниципальными служащими рабочего поселка Мокша Мокшанского района Пензенской области уведомлений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w:t>
      </w:r>
    </w:p>
    <w:p w:rsidR="006579C6" w:rsidRPr="006579C6" w:rsidRDefault="006579C6" w:rsidP="006579C6">
      <w:pPr>
        <w:pStyle w:val="a3"/>
        <w:spacing w:before="0" w:beforeAutospacing="0" w:after="0" w:afterAutospacing="0"/>
        <w:ind w:firstLine="540"/>
        <w:jc w:val="both"/>
        <w:rPr>
          <w:color w:val="000000"/>
        </w:rPr>
      </w:pPr>
      <w:r w:rsidRPr="006579C6">
        <w:rPr>
          <w:color w:val="000000"/>
        </w:rPr>
        <w:t> </w:t>
      </w:r>
    </w:p>
    <w:p w:rsidR="006579C6" w:rsidRPr="006579C6" w:rsidRDefault="006579C6" w:rsidP="006579C6">
      <w:pPr>
        <w:pStyle w:val="a3"/>
        <w:spacing w:before="0" w:beforeAutospacing="0" w:after="0" w:afterAutospacing="0"/>
        <w:ind w:firstLine="540"/>
        <w:jc w:val="both"/>
        <w:rPr>
          <w:color w:val="000000"/>
        </w:rPr>
      </w:pPr>
      <w:r w:rsidRPr="006579C6">
        <w:rPr>
          <w:color w:val="000000"/>
        </w:rPr>
        <w:t>В соответствии с Указом Президента Российской Федерации от 10.12.2020 N778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 постановлением Губернатора Пензенской области от 31.03.2021 № 48 «О предоставлении гражданами, претендующими на замещение государственных должностей Пензенской области, должностей государственной гражданской службы Пензенской области, и государственными гражданскими служащими Пензенской области уведомлений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руководствуясь </w:t>
      </w:r>
      <w:hyperlink r:id="rId4" w:tgtFrame="_blank" w:history="1">
        <w:r w:rsidRPr="006579C6">
          <w:rPr>
            <w:rStyle w:val="hyperlink"/>
            <w:color w:val="0000FF"/>
          </w:rPr>
          <w:t>Уставом рабочего поселка Мокшан Мокшанского района Пензенской области</w:t>
        </w:r>
      </w:hyperlink>
      <w:r w:rsidRPr="006579C6">
        <w:rPr>
          <w:color w:val="000000"/>
        </w:rPr>
        <w:t>,</w:t>
      </w:r>
    </w:p>
    <w:p w:rsidR="006579C6" w:rsidRPr="006579C6" w:rsidRDefault="006579C6" w:rsidP="006579C6">
      <w:pPr>
        <w:pStyle w:val="a3"/>
        <w:spacing w:before="0" w:beforeAutospacing="0" w:after="0" w:afterAutospacing="0"/>
        <w:ind w:firstLine="540"/>
        <w:jc w:val="center"/>
        <w:rPr>
          <w:color w:val="000000"/>
        </w:rPr>
      </w:pPr>
      <w:r w:rsidRPr="006579C6">
        <w:rPr>
          <w:color w:val="000000"/>
        </w:rPr>
        <w:t> </w:t>
      </w:r>
    </w:p>
    <w:p w:rsidR="006579C6" w:rsidRPr="006579C6" w:rsidRDefault="006579C6" w:rsidP="006579C6">
      <w:pPr>
        <w:pStyle w:val="a3"/>
        <w:spacing w:before="0" w:beforeAutospacing="0" w:after="0" w:afterAutospacing="0"/>
        <w:ind w:firstLine="540"/>
        <w:jc w:val="center"/>
        <w:rPr>
          <w:color w:val="000000"/>
        </w:rPr>
      </w:pPr>
      <w:r w:rsidRPr="006579C6">
        <w:rPr>
          <w:color w:val="000000"/>
        </w:rPr>
        <w:t>Комитет местного самоуправления рабочего поселка Мокшан Мокшанского района Пензенской области решил:</w:t>
      </w:r>
    </w:p>
    <w:p w:rsidR="006579C6" w:rsidRPr="006579C6" w:rsidRDefault="006579C6" w:rsidP="006579C6">
      <w:pPr>
        <w:pStyle w:val="a3"/>
        <w:spacing w:before="0" w:beforeAutospacing="0" w:after="0" w:afterAutospacing="0"/>
        <w:ind w:firstLine="540"/>
        <w:jc w:val="center"/>
        <w:rPr>
          <w:color w:val="000000"/>
        </w:rPr>
      </w:pPr>
      <w:r w:rsidRPr="006579C6">
        <w:rPr>
          <w:color w:val="000000"/>
        </w:rPr>
        <w:t> </w:t>
      </w:r>
    </w:p>
    <w:p w:rsidR="006579C6" w:rsidRPr="006579C6" w:rsidRDefault="006579C6" w:rsidP="006579C6">
      <w:pPr>
        <w:pStyle w:val="a3"/>
        <w:spacing w:before="0" w:beforeAutospacing="0" w:after="0" w:afterAutospacing="0"/>
        <w:ind w:firstLine="540"/>
        <w:jc w:val="both"/>
        <w:rPr>
          <w:color w:val="000000"/>
        </w:rPr>
      </w:pPr>
      <w:r w:rsidRPr="006579C6">
        <w:rPr>
          <w:color w:val="000000"/>
        </w:rPr>
        <w:t xml:space="preserve">1. Установить, что с момента вступления в силу настоящего решения по 30 июня 2021 года включительно граждане, претендующие на замещение муниципальных должностей рабочего поселка Мокшан Мокшанского района Пензенской области, должностей муниципальной службы рабочего поселка Мокшан Мокшанского района Пензенской области, а также муниципальные служащие рабочего поселка Мокшан Мокшанского района Пензенской области, замещающие должности муниципальной службы, не включенные в перечни, предусмотренные пунктом 3.2 части 1 статьи 8 Федерального закона от 25.12.2008 N273-ФЗ "О противодействии коррупции" (с последующими изменениями), и претендующие на замещение должностей муниципальной службы рабочего поселка Мокшан Мокшанского района Пензенской области, предусмотренных соответствующими перечнями, не предусмотренные указанным перечнем должностей, вместе со сведениями, представляемыми по форме справки, утвержденной Указом Президента Российской Федерации от 23.06.2014 N460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представляют </w:t>
      </w:r>
      <w:r w:rsidRPr="006579C6">
        <w:rPr>
          <w:color w:val="000000"/>
        </w:rPr>
        <w:lastRenderedPageBreak/>
        <w:t>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(далее - уведомление).</w:t>
      </w:r>
    </w:p>
    <w:p w:rsidR="006579C6" w:rsidRPr="006579C6" w:rsidRDefault="006579C6" w:rsidP="006579C6">
      <w:pPr>
        <w:pStyle w:val="a3"/>
        <w:spacing w:before="0" w:beforeAutospacing="0" w:after="0" w:afterAutospacing="0"/>
        <w:ind w:firstLine="540"/>
        <w:jc w:val="both"/>
        <w:rPr>
          <w:color w:val="000000"/>
        </w:rPr>
      </w:pPr>
      <w:r w:rsidRPr="006579C6">
        <w:rPr>
          <w:color w:val="000000"/>
        </w:rPr>
        <w:t>2. Уведомление представляется по состоянию на первое число месяца, предшествующего месяцу подачи документов для замещения соответствующей должности, по форме согласно приложению N 1 к Указу Президента Российской Федерации от 10.12.2020 N778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6579C6" w:rsidRPr="006579C6" w:rsidRDefault="006579C6" w:rsidP="006579C6">
      <w:pPr>
        <w:pStyle w:val="a3"/>
        <w:spacing w:before="0" w:beforeAutospacing="0" w:after="0" w:afterAutospacing="0"/>
        <w:ind w:firstLine="540"/>
        <w:jc w:val="both"/>
        <w:rPr>
          <w:color w:val="000000"/>
        </w:rPr>
      </w:pPr>
      <w:r w:rsidRPr="006579C6">
        <w:rPr>
          <w:color w:val="000000"/>
        </w:rPr>
        <w:t>3. Уведомление представляется лицами, претендующими на замещение муниципальных должностей рабочего поселка Мокшан Мокшанского района Пензенской области, для замещения которых действующим законодательством не установлены иные порядок и формы представления соответствующих сведений.</w:t>
      </w:r>
    </w:p>
    <w:p w:rsidR="006579C6" w:rsidRPr="006579C6" w:rsidRDefault="006579C6" w:rsidP="006579C6">
      <w:pPr>
        <w:pStyle w:val="a3"/>
        <w:spacing w:before="0" w:beforeAutospacing="0" w:after="0" w:afterAutospacing="0"/>
        <w:ind w:firstLine="540"/>
        <w:jc w:val="both"/>
        <w:rPr>
          <w:color w:val="000000"/>
        </w:rPr>
      </w:pPr>
      <w:r w:rsidRPr="006579C6">
        <w:rPr>
          <w:color w:val="000000"/>
        </w:rPr>
        <w:t>2.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6579C6" w:rsidRPr="006579C6" w:rsidRDefault="006579C6" w:rsidP="006579C6">
      <w:pPr>
        <w:pStyle w:val="a3"/>
        <w:spacing w:before="0" w:beforeAutospacing="0" w:after="0" w:afterAutospacing="0"/>
        <w:ind w:firstLine="540"/>
        <w:jc w:val="both"/>
        <w:rPr>
          <w:color w:val="000000"/>
        </w:rPr>
      </w:pPr>
      <w:r w:rsidRPr="006579C6">
        <w:rPr>
          <w:color w:val="000000"/>
        </w:rPr>
        <w:t>3. Настоящее решение вступает в силу после официального опубликования.</w:t>
      </w:r>
    </w:p>
    <w:p w:rsidR="006579C6" w:rsidRPr="006579C6" w:rsidRDefault="006579C6" w:rsidP="006579C6">
      <w:pPr>
        <w:pStyle w:val="a3"/>
        <w:spacing w:before="0" w:beforeAutospacing="0" w:after="0" w:afterAutospacing="0"/>
        <w:ind w:firstLine="540"/>
        <w:jc w:val="both"/>
        <w:rPr>
          <w:color w:val="000000"/>
        </w:rPr>
      </w:pPr>
      <w:r w:rsidRPr="006579C6">
        <w:rPr>
          <w:color w:val="000000"/>
        </w:rPr>
        <w:t>4. Контроль за исполнением настоящего постановления возложить на главу рабочего поселка Мокшан Мокшанского района Пензенской области.</w:t>
      </w:r>
    </w:p>
    <w:p w:rsidR="006579C6" w:rsidRPr="006579C6" w:rsidRDefault="006579C6" w:rsidP="006579C6">
      <w:pPr>
        <w:pStyle w:val="a3"/>
        <w:spacing w:before="0" w:beforeAutospacing="0" w:after="0" w:afterAutospacing="0"/>
        <w:ind w:firstLine="540"/>
        <w:jc w:val="both"/>
        <w:rPr>
          <w:color w:val="000000"/>
        </w:rPr>
      </w:pPr>
      <w:r w:rsidRPr="006579C6">
        <w:rPr>
          <w:color w:val="000000"/>
        </w:rPr>
        <w:t> </w:t>
      </w:r>
    </w:p>
    <w:p w:rsidR="006579C6" w:rsidRPr="006579C6" w:rsidRDefault="006579C6" w:rsidP="006579C6">
      <w:pPr>
        <w:pStyle w:val="a3"/>
        <w:spacing w:before="0" w:beforeAutospacing="0" w:after="0" w:afterAutospacing="0"/>
        <w:ind w:firstLine="540"/>
        <w:jc w:val="right"/>
        <w:rPr>
          <w:color w:val="000000"/>
        </w:rPr>
      </w:pPr>
      <w:r w:rsidRPr="006579C6">
        <w:rPr>
          <w:color w:val="000000"/>
        </w:rPr>
        <w:t>Глава рабочего поселка Мокшан Мокшанского района</w:t>
      </w:r>
    </w:p>
    <w:p w:rsidR="006579C6" w:rsidRPr="006579C6" w:rsidRDefault="006579C6" w:rsidP="006579C6">
      <w:pPr>
        <w:pStyle w:val="a3"/>
        <w:spacing w:before="0" w:beforeAutospacing="0" w:after="0" w:afterAutospacing="0"/>
        <w:ind w:firstLine="540"/>
        <w:jc w:val="right"/>
        <w:rPr>
          <w:color w:val="000000"/>
        </w:rPr>
      </w:pPr>
      <w:r w:rsidRPr="006579C6">
        <w:rPr>
          <w:color w:val="000000"/>
        </w:rPr>
        <w:t>Пензенской области</w:t>
      </w:r>
    </w:p>
    <w:p w:rsidR="006579C6" w:rsidRPr="006579C6" w:rsidRDefault="006579C6" w:rsidP="006579C6">
      <w:pPr>
        <w:pStyle w:val="a3"/>
        <w:spacing w:before="0" w:beforeAutospacing="0" w:after="0" w:afterAutospacing="0"/>
        <w:ind w:firstLine="540"/>
        <w:jc w:val="right"/>
        <w:rPr>
          <w:color w:val="000000"/>
        </w:rPr>
      </w:pPr>
      <w:r w:rsidRPr="006579C6">
        <w:rPr>
          <w:color w:val="000000"/>
        </w:rPr>
        <w:t>В.Н. Голубева</w:t>
      </w:r>
    </w:p>
    <w:p w:rsidR="00CA5A0B" w:rsidRPr="006579C6" w:rsidRDefault="00CA5A0B">
      <w:pPr>
        <w:rPr>
          <w:rFonts w:ascii="Times New Roman" w:hAnsi="Times New Roman" w:cs="Times New Roman"/>
        </w:rPr>
      </w:pPr>
    </w:p>
    <w:sectPr w:rsidR="00CA5A0B" w:rsidRPr="006579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0FA"/>
    <w:rsid w:val="002D00FA"/>
    <w:rsid w:val="006579C6"/>
    <w:rsid w:val="00CA5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C8BC8D-1DCA-4903-AB59-32B6A1D0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79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657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42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o-search.minjust.ru/bigs/showDocument.html?id=9F8BA65D-6D33-46CC-96FC-D0C7B4C6ED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3781</Characters>
  <Application>Microsoft Office Word</Application>
  <DocSecurity>0</DocSecurity>
  <Lines>31</Lines>
  <Paragraphs>8</Paragraphs>
  <ScaleCrop>false</ScaleCrop>
  <Company>SPecialiST RePack</Company>
  <LinksUpToDate>false</LinksUpToDate>
  <CharactersWithSpaces>4436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2</cp:revision>
  <dcterms:created xsi:type="dcterms:W3CDTF">2024-01-12T08:33:00Z</dcterms:created>
  <dcterms:modified xsi:type="dcterms:W3CDTF">2024-01-12T08:34:00Z</dcterms:modified>
</cp:coreProperties>
</file>