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E02" w:rsidRPr="00977E02" w:rsidRDefault="00977E02" w:rsidP="00977E0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977E02">
        <w:rPr>
          <w:b/>
          <w:sz w:val="36"/>
          <w:szCs w:val="36"/>
        </w:rPr>
        <w:t>Сельчанин не подключил газовый котел к дымоходу и потерял ребенка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22 ноября 2023, 11:17 37-летний житель села Сосновка Бековского района, потерявший сына, пойдет под суд. Он стал невольным виновником случившейся трагедии.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В начале этого года у сельчанина возникли трения с женой. Она забрала троих детей и отправилась на временное жительство к собственному отцу. Однако дети скучали по родителю, и вечером 31 марта мать отпустила их повидаться.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Дети заночевали в родном доме. Хозяин знал, что в его газовом котле в ванной неисправен блок автоматики: он уже приглашал для его ремонта специалистов, те рекомендовали не включать газовое оборудование до замены блока. Но дети жаловались на холод, и он включил отопление. При этом мужчина забыл подсоединить оборудование к дымоходу.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 Из-за этого в доме скопился угарный газ. </w:t>
      </w:r>
    </w:p>
    <w:p w:rsid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 xml:space="preserve">«В результате неосторожных действий отца 15-летний сын погиб на месте от острого отравления окисью углерода. У 8-летней дочери отравление угарным газом вызвало острую дыхательную недостаточность тяжелой степени. Сам виновник и его 4-летняя дочь также отравились окисью углерода, что квалифицировано как легкий вред здоровью», - сообщила старший помощник прокурора Пензенской области Светлана Артамонова. </w:t>
      </w:r>
    </w:p>
    <w:p w:rsidR="00C75782" w:rsidRPr="00977E02" w:rsidRDefault="00977E02" w:rsidP="00977E02">
      <w:pPr>
        <w:spacing w:after="0"/>
        <w:rPr>
          <w:sz w:val="32"/>
          <w:szCs w:val="32"/>
        </w:rPr>
      </w:pPr>
      <w:r w:rsidRPr="00977E02">
        <w:rPr>
          <w:sz w:val="32"/>
          <w:szCs w:val="32"/>
        </w:rPr>
        <w:t>На следующий день знакомый сельчанина, с которым была договоренность о встрече, не смог ему дозвониться и пришел к его дому. Благодаря ему удалось спасти девочек и их отца. Уголовное дело направлено на рассмотрение в Бековский районный суд</w:t>
      </w:r>
    </w:p>
    <w:sectPr w:rsidR="00C75782" w:rsidRPr="00977E0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02"/>
    <w:rsid w:val="00513DBA"/>
    <w:rsid w:val="00516B9E"/>
    <w:rsid w:val="00922D7E"/>
    <w:rsid w:val="00977E02"/>
    <w:rsid w:val="00C75782"/>
    <w:rsid w:val="00D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0ADE9-9BB6-4335-A126-E105FBE8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BUH-2</cp:lastModifiedBy>
  <cp:revision>2</cp:revision>
  <dcterms:created xsi:type="dcterms:W3CDTF">2023-11-23T08:20:00Z</dcterms:created>
  <dcterms:modified xsi:type="dcterms:W3CDTF">2023-11-23T08:20:00Z</dcterms:modified>
</cp:coreProperties>
</file>