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D89" w:rsidRDefault="00655D89" w:rsidP="00655D89">
      <w:pPr>
        <w:spacing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D89" w:rsidRDefault="00655D89" w:rsidP="00655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55D89" w:rsidRDefault="00655D89" w:rsidP="00655D8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РАБОЧЕГО ПОСЕЛКА МОКШАН МОКШАНСКОГО РАЙОНА ПЕНЗЕНСКОЙ ОБЛАСТИ</w:t>
      </w:r>
    </w:p>
    <w:p w:rsidR="00655D89" w:rsidRDefault="00655D89" w:rsidP="00655D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55D89" w:rsidRDefault="00655D89" w:rsidP="00655D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655D89" w:rsidRDefault="00655D89" w:rsidP="00655D89">
      <w:pPr>
        <w:spacing w:after="0" w:line="240" w:lineRule="auto"/>
        <w:jc w:val="center"/>
        <w:rPr>
          <w:rFonts w:ascii="Times New Roman" w:hAnsi="Times New Roman"/>
        </w:rPr>
      </w:pPr>
    </w:p>
    <w:p w:rsidR="00655D89" w:rsidRDefault="00655D89" w:rsidP="00655D89">
      <w:pPr>
        <w:spacing w:after="0" w:line="240" w:lineRule="auto"/>
        <w:jc w:val="center"/>
        <w:rPr>
          <w:rFonts w:ascii="Times New Roman" w:hAnsi="Times New Roman"/>
        </w:rPr>
      </w:pPr>
    </w:p>
    <w:p w:rsidR="00655D89" w:rsidRDefault="00655D89" w:rsidP="00655D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10.01.2022 № 2</w:t>
      </w:r>
    </w:p>
    <w:p w:rsidR="00655D89" w:rsidRDefault="00655D89" w:rsidP="00655D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р.п</w:t>
      </w:r>
      <w:proofErr w:type="spellEnd"/>
      <w:r>
        <w:rPr>
          <w:rFonts w:ascii="Times New Roman" w:hAnsi="Times New Roman"/>
          <w:sz w:val="24"/>
          <w:szCs w:val="24"/>
        </w:rPr>
        <w:t>. Мокшан</w:t>
      </w:r>
    </w:p>
    <w:p w:rsidR="00655D89" w:rsidRDefault="00655D89" w:rsidP="00655D89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655D89" w:rsidRDefault="00655D89" w:rsidP="00655D89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</w:p>
    <w:p w:rsidR="00655D89" w:rsidRDefault="00655D89" w:rsidP="00655D8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порядке  утверждения Актуализации схемы водоснабжения и водоотведения рабочего поселка Мокшан Мокшанского района  Пензенской области </w:t>
      </w:r>
      <w:r>
        <w:rPr>
          <w:rFonts w:ascii="Times New Roman" w:hAnsi="Times New Roman"/>
          <w:b/>
          <w:sz w:val="24"/>
          <w:szCs w:val="24"/>
        </w:rPr>
        <w:t>на период до 2032 годы  на 2023 год</w:t>
      </w:r>
    </w:p>
    <w:p w:rsidR="00655D89" w:rsidRDefault="00655D89" w:rsidP="00655D89">
      <w:pPr>
        <w:spacing w:before="100" w:beforeAutospacing="1" w:after="100" w:afterAutospacing="1" w:line="240" w:lineRule="atLeast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соответствии с федеральным законом от 07.12.2011 № 416-ФЗ «О водоснабжении и водоотведении» (с посл. изм.),  Постановлением Правительства Российской Федерации от 05.09.2013 № 782 «О схемах водоснабжения и водоотведения»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с посл. изм.)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на основании статьи 23 Устава рабочего поселка Мокшан  Мокшанского района Пензенской области,</w:t>
      </w:r>
    </w:p>
    <w:p w:rsidR="00655D89" w:rsidRDefault="00655D89" w:rsidP="00655D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5D89" w:rsidRDefault="00655D89" w:rsidP="00655D89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рабочего поселка Мокшан</w:t>
      </w:r>
    </w:p>
    <w:p w:rsidR="00655D89" w:rsidRDefault="00655D89" w:rsidP="00655D89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</w:t>
      </w:r>
    </w:p>
    <w:p w:rsidR="00655D89" w:rsidRDefault="00655D89" w:rsidP="00655D89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 w:rsidR="00655D89" w:rsidRDefault="00655D89" w:rsidP="00655D89">
      <w:pPr>
        <w:rPr>
          <w:b/>
          <w:bCs/>
          <w:sz w:val="24"/>
          <w:szCs w:val="24"/>
        </w:rPr>
      </w:pPr>
    </w:p>
    <w:p w:rsidR="00655D89" w:rsidRDefault="00655D89" w:rsidP="00655D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1. Утвердить мероприятия по утверждению Актуализации Схемы водоснабжения и водоотведения рабочего поселка Мокшан Мокшанского района  Пензенской области на период до 2032  года на 2023 год согласно приложению 1.</w:t>
      </w:r>
    </w:p>
    <w:p w:rsidR="00655D89" w:rsidRDefault="00655D89" w:rsidP="00655D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2. Разместить 13 января 2022   года </w:t>
      </w:r>
      <w:r>
        <w:rPr>
          <w:rFonts w:ascii="Times New Roman" w:hAnsi="Times New Roman"/>
          <w:sz w:val="24"/>
          <w:szCs w:val="24"/>
        </w:rPr>
        <w:t xml:space="preserve">на официальном сайте администрации рабочего поселка Мокшан Мокшанского района и в информационном бюллетене «Ведомости органов местного самоуправления рабочего поселка Мокшан Мокшанского района Пензенской области» проект Актуализации Схемы водоснабжения и водоотведения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рабочего поселка Мокшан Мокшанского района  Пензенской области на период до 2032  года (далее – Схема). Прилагается.</w:t>
      </w:r>
    </w:p>
    <w:p w:rsidR="00655D89" w:rsidRDefault="00655D89" w:rsidP="00655D89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82B2F"/>
          <w:sz w:val="24"/>
          <w:szCs w:val="24"/>
          <w:lang w:eastAsia="ru-RU"/>
        </w:rPr>
        <w:t xml:space="preserve">        3. Назначить проведение публичных слушаний по проекту Актуализации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Схемы водоснабжения и водоотведения рабочего поселка Мокшан Мокшанского района  Пензенской области на период до 2032  года  на 2023 год на  15 марта  2022 года.</w:t>
      </w:r>
    </w:p>
    <w:p w:rsidR="00655D89" w:rsidRDefault="00655D89" w:rsidP="00655D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4.</w:t>
      </w:r>
      <w:r>
        <w:rPr>
          <w:rFonts w:ascii="Times New Roman" w:hAnsi="Times New Roman"/>
          <w:sz w:val="24"/>
          <w:szCs w:val="24"/>
        </w:rPr>
        <w:t xml:space="preserve">     Создать комиссию по реализации мероприятий  и проведению публичных слушаний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утверждению Актуализации Схемы водоснабжения и водоотведения рабочего поселка Мокшан Мокшанского района  Пензенской области на период до 2032  года на 2023 год (далее – Комиссия)   </w:t>
      </w:r>
      <w:r>
        <w:rPr>
          <w:rFonts w:ascii="Times New Roman" w:hAnsi="Times New Roman"/>
          <w:sz w:val="24"/>
          <w:szCs w:val="24"/>
        </w:rPr>
        <w:t>в составе:</w:t>
      </w:r>
    </w:p>
    <w:p w:rsidR="00655D89" w:rsidRDefault="00655D89" w:rsidP="00655D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Председатель комиссии: </w:t>
      </w:r>
    </w:p>
    <w:p w:rsidR="00655D89" w:rsidRDefault="00655D89" w:rsidP="00655D89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Адаев</w:t>
      </w:r>
      <w:proofErr w:type="spellEnd"/>
      <w:r>
        <w:rPr>
          <w:rFonts w:ascii="Times New Roman" w:hAnsi="Times New Roman"/>
          <w:sz w:val="24"/>
          <w:szCs w:val="24"/>
        </w:rPr>
        <w:t xml:space="preserve"> Анатолий Дмитриевич  - глава администрации рабочего поселка Мокшан.</w:t>
      </w:r>
    </w:p>
    <w:p w:rsidR="00655D89" w:rsidRDefault="00655D89" w:rsidP="00655D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Заместитель председателя комиссии:</w:t>
      </w:r>
    </w:p>
    <w:p w:rsidR="00655D89" w:rsidRDefault="00655D89" w:rsidP="00655D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Пузрина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Оксана Юрьевна - заместитель главы администрации рабочего поселка Мокшан</w:t>
      </w:r>
    </w:p>
    <w:p w:rsidR="00655D89" w:rsidRDefault="00655D89" w:rsidP="00655D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Секретарь комиссии:</w:t>
      </w:r>
    </w:p>
    <w:p w:rsidR="00655D89" w:rsidRDefault="00655D89" w:rsidP="00655D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Худякова Наталья Владимировна </w:t>
      </w:r>
      <w:proofErr w:type="gramStart"/>
      <w:r>
        <w:rPr>
          <w:rFonts w:ascii="Times New Roman" w:hAnsi="Times New Roman"/>
          <w:sz w:val="24"/>
          <w:szCs w:val="24"/>
        </w:rPr>
        <w:t>–в</w:t>
      </w:r>
      <w:proofErr w:type="gramEnd"/>
      <w:r>
        <w:rPr>
          <w:rFonts w:ascii="Times New Roman" w:hAnsi="Times New Roman"/>
          <w:sz w:val="24"/>
          <w:szCs w:val="24"/>
        </w:rPr>
        <w:t xml:space="preserve">едущий специалист администрации рабочего поселка Мокшан </w:t>
      </w:r>
    </w:p>
    <w:p w:rsidR="00655D89" w:rsidRDefault="00655D89" w:rsidP="00655D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Члены комиссии:</w:t>
      </w:r>
    </w:p>
    <w:p w:rsidR="00655D89" w:rsidRDefault="00655D89" w:rsidP="00655D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Мальчунасова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Наталья Петровна - заместитель главы администрации рабочего поселка Мокшан;  </w:t>
      </w:r>
    </w:p>
    <w:p w:rsidR="00655D89" w:rsidRDefault="00655D89" w:rsidP="00655D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Зайцева Ольга Михайловна  - ведущий специалист администрации рабочего поселка Мокшан </w:t>
      </w:r>
    </w:p>
    <w:p w:rsidR="00655D89" w:rsidRDefault="00655D89" w:rsidP="00655D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5. Утвердить порядок приема и рассмотрения замечаний и предложений по Актуализации Схемы водоснабжения и водоотведения рабочего поселка Мокшан Мокшанского района  Пензенской области на период до 2032  года на 2023 год, в соответствии с Приложением 2.</w:t>
      </w:r>
    </w:p>
    <w:p w:rsidR="00655D89" w:rsidRDefault="00655D89" w:rsidP="00655D89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ab/>
        <w:t xml:space="preserve">6.  </w:t>
      </w:r>
      <w:r>
        <w:rPr>
          <w:sz w:val="24"/>
          <w:szCs w:val="24"/>
        </w:rPr>
        <w:t>Настоящее постановление опубликовать в информационном бюллетене  «Ведомости органов местного самоуправления рабочего поселка Мокшан Мокшанского района Пензенской области».</w:t>
      </w:r>
    </w:p>
    <w:p w:rsidR="00655D89" w:rsidRDefault="00655D89" w:rsidP="00655D89">
      <w:pPr>
        <w:spacing w:after="0" w:line="240" w:lineRule="auto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182B2F"/>
          <w:sz w:val="24"/>
          <w:szCs w:val="24"/>
          <w:lang w:eastAsia="ru-RU"/>
        </w:rPr>
        <w:t xml:space="preserve">          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 Настоящее постановление вступает в силу после официального опубликования.</w:t>
      </w:r>
    </w:p>
    <w:p w:rsidR="00655D89" w:rsidRDefault="00655D89" w:rsidP="00655D89">
      <w:pPr>
        <w:tabs>
          <w:tab w:val="left" w:pos="6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8.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района.</w:t>
      </w:r>
    </w:p>
    <w:p w:rsidR="00655D89" w:rsidRDefault="00655D89" w:rsidP="00655D8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55D89" w:rsidRDefault="00655D89" w:rsidP="00655D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администрации рабочего поселка Мокшан </w:t>
      </w:r>
    </w:p>
    <w:p w:rsidR="00655D89" w:rsidRDefault="00655D89" w:rsidP="00655D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Мокшанского района Пензенской области                                                      А.Д. </w:t>
      </w:r>
      <w:proofErr w:type="spellStart"/>
      <w:r>
        <w:rPr>
          <w:rFonts w:ascii="Times New Roman" w:hAnsi="Times New Roman"/>
          <w:sz w:val="24"/>
          <w:szCs w:val="24"/>
        </w:rPr>
        <w:t>Адаев</w:t>
      </w:r>
      <w:proofErr w:type="spellEnd"/>
    </w:p>
    <w:p w:rsidR="00655D89" w:rsidRDefault="00655D89" w:rsidP="00655D89">
      <w:pPr>
        <w:rPr>
          <w:rFonts w:ascii="Times New Roman" w:hAnsi="Times New Roman"/>
          <w:sz w:val="24"/>
          <w:szCs w:val="24"/>
        </w:rPr>
      </w:pPr>
    </w:p>
    <w:p w:rsidR="00655D89" w:rsidRDefault="00655D89" w:rsidP="00655D89">
      <w:pPr>
        <w:rPr>
          <w:rFonts w:ascii="Times New Roman" w:hAnsi="Times New Roman"/>
          <w:sz w:val="24"/>
          <w:szCs w:val="24"/>
        </w:rPr>
      </w:pPr>
    </w:p>
    <w:p w:rsidR="00FA1802" w:rsidRDefault="00FA1802">
      <w:bookmarkStart w:id="0" w:name="_GoBack"/>
      <w:bookmarkEnd w:id="0"/>
    </w:p>
    <w:sectPr w:rsidR="00FA1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071"/>
    <w:rsid w:val="00655D89"/>
    <w:rsid w:val="00EA1071"/>
    <w:rsid w:val="00FA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D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55D89"/>
    <w:pPr>
      <w:widowControl w:val="0"/>
      <w:spacing w:after="120" w:line="240" w:lineRule="auto"/>
      <w:ind w:left="283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55D8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5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D8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D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55D89"/>
    <w:pPr>
      <w:widowControl w:val="0"/>
      <w:spacing w:after="120" w:line="240" w:lineRule="auto"/>
      <w:ind w:left="283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55D8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5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D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4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2022-04-05T12:34:00Z</dcterms:created>
  <dcterms:modified xsi:type="dcterms:W3CDTF">2022-04-05T12:35:00Z</dcterms:modified>
</cp:coreProperties>
</file>