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10" w:rsidRDefault="00295E10" w:rsidP="00295E10">
      <w:pPr>
        <w:pStyle w:val="2"/>
        <w:jc w:val="center"/>
        <w:rPr>
          <w:sz w:val="32"/>
          <w:szCs w:val="32"/>
        </w:rPr>
      </w:pPr>
      <w:r>
        <w:rPr>
          <w:noProof/>
          <w:lang w:val="ru-RU" w:eastAsia="ru-RU"/>
        </w:rPr>
        <w:drawing>
          <wp:inline distT="0" distB="0" distL="0" distR="0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E10" w:rsidRDefault="00295E10" w:rsidP="00295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295E10" w:rsidRDefault="00295E10" w:rsidP="00295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295E10" w:rsidRDefault="00295E10" w:rsidP="00295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295E10" w:rsidRDefault="00295E10" w:rsidP="00295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 СОЗЫВА</w:t>
      </w:r>
    </w:p>
    <w:p w:rsidR="00295E10" w:rsidRDefault="00295E10" w:rsidP="00295E10">
      <w:pPr>
        <w:jc w:val="center"/>
        <w:rPr>
          <w:b/>
          <w:sz w:val="28"/>
          <w:szCs w:val="28"/>
        </w:rPr>
      </w:pPr>
    </w:p>
    <w:p w:rsidR="00295E10" w:rsidRDefault="00295E10" w:rsidP="00295E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295E10" w:rsidRDefault="00295E10" w:rsidP="00295E10">
      <w:pPr>
        <w:jc w:val="center"/>
        <w:rPr>
          <w:b/>
          <w:sz w:val="28"/>
          <w:szCs w:val="28"/>
        </w:rPr>
      </w:pPr>
    </w:p>
    <w:p w:rsidR="00295E10" w:rsidRDefault="00295E10" w:rsidP="00295E10">
      <w:pPr>
        <w:jc w:val="center"/>
      </w:pPr>
      <w:r>
        <w:t xml:space="preserve">от </w:t>
      </w:r>
      <w:r w:rsidR="00E8266A">
        <w:t xml:space="preserve"> </w:t>
      </w:r>
      <w:r w:rsidR="00624FD2">
        <w:t>01.04.2022</w:t>
      </w:r>
      <w:r>
        <w:t xml:space="preserve"> №  </w:t>
      </w:r>
      <w:r w:rsidR="00624FD2">
        <w:t>311-74/7</w:t>
      </w:r>
      <w:r w:rsidR="00E8266A">
        <w:t xml:space="preserve"> </w:t>
      </w:r>
    </w:p>
    <w:p w:rsidR="00295E10" w:rsidRDefault="00295E10" w:rsidP="00295E10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295E10" w:rsidRDefault="00295E10" w:rsidP="00295E10">
      <w:pPr>
        <w:jc w:val="center"/>
      </w:pPr>
    </w:p>
    <w:p w:rsidR="00295E10" w:rsidRDefault="00295E10" w:rsidP="00295E10">
      <w:pPr>
        <w:jc w:val="center"/>
        <w:rPr>
          <w:b/>
        </w:rPr>
      </w:pPr>
    </w:p>
    <w:p w:rsidR="00295E10" w:rsidRDefault="00295E10" w:rsidP="00295E10">
      <w:pPr>
        <w:jc w:val="center"/>
        <w:rPr>
          <w:b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b/>
        </w:rPr>
        <w:t xml:space="preserve">О проекте </w:t>
      </w:r>
      <w:proofErr w:type="gramStart"/>
      <w:r>
        <w:rPr>
          <w:b/>
        </w:rPr>
        <w:t xml:space="preserve">решения Комитета местного самоуправления                                       </w:t>
      </w:r>
      <w:r w:rsidR="00C169F9">
        <w:rPr>
          <w:b/>
        </w:rPr>
        <w:t xml:space="preserve">         </w:t>
      </w:r>
      <w:r>
        <w:rPr>
          <w:b/>
        </w:rPr>
        <w:t>рабочего поселка Мокшан</w:t>
      </w:r>
      <w:proofErr w:type="gramEnd"/>
      <w:r>
        <w:rPr>
          <w:b/>
        </w:rPr>
        <w:t xml:space="preserve"> Мокшанского района Пензенской области                                «Об утверждении отчета по исполнению бюджета рабочего поселка Мокшан</w:t>
      </w:r>
    </w:p>
    <w:p w:rsidR="00295E10" w:rsidRDefault="00295E10" w:rsidP="00295E10">
      <w:pPr>
        <w:jc w:val="center"/>
        <w:rPr>
          <w:b/>
        </w:rPr>
      </w:pPr>
      <w:r>
        <w:rPr>
          <w:b/>
        </w:rPr>
        <w:t xml:space="preserve"> Мокшанского района Пензенской области за 202</w:t>
      </w:r>
      <w:r w:rsidR="00E8266A">
        <w:rPr>
          <w:b/>
        </w:rPr>
        <w:t>1</w:t>
      </w:r>
      <w:r>
        <w:rPr>
          <w:b/>
        </w:rPr>
        <w:t xml:space="preserve"> год</w:t>
      </w:r>
    </w:p>
    <w:p w:rsidR="00295E10" w:rsidRDefault="00295E10" w:rsidP="00295E10">
      <w:pPr>
        <w:jc w:val="center"/>
        <w:rPr>
          <w:b/>
        </w:rPr>
      </w:pPr>
      <w:r>
        <w:rPr>
          <w:b/>
        </w:rPr>
        <w:t xml:space="preserve"> и на плановый период 202</w:t>
      </w:r>
      <w:r w:rsidR="00E8266A">
        <w:rPr>
          <w:b/>
        </w:rPr>
        <w:t>2</w:t>
      </w:r>
      <w:r w:rsidRPr="001A7164">
        <w:rPr>
          <w:b/>
        </w:rPr>
        <w:t xml:space="preserve"> и 20</w:t>
      </w:r>
      <w:r>
        <w:rPr>
          <w:b/>
        </w:rPr>
        <w:t>2</w:t>
      </w:r>
      <w:r w:rsidR="00E8266A">
        <w:rPr>
          <w:b/>
        </w:rPr>
        <w:t>3</w:t>
      </w:r>
      <w:r w:rsidRPr="001A7164">
        <w:rPr>
          <w:b/>
        </w:rPr>
        <w:t xml:space="preserve"> годов</w:t>
      </w:r>
      <w:r>
        <w:rPr>
          <w:b/>
        </w:rPr>
        <w:t>»</w:t>
      </w:r>
    </w:p>
    <w:p w:rsidR="00295E10" w:rsidRDefault="00295E10" w:rsidP="00295E10">
      <w:pPr>
        <w:jc w:val="both"/>
      </w:pPr>
      <w:r>
        <w:t xml:space="preserve">           </w:t>
      </w:r>
    </w:p>
    <w:p w:rsidR="00295E10" w:rsidRDefault="00295E10" w:rsidP="00295E10">
      <w:pPr>
        <w:ind w:right="283" w:firstLine="567"/>
        <w:jc w:val="both"/>
      </w:pPr>
    </w:p>
    <w:p w:rsidR="00295E10" w:rsidRDefault="00295E10" w:rsidP="00295E10">
      <w:pPr>
        <w:ind w:right="283" w:firstLine="567"/>
        <w:jc w:val="both"/>
      </w:pPr>
      <w:r>
        <w:t xml:space="preserve">Руководствуясь Федеральным законом от 06.10.2003 № 131 – ФЗ «Об общих принципах организации местного самоуправления в Российской Федерации», Бюджетным процессом, статьей 21 Устава  рабочего поселка Мокшан  Мокшанского района Пензенской области,  </w:t>
      </w:r>
    </w:p>
    <w:p w:rsidR="00295E10" w:rsidRDefault="00295E10" w:rsidP="00295E10">
      <w:pPr>
        <w:autoSpaceDE w:val="0"/>
        <w:autoSpaceDN w:val="0"/>
        <w:adjustRightInd w:val="0"/>
        <w:jc w:val="both"/>
        <w:outlineLvl w:val="5"/>
      </w:pPr>
    </w:p>
    <w:p w:rsidR="00295E10" w:rsidRDefault="00295E10" w:rsidP="00295E10">
      <w:pPr>
        <w:autoSpaceDE w:val="0"/>
        <w:autoSpaceDN w:val="0"/>
        <w:adjustRightInd w:val="0"/>
        <w:jc w:val="both"/>
        <w:outlineLvl w:val="5"/>
      </w:pPr>
    </w:p>
    <w:p w:rsidR="00295E10" w:rsidRDefault="00295E10" w:rsidP="00295E10">
      <w:pPr>
        <w:jc w:val="center"/>
        <w:rPr>
          <w:b/>
        </w:rPr>
      </w:pPr>
      <w:r>
        <w:rPr>
          <w:b/>
        </w:rPr>
        <w:t>Комитет местного самоуправления рабочего поселка Мокшан</w:t>
      </w:r>
    </w:p>
    <w:p w:rsidR="00295E10" w:rsidRDefault="00295E10" w:rsidP="00295E10">
      <w:pPr>
        <w:jc w:val="center"/>
        <w:rPr>
          <w:b/>
        </w:rPr>
      </w:pPr>
      <w:r>
        <w:rPr>
          <w:b/>
        </w:rPr>
        <w:t xml:space="preserve"> Мокшанского района Пензенской области решил:</w:t>
      </w:r>
    </w:p>
    <w:p w:rsidR="00295E10" w:rsidRDefault="00295E10" w:rsidP="00295E10">
      <w:pPr>
        <w:ind w:right="283" w:firstLine="567"/>
        <w:jc w:val="center"/>
        <w:rPr>
          <w:b/>
          <w:bCs/>
        </w:rPr>
      </w:pPr>
    </w:p>
    <w:p w:rsidR="00295E10" w:rsidRDefault="00295E10" w:rsidP="00295E10">
      <w:pPr>
        <w:ind w:right="283" w:firstLine="567"/>
        <w:jc w:val="both"/>
        <w:rPr>
          <w:b/>
          <w:bCs/>
        </w:rPr>
      </w:pPr>
    </w:p>
    <w:p w:rsidR="00295E10" w:rsidRPr="00295E10" w:rsidRDefault="00295E10" w:rsidP="00295E10">
      <w:pPr>
        <w:ind w:firstLine="426"/>
        <w:jc w:val="both"/>
      </w:pPr>
      <w:r>
        <w:t xml:space="preserve"> 1. Одобрить проект </w:t>
      </w:r>
      <w:proofErr w:type="gramStart"/>
      <w:r>
        <w:t>решения Комитета местного самоуправления  рабочего поселка Мокшан</w:t>
      </w:r>
      <w:proofErr w:type="gramEnd"/>
      <w:r>
        <w:t xml:space="preserve"> Мокшанского района Пензенской области «</w:t>
      </w:r>
      <w:r w:rsidRPr="00295E10">
        <w:t>Об утверждении отчета по исполнению бюджета рабочего поселка Мокшан</w:t>
      </w:r>
      <w:r>
        <w:t xml:space="preserve"> </w:t>
      </w:r>
      <w:r w:rsidRPr="00295E10">
        <w:t>Мокшанского района Пензенской области за 202</w:t>
      </w:r>
      <w:r w:rsidR="00E8266A">
        <w:t xml:space="preserve">1 </w:t>
      </w:r>
      <w:r w:rsidRPr="00295E10">
        <w:t>год</w:t>
      </w:r>
      <w:r>
        <w:t xml:space="preserve"> </w:t>
      </w:r>
      <w:r w:rsidRPr="00295E10">
        <w:t xml:space="preserve"> и на плановый период 202</w:t>
      </w:r>
      <w:r w:rsidR="00E8266A">
        <w:t>2</w:t>
      </w:r>
      <w:r w:rsidRPr="00295E10">
        <w:t xml:space="preserve"> и 202</w:t>
      </w:r>
      <w:r w:rsidR="00E8266A">
        <w:t xml:space="preserve">3 </w:t>
      </w:r>
      <w:r w:rsidRPr="00295E10">
        <w:t>годо</w:t>
      </w:r>
      <w:r>
        <w:t>в»  (прилагается).</w:t>
      </w:r>
    </w:p>
    <w:p w:rsidR="00295E10" w:rsidRPr="00295E10" w:rsidRDefault="00295E10" w:rsidP="00295E10">
      <w:pPr>
        <w:jc w:val="both"/>
      </w:pPr>
      <w:r>
        <w:t xml:space="preserve">           2. Назначить публичные слушания по проекту решения Комитета местного самоуправления  рабочего поселка Мокшан Мокшанского района Пензенской области </w:t>
      </w:r>
      <w:r w:rsidRPr="00295E10">
        <w:t>«Об утверждении отчета по исполнению бюджета рабочего поселка Мокшан Мокшанского района Пензенской области за 202</w:t>
      </w:r>
      <w:r w:rsidR="00E8266A">
        <w:t>1</w:t>
      </w:r>
      <w:r w:rsidRPr="00295E10">
        <w:t xml:space="preserve"> год</w:t>
      </w:r>
      <w:r>
        <w:t xml:space="preserve"> </w:t>
      </w:r>
      <w:r w:rsidRPr="00295E10">
        <w:t xml:space="preserve"> и на плановый период 202</w:t>
      </w:r>
      <w:r w:rsidR="00E8266A">
        <w:t>2</w:t>
      </w:r>
      <w:r w:rsidRPr="00295E10">
        <w:t xml:space="preserve"> и 202</w:t>
      </w:r>
      <w:r w:rsidR="00E8266A">
        <w:t>3</w:t>
      </w:r>
      <w:r w:rsidRPr="00295E10">
        <w:t xml:space="preserve"> годов</w:t>
      </w:r>
      <w:r>
        <w:t>» на 1</w:t>
      </w:r>
      <w:r w:rsidR="00E8266A">
        <w:t>8</w:t>
      </w:r>
      <w:r>
        <w:t>.04.202</w:t>
      </w:r>
      <w:r w:rsidR="00E8266A">
        <w:t>2</w:t>
      </w:r>
      <w:r>
        <w:t xml:space="preserve"> года. Место проведения публичных слушаний: администрация рабочего поселка Мокшан Мокшанского района Пензенской области в 15.00 часов.</w:t>
      </w:r>
    </w:p>
    <w:p w:rsidR="00295E10" w:rsidRDefault="00295E10" w:rsidP="00295E10">
      <w:pPr>
        <w:ind w:firstLine="540"/>
        <w:jc w:val="both"/>
      </w:pPr>
      <w:r>
        <w:t>3. Утвердить организационный комитет по проведению публичных слушаний:</w:t>
      </w:r>
    </w:p>
    <w:p w:rsidR="00295E10" w:rsidRDefault="00295E10" w:rsidP="00295E10">
      <w:pPr>
        <w:jc w:val="both"/>
      </w:pPr>
      <w:r>
        <w:t>- глава рабочего поселка Мокшан Мокшанского района Пензенской области Голубева Валентина Николаевна;</w:t>
      </w:r>
    </w:p>
    <w:p w:rsidR="00295E10" w:rsidRDefault="00295E10" w:rsidP="00295E10">
      <w:pPr>
        <w:jc w:val="both"/>
      </w:pPr>
      <w:r>
        <w:t>-  Швецов  Андрей Валериевич, депутат Комитета местного самоуправления рабочего поселка Мокшан Мокшанского района  от избирательного округа № 14;</w:t>
      </w:r>
    </w:p>
    <w:p w:rsidR="00295E10" w:rsidRDefault="00295E10" w:rsidP="00295E10">
      <w:pPr>
        <w:spacing w:line="276" w:lineRule="auto"/>
        <w:jc w:val="both"/>
      </w:pPr>
      <w:r>
        <w:t xml:space="preserve">- </w:t>
      </w:r>
      <w:proofErr w:type="spellStart"/>
      <w:r>
        <w:t>Надыбин</w:t>
      </w:r>
      <w:proofErr w:type="spellEnd"/>
      <w:r>
        <w:t xml:space="preserve"> Андрей Викторович, депутат Комитета местного самоуправления рабочего поселка Мокшан Мокшанского района   от избирательного округа № 9; </w:t>
      </w:r>
    </w:p>
    <w:p w:rsidR="00295E10" w:rsidRDefault="00295E10" w:rsidP="00295E10">
      <w:pPr>
        <w:spacing w:line="276" w:lineRule="auto"/>
        <w:jc w:val="both"/>
      </w:pPr>
      <w:r>
        <w:lastRenderedPageBreak/>
        <w:t>- Тархов  Валерий Николаевич депутата Комитета местного самоуправления рабочего поселка Мокшан Мокшанского района   от избирательного округа № 5</w:t>
      </w:r>
      <w:proofErr w:type="gramStart"/>
      <w:r>
        <w:t xml:space="preserve"> ;</w:t>
      </w:r>
      <w:proofErr w:type="gramEnd"/>
    </w:p>
    <w:p w:rsidR="00295E10" w:rsidRDefault="00295E10" w:rsidP="00295E10">
      <w:pPr>
        <w:jc w:val="both"/>
      </w:pPr>
      <w:r>
        <w:t xml:space="preserve">- глава администрации рабочего поселка Мокшан Мокшанского района Пензенской области </w:t>
      </w:r>
      <w:proofErr w:type="spellStart"/>
      <w:r>
        <w:t>Адаев</w:t>
      </w:r>
      <w:proofErr w:type="spellEnd"/>
      <w:r>
        <w:t xml:space="preserve"> Анатолий Дмитриевич (по согласованию);</w:t>
      </w:r>
    </w:p>
    <w:p w:rsidR="00295E10" w:rsidRDefault="00295E10" w:rsidP="00295E10">
      <w:pPr>
        <w:jc w:val="both"/>
      </w:pPr>
      <w:r>
        <w:t xml:space="preserve">- заместитель главы администрации рабочего поселка Мокшан Мокшанского района Пензенской области </w:t>
      </w:r>
      <w:proofErr w:type="spellStart"/>
      <w:r>
        <w:t>Мальчунасова</w:t>
      </w:r>
      <w:proofErr w:type="spellEnd"/>
      <w:r>
        <w:t xml:space="preserve"> Наталья Петровна (по согласованию).</w:t>
      </w:r>
    </w:p>
    <w:p w:rsidR="00295E10" w:rsidRDefault="00295E10" w:rsidP="00295E10">
      <w:pPr>
        <w:jc w:val="both"/>
      </w:pPr>
      <w:r>
        <w:t xml:space="preserve">        4. Первое заседание организационного комитета провести </w:t>
      </w:r>
      <w:r w:rsidR="00E8266A">
        <w:t xml:space="preserve">04.04.2022 </w:t>
      </w:r>
      <w:r>
        <w:t xml:space="preserve"> года.</w:t>
      </w:r>
    </w:p>
    <w:p w:rsidR="00295E10" w:rsidRPr="00295E10" w:rsidRDefault="00295E10" w:rsidP="00295E10">
      <w:pPr>
        <w:jc w:val="both"/>
      </w:pPr>
      <w:r>
        <w:t xml:space="preserve"> 5. </w:t>
      </w:r>
      <w:proofErr w:type="gramStart"/>
      <w:r>
        <w:t>Учет предложений граждан по проекту решения Комитета местного самоуправления  рабочего поселка Мокшан Мокшанского района Пензенской области «</w:t>
      </w:r>
      <w:r w:rsidRPr="00295E10">
        <w:t>Об утверждении отчета по исполнению бюджета рабочего поселка Мокшан</w:t>
      </w:r>
      <w:r>
        <w:t xml:space="preserve"> </w:t>
      </w:r>
      <w:r w:rsidRPr="00295E10">
        <w:t>Мокшанского района Пензенской области за 202</w:t>
      </w:r>
      <w:r w:rsidR="00E8266A">
        <w:t>1</w:t>
      </w:r>
      <w:r w:rsidRPr="00295E10">
        <w:t xml:space="preserve"> год</w:t>
      </w:r>
      <w:r>
        <w:t xml:space="preserve"> </w:t>
      </w:r>
      <w:r w:rsidRPr="00295E10">
        <w:t xml:space="preserve"> и на плановый период 202</w:t>
      </w:r>
      <w:r w:rsidR="00E8266A">
        <w:t>2</w:t>
      </w:r>
      <w:r w:rsidRPr="00295E10">
        <w:t xml:space="preserve"> и 202</w:t>
      </w:r>
      <w:r w:rsidR="00E8266A">
        <w:t>3</w:t>
      </w:r>
      <w:r w:rsidRPr="00295E10">
        <w:t xml:space="preserve"> годов</w:t>
      </w:r>
      <w:r>
        <w:t xml:space="preserve">» ведется в порядке, установленном решением Комитета местного самоуправления рабочего поселка Мокшан Мокшанского района Пензенской области </w:t>
      </w:r>
      <w:r w:rsidRPr="00DF7303">
        <w:t>от 27.06.2018</w:t>
      </w:r>
      <w:r w:rsidRPr="00DF7303">
        <w:rPr>
          <w:b/>
        </w:rPr>
        <w:t xml:space="preserve"> </w:t>
      </w:r>
      <w:r w:rsidRPr="00DF7303">
        <w:t>№ 588-93/6 «</w:t>
      </w:r>
      <w:r w:rsidRPr="00DF7303">
        <w:rPr>
          <w:rFonts w:cs="Arial"/>
          <w:bCs/>
          <w:kern w:val="28"/>
        </w:rPr>
        <w:t>Об</w:t>
      </w:r>
      <w:proofErr w:type="gramEnd"/>
      <w:r w:rsidRPr="00DF7303">
        <w:rPr>
          <w:rFonts w:cs="Arial"/>
          <w:bCs/>
          <w:kern w:val="28"/>
        </w:rPr>
        <w:t xml:space="preserve"> </w:t>
      </w:r>
      <w:proofErr w:type="gramStart"/>
      <w:r w:rsidRPr="00DF7303">
        <w:rPr>
          <w:rFonts w:cs="Arial"/>
          <w:bCs/>
          <w:kern w:val="28"/>
        </w:rPr>
        <w:t xml:space="preserve">утверждении Положения </w:t>
      </w:r>
      <w:r w:rsidRPr="00DF7303">
        <w:t>о публичных слушаниях, общественных обсуждениях в рабочем поселке Мокшан Мокшанского района Пензенской области», опубликованном в информационном бюллетене «Ведомости органов местного самоуправления рабочего поселка Мокшан Мокшанского района Пензенской области» от 27.06.2018 №  58 (1166).</w:t>
      </w:r>
      <w:proofErr w:type="gramEnd"/>
    </w:p>
    <w:p w:rsidR="00295E10" w:rsidRDefault="00295E10" w:rsidP="00295E10">
      <w:pPr>
        <w:tabs>
          <w:tab w:val="left" w:pos="9355"/>
        </w:tabs>
        <w:ind w:right="-1" w:firstLine="567"/>
        <w:jc w:val="both"/>
      </w:pPr>
      <w:r>
        <w:t xml:space="preserve">6. Предложения граждан по проекту </w:t>
      </w:r>
      <w:proofErr w:type="gramStart"/>
      <w:r>
        <w:t>решения Комитета местного самоуправления рабочего поселка Мокшан</w:t>
      </w:r>
      <w:proofErr w:type="gramEnd"/>
      <w:r>
        <w:t xml:space="preserve"> Мокшанского района Пензенской области «</w:t>
      </w:r>
      <w:r w:rsidRPr="00295E10">
        <w:t>Об утверждении отчета по исполнению бюджета рабочего поселка Мокшан</w:t>
      </w:r>
      <w:r>
        <w:t xml:space="preserve"> </w:t>
      </w:r>
      <w:r w:rsidRPr="00295E10">
        <w:t>Мокшанского района Пензенской области за 202</w:t>
      </w:r>
      <w:r w:rsidR="00E8266A">
        <w:t>1</w:t>
      </w:r>
      <w:r w:rsidRPr="00295E10">
        <w:t xml:space="preserve"> год</w:t>
      </w:r>
      <w:r>
        <w:t xml:space="preserve"> </w:t>
      </w:r>
      <w:r w:rsidRPr="00295E10">
        <w:t xml:space="preserve"> и на плановый период 202</w:t>
      </w:r>
      <w:r w:rsidR="00E8266A">
        <w:t>2</w:t>
      </w:r>
      <w:r w:rsidRPr="00295E10">
        <w:t xml:space="preserve"> и 202</w:t>
      </w:r>
      <w:r w:rsidR="00E8266A">
        <w:t>3</w:t>
      </w:r>
      <w:r w:rsidRPr="00295E10">
        <w:t xml:space="preserve"> годов</w:t>
      </w:r>
      <w:r>
        <w:t xml:space="preserve">» принимаются по адресу: Пензенская область, </w:t>
      </w:r>
      <w:proofErr w:type="spellStart"/>
      <w:r>
        <w:t>рп</w:t>
      </w:r>
      <w:proofErr w:type="spellEnd"/>
      <w:r>
        <w:t xml:space="preserve">. </w:t>
      </w:r>
      <w:proofErr w:type="gramStart"/>
      <w:r>
        <w:t xml:space="preserve">Мокшан, ул. </w:t>
      </w:r>
      <w:proofErr w:type="spellStart"/>
      <w:r>
        <w:t>Поцелуева</w:t>
      </w:r>
      <w:proofErr w:type="spellEnd"/>
      <w:r>
        <w:t>, 9, с 01.04.202</w:t>
      </w:r>
      <w:r w:rsidR="00E8266A">
        <w:t>2 года по 15.04.2022</w:t>
      </w:r>
      <w:r>
        <w:t xml:space="preserve"> года, с 8.00 до 17.00 часов (с 12.00 до 13.00 часов перерыв на обед) в администрации рабочего поселка Мокшан Мокшанского района Пензенской области, а также по адресу электронной почты Администрации рабочего поселка Мокшан Мокшанского района Пензенской области в телекоммуникационной сети «Интернет»: mo.mokshan@yandex.ru.</w:t>
      </w:r>
      <w:proofErr w:type="gramEnd"/>
    </w:p>
    <w:p w:rsidR="00295E10" w:rsidRDefault="00295E10" w:rsidP="00295E10">
      <w:pPr>
        <w:ind w:right="-1" w:firstLine="567"/>
        <w:jc w:val="both"/>
      </w:pPr>
      <w:r>
        <w:t>7. Настоящее решение и извещение о проведении публичных слушаний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295E10" w:rsidRDefault="00295E10" w:rsidP="00295E10">
      <w:pPr>
        <w:ind w:right="283" w:firstLine="567"/>
        <w:jc w:val="both"/>
      </w:pPr>
    </w:p>
    <w:p w:rsidR="00295E10" w:rsidRDefault="00295E10" w:rsidP="00295E10">
      <w:pPr>
        <w:ind w:firstLine="426"/>
        <w:jc w:val="both"/>
      </w:pPr>
    </w:p>
    <w:p w:rsidR="00295E10" w:rsidRDefault="00295E10" w:rsidP="00295E10">
      <w:r>
        <w:t xml:space="preserve">Глава рабочего поселка Мокшан </w:t>
      </w:r>
    </w:p>
    <w:p w:rsidR="00295E10" w:rsidRDefault="00295E10" w:rsidP="00295E10">
      <w:pPr>
        <w:rPr>
          <w:bCs/>
        </w:rPr>
      </w:pPr>
      <w:r>
        <w:t>Мокшанского района Пензенской области                                                     В.Н. Голубева</w:t>
      </w:r>
    </w:p>
    <w:p w:rsidR="00295E10" w:rsidRDefault="00295E10" w:rsidP="00295E10">
      <w:pPr>
        <w:rPr>
          <w:bCs/>
        </w:rPr>
      </w:pPr>
    </w:p>
    <w:p w:rsidR="00295E10" w:rsidRDefault="00295E10" w:rsidP="00295E10">
      <w:pPr>
        <w:rPr>
          <w:bCs/>
        </w:rPr>
      </w:pPr>
    </w:p>
    <w:p w:rsidR="00295E10" w:rsidRDefault="00295E10" w:rsidP="00295E10">
      <w:pPr>
        <w:rPr>
          <w:bCs/>
        </w:rPr>
      </w:pPr>
    </w:p>
    <w:p w:rsidR="00295E10" w:rsidRDefault="00295E10" w:rsidP="00295E10">
      <w:pPr>
        <w:rPr>
          <w:bCs/>
        </w:rPr>
      </w:pPr>
    </w:p>
    <w:p w:rsidR="00295E10" w:rsidRDefault="00295E10" w:rsidP="009910ED">
      <w:pPr>
        <w:pStyle w:val="30"/>
        <w:jc w:val="right"/>
        <w:rPr>
          <w:sz w:val="32"/>
          <w:szCs w:val="32"/>
        </w:rPr>
      </w:pPr>
    </w:p>
    <w:p w:rsidR="00295E10" w:rsidRDefault="00295E10" w:rsidP="009910ED">
      <w:pPr>
        <w:pStyle w:val="30"/>
        <w:jc w:val="right"/>
        <w:rPr>
          <w:sz w:val="32"/>
          <w:szCs w:val="32"/>
        </w:rPr>
      </w:pPr>
    </w:p>
    <w:p w:rsidR="000D1D8C" w:rsidRDefault="000D1D8C" w:rsidP="000D1D8C">
      <w:pPr>
        <w:pStyle w:val="4"/>
      </w:pPr>
    </w:p>
    <w:p w:rsidR="000D1D8C" w:rsidRPr="000D1D8C" w:rsidRDefault="000D1D8C" w:rsidP="000D1D8C">
      <w:pPr>
        <w:pStyle w:val="a1"/>
      </w:pP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lastRenderedPageBreak/>
        <w:t>Приложение</w:t>
      </w: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t>ОДОБРЕНО</w:t>
      </w: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t xml:space="preserve">решением Комитета </w:t>
      </w: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t>местного самоуправления</w:t>
      </w: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t xml:space="preserve">рабочего поселка Мокшан  </w:t>
      </w: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t xml:space="preserve">Мокшанского района </w:t>
      </w: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t>Пензенской области</w:t>
      </w: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t xml:space="preserve"> от 01.04.2022 № 311-74/7 </w:t>
      </w:r>
    </w:p>
    <w:p w:rsidR="00624FD2" w:rsidRPr="00624FD2" w:rsidRDefault="00624FD2" w:rsidP="00624FD2">
      <w:pPr>
        <w:pStyle w:val="30"/>
        <w:spacing w:before="0"/>
        <w:jc w:val="right"/>
        <w:rPr>
          <w:b w:val="0"/>
          <w:sz w:val="24"/>
          <w:szCs w:val="24"/>
        </w:rPr>
      </w:pPr>
    </w:p>
    <w:p w:rsidR="009910ED" w:rsidRPr="00624FD2" w:rsidRDefault="009910ED" w:rsidP="00624FD2">
      <w:pPr>
        <w:pStyle w:val="30"/>
        <w:spacing w:before="0"/>
        <w:jc w:val="right"/>
        <w:rPr>
          <w:b w:val="0"/>
          <w:sz w:val="24"/>
          <w:szCs w:val="24"/>
        </w:rPr>
      </w:pPr>
      <w:r w:rsidRPr="00624FD2">
        <w:rPr>
          <w:b w:val="0"/>
          <w:sz w:val="24"/>
          <w:szCs w:val="24"/>
        </w:rPr>
        <w:t>ПРОЕКТ</w:t>
      </w:r>
    </w:p>
    <w:p w:rsidR="00990E33" w:rsidRDefault="00990E33" w:rsidP="009910ED">
      <w:pPr>
        <w:pStyle w:val="3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D17A6D5" wp14:editId="1F680E93">
            <wp:extent cx="723265" cy="777875"/>
            <wp:effectExtent l="0" t="0" r="63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33" w:rsidRDefault="00990E33" w:rsidP="009910ED">
      <w:pPr>
        <w:rPr>
          <w:b/>
        </w:rPr>
      </w:pPr>
    </w:p>
    <w:p w:rsidR="00990E33" w:rsidRDefault="00990E33" w:rsidP="009910ED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КОМИТЕТ МЕСТНОГО САМОУПРАВЛЕНИЯ </w:t>
      </w:r>
    </w:p>
    <w:p w:rsidR="00990E33" w:rsidRDefault="00990E33" w:rsidP="009910ED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990E33" w:rsidRDefault="00990E33" w:rsidP="009910ED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990E33" w:rsidRDefault="00C54ABE" w:rsidP="009910ED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СЕДЬМОГО</w:t>
      </w:r>
      <w:r w:rsidR="00990E33">
        <w:rPr>
          <w:b/>
          <w:sz w:val="34"/>
          <w:szCs w:val="34"/>
        </w:rPr>
        <w:t xml:space="preserve"> СОЗЫВА</w:t>
      </w:r>
    </w:p>
    <w:p w:rsidR="00990E33" w:rsidRDefault="00990E33" w:rsidP="009910ED">
      <w:pPr>
        <w:jc w:val="center"/>
        <w:rPr>
          <w:b/>
          <w:sz w:val="36"/>
          <w:szCs w:val="36"/>
        </w:rPr>
      </w:pPr>
    </w:p>
    <w:p w:rsidR="00990E33" w:rsidRDefault="00990E33" w:rsidP="009910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90E33" w:rsidRDefault="00990E33" w:rsidP="009910ED">
      <w:pPr>
        <w:jc w:val="center"/>
        <w:rPr>
          <w:b/>
        </w:rPr>
      </w:pPr>
    </w:p>
    <w:p w:rsidR="00181166" w:rsidRDefault="00181166" w:rsidP="009910ED">
      <w:pPr>
        <w:jc w:val="center"/>
      </w:pPr>
    </w:p>
    <w:p w:rsidR="00990E33" w:rsidRDefault="002E49AA" w:rsidP="009910ED">
      <w:pPr>
        <w:jc w:val="center"/>
      </w:pPr>
      <w:r>
        <w:t xml:space="preserve">от </w:t>
      </w:r>
      <w:r w:rsidR="009910ED">
        <w:t>_______</w:t>
      </w:r>
      <w:r>
        <w:t>.202</w:t>
      </w:r>
      <w:r w:rsidR="00D62C05">
        <w:t>2</w:t>
      </w:r>
      <w:r w:rsidR="00295E10">
        <w:t xml:space="preserve"> </w:t>
      </w:r>
      <w:r w:rsidR="006B569A">
        <w:t xml:space="preserve">№ </w:t>
      </w:r>
      <w:r w:rsidR="009910ED">
        <w:t>_______</w:t>
      </w:r>
    </w:p>
    <w:p w:rsidR="00990E33" w:rsidRDefault="00990E33" w:rsidP="009910ED">
      <w:pPr>
        <w:jc w:val="center"/>
      </w:pPr>
      <w:r>
        <w:t>р.п. Мокшан</w:t>
      </w:r>
    </w:p>
    <w:p w:rsidR="00990E33" w:rsidRDefault="00990E33" w:rsidP="009910ED">
      <w:pPr>
        <w:jc w:val="center"/>
        <w:rPr>
          <w:sz w:val="28"/>
          <w:szCs w:val="28"/>
        </w:rPr>
      </w:pPr>
    </w:p>
    <w:p w:rsidR="00990E33" w:rsidRDefault="00990E33" w:rsidP="009910ED">
      <w:pPr>
        <w:jc w:val="center"/>
        <w:rPr>
          <w:b/>
        </w:rPr>
      </w:pPr>
    </w:p>
    <w:p w:rsidR="006B569A" w:rsidRDefault="00181166" w:rsidP="009910ED">
      <w:pPr>
        <w:jc w:val="center"/>
        <w:rPr>
          <w:b/>
        </w:rPr>
      </w:pPr>
      <w:r>
        <w:rPr>
          <w:b/>
        </w:rPr>
        <w:t xml:space="preserve"> Об утверждении </w:t>
      </w:r>
      <w:r w:rsidR="00990E33">
        <w:rPr>
          <w:b/>
        </w:rPr>
        <w:t>отчета по исполнению бюджета рабочего поселка Мокшан</w:t>
      </w:r>
    </w:p>
    <w:p w:rsidR="00A62AD9" w:rsidRDefault="00990E33" w:rsidP="009910ED">
      <w:pPr>
        <w:jc w:val="center"/>
        <w:rPr>
          <w:b/>
        </w:rPr>
      </w:pPr>
      <w:r>
        <w:rPr>
          <w:b/>
        </w:rPr>
        <w:t xml:space="preserve"> Мокшанского района Пен</w:t>
      </w:r>
      <w:r w:rsidR="007424E8">
        <w:rPr>
          <w:b/>
        </w:rPr>
        <w:t>зенской области за 202</w:t>
      </w:r>
      <w:r w:rsidR="00984F9C">
        <w:rPr>
          <w:b/>
        </w:rPr>
        <w:t>1</w:t>
      </w:r>
      <w:r>
        <w:rPr>
          <w:b/>
        </w:rPr>
        <w:t xml:space="preserve"> год</w:t>
      </w:r>
    </w:p>
    <w:p w:rsidR="00990E33" w:rsidRDefault="00990E33" w:rsidP="009910ED">
      <w:pPr>
        <w:jc w:val="center"/>
        <w:rPr>
          <w:b/>
        </w:rPr>
      </w:pPr>
      <w:r>
        <w:rPr>
          <w:b/>
        </w:rPr>
        <w:t xml:space="preserve"> </w:t>
      </w:r>
      <w:r w:rsidR="007424E8">
        <w:rPr>
          <w:b/>
        </w:rPr>
        <w:t>и на плановый период 202</w:t>
      </w:r>
      <w:r w:rsidR="00984F9C">
        <w:rPr>
          <w:b/>
        </w:rPr>
        <w:t>2</w:t>
      </w:r>
      <w:r w:rsidRPr="001A7164">
        <w:rPr>
          <w:b/>
        </w:rPr>
        <w:t xml:space="preserve"> и 20</w:t>
      </w:r>
      <w:r w:rsidR="007424E8">
        <w:rPr>
          <w:b/>
        </w:rPr>
        <w:t>2</w:t>
      </w:r>
      <w:r w:rsidR="00984F9C">
        <w:rPr>
          <w:b/>
        </w:rPr>
        <w:t>3</w:t>
      </w:r>
      <w:r w:rsidRPr="001A7164">
        <w:rPr>
          <w:b/>
        </w:rPr>
        <w:t>годов</w:t>
      </w:r>
    </w:p>
    <w:p w:rsidR="00FD59F4" w:rsidRDefault="00FD59F4" w:rsidP="00FD59F4">
      <w:pPr>
        <w:jc w:val="center"/>
        <w:rPr>
          <w:b/>
        </w:rPr>
      </w:pPr>
    </w:p>
    <w:p w:rsidR="00FD59F4" w:rsidRDefault="00FD59F4" w:rsidP="00FD59F4">
      <w:pPr>
        <w:jc w:val="center"/>
        <w:rPr>
          <w:b/>
        </w:rPr>
      </w:pPr>
    </w:p>
    <w:p w:rsidR="00FD59F4" w:rsidRDefault="00FD59F4" w:rsidP="00FD59F4">
      <w:pPr>
        <w:ind w:firstLine="720"/>
        <w:jc w:val="both"/>
        <w:rPr>
          <w:b/>
          <w:bCs/>
        </w:rPr>
      </w:pPr>
      <w:r>
        <w:t>Руководствуясь Федеральным законом от 06.10.2003 № 131 – ФЗ «Об общих принципах организации местного самоуправления в Российской Федерации», Бюджетным процессом, на основании статьи 272 Бюджетного Кодекса Российской Федерации, пункта 1 статьи 19 Устава рабочего поселка Мокшан рабочего поселка Мокшан Мокшанского района Пензенской области. Финансирование в течение 2021 года осуществлялось согласно решению Комитета местного самоуправления рабочего поселка Мокшан Мокшанского района Пензенской области от 24.12.2020 № 251-60/7 «О бюджете рабочего поселка Мокшан Мокшанского района Пензенской области на 2021 год и на плановый период 2022 и 2023 годов»,</w:t>
      </w:r>
    </w:p>
    <w:p w:rsidR="00FD59F4" w:rsidRDefault="00FD59F4" w:rsidP="00FD59F4">
      <w:pPr>
        <w:ind w:right="283" w:firstLine="567"/>
        <w:jc w:val="center"/>
        <w:rPr>
          <w:b/>
          <w:bCs/>
        </w:rPr>
      </w:pPr>
    </w:p>
    <w:p w:rsidR="00FD59F4" w:rsidRDefault="00FD59F4" w:rsidP="00FD59F4">
      <w:pPr>
        <w:ind w:right="283" w:firstLine="567"/>
        <w:jc w:val="center"/>
        <w:rPr>
          <w:b/>
        </w:rPr>
      </w:pPr>
      <w:r>
        <w:rPr>
          <w:b/>
          <w:bCs/>
        </w:rPr>
        <w:t>Комитет местного самоуправления</w:t>
      </w:r>
      <w:r>
        <w:rPr>
          <w:b/>
        </w:rPr>
        <w:t xml:space="preserve"> рабочего поселка Мокшан</w:t>
      </w:r>
    </w:p>
    <w:p w:rsidR="00FD59F4" w:rsidRDefault="00FD59F4" w:rsidP="00FD59F4">
      <w:pPr>
        <w:ind w:right="283" w:firstLine="567"/>
        <w:jc w:val="center"/>
        <w:rPr>
          <w:b/>
          <w:bCs/>
        </w:rPr>
      </w:pPr>
      <w:r>
        <w:rPr>
          <w:b/>
        </w:rPr>
        <w:t xml:space="preserve"> Мокшанского района Пензенской области</w:t>
      </w:r>
      <w:r>
        <w:rPr>
          <w:b/>
          <w:bCs/>
        </w:rPr>
        <w:t xml:space="preserve"> решил:</w:t>
      </w:r>
    </w:p>
    <w:p w:rsidR="00FD59F4" w:rsidRDefault="00FD59F4" w:rsidP="00FD59F4"/>
    <w:p w:rsidR="00FD59F4" w:rsidRDefault="00FD59F4" w:rsidP="00FD59F4"/>
    <w:p w:rsidR="00FD59F4" w:rsidRDefault="00FD59F4" w:rsidP="00FD59F4">
      <w:pPr>
        <w:ind w:firstLine="426"/>
        <w:jc w:val="both"/>
        <w:rPr>
          <w:b/>
        </w:rPr>
      </w:pPr>
      <w:r>
        <w:t xml:space="preserve"> 1. Утвердить отчет об исполнении бюджета рабочего поселка Мокшан Мокшанского района Пензенской области за 2021 год и на плановый период 2022 и 2023 годов по доходам в сумме 71 437,520 тыс. руб. и расходам в сумме 71 727,727 тыс. руб.</w:t>
      </w:r>
    </w:p>
    <w:p w:rsidR="00FD59F4" w:rsidRDefault="00FD59F4" w:rsidP="00FD59F4">
      <w:pPr>
        <w:tabs>
          <w:tab w:val="left" w:pos="8539"/>
        </w:tabs>
        <w:spacing w:before="240"/>
        <w:ind w:firstLine="426"/>
        <w:jc w:val="both"/>
      </w:pPr>
      <w:r>
        <w:lastRenderedPageBreak/>
        <w:t xml:space="preserve"> 2. Утвердить отчет об исполнении доходной части бюджета рабочего поселка Мокшан Мокшанского района Пензенской области за 2021 год и на плановый период 2022 и 2023 годов согласно приложению 1 к настоящему решению.</w:t>
      </w:r>
    </w:p>
    <w:p w:rsidR="00FD59F4" w:rsidRDefault="00FD59F4" w:rsidP="00FD59F4">
      <w:pPr>
        <w:spacing w:before="240"/>
        <w:ind w:firstLine="426"/>
        <w:jc w:val="both"/>
      </w:pPr>
      <w:r>
        <w:t xml:space="preserve"> 3. Утвердить отчет об исполнении функциональной классификации рабочего поселка Мокшан Мокшанского района Пензенской области за 2021 год и на плановый период 2022 и 2023 годов согласно приложению 2 к настоящему решению.</w:t>
      </w:r>
    </w:p>
    <w:p w:rsidR="00FD59F4" w:rsidRDefault="00FD59F4" w:rsidP="00FD59F4">
      <w:pPr>
        <w:spacing w:before="240"/>
        <w:ind w:firstLine="426"/>
        <w:jc w:val="both"/>
      </w:pPr>
      <w:r>
        <w:t xml:space="preserve"> 4. Утвердить отчет об исполнении ведомственной </w:t>
      </w:r>
      <w:proofErr w:type="gramStart"/>
      <w:r>
        <w:t>структуры расходов бюджета рабочего поселка Мокшан</w:t>
      </w:r>
      <w:proofErr w:type="gramEnd"/>
      <w:r>
        <w:t xml:space="preserve"> Мокшанского района Пензенской области за 2021 год и на плановый период 2022 и 2023 годов согласно приложению 3 к настоящему решению.</w:t>
      </w:r>
    </w:p>
    <w:p w:rsidR="00FD59F4" w:rsidRDefault="00FD59F4" w:rsidP="00FD59F4">
      <w:pPr>
        <w:spacing w:before="240"/>
        <w:ind w:firstLine="426"/>
        <w:jc w:val="both"/>
      </w:pPr>
      <w:r>
        <w:t xml:space="preserve"> 5.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FD59F4" w:rsidRDefault="00FD59F4" w:rsidP="00FD59F4">
      <w:pPr>
        <w:jc w:val="both"/>
      </w:pPr>
    </w:p>
    <w:p w:rsidR="00FD59F4" w:rsidRDefault="00FD59F4" w:rsidP="00FD59F4">
      <w:pPr>
        <w:jc w:val="both"/>
      </w:pPr>
    </w:p>
    <w:p w:rsidR="00FD59F4" w:rsidRDefault="00FD59F4" w:rsidP="00FD59F4">
      <w:pPr>
        <w:keepNext/>
        <w:ind w:right="283"/>
        <w:outlineLvl w:val="1"/>
        <w:rPr>
          <w:bCs/>
          <w:iCs/>
          <w:lang w:eastAsia="en-US"/>
        </w:rPr>
      </w:pPr>
      <w:r>
        <w:rPr>
          <w:bCs/>
          <w:iCs/>
        </w:rPr>
        <w:t>Глава рабочего поселка Мокшан</w:t>
      </w:r>
    </w:p>
    <w:p w:rsidR="00FD59F4" w:rsidRDefault="00FD59F4" w:rsidP="00FD59F4">
      <w:pPr>
        <w:keepNext/>
        <w:spacing w:after="60"/>
        <w:ind w:right="283"/>
        <w:outlineLvl w:val="1"/>
        <w:rPr>
          <w:bCs/>
          <w:iCs/>
        </w:rPr>
      </w:pPr>
      <w:r>
        <w:rPr>
          <w:bCs/>
          <w:iCs/>
        </w:rPr>
        <w:t xml:space="preserve">Мокшанского района Пензенской области                                                     В.Н. Голубева </w:t>
      </w:r>
    </w:p>
    <w:p w:rsidR="00FD59F4" w:rsidRDefault="00FD59F4" w:rsidP="00FD59F4">
      <w:pPr>
        <w:jc w:val="center"/>
        <w:rPr>
          <w:b/>
        </w:rPr>
      </w:pPr>
    </w:p>
    <w:p w:rsidR="00FD59F4" w:rsidRDefault="00FD59F4" w:rsidP="00FD59F4">
      <w:pPr>
        <w:jc w:val="both"/>
      </w:pPr>
      <w:r>
        <w:t xml:space="preserve"> </w:t>
      </w: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jc w:val="right"/>
      </w:pPr>
      <w:r>
        <w:lastRenderedPageBreak/>
        <w:t xml:space="preserve">Приложение 1 </w:t>
      </w:r>
    </w:p>
    <w:p w:rsidR="00FD59F4" w:rsidRDefault="00FD59F4" w:rsidP="00FD59F4">
      <w:pPr>
        <w:jc w:val="right"/>
      </w:pPr>
      <w:r>
        <w:t>УТВЕРЖДЕНО</w:t>
      </w:r>
    </w:p>
    <w:p w:rsidR="00FD59F4" w:rsidRDefault="00FD59F4" w:rsidP="00FD59F4">
      <w:pPr>
        <w:widowControl w:val="0"/>
        <w:jc w:val="right"/>
      </w:pPr>
      <w:r>
        <w:t xml:space="preserve">решением Комитета </w:t>
      </w:r>
    </w:p>
    <w:p w:rsidR="00FD59F4" w:rsidRDefault="00FD59F4" w:rsidP="00FD59F4">
      <w:pPr>
        <w:widowControl w:val="0"/>
        <w:jc w:val="right"/>
      </w:pPr>
      <w:r>
        <w:t xml:space="preserve"> местного самоуправления </w:t>
      </w:r>
    </w:p>
    <w:p w:rsidR="00FD59F4" w:rsidRDefault="00FD59F4" w:rsidP="00FD59F4">
      <w:pPr>
        <w:widowControl w:val="0"/>
        <w:jc w:val="right"/>
      </w:pPr>
      <w:r>
        <w:rPr>
          <w:bCs/>
        </w:rPr>
        <w:t>рабочего поселка Мокшан</w:t>
      </w:r>
    </w:p>
    <w:p w:rsidR="00FD59F4" w:rsidRDefault="00FD59F4" w:rsidP="00FD59F4">
      <w:pPr>
        <w:widowControl w:val="0"/>
        <w:jc w:val="right"/>
      </w:pPr>
      <w:r>
        <w:t xml:space="preserve"> Мокшанского района</w:t>
      </w:r>
    </w:p>
    <w:p w:rsidR="00FD59F4" w:rsidRDefault="00FD59F4" w:rsidP="00FD59F4">
      <w:pPr>
        <w:widowControl w:val="0"/>
        <w:tabs>
          <w:tab w:val="left" w:pos="2440"/>
        </w:tabs>
        <w:jc w:val="right"/>
      </w:pPr>
      <w:r>
        <w:t xml:space="preserve">Пензенской области </w:t>
      </w:r>
    </w:p>
    <w:p w:rsidR="00FD59F4" w:rsidRDefault="00FD59F4" w:rsidP="00FD59F4">
      <w:pPr>
        <w:jc w:val="right"/>
      </w:pPr>
      <w:r>
        <w:t xml:space="preserve"> от ________ № ______</w:t>
      </w:r>
    </w:p>
    <w:p w:rsidR="00FD59F4" w:rsidRDefault="00FD59F4" w:rsidP="00FD59F4">
      <w:pPr>
        <w:jc w:val="right"/>
      </w:pPr>
    </w:p>
    <w:p w:rsidR="00FD59F4" w:rsidRDefault="00FD59F4" w:rsidP="00FD59F4">
      <w:pPr>
        <w:widowControl w:val="0"/>
        <w:tabs>
          <w:tab w:val="left" w:pos="2440"/>
        </w:tabs>
        <w:jc w:val="right"/>
      </w:pPr>
    </w:p>
    <w:p w:rsidR="00FD59F4" w:rsidRDefault="00FD59F4" w:rsidP="00FD59F4">
      <w:pPr>
        <w:keepNext/>
        <w:jc w:val="center"/>
        <w:outlineLvl w:val="0"/>
        <w:rPr>
          <w:rFonts w:eastAsia="Arial Unicode MS"/>
          <w:b/>
        </w:rPr>
      </w:pPr>
      <w:r>
        <w:rPr>
          <w:rFonts w:eastAsia="Arial Unicode MS"/>
          <w:b/>
        </w:rPr>
        <w:t>Объем доходов по основным источникам в бюджет рабочего поселка Мокшан</w:t>
      </w:r>
    </w:p>
    <w:p w:rsidR="00FD59F4" w:rsidRDefault="00FD59F4" w:rsidP="00FD59F4">
      <w:pPr>
        <w:keepNext/>
        <w:jc w:val="center"/>
        <w:outlineLvl w:val="0"/>
        <w:rPr>
          <w:b/>
        </w:rPr>
      </w:pPr>
      <w:r>
        <w:rPr>
          <w:rFonts w:eastAsia="Arial Unicode MS"/>
          <w:b/>
        </w:rPr>
        <w:t xml:space="preserve"> Мокшанского района Пензенской области за </w:t>
      </w:r>
      <w:r>
        <w:rPr>
          <w:b/>
        </w:rPr>
        <w:t xml:space="preserve">2021 год </w:t>
      </w:r>
    </w:p>
    <w:p w:rsidR="00FD59F4" w:rsidRDefault="00FD59F4" w:rsidP="00FD59F4">
      <w:pPr>
        <w:keepNext/>
        <w:jc w:val="center"/>
        <w:outlineLvl w:val="0"/>
        <w:rPr>
          <w:rFonts w:eastAsia="Arial Unicode MS"/>
          <w:b/>
        </w:rPr>
      </w:pPr>
      <w:r>
        <w:rPr>
          <w:b/>
        </w:rPr>
        <w:t>и на плановый период 2022 и 2023 годов</w:t>
      </w:r>
    </w:p>
    <w:p w:rsidR="00FD59F4" w:rsidRDefault="00FD59F4" w:rsidP="00FD59F4">
      <w:pPr>
        <w:tabs>
          <w:tab w:val="left" w:pos="7460"/>
        </w:tabs>
        <w:jc w:val="center"/>
      </w:pPr>
      <w:r>
        <w:t xml:space="preserve">                                                                                                   (тыс. руб.)</w:t>
      </w:r>
    </w:p>
    <w:p w:rsidR="007C1906" w:rsidRDefault="007C1906" w:rsidP="00FD59F4">
      <w:pPr>
        <w:tabs>
          <w:tab w:val="left" w:pos="7460"/>
        </w:tabs>
        <w:jc w:val="center"/>
      </w:pPr>
    </w:p>
    <w:tbl>
      <w:tblPr>
        <w:tblStyle w:val="afd"/>
        <w:tblW w:w="9465" w:type="dxa"/>
        <w:tblLayout w:type="fixed"/>
        <w:tblLook w:val="04A0" w:firstRow="1" w:lastRow="0" w:firstColumn="1" w:lastColumn="0" w:noHBand="0" w:noVBand="1"/>
      </w:tblPr>
      <w:tblGrid>
        <w:gridCol w:w="1101"/>
        <w:gridCol w:w="1471"/>
        <w:gridCol w:w="3632"/>
        <w:gridCol w:w="1134"/>
        <w:gridCol w:w="1134"/>
        <w:gridCol w:w="993"/>
      </w:tblGrid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Гл. администратор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КВД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Наименование доходов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1134" w:type="dxa"/>
            <w:vAlign w:val="center"/>
          </w:tcPr>
          <w:p w:rsidR="00103F28" w:rsidRPr="007C1906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 w:rsidRPr="007C1906">
              <w:rPr>
                <w:bCs/>
              </w:rPr>
              <w:t>Факт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%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000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ind w:right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70 842,734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71 437,520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100,84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000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1 00 00000 00 0000 000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НАЛОГОВЫЕ И НЕНАЛОГОВЫЕ ДОХОДЫ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35 632,000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36 226,786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101,67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1 01 00000 00 0000 000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НАЛОГИ НА ПРИБЫЛЬ, ДОХОДЫ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16 063,000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16 197,887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100,84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1 01 02000 01 0000 110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 на доходы физических лиц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16 063,000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16 197,887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100,84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1 01 02010 01 0000 110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15 541,000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15 636,152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100,61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1 01 02020 01 0000 110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176,000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173,564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98,62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1 01 02030 </w:t>
            </w:r>
            <w:r>
              <w:rPr>
                <w:bCs/>
              </w:rPr>
              <w:lastRenderedPageBreak/>
              <w:t>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 xml:space="preserve">Налог на доходы физических </w:t>
            </w:r>
            <w:r>
              <w:rPr>
                <w:bCs/>
              </w:rPr>
              <w:lastRenderedPageBreak/>
              <w:t>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70,000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55,679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79,54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1 01 02080 01 0000 110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276,000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332,491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120,47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1 03 00000 00 0000 000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3 145,000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3 205,508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101,92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1 03 02000 01 0000 110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3 145,000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3 205,508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101,92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1 03 02230 01 0000 110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1 444,000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1 479,853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102,48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1 03 02240 01 0000 110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bCs/>
              </w:rPr>
              <w:t>инжекторных</w:t>
            </w:r>
            <w:proofErr w:type="spellEnd"/>
            <w:r>
              <w:rPr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10,407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115,64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1 03 02250 01 0000 110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</w:t>
            </w:r>
            <w:r>
              <w:rPr>
                <w:bCs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1 919,000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1 967,600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102,53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100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1 03 02260 01 0000 110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-2</w:t>
            </w:r>
            <w:bookmarkStart w:id="0" w:name="_GoBack"/>
            <w:bookmarkEnd w:id="0"/>
            <w:r>
              <w:rPr>
                <w:bCs/>
              </w:rPr>
              <w:t>27,000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-252,353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111,17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1 05 00000 00 0000 000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НАЛОГИ НА СОВОКУПНЫЙ ДОХОД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2 841,000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2 841,240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100,01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1 05 03000 01 0000 110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Единый сельскохозяйственный налог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2 841,000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2 841,240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100,01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1 05 03010 01 0000 110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Единый сельскохозяйственный налог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2 841,000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2 841,240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100,01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1 06 00000 00 0000 000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НАЛОГИ НА ИМУЩЕСТВО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10 819,000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10 932,086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101,05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1 06 01000 00 0000 110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 на имущество физических лиц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2 589,000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2 667,553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103,03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1 06 01030 13 0000 110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2 589,000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2 667,553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103,03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1 06 06000 00 0000 110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Земельный налог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8 230,000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8 264,533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100,42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1 06 06030 00 0000 110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Земельный налог с организаций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5 776,000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5 806,012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100,52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1 06 06033 13 0000 110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5 776,000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5 806,012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100,52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1 06 06040 00 0000 110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Земельный налог с физических лиц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2 454,000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2 458,520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100,18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182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1 06 06043 13 0000 110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2 454,000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2 450,723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99,87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1 11 00000 00 0000 000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1 727,000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1 922,800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111,34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1 11 05000 </w:t>
            </w:r>
            <w:r>
              <w:rPr>
                <w:bCs/>
              </w:rPr>
              <w:lastRenderedPageBreak/>
              <w:t>00 0000 120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 xml:space="preserve">Доходы, получаемые в виде </w:t>
            </w:r>
            <w:r>
              <w:rPr>
                <w:bCs/>
              </w:rPr>
              <w:lastRenderedPageBreak/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1 727,00</w:t>
            </w:r>
            <w:r>
              <w:rPr>
                <w:bCs/>
              </w:rPr>
              <w:lastRenderedPageBreak/>
              <w:t>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1 922,80</w:t>
            </w:r>
            <w:r>
              <w:rPr>
                <w:bCs/>
              </w:rPr>
              <w:lastRenderedPageBreak/>
              <w:t>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111,34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1 11 05010 00 0000 120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459,000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567,482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123,63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1 11 05013 13 0000 120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459,000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567,482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123,63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1 11 05013 13 1000 120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(сумма платежа)</w:t>
            </w:r>
            <w:proofErr w:type="gramEnd"/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459,000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567,111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123,63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1 11 05020 00 0000 120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15,000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4,010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26,73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1 11 05025 13 0000 120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</w:rPr>
              <w:t xml:space="preserve">Доходы, получаемые в виде арендной платы, а также средства от продажи права на </w:t>
            </w:r>
            <w:r>
              <w:rPr>
                <w:bCs/>
              </w:rPr>
              <w:lastRenderedPageBreak/>
              <w:t>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15,000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4,010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26,73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lastRenderedPageBreak/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1 11 05025 13 1000 120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учреждений)9сумма платежа)</w:t>
            </w:r>
            <w:proofErr w:type="gramEnd"/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15,000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4,010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26,73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1 11 05030 00 0000 120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1 253,000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1 351,307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107,85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1 11 05035 13 0000 120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1 253,000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1 351,307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107,85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1 13 00000 00 0000 000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58,000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t>106,913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184,33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1 13 02000 00 0000 130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компенсации затрат государства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58,000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t>106,913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184,33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1 13 02060 00 0000 130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56,000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t>106,913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184,33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1 13 02065 13 0000 130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56,000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t>106,913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184,33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lastRenderedPageBreak/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1 13 02990 00 0000 130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Прочие доходы от компенсации затрат государства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t>0,00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1 13 02995 13 0000 130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t>0,00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1 14 00000 00 0000 000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936,000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t>975,152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104,18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1 14 02000 00 0000 000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97,000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t>97,279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100,29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1 14 02050 13 0000 410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97,000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97,279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100,29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1 14 02053 13 0000 410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97,000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97,279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100,29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1 14 06000 00 0000 430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508,000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508,872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100,17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1 14 06010 00 0000 430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Доходы от продажи земельных участков, государственная собственность на которые не </w:t>
            </w:r>
            <w:r>
              <w:rPr>
                <w:bCs/>
              </w:rPr>
              <w:lastRenderedPageBreak/>
              <w:t>разграничена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470,000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470,296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100,06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1 14 06013 13 0000 430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470,000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470,296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100,06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1 14 06013 13 1000 430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(сумма платежа)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470,000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470,296</w:t>
            </w:r>
          </w:p>
        </w:tc>
        <w:tc>
          <w:tcPr>
            <w:tcW w:w="993" w:type="dxa"/>
            <w:vAlign w:val="center"/>
          </w:tcPr>
          <w:p w:rsidR="00103F28" w:rsidRPr="007C1906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C1906">
              <w:rPr>
                <w:b/>
                <w:bCs/>
              </w:rPr>
              <w:t>100,06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1 14 06020 00 0000 430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38,000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38,576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101,52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1 14 06300 00 0000 430</w:t>
            </w:r>
          </w:p>
        </w:tc>
        <w:tc>
          <w:tcPr>
            <w:tcW w:w="3632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331,000</w:t>
            </w:r>
          </w:p>
        </w:tc>
        <w:tc>
          <w:tcPr>
            <w:tcW w:w="1134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369,000</w:t>
            </w:r>
          </w:p>
        </w:tc>
        <w:tc>
          <w:tcPr>
            <w:tcW w:w="993" w:type="dxa"/>
            <w:vAlign w:val="center"/>
          </w:tcPr>
          <w:p w:rsidR="00103F28" w:rsidRDefault="00103F28" w:rsidP="007C1906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111,48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1 16 00000 00 0000 000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ШТРАФЫ, САНКЦИИ, ВОЗМЕЩЕНИЕ УЩЕРБА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0,00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1,797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0,000,00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1 17 00000 00 0000 000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НАЛОГОВЫЕ ДОХОДЫ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43,000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43,400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100,93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000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2 00 00000 00 0000 000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БЕЗВОЗМЕЗДНЫЕ ПОСТУПЛЕНИЯ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35 210,734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35 210,734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000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35 186,241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35 186,241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992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2 02 10000 00 0000 151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3 789,800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3 789,800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992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2 02 15001 00 0000 151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3 668,500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3 668,500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992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2 02 15001 13 0000 151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3 668,500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3 668,500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2 02 19999 00 0000 151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дотации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121,300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121,300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2 02 19999 13 0000 151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дотации бюджетам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121,300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121,300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2 02 20000 </w:t>
            </w:r>
            <w:r>
              <w:rPr>
                <w:bCs/>
              </w:rPr>
              <w:lastRenderedPageBreak/>
              <w:t>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 xml:space="preserve">Субсидии бюджетам бюджетной </w:t>
            </w:r>
            <w:r>
              <w:rPr>
                <w:bCs/>
              </w:rPr>
              <w:lastRenderedPageBreak/>
              <w:t>системы Российской Федерации (межбюджетные субсидии)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29 258,9</w:t>
            </w:r>
            <w:r>
              <w:rPr>
                <w:bCs/>
              </w:rPr>
              <w:lastRenderedPageBreak/>
              <w:t>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29 258,9</w:t>
            </w:r>
            <w:r>
              <w:rPr>
                <w:bCs/>
              </w:rPr>
              <w:lastRenderedPageBreak/>
              <w:t>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2 02 25555 00 0000 151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6 674,474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6 674,474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2 02 25555 13 9257 151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66,745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66,745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2 02 25555 13 9508 151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6 607,729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6 607,729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2 02 29999 00 0000 151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субсидии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22 584,425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22 584,425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2 02 29999 13 0000 151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субсидии бюджетам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22 584,425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22 584,425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2 02 29999 13 9203 151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672,942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672,942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2 02 29999 13 9275 151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7 311,483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7 311,483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2 02 29999 13 9275 151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7 311,483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7 311,483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2 02 29999 13 9290 151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Прочие субсидии бюджетам городских поселений на </w:t>
            </w:r>
            <w:proofErr w:type="gramStart"/>
            <w:r>
              <w:rPr>
                <w:b/>
                <w:bCs/>
              </w:rPr>
              <w:t>со</w:t>
            </w:r>
            <w:proofErr w:type="gramEnd"/>
            <w:r>
              <w:rPr>
                <w:b/>
                <w:bCs/>
              </w:rPr>
              <w:t xml:space="preserve"> финансирование строительства (реконструкции), капитального ремонта, </w:t>
            </w:r>
            <w:r>
              <w:rPr>
                <w:b/>
                <w:bCs/>
              </w:rPr>
              <w:lastRenderedPageBreak/>
              <w:t>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14 600,000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14 600,000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lastRenderedPageBreak/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2 02 29999 13 9290 151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 xml:space="preserve">Прочие субсидии бюджетам городских поселений на софинансирование строительства (реконструкции), капитального ремонта, ремонта и </w:t>
            </w:r>
            <w:proofErr w:type="gramStart"/>
            <w:r>
              <w:t>содержания</w:t>
            </w:r>
            <w:proofErr w:type="gramEnd"/>
            <w: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14 600,000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sz w:val="22"/>
                <w:szCs w:val="22"/>
              </w:rPr>
            </w:pPr>
            <w:r>
              <w:t>14 600,000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2 02 30000 00 0000 151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684,600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684,600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2 02 35118 00 0000 151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684,600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684,600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103F28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2 02 35118 13 0000 151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684,600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684,600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9B6D5B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2 02 35118 13 9603 151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684,600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684,600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9B6D5B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2 02 40000 00 0000 151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Иные межбюджетные трансферты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1 452,942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1 452,942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9B6D5B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2 02 49999 00 0000 151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1 452,942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1 452,942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100,00</w:t>
            </w:r>
          </w:p>
        </w:tc>
      </w:tr>
      <w:tr w:rsidR="00103F28" w:rsidTr="009B6D5B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2 02 49999 13 0000 151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1 452,942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1 452,942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jc w:val="center"/>
            </w:pPr>
            <w:r>
              <w:rPr>
                <w:bCs/>
              </w:rPr>
              <w:t>100,00</w:t>
            </w:r>
          </w:p>
        </w:tc>
      </w:tr>
      <w:tr w:rsidR="00103F28" w:rsidTr="009B6D5B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2 02 49999 13 9403 151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Прочие межбюджетные трансферты, передаваемые бюджетам городских поселений на поддержку мер по обеспечению сбалансированности бюджетов в </w:t>
            </w:r>
            <w:r>
              <w:rPr>
                <w:bCs/>
              </w:rPr>
              <w:lastRenderedPageBreak/>
              <w:t>рамках заключенных соглашений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1 452,942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1 452,942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jc w:val="center"/>
            </w:pPr>
            <w:r>
              <w:rPr>
                <w:bCs/>
              </w:rPr>
              <w:t>100,00</w:t>
            </w:r>
          </w:p>
        </w:tc>
      </w:tr>
      <w:tr w:rsidR="00103F28" w:rsidTr="00E47672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24,492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24,492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jc w:val="center"/>
            </w:pPr>
            <w:r>
              <w:rPr>
                <w:bCs/>
              </w:rPr>
              <w:t>100,00</w:t>
            </w:r>
          </w:p>
        </w:tc>
      </w:tr>
      <w:tr w:rsidR="00103F28" w:rsidTr="00E47672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2 18 00000 00 0000 151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24,492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24,492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jc w:val="center"/>
            </w:pPr>
            <w:r>
              <w:rPr>
                <w:bCs/>
              </w:rPr>
              <w:t>100,00</w:t>
            </w:r>
          </w:p>
        </w:tc>
      </w:tr>
      <w:tr w:rsidR="00103F28" w:rsidTr="00E47672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2 18 00000 13 0000 151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бюджетов городских поселений от возврата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24,492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24,492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jc w:val="center"/>
            </w:pPr>
            <w:r>
              <w:rPr>
                <w:bCs/>
              </w:rPr>
              <w:t>100,00</w:t>
            </w:r>
          </w:p>
        </w:tc>
      </w:tr>
      <w:tr w:rsidR="00103F28" w:rsidTr="00E47672">
        <w:tc>
          <w:tcPr>
            <w:tcW w:w="110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1471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2 18 60010 13 0000 151</w:t>
            </w:r>
          </w:p>
        </w:tc>
        <w:tc>
          <w:tcPr>
            <w:tcW w:w="3632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24,492</w:t>
            </w:r>
          </w:p>
        </w:tc>
        <w:tc>
          <w:tcPr>
            <w:tcW w:w="1134" w:type="dxa"/>
            <w:vAlign w:val="center"/>
          </w:tcPr>
          <w:p w:rsidR="00103F28" w:rsidRDefault="00103F28" w:rsidP="009A3A4B">
            <w:pPr>
              <w:tabs>
                <w:tab w:val="left" w:pos="74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24,492</w:t>
            </w:r>
          </w:p>
        </w:tc>
        <w:tc>
          <w:tcPr>
            <w:tcW w:w="993" w:type="dxa"/>
            <w:vAlign w:val="center"/>
          </w:tcPr>
          <w:p w:rsidR="00103F28" w:rsidRDefault="00103F28" w:rsidP="009A3A4B">
            <w:pPr>
              <w:jc w:val="center"/>
            </w:pPr>
            <w:r>
              <w:rPr>
                <w:bCs/>
              </w:rPr>
              <w:t>100,00</w:t>
            </w:r>
          </w:p>
        </w:tc>
      </w:tr>
    </w:tbl>
    <w:p w:rsidR="007C1906" w:rsidRDefault="007C1906" w:rsidP="00FD59F4">
      <w:pPr>
        <w:tabs>
          <w:tab w:val="left" w:pos="7460"/>
        </w:tabs>
        <w:jc w:val="center"/>
      </w:pPr>
    </w:p>
    <w:p w:rsidR="007C1906" w:rsidRDefault="007C1906" w:rsidP="00FD59F4">
      <w:pPr>
        <w:tabs>
          <w:tab w:val="left" w:pos="7460"/>
        </w:tabs>
        <w:jc w:val="center"/>
      </w:pPr>
    </w:p>
    <w:p w:rsidR="007C1906" w:rsidRDefault="007C1906" w:rsidP="00FD59F4">
      <w:pPr>
        <w:tabs>
          <w:tab w:val="left" w:pos="7460"/>
        </w:tabs>
        <w:jc w:val="center"/>
      </w:pPr>
    </w:p>
    <w:p w:rsidR="007C1906" w:rsidRDefault="007C1906" w:rsidP="00FD59F4">
      <w:pPr>
        <w:tabs>
          <w:tab w:val="left" w:pos="7460"/>
        </w:tabs>
        <w:jc w:val="center"/>
      </w:pPr>
    </w:p>
    <w:p w:rsidR="007C1906" w:rsidRDefault="007C1906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103F28" w:rsidRDefault="00103F28" w:rsidP="00FD59F4">
      <w:pPr>
        <w:tabs>
          <w:tab w:val="left" w:pos="7460"/>
        </w:tabs>
        <w:jc w:val="center"/>
      </w:pPr>
    </w:p>
    <w:p w:rsidR="00FD59F4" w:rsidRDefault="00FD59F4" w:rsidP="00FD59F4">
      <w:pPr>
        <w:tabs>
          <w:tab w:val="left" w:pos="7460"/>
        </w:tabs>
        <w:rPr>
          <w:sz w:val="22"/>
          <w:szCs w:val="22"/>
        </w:rPr>
      </w:pPr>
    </w:p>
    <w:p w:rsidR="00FD59F4" w:rsidRDefault="00FD59F4" w:rsidP="00FD59F4">
      <w:pPr>
        <w:jc w:val="right"/>
      </w:pPr>
      <w:r>
        <w:rPr>
          <w:bCs/>
        </w:rPr>
        <w:lastRenderedPageBreak/>
        <w:t>Приложение 2</w:t>
      </w:r>
    </w:p>
    <w:p w:rsidR="00FD59F4" w:rsidRDefault="00FD59F4" w:rsidP="00FD59F4">
      <w:pPr>
        <w:widowControl w:val="0"/>
        <w:jc w:val="right"/>
      </w:pPr>
      <w:r>
        <w:t>УТВЕРЖДЕНО</w:t>
      </w:r>
    </w:p>
    <w:p w:rsidR="00FD59F4" w:rsidRDefault="00FD59F4" w:rsidP="00FD59F4">
      <w:pPr>
        <w:widowControl w:val="0"/>
        <w:jc w:val="right"/>
      </w:pPr>
      <w:r>
        <w:t xml:space="preserve">решением Комитета </w:t>
      </w:r>
    </w:p>
    <w:p w:rsidR="00FD59F4" w:rsidRDefault="00FD59F4" w:rsidP="00FD59F4">
      <w:pPr>
        <w:widowControl w:val="0"/>
        <w:jc w:val="right"/>
      </w:pPr>
      <w:r>
        <w:t xml:space="preserve"> местного самоуправления </w:t>
      </w:r>
    </w:p>
    <w:p w:rsidR="00FD59F4" w:rsidRDefault="00FD59F4" w:rsidP="00FD59F4">
      <w:pPr>
        <w:widowControl w:val="0"/>
        <w:jc w:val="right"/>
      </w:pPr>
      <w:r>
        <w:rPr>
          <w:bCs/>
        </w:rPr>
        <w:t>рабочего поселка Мокшан</w:t>
      </w:r>
    </w:p>
    <w:p w:rsidR="00FD59F4" w:rsidRDefault="00FD59F4" w:rsidP="00FD59F4">
      <w:pPr>
        <w:widowControl w:val="0"/>
        <w:jc w:val="right"/>
      </w:pPr>
      <w:r>
        <w:t xml:space="preserve"> Мокшанского района</w:t>
      </w:r>
    </w:p>
    <w:p w:rsidR="00FD59F4" w:rsidRDefault="00FD59F4" w:rsidP="00FD59F4">
      <w:pPr>
        <w:widowControl w:val="0"/>
        <w:tabs>
          <w:tab w:val="left" w:pos="2440"/>
        </w:tabs>
        <w:jc w:val="right"/>
      </w:pPr>
      <w:r>
        <w:t xml:space="preserve">Пензенской области </w:t>
      </w:r>
    </w:p>
    <w:p w:rsidR="00FD59F4" w:rsidRDefault="00FD59F4" w:rsidP="00FD59F4">
      <w:pPr>
        <w:jc w:val="right"/>
      </w:pPr>
      <w:r>
        <w:t>от ________ № ______</w:t>
      </w:r>
    </w:p>
    <w:p w:rsidR="00FD59F4" w:rsidRDefault="00FD59F4" w:rsidP="00FD59F4">
      <w:pPr>
        <w:widowControl w:val="0"/>
        <w:tabs>
          <w:tab w:val="left" w:pos="2440"/>
        </w:tabs>
        <w:jc w:val="right"/>
      </w:pPr>
    </w:p>
    <w:p w:rsidR="00FD59F4" w:rsidRDefault="00FD59F4" w:rsidP="00FD59F4">
      <w:pPr>
        <w:widowControl w:val="0"/>
        <w:tabs>
          <w:tab w:val="left" w:pos="2440"/>
        </w:tabs>
        <w:jc w:val="right"/>
        <w:rPr>
          <w:b/>
          <w:bCs/>
        </w:rPr>
      </w:pPr>
    </w:p>
    <w:p w:rsidR="00FD59F4" w:rsidRDefault="00FD59F4" w:rsidP="00FD59F4">
      <w:pPr>
        <w:widowControl w:val="0"/>
        <w:jc w:val="center"/>
        <w:rPr>
          <w:b/>
          <w:bCs/>
        </w:rPr>
      </w:pPr>
      <w:r>
        <w:rPr>
          <w:b/>
          <w:bCs/>
        </w:rPr>
        <w:t>Отчет об исполнении источников финансирования дефицита бюджета</w:t>
      </w:r>
    </w:p>
    <w:p w:rsidR="00FD59F4" w:rsidRDefault="00FD59F4" w:rsidP="00FD59F4">
      <w:pPr>
        <w:widowControl w:val="0"/>
        <w:jc w:val="center"/>
        <w:rPr>
          <w:b/>
        </w:rPr>
      </w:pPr>
      <w:r>
        <w:rPr>
          <w:b/>
          <w:bCs/>
        </w:rPr>
        <w:t xml:space="preserve"> рабочего поселка Мокшан Мокшанского </w:t>
      </w:r>
      <w:r>
        <w:rPr>
          <w:b/>
        </w:rPr>
        <w:t xml:space="preserve">района Пензенской области </w:t>
      </w:r>
    </w:p>
    <w:p w:rsidR="00FD59F4" w:rsidRDefault="00FD59F4" w:rsidP="00FD59F4">
      <w:pPr>
        <w:widowControl w:val="0"/>
        <w:jc w:val="center"/>
        <w:rPr>
          <w:b/>
        </w:rPr>
      </w:pPr>
      <w:r>
        <w:rPr>
          <w:b/>
        </w:rPr>
        <w:t>за 2021 год и на плановый период 2022 и 2023 годов</w:t>
      </w:r>
    </w:p>
    <w:p w:rsidR="00FD59F4" w:rsidRDefault="00FD59F4" w:rsidP="00FD59F4">
      <w:pPr>
        <w:widowControl w:val="0"/>
        <w:jc w:val="right"/>
        <w:rPr>
          <w:b/>
          <w:sz w:val="22"/>
          <w:szCs w:val="22"/>
        </w:rPr>
      </w:pPr>
    </w:p>
    <w:tbl>
      <w:tblPr>
        <w:tblpPr w:leftFromText="180" w:rightFromText="180" w:bottomFromText="160" w:vertAnchor="text" w:horzAnchor="margin" w:tblpY="201"/>
        <w:tblW w:w="9527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708"/>
        <w:gridCol w:w="3260"/>
        <w:gridCol w:w="1559"/>
      </w:tblGrid>
      <w:tr w:rsidR="00FD59F4" w:rsidTr="00FD59F4">
        <w:trPr>
          <w:trHeight w:val="67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Код </w:t>
            </w:r>
            <w:proofErr w:type="gramStart"/>
            <w:r>
              <w:rPr>
                <w:color w:val="000000"/>
              </w:rPr>
              <w:t>бюджетной</w:t>
            </w:r>
            <w:proofErr w:type="gramEnd"/>
          </w:p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классификации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</w:t>
            </w:r>
          </w:p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тыс. руб.</w:t>
            </w:r>
          </w:p>
        </w:tc>
      </w:tr>
      <w:tr w:rsidR="00FD59F4" w:rsidTr="00FD59F4">
        <w:trPr>
          <w:trHeight w:val="69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59F4" w:rsidTr="00FD59F4">
        <w:trPr>
          <w:trHeight w:val="5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000 01 05 00 00 00 0000 000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884,993</w:t>
            </w:r>
          </w:p>
        </w:tc>
      </w:tr>
      <w:tr w:rsidR="00FD59F4" w:rsidTr="00FD59F4">
        <w:trPr>
          <w:trHeight w:val="5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Увеличение остатков средств бюджетов, всего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000 01 05 00 00 00 0000 500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  <w:rPr>
                <w:sz w:val="22"/>
                <w:szCs w:val="22"/>
              </w:rPr>
            </w:pPr>
            <w:r>
              <w:t xml:space="preserve">- </w:t>
            </w:r>
            <w:r>
              <w:rPr>
                <w:bCs/>
              </w:rPr>
              <w:t>70 842,734</w:t>
            </w:r>
          </w:p>
        </w:tc>
      </w:tr>
      <w:tr w:rsidR="00FD59F4" w:rsidTr="00FD59F4">
        <w:trPr>
          <w:trHeight w:val="55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000 01 05 02 00 00 0000 500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</w:pPr>
            <w:r>
              <w:t xml:space="preserve">- </w:t>
            </w:r>
            <w:r>
              <w:rPr>
                <w:bCs/>
              </w:rPr>
              <w:t>70 842,734</w:t>
            </w:r>
          </w:p>
        </w:tc>
      </w:tr>
      <w:tr w:rsidR="00FD59F4" w:rsidTr="00FD59F4">
        <w:trPr>
          <w:trHeight w:val="55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000 01 05 02 01 00 0000 510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</w:pPr>
            <w:r>
              <w:t xml:space="preserve">- </w:t>
            </w:r>
            <w:r>
              <w:rPr>
                <w:bCs/>
              </w:rPr>
              <w:t>70 842,734</w:t>
            </w:r>
          </w:p>
        </w:tc>
      </w:tr>
      <w:tr w:rsidR="00FD59F4" w:rsidTr="00FD59F4">
        <w:trPr>
          <w:trHeight w:val="56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992 01 05 02 01 10 0000 510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</w:pPr>
            <w:r>
              <w:t xml:space="preserve">- </w:t>
            </w:r>
            <w:r>
              <w:rPr>
                <w:bCs/>
              </w:rPr>
              <w:t>70 842,734</w:t>
            </w:r>
          </w:p>
        </w:tc>
      </w:tr>
      <w:tr w:rsidR="00FD59F4" w:rsidTr="00FD59F4">
        <w:trPr>
          <w:trHeight w:val="56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  <w:rPr>
                <w:sz w:val="22"/>
                <w:szCs w:val="22"/>
              </w:rPr>
            </w:pPr>
            <w:r>
              <w:t>Уменьшение остатков средств бюджетов, всего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  <w:rPr>
                <w:sz w:val="22"/>
                <w:szCs w:val="22"/>
              </w:rPr>
            </w:pPr>
            <w:r>
              <w:t>000 01 05 00 00 00 0000 600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71 727,727</w:t>
            </w:r>
          </w:p>
        </w:tc>
      </w:tr>
      <w:tr w:rsidR="00FD59F4" w:rsidTr="00FD59F4">
        <w:trPr>
          <w:trHeight w:val="5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000 01 05 02 00 00 0000 600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</w:pPr>
            <w:r>
              <w:rPr>
                <w:bCs/>
              </w:rPr>
              <w:t>71 727,727</w:t>
            </w:r>
          </w:p>
        </w:tc>
      </w:tr>
      <w:tr w:rsidR="00FD59F4" w:rsidTr="00FD59F4">
        <w:trPr>
          <w:trHeight w:val="54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000 01 05 02 01 00 0000 610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</w:pPr>
            <w:r>
              <w:rPr>
                <w:bCs/>
              </w:rPr>
              <w:t>71 727,727</w:t>
            </w:r>
          </w:p>
        </w:tc>
      </w:tr>
      <w:tr w:rsidR="00FD59F4" w:rsidTr="00FD59F4">
        <w:trPr>
          <w:trHeight w:val="5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992 01 05 02 01 10 0000 610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59F4" w:rsidRDefault="00FD59F4">
            <w:pPr>
              <w:jc w:val="center"/>
            </w:pPr>
            <w:r>
              <w:rPr>
                <w:bCs/>
              </w:rPr>
              <w:t>71 727,727</w:t>
            </w:r>
          </w:p>
        </w:tc>
      </w:tr>
    </w:tbl>
    <w:p w:rsidR="00FD59F4" w:rsidRDefault="00FD59F4" w:rsidP="00FD59F4">
      <w:pPr>
        <w:widowControl w:val="0"/>
        <w:rPr>
          <w:sz w:val="22"/>
          <w:szCs w:val="22"/>
        </w:rPr>
      </w:pPr>
      <w:r>
        <w:t xml:space="preserve"> </w:t>
      </w: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widowControl w:val="0"/>
      </w:pPr>
    </w:p>
    <w:p w:rsidR="00FD59F4" w:rsidRDefault="00FD59F4" w:rsidP="00FD59F4">
      <w:pPr>
        <w:jc w:val="right"/>
      </w:pPr>
      <w:r>
        <w:rPr>
          <w:bCs/>
        </w:rPr>
        <w:lastRenderedPageBreak/>
        <w:t>Приложение 3</w:t>
      </w:r>
    </w:p>
    <w:p w:rsidR="00FD59F4" w:rsidRDefault="00FD59F4" w:rsidP="00FD59F4">
      <w:pPr>
        <w:widowControl w:val="0"/>
        <w:jc w:val="right"/>
      </w:pPr>
      <w:r>
        <w:t>УТВЕРЖДЕНО</w:t>
      </w:r>
    </w:p>
    <w:p w:rsidR="00FD59F4" w:rsidRDefault="00FD59F4" w:rsidP="00FD59F4">
      <w:pPr>
        <w:widowControl w:val="0"/>
        <w:jc w:val="right"/>
      </w:pPr>
      <w:r>
        <w:t xml:space="preserve">решением Комитета </w:t>
      </w:r>
    </w:p>
    <w:p w:rsidR="00FD59F4" w:rsidRDefault="00FD59F4" w:rsidP="00FD59F4">
      <w:pPr>
        <w:widowControl w:val="0"/>
        <w:jc w:val="right"/>
      </w:pPr>
      <w:r>
        <w:t xml:space="preserve"> местного самоуправления </w:t>
      </w:r>
    </w:p>
    <w:p w:rsidR="00FD59F4" w:rsidRDefault="00FD59F4" w:rsidP="00FD59F4">
      <w:pPr>
        <w:widowControl w:val="0"/>
        <w:jc w:val="right"/>
      </w:pPr>
      <w:r>
        <w:rPr>
          <w:bCs/>
        </w:rPr>
        <w:t>рабочего поселка Мокшан</w:t>
      </w:r>
    </w:p>
    <w:p w:rsidR="00FD59F4" w:rsidRDefault="00FD59F4" w:rsidP="00FD59F4">
      <w:pPr>
        <w:widowControl w:val="0"/>
        <w:jc w:val="right"/>
      </w:pPr>
      <w:r>
        <w:t xml:space="preserve"> Мокшанского района</w:t>
      </w:r>
    </w:p>
    <w:p w:rsidR="00FD59F4" w:rsidRDefault="00FD59F4" w:rsidP="00FD59F4">
      <w:pPr>
        <w:widowControl w:val="0"/>
        <w:tabs>
          <w:tab w:val="left" w:pos="2440"/>
        </w:tabs>
        <w:jc w:val="right"/>
      </w:pPr>
      <w:r>
        <w:t xml:space="preserve">Пензенской области </w:t>
      </w:r>
    </w:p>
    <w:p w:rsidR="00FD59F4" w:rsidRDefault="00FD59F4" w:rsidP="00FD59F4">
      <w:pPr>
        <w:jc w:val="right"/>
      </w:pPr>
      <w:r>
        <w:t>от ________ № ______</w:t>
      </w:r>
    </w:p>
    <w:p w:rsidR="00FD59F4" w:rsidRDefault="00FD59F4" w:rsidP="00FD59F4">
      <w:pPr>
        <w:widowControl w:val="0"/>
        <w:tabs>
          <w:tab w:val="left" w:pos="2440"/>
        </w:tabs>
        <w:jc w:val="right"/>
        <w:rPr>
          <w:sz w:val="22"/>
          <w:szCs w:val="22"/>
        </w:rPr>
      </w:pPr>
    </w:p>
    <w:p w:rsidR="00FD59F4" w:rsidRDefault="00FD59F4" w:rsidP="00FD59F4">
      <w:pPr>
        <w:jc w:val="center"/>
        <w:rPr>
          <w:b/>
          <w:lang w:eastAsia="en-US"/>
        </w:rPr>
      </w:pPr>
    </w:p>
    <w:p w:rsidR="00FD59F4" w:rsidRDefault="00FD59F4" w:rsidP="00FD59F4">
      <w:pPr>
        <w:jc w:val="center"/>
        <w:rPr>
          <w:b/>
        </w:rPr>
      </w:pPr>
      <w:r>
        <w:rPr>
          <w:b/>
        </w:rPr>
        <w:t>Ведомственная структура расходов бюджета рабочего поселка Мокшан</w:t>
      </w:r>
    </w:p>
    <w:p w:rsidR="00FD59F4" w:rsidRDefault="00FD59F4" w:rsidP="00FD59F4">
      <w:pPr>
        <w:jc w:val="center"/>
        <w:rPr>
          <w:b/>
        </w:rPr>
      </w:pPr>
      <w:r>
        <w:rPr>
          <w:b/>
        </w:rPr>
        <w:t xml:space="preserve">Мокшанского района Пензенской области за 2021 год </w:t>
      </w:r>
    </w:p>
    <w:p w:rsidR="00FD59F4" w:rsidRDefault="00FD59F4" w:rsidP="00FD59F4">
      <w:pPr>
        <w:jc w:val="center"/>
        <w:rPr>
          <w:b/>
          <w:lang w:eastAsia="en-US"/>
        </w:rPr>
      </w:pPr>
      <w:r>
        <w:rPr>
          <w:b/>
        </w:rPr>
        <w:t>и на плановый период 2022 и 2023 годов</w:t>
      </w:r>
    </w:p>
    <w:p w:rsidR="00FD59F4" w:rsidRPr="0031555D" w:rsidRDefault="00FD59F4" w:rsidP="00FD59F4">
      <w:pPr>
        <w:jc w:val="center"/>
        <w:rPr>
          <w:sz w:val="22"/>
          <w:szCs w:val="22"/>
        </w:rPr>
      </w:pPr>
      <w:r>
        <w:rPr>
          <w:b/>
        </w:rPr>
        <w:t xml:space="preserve">                                                                                                                   </w:t>
      </w:r>
      <w:r w:rsidRPr="0031555D">
        <w:t>(тыс. руб.)</w:t>
      </w:r>
    </w:p>
    <w:p w:rsidR="00FD59F4" w:rsidRDefault="00FD59F4" w:rsidP="00FD59F4">
      <w:pPr>
        <w:ind w:firstLine="720"/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20"/>
        <w:gridCol w:w="709"/>
        <w:gridCol w:w="567"/>
        <w:gridCol w:w="708"/>
        <w:gridCol w:w="880"/>
        <w:gridCol w:w="709"/>
        <w:gridCol w:w="963"/>
        <w:gridCol w:w="1134"/>
        <w:gridCol w:w="850"/>
      </w:tblGrid>
      <w:tr w:rsidR="00FD59F4" w:rsidTr="00103F28">
        <w:trPr>
          <w:trHeight w:val="20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КБК</w:t>
            </w:r>
          </w:p>
        </w:tc>
      </w:tr>
      <w:tr w:rsidR="00FD59F4" w:rsidTr="00103F28">
        <w:trPr>
          <w:trHeight w:val="1265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Подраздел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КЦСР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КВР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jc w:val="center"/>
              <w:rPr>
                <w:sz w:val="22"/>
                <w:szCs w:val="22"/>
              </w:rPr>
            </w:pPr>
            <w: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jc w:val="center"/>
              <w:rPr>
                <w:sz w:val="22"/>
                <w:szCs w:val="22"/>
              </w:rPr>
            </w:pPr>
            <w:r>
              <w:t>%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76 473,178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71 727,727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93,79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Администрация рабочего поселка Мокшан Мокшанского района Пензенской области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76 466,178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71 720,727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93,79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11 153,411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</w:rPr>
            </w:pPr>
            <w:r>
              <w:rPr>
                <w:bCs/>
              </w:rPr>
              <w:t>10 602,090</w:t>
            </w:r>
          </w:p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95,06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t>10 600,639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10 205,765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96,27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10 600, 639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10 205,765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96,27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10 600, 639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10 205,765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96,27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10 600, 639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10 205,765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96,27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-284" w:firstLine="28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5 019, 937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5 019,937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5 019, 937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5 019,937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5 019, 937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5 019,937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1 092, 758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1 092,758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1 092, 758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1 092,758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1 092, 758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1 092,758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4 351, 252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3 956,377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90,93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3 964,166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3 569,292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82,03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3 964,166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3 569,292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82,03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387, 085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387,085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387, 085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387,085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 xml:space="preserve">Поощрение за достижение (содействие достижению) показателей деятельность </w:t>
            </w:r>
            <w:r>
              <w:lastRenderedPageBreak/>
              <w:t>органов исполнительной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0130155490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106,691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106,691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0130155490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106,691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106,691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0130155490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106,691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106,691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013019523П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013019523П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013019523П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>
              <w:t>о-</w:t>
            </w:r>
            <w:proofErr w:type="gramEnd"/>
            <w:r>
              <w:t xml:space="preserve"> бюджетного) надзора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2,038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500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Иные 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540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 xml:space="preserve">Представление иных </w:t>
            </w:r>
            <w:r>
              <w:lastRenderedPageBreak/>
              <w:t>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88000</w:t>
            </w:r>
            <w:r>
              <w:lastRenderedPageBreak/>
              <w:t>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</w:t>
            </w:r>
            <w:r>
              <w:lastRenderedPageBreak/>
              <w:t>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500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Иные 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>
              <w:t>540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540, 734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394,287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72,92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540, 734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394,287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72,92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Выплаты почетным гражданам рабочего поселка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39, 600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90,91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39, 600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90,91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39, 600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90,91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Мероприятия, связанные с подготовкой дел в архив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32, 568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8800099340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32, 568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32, 568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28,00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28,00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28,00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Прочие мероприятия в области управления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25, 188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25,188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22, 088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22,088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22, 088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22,088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3, 100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3, 100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222, 154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162,034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72,94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222, 154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162,034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72,94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222, 154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162,034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72,94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 xml:space="preserve">Исполнение обязанности по уплате пени и штрафов в неуплаты или неполной уплаты налогов в бюджет или взносов в </w:t>
            </w:r>
            <w:r>
              <w:lastRenderedPageBreak/>
              <w:t>государственные внебюджетные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159, 223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112,496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70,65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800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159, 223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112,496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70,65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8800099610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>
              <w:t>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159, 223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112,496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70,65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699, 208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/>
              <w:jc w:val="center"/>
              <w:rPr>
                <w:sz w:val="22"/>
                <w:szCs w:val="22"/>
              </w:rPr>
            </w:pPr>
            <w:r>
              <w:t>699,208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699, 208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/>
              <w:jc w:val="center"/>
              <w:rPr>
                <w:sz w:val="22"/>
                <w:szCs w:val="22"/>
              </w:rPr>
            </w:pPr>
            <w:r>
              <w:t>699,208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8700000000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684, 600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/>
              <w:jc w:val="center"/>
              <w:rPr>
                <w:sz w:val="22"/>
                <w:szCs w:val="22"/>
              </w:rPr>
            </w:pPr>
            <w:r>
              <w:t>699,208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684, 600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/>
              <w:jc w:val="center"/>
              <w:rPr>
                <w:sz w:val="22"/>
                <w:szCs w:val="22"/>
              </w:rPr>
            </w:pPr>
            <w:r>
              <w:t>699,208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284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651,756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651,756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651,756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651,756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32, 844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32,844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32, 844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32,844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 xml:space="preserve">Поощрение за содействие достижению показателей </w:t>
            </w:r>
            <w:proofErr w:type="gramStart"/>
            <w:r>
              <w:t>деятельности органов исполнительной власти субъектов Российской Федерации</w:t>
            </w:r>
            <w:proofErr w:type="gramEnd"/>
            <w: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14, 608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 xml:space="preserve">Поощрение за содействие достижению показателей </w:t>
            </w:r>
            <w:proofErr w:type="gramStart"/>
            <w:r>
              <w:lastRenderedPageBreak/>
              <w:t>деятельности органов исполнительной власти субъектов Российской Федерации</w:t>
            </w:r>
            <w:proofErr w:type="gramEnd"/>
            <w: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14, 608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73,33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9, 000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73,33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9, 000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73,33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>
              <w:t>Расходы на личное страхование народных дружинников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9, 000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73,33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9, 000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73,33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8800099700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9, 000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73,33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28 460,994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27 076,222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95,13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27 635,283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26 405,322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95,55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27 635,283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26 405,322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95,55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27 635,283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26 405,322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95,55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t xml:space="preserve">Основное мероприятие "Содержание и ремонт объектов дорожного </w:t>
            </w:r>
            <w:proofErr w:type="gramStart"/>
            <w:r>
              <w:t>хозяйства</w:t>
            </w:r>
            <w:proofErr w:type="gramEnd"/>
            <w:r>
              <w:t xml:space="preserve"> и благоустройство </w:t>
            </w:r>
            <w:r>
              <w:lastRenderedPageBreak/>
              <w:t>территории рабочего поселка Мокшан Мокшанского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27 635,283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26 405,322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95,55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lastRenderedPageBreak/>
              <w:t xml:space="preserve">Ремонт и содержание </w:t>
            </w:r>
            <w:proofErr w:type="spellStart"/>
            <w:r>
              <w:t>внутрипоселковых</w:t>
            </w:r>
            <w:proofErr w:type="spellEnd"/>
            <w:r>
              <w:t xml:space="preserve">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8 646,088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7 684,165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88,87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8 646,088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7 684,165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88,87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8 646,088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7 684,165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88,87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 xml:space="preserve">Бюджетные ассигнования муниципального дорожного фонда </w:t>
            </w:r>
            <w:proofErr w:type="spellStart"/>
            <w:r>
              <w:t>р.п</w:t>
            </w:r>
            <w:proofErr w:type="spellEnd"/>
            <w:r>
              <w:t>.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3 145, 000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3 145,000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3 145, 000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3 145,000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3 145, 000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3 145,000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Разработка проекта организации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0110246320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t>01102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15 368, 736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15 368,421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99,96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 xml:space="preserve">Закупка товаров, работ и </w:t>
            </w:r>
            <w:r>
              <w:lastRenderedPageBreak/>
              <w:t>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</w:t>
            </w:r>
            <w:r>
              <w:rPr>
                <w:lang w:val="en-US"/>
              </w:rPr>
              <w:lastRenderedPageBreak/>
              <w:t>S3080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lastRenderedPageBreak/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15 368,</w:t>
            </w:r>
            <w:r>
              <w:lastRenderedPageBreak/>
              <w:t> 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lastRenderedPageBreak/>
              <w:t>15 368,4</w:t>
            </w:r>
            <w:r>
              <w:lastRenderedPageBreak/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lastRenderedPageBreak/>
              <w:t>99,96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01102S3080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15 368, 736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15 368,421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99,96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01102M3080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375, 457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207,735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55,33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01102M3080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375, 457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207,735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55,33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01102M3080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375, 457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207,735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55,33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825, 711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670,900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81,25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825, 711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670,900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81,25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403, 000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403,000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403, 000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403,000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firstLine="34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403, 000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403,000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420, 711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267,900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63,68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420, 711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267,900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63,68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420, 711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267,900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63,68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Организация и проведение семинаров, мастер-классов, тренингов и иных мероприятий для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34 272,749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31 580,412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92,14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199, 981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194,346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97,18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199, 981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194,346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97,18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199, 981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194,346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97,18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Основное мероприятие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199, 981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194,346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97,18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Снос аварийного и ветхого жилья в рабочем поселке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0110161410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79, 885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79,885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0110161410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79, 885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79,885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0110161410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79, 885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79,885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lastRenderedPageBreak/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120, 095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114,460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95,31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120, 095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114,460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95,31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120, 095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114,460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95,31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120, 095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114,460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95,31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15 628, 924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13 676,282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87,51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15 628, 924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13 676,282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87,51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15 628, 924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13 676,282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87,51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1 517, 052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1 517,052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1 517, 052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1 517,052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1 517, 052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1 517,052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1 517, 052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1 517,052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Капитальный ремонт и ремонт сетей и сооружений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11 986, 863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11 177,468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93,25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11 986, 863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11 177,468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93,25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11 986, 863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11 177,468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93,25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Капитальный ремонт сетей сооружений водоснабжения (дополнительные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01103M1350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809, 394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809,34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01103M1350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809, 394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809,34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01103M1350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809, 394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809,34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0110461120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0110461120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0110461120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100, 000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lastRenderedPageBreak/>
              <w:t xml:space="preserve">Основное мероприятие «Строительство и </w:t>
            </w:r>
            <w:proofErr w:type="gramStart"/>
            <w:r>
              <w:t>реконструкция</w:t>
            </w:r>
            <w:proofErr w:type="gramEnd"/>
            <w:r>
              <w:t xml:space="preserve">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1 215, 614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172,368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14,18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>
              <w:t>сут</w:t>
            </w:r>
            <w:proofErr w:type="spellEnd"/>
            <w:r>
              <w:t xml:space="preserve">. в районе ул. Победы, д. 62 в </w:t>
            </w:r>
            <w:proofErr w:type="spellStart"/>
            <w:r>
              <w:t>р.п</w:t>
            </w:r>
            <w:proofErr w:type="spellEnd"/>
            <w:r>
              <w:t>. Мокшан Мокшанского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01106M1371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400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1 215, 614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172,368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14,18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01106M1371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400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1 215, 614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172,368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14,18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t xml:space="preserve">Бюджетные инвестиции в объекты капитального строительства государственной (муниципальной) собственности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01106M1371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34" w:hanging="34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410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1 215, 614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172,368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14,18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18 443,843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17 709,782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96,02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10 805,538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10 387,849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96,13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10 805,538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10 387,849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96,13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Основное мероприятие "Содержание и ремонт объектов дорожного </w:t>
            </w:r>
            <w:proofErr w:type="gramStart"/>
            <w:r>
              <w:rPr>
                <w:color w:val="000000"/>
              </w:rPr>
              <w:t>хозяйства</w:t>
            </w:r>
            <w:proofErr w:type="gramEnd"/>
            <w:r>
              <w:rPr>
                <w:color w:val="000000"/>
              </w:rPr>
              <w:t xml:space="preserve"> и благоустройство </w:t>
            </w:r>
            <w:r>
              <w:rPr>
                <w:color w:val="000000"/>
              </w:rPr>
              <w:lastRenderedPageBreak/>
              <w:t>территории рабочего поселка Мокшан Мокшанского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10 805,538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10 387,849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96,13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Развитие систем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1 802, 884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1 581,836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87,74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lang w:val="en-US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1 802, 884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1 581,836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87,74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lang w:val="en-US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1 802, 884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1 581,836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87,74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Благоустройство территории рабочего поселка Мокшан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>0110261250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6 501, 222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6 405,490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98,53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>0110261250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6 501, 222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6 405,490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98,53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>0110261250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6 501, 222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6 405,490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98,53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Техническое обслуживание и содержание установок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0110261280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1 000, 548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900,548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0110261280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1 000, 548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900,548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0110261280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1 000, 548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900,548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Совершенствование систем наружного освещения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1 345,884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1 345,884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1 345,884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1 345,884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1 345,884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1 345,884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Совершенствование систем наружного освещения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01102M1400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155, 000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154,091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99,41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01102M1400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155, 000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154,091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99,41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01102M1400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ind w:left="-284" w:firstLine="284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155, 000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154,091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ind w:left="-108" w:firstLine="108"/>
              <w:jc w:val="center"/>
              <w:rPr>
                <w:sz w:val="22"/>
                <w:szCs w:val="22"/>
              </w:rPr>
            </w:pPr>
            <w:r>
              <w:t>99,41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Муниципальная подпрограмма рабочего поселка Мокшан Мокшанского района Пензенской области "Формирование комфортной городской среды на территории рабочего поселка Мокшан Мокшанского района Пензенской области на 2018-2024"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7 488, 303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7 321,930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97,78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7 488, 303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7 321,930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97,78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 xml:space="preserve">Основное мероприятие "Повышение </w:t>
            </w:r>
            <w:proofErr w:type="gramStart"/>
            <w:r>
              <w:t>уровня благоустройства территорий общего пользования рабочего поселка Мокшан</w:t>
            </w:r>
            <w:proofErr w:type="gramEnd"/>
            <w:r>
              <w:t xml:space="preserve"> Мокшанского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165, 773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Расходы на поддержку государственных программ субъектов Российской Федерации и муниципальных программ формирования комфортной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03102M5550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165, 773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03102M5550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165, 773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03102M5550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165, 773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6 941, 730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6 941,730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 xml:space="preserve">Расходы на поддержку муниципальных программ формирования современной городской среды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6 941, 730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6 941,730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6 941, 730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6 941,730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6 941, 730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6 941,730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>Расходы на поддержку муниципальных программ формирования современной городской среды (дополнительные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031F2M5550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380,800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380,200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99,84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031F2M5550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380,800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380,200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99,84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031F2M5550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380,800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380,200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99,84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10, 800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Другие вопросы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10, 800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10, 800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Меры материального стимулирования в период обучения граждан, заключивших договор о целевом обучении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10, 800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10, 800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10, 800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1 534, 184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1 469,422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95,78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1 534, 184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1 469,422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95,78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 xml:space="preserve">Муниципальная программа рабочего поселка Мокшан Мокшанского района </w:t>
            </w:r>
            <w:r>
              <w:lastRenderedPageBreak/>
              <w:t>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1 534, 184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1 469,422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95,78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lastRenderedPageBreak/>
              <w:t>Подпрограмма «Развитие культуры в рабочем поселке Мокшан»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1 534, 184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1 469,422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95,78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326, 683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326,252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99,87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326, 683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326,252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99,87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326, 683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326,252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99,87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326, 683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326,252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99,87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>0120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782, 532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782,532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>0120196950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500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782, 532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782,532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lang w:val="en-US"/>
              </w:rPr>
              <w:t>0120196950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t>540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782, 532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782,532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0120196960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244, 600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244,600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</w:t>
            </w:r>
            <w:r>
              <w:t>1</w:t>
            </w:r>
            <w:r>
              <w:rPr>
                <w:lang w:val="en-US"/>
              </w:rPr>
              <w:t>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244, 600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244,600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0120196960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540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244, 600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244,600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Основное мероприятие «Прочие мероприятия в </w:t>
            </w:r>
            <w:r>
              <w:rPr>
                <w:color w:val="000000"/>
              </w:rPr>
              <w:lastRenderedPageBreak/>
              <w:t>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180, 368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116,037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64,33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Организация и проведение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180, 368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116,037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64,33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180, 368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116,037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64,33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180, 368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116,037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64,33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325, 828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278,169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85,37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325, 828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278,169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85,37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Муниципальная программа рабочего посёлка Мокшан Мокшанского района Пензенской области «Развитие рабочего посёлка Мокшан Мокшанского района Пензенской области на 2014- 2024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325, 828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278,169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85,37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325, 828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278,169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85,37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0150100000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325, 828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278,169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85,37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325, 828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278,169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85,37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325, 828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278,169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85,37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7, 000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68,57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902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7, 000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68,57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 xml:space="preserve">Функционирование законодательных </w:t>
            </w:r>
            <w:r>
              <w:lastRenderedPageBreak/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lastRenderedPageBreak/>
              <w:t>902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7, 000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68,57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lastRenderedPageBreak/>
              <w:t>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7, 000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68,57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 w:rsidP="001B0D3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 xml:space="preserve">Расходы по обеспечению деятельности </w:t>
            </w:r>
            <w:r w:rsidR="001B0D38">
              <w:t>К</w:t>
            </w:r>
            <w:r>
              <w:t>омитета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lang w:val="en-US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800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7, 000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68,57</w:t>
            </w:r>
          </w:p>
        </w:tc>
      </w:tr>
      <w:tr w:rsidR="00FD59F4" w:rsidTr="00103F28">
        <w:trPr>
          <w:trHeight w:val="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0"/>
                <w:szCs w:val="20"/>
              </w:rPr>
            </w:pPr>
            <w:r>
              <w:t>902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59F4" w:rsidRDefault="00FD59F4">
            <w:pPr>
              <w:jc w:val="center"/>
            </w:pPr>
            <w:r>
              <w:t>7, 000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F4" w:rsidRDefault="00FD59F4">
            <w:pPr>
              <w:widowControl w:val="0"/>
              <w:jc w:val="center"/>
              <w:rPr>
                <w:sz w:val="22"/>
                <w:szCs w:val="22"/>
              </w:rPr>
            </w:pPr>
            <w:r>
              <w:t>68,57</w:t>
            </w:r>
          </w:p>
        </w:tc>
      </w:tr>
    </w:tbl>
    <w:p w:rsidR="00FD59F4" w:rsidRDefault="00FD59F4" w:rsidP="00FD59F4">
      <w:pPr>
        <w:ind w:firstLine="720"/>
      </w:pPr>
    </w:p>
    <w:p w:rsidR="00FD59F4" w:rsidRDefault="00FD59F4" w:rsidP="00FD59F4">
      <w:pPr>
        <w:ind w:right="283" w:firstLine="567"/>
        <w:jc w:val="both"/>
      </w:pPr>
    </w:p>
    <w:p w:rsidR="00FD59F4" w:rsidRDefault="00FD59F4" w:rsidP="00FD59F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90E33" w:rsidRDefault="00990E33" w:rsidP="009910ED">
      <w:pPr>
        <w:jc w:val="both"/>
      </w:pPr>
    </w:p>
    <w:p w:rsidR="00990E33" w:rsidRDefault="00990E33" w:rsidP="009910ED">
      <w:pPr>
        <w:ind w:right="283" w:firstLine="567"/>
        <w:jc w:val="both"/>
      </w:pPr>
    </w:p>
    <w:sectPr w:rsidR="00990E33" w:rsidSect="008F57D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decimal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4">
    <w:nsid w:val="14D67AF7"/>
    <w:multiLevelType w:val="hybridMultilevel"/>
    <w:tmpl w:val="C7CE9EB8"/>
    <w:lvl w:ilvl="0" w:tplc="BD8AD2A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4958"/>
      </w:pPr>
    </w:lvl>
  </w:abstractNum>
  <w:abstractNum w:abstractNumId="6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33685AF4"/>
    <w:multiLevelType w:val="hybridMultilevel"/>
    <w:tmpl w:val="13ACF7EE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>
    <w:nsid w:val="3D6F1589"/>
    <w:multiLevelType w:val="hybridMultilevel"/>
    <w:tmpl w:val="8A90419E"/>
    <w:lvl w:ilvl="0" w:tplc="47B07782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E07274"/>
    <w:multiLevelType w:val="hybridMultilevel"/>
    <w:tmpl w:val="6E4610BE"/>
    <w:lvl w:ilvl="0" w:tplc="4AC288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52A3736D"/>
    <w:multiLevelType w:val="hybridMultilevel"/>
    <w:tmpl w:val="ACCED9C8"/>
    <w:lvl w:ilvl="0" w:tplc="D5CCAD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B46E17"/>
    <w:multiLevelType w:val="hybridMultilevel"/>
    <w:tmpl w:val="7698394E"/>
    <w:lvl w:ilvl="0" w:tplc="FFFFFFFF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D57355"/>
    <w:multiLevelType w:val="hybridMultilevel"/>
    <w:tmpl w:val="7F3CBF2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6"/>
  </w:num>
  <w:num w:numId="4">
    <w:abstractNumId w:val="14"/>
  </w:num>
  <w:num w:numId="5">
    <w:abstractNumId w:val="13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"/>
  </w:num>
  <w:num w:numId="17">
    <w:abstractNumId w:val="0"/>
  </w:num>
  <w:num w:numId="18">
    <w:abstractNumId w:val="8"/>
  </w:num>
  <w:num w:numId="19">
    <w:abstractNumId w:val="9"/>
  </w:num>
  <w:num w:numId="20">
    <w:abstractNumId w:val="2"/>
  </w:num>
  <w:num w:numId="21">
    <w:abstractNumId w:val="6"/>
  </w:num>
  <w:num w:numId="22">
    <w:abstractNumId w:val="13"/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9"/>
  </w:num>
  <w:num w:numId="26">
    <w:abstractNumId w:val="15"/>
  </w:num>
  <w:num w:numId="27">
    <w:abstractNumId w:val="7"/>
  </w:num>
  <w:num w:numId="28">
    <w:abstractNumId w:val="10"/>
  </w:num>
  <w:num w:numId="29">
    <w:abstractNumId w:val="20"/>
  </w:num>
  <w:num w:numId="30">
    <w:abstractNumId w:val="4"/>
  </w:num>
  <w:num w:numId="31">
    <w:abstractNumId w:val="13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3"/>
  </w:num>
  <w:num w:numId="35">
    <w:abstractNumId w:val="2"/>
  </w:num>
  <w:num w:numId="36">
    <w:abstractNumId w:val="1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53"/>
    <w:rsid w:val="00002111"/>
    <w:rsid w:val="0000457A"/>
    <w:rsid w:val="000349AC"/>
    <w:rsid w:val="00041FA6"/>
    <w:rsid w:val="0004229B"/>
    <w:rsid w:val="000B38B1"/>
    <w:rsid w:val="000D1D8C"/>
    <w:rsid w:val="00103F28"/>
    <w:rsid w:val="001078BB"/>
    <w:rsid w:val="0011016B"/>
    <w:rsid w:val="00144FD0"/>
    <w:rsid w:val="00150653"/>
    <w:rsid w:val="00181166"/>
    <w:rsid w:val="001B0D38"/>
    <w:rsid w:val="001D167B"/>
    <w:rsid w:val="001E07F2"/>
    <w:rsid w:val="001F2E97"/>
    <w:rsid w:val="002219E1"/>
    <w:rsid w:val="00250259"/>
    <w:rsid w:val="00267411"/>
    <w:rsid w:val="002817D2"/>
    <w:rsid w:val="00295E10"/>
    <w:rsid w:val="002970DE"/>
    <w:rsid w:val="002E49AA"/>
    <w:rsid w:val="002E4C6A"/>
    <w:rsid w:val="002F682E"/>
    <w:rsid w:val="0031555D"/>
    <w:rsid w:val="00315BC8"/>
    <w:rsid w:val="00321A59"/>
    <w:rsid w:val="00332173"/>
    <w:rsid w:val="003D3E91"/>
    <w:rsid w:val="0046619A"/>
    <w:rsid w:val="0048751C"/>
    <w:rsid w:val="004B54AE"/>
    <w:rsid w:val="004F6EE7"/>
    <w:rsid w:val="004F77F5"/>
    <w:rsid w:val="00544A4A"/>
    <w:rsid w:val="005A04B4"/>
    <w:rsid w:val="005D1065"/>
    <w:rsid w:val="00624FD2"/>
    <w:rsid w:val="006258E7"/>
    <w:rsid w:val="006372AE"/>
    <w:rsid w:val="00681A1B"/>
    <w:rsid w:val="006B569A"/>
    <w:rsid w:val="006E26C9"/>
    <w:rsid w:val="006F025C"/>
    <w:rsid w:val="006F3392"/>
    <w:rsid w:val="007424E8"/>
    <w:rsid w:val="0074349D"/>
    <w:rsid w:val="00765741"/>
    <w:rsid w:val="007730C5"/>
    <w:rsid w:val="007768DA"/>
    <w:rsid w:val="007C1906"/>
    <w:rsid w:val="008046C0"/>
    <w:rsid w:val="00837724"/>
    <w:rsid w:val="008515F0"/>
    <w:rsid w:val="00870598"/>
    <w:rsid w:val="00881E10"/>
    <w:rsid w:val="008F57DF"/>
    <w:rsid w:val="00901BAB"/>
    <w:rsid w:val="0090647F"/>
    <w:rsid w:val="009267D9"/>
    <w:rsid w:val="0093260D"/>
    <w:rsid w:val="00936E08"/>
    <w:rsid w:val="00957999"/>
    <w:rsid w:val="00984F9C"/>
    <w:rsid w:val="00990E33"/>
    <w:rsid w:val="009910ED"/>
    <w:rsid w:val="00991DD6"/>
    <w:rsid w:val="00994B3F"/>
    <w:rsid w:val="009C2B6A"/>
    <w:rsid w:val="00A3043D"/>
    <w:rsid w:val="00A31495"/>
    <w:rsid w:val="00A62AD9"/>
    <w:rsid w:val="00A8719A"/>
    <w:rsid w:val="00A87B7C"/>
    <w:rsid w:val="00AB57BF"/>
    <w:rsid w:val="00AB6BA4"/>
    <w:rsid w:val="00AC39E3"/>
    <w:rsid w:val="00B1067B"/>
    <w:rsid w:val="00B23D35"/>
    <w:rsid w:val="00B635DB"/>
    <w:rsid w:val="00B63983"/>
    <w:rsid w:val="00B966FB"/>
    <w:rsid w:val="00B9752A"/>
    <w:rsid w:val="00BE2A64"/>
    <w:rsid w:val="00C169F9"/>
    <w:rsid w:val="00C54ABE"/>
    <w:rsid w:val="00D24B4B"/>
    <w:rsid w:val="00D27A44"/>
    <w:rsid w:val="00D62C05"/>
    <w:rsid w:val="00D633FB"/>
    <w:rsid w:val="00D74E10"/>
    <w:rsid w:val="00DB1918"/>
    <w:rsid w:val="00DC3A17"/>
    <w:rsid w:val="00DC693D"/>
    <w:rsid w:val="00DF7303"/>
    <w:rsid w:val="00E4229F"/>
    <w:rsid w:val="00E67D95"/>
    <w:rsid w:val="00E74E77"/>
    <w:rsid w:val="00E8266A"/>
    <w:rsid w:val="00E94F5E"/>
    <w:rsid w:val="00F0074A"/>
    <w:rsid w:val="00F02050"/>
    <w:rsid w:val="00F5188E"/>
    <w:rsid w:val="00FC67F0"/>
    <w:rsid w:val="00FD0FD7"/>
    <w:rsid w:val="00FD59F4"/>
    <w:rsid w:val="00FE7159"/>
    <w:rsid w:val="00FF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F3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AB5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6F33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0">
    <w:name w:val="heading 3"/>
    <w:basedOn w:val="a0"/>
    <w:next w:val="4"/>
    <w:link w:val="31"/>
    <w:qFormat/>
    <w:rsid w:val="00990E33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1"/>
    <w:link w:val="40"/>
    <w:qFormat/>
    <w:rsid w:val="00990E33"/>
    <w:pPr>
      <w:keepNext/>
      <w:keepLines/>
      <w:spacing w:before="240"/>
      <w:ind w:left="1701" w:hanging="1134"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qFormat/>
    <w:rsid w:val="00990E33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990E33"/>
    <w:pPr>
      <w:keepNext/>
      <w:jc w:val="right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rsid w:val="00990E33"/>
    <w:pPr>
      <w:keepNext/>
      <w:jc w:val="right"/>
      <w:outlineLvl w:val="6"/>
    </w:pPr>
    <w:rPr>
      <w:szCs w:val="28"/>
    </w:rPr>
  </w:style>
  <w:style w:type="paragraph" w:styleId="8">
    <w:name w:val="heading 8"/>
    <w:basedOn w:val="a0"/>
    <w:next w:val="a0"/>
    <w:link w:val="80"/>
    <w:qFormat/>
    <w:rsid w:val="00990E33"/>
    <w:pPr>
      <w:keepNext/>
      <w:autoSpaceDE w:val="0"/>
      <w:autoSpaceDN w:val="0"/>
      <w:adjustRightInd w:val="0"/>
      <w:outlineLvl w:val="7"/>
    </w:pPr>
    <w:rPr>
      <w:rFonts w:ascii="Arial" w:hAnsi="Arial" w:cs="Arial"/>
      <w:i/>
      <w:iCs/>
      <w:color w:val="000000"/>
      <w:sz w:val="22"/>
      <w:szCs w:val="20"/>
    </w:rPr>
  </w:style>
  <w:style w:type="paragraph" w:styleId="9">
    <w:name w:val="heading 9"/>
    <w:basedOn w:val="a0"/>
    <w:next w:val="5"/>
    <w:link w:val="90"/>
    <w:qFormat/>
    <w:rsid w:val="00990E33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6F3392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ConsPlusTitle">
    <w:name w:val="ConsPlusTitle"/>
    <w:rsid w:val="006F33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0"/>
    <w:link w:val="a6"/>
    <w:semiHidden/>
    <w:unhideWhenUsed/>
    <w:rsid w:val="006F33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semiHidden/>
    <w:rsid w:val="006F33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2"/>
    <w:link w:val="10"/>
    <w:rsid w:val="00AB5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1">
    <w:name w:val="Заголовок 3 Знак"/>
    <w:basedOn w:val="a2"/>
    <w:link w:val="30"/>
    <w:rsid w:val="00990E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990E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990E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990E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rsid w:val="00990E33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80">
    <w:name w:val="Заголовок 8 Знак"/>
    <w:basedOn w:val="a2"/>
    <w:link w:val="8"/>
    <w:rsid w:val="00990E33"/>
    <w:rPr>
      <w:rFonts w:ascii="Arial" w:eastAsia="Times New Roman" w:hAnsi="Arial" w:cs="Arial"/>
      <w:i/>
      <w:iCs/>
      <w:color w:val="00000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90E33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3">
    <w:name w:val="Знак Знак13 Знак Знак"/>
    <w:basedOn w:val="a0"/>
    <w:rsid w:val="00990E3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7"/>
    <w:rsid w:val="00990E33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2"/>
    <w:link w:val="a1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990E33"/>
    <w:pPr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rsid w:val="00990E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0"/>
    <w:link w:val="24"/>
    <w:rsid w:val="00990E33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90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990E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2">
    <w:name w:val="Стиль1"/>
    <w:basedOn w:val="a0"/>
    <w:rsid w:val="00990E33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990E33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990E33"/>
    <w:pPr>
      <w:numPr>
        <w:numId w:val="5"/>
      </w:numPr>
      <w:jc w:val="both"/>
    </w:pPr>
    <w:rPr>
      <w:szCs w:val="20"/>
    </w:rPr>
  </w:style>
  <w:style w:type="paragraph" w:customStyle="1" w:styleId="41">
    <w:name w:val="Стиль4"/>
    <w:basedOn w:val="a0"/>
    <w:rsid w:val="00990E33"/>
    <w:pPr>
      <w:ind w:left="567" w:firstLine="284"/>
      <w:jc w:val="both"/>
    </w:pPr>
    <w:rPr>
      <w:szCs w:val="20"/>
    </w:rPr>
  </w:style>
  <w:style w:type="paragraph" w:customStyle="1" w:styleId="FR3">
    <w:name w:val="FR3"/>
    <w:rsid w:val="00990E33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990E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990E3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2">
    <w:name w:val="Body Text 3"/>
    <w:basedOn w:val="a0"/>
    <w:link w:val="33"/>
    <w:rsid w:val="00990E33"/>
    <w:pPr>
      <w:jc w:val="center"/>
    </w:pPr>
    <w:rPr>
      <w:b/>
      <w:bCs/>
      <w:sz w:val="18"/>
      <w:szCs w:val="20"/>
    </w:rPr>
  </w:style>
  <w:style w:type="character" w:customStyle="1" w:styleId="33">
    <w:name w:val="Основной текст 3 Знак"/>
    <w:basedOn w:val="a2"/>
    <w:link w:val="32"/>
    <w:rsid w:val="00990E33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numbering" w:customStyle="1" w:styleId="14">
    <w:name w:val="Нет списка1"/>
    <w:next w:val="a4"/>
    <w:semiHidden/>
    <w:rsid w:val="00990E33"/>
  </w:style>
  <w:style w:type="paragraph" w:customStyle="1" w:styleId="ConsPlusNormal">
    <w:name w:val="ConsPlusNormal"/>
    <w:link w:val="ConsPlusNormal0"/>
    <w:rsid w:val="00990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90E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990E33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8">
    <w:name w:val="Цветовое выделение"/>
    <w:rsid w:val="00990E33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0"/>
    <w:next w:val="a0"/>
    <w:rsid w:val="00990E3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990E33"/>
    <w:pPr>
      <w:widowControl w:val="0"/>
      <w:numPr>
        <w:numId w:val="16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a">
    <w:name w:val="Body Text Indent"/>
    <w:basedOn w:val="a0"/>
    <w:link w:val="ab"/>
    <w:rsid w:val="00990E33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b">
    <w:name w:val="Основной текст с отступом Знак"/>
    <w:basedOn w:val="a2"/>
    <w:link w:val="aa"/>
    <w:rsid w:val="00990E33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ac">
    <w:name w:val="Title"/>
    <w:basedOn w:val="a0"/>
    <w:link w:val="ad"/>
    <w:qFormat/>
    <w:rsid w:val="00990E33"/>
    <w:pPr>
      <w:spacing w:after="480"/>
      <w:jc w:val="center"/>
    </w:pPr>
    <w:rPr>
      <w:rFonts w:eastAsia="Calibri"/>
      <w:b/>
      <w:i/>
      <w:sz w:val="28"/>
      <w:szCs w:val="20"/>
    </w:rPr>
  </w:style>
  <w:style w:type="character" w:customStyle="1" w:styleId="ad">
    <w:name w:val="Название Знак"/>
    <w:basedOn w:val="a2"/>
    <w:link w:val="ac"/>
    <w:rsid w:val="00990E33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character" w:customStyle="1" w:styleId="ae">
    <w:name w:val="Знак Знак"/>
    <w:rsid w:val="00990E33"/>
    <w:rPr>
      <w:b/>
      <w:i/>
      <w:sz w:val="24"/>
      <w:lang w:val="ru-RU" w:eastAsia="ru-RU" w:bidi="ar-SA"/>
    </w:rPr>
  </w:style>
  <w:style w:type="paragraph" w:styleId="af">
    <w:name w:val="footer"/>
    <w:basedOn w:val="a0"/>
    <w:link w:val="af0"/>
    <w:rsid w:val="00990E33"/>
    <w:pPr>
      <w:tabs>
        <w:tab w:val="center" w:pos="4677"/>
        <w:tab w:val="right" w:pos="9355"/>
      </w:tabs>
    </w:pPr>
    <w:rPr>
      <w:b/>
      <w:i/>
      <w:szCs w:val="20"/>
      <w:lang w:val="en-GB" w:eastAsia="en-US"/>
    </w:rPr>
  </w:style>
  <w:style w:type="character" w:customStyle="1" w:styleId="af0">
    <w:name w:val="Нижний колонтитул Знак"/>
    <w:basedOn w:val="a2"/>
    <w:link w:val="af"/>
    <w:rsid w:val="00990E33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1">
    <w:name w:val="page number"/>
    <w:rsid w:val="00990E33"/>
    <w:rPr>
      <w:b/>
      <w:i/>
      <w:sz w:val="28"/>
      <w:lang w:val="en-GB" w:eastAsia="en-US" w:bidi="ar-SA"/>
    </w:rPr>
  </w:style>
  <w:style w:type="character" w:styleId="af2">
    <w:name w:val="annotation reference"/>
    <w:rsid w:val="00990E33"/>
    <w:rPr>
      <w:b/>
      <w:i/>
      <w:sz w:val="16"/>
      <w:szCs w:val="16"/>
      <w:lang w:val="en-GB" w:eastAsia="en-US" w:bidi="ar-SA"/>
    </w:rPr>
  </w:style>
  <w:style w:type="paragraph" w:styleId="af3">
    <w:name w:val="annotation text"/>
    <w:basedOn w:val="a0"/>
    <w:link w:val="af4"/>
    <w:rsid w:val="00990E33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Hyperlink"/>
    <w:uiPriority w:val="99"/>
    <w:unhideWhenUsed/>
    <w:rsid w:val="00990E33"/>
    <w:rPr>
      <w:b/>
      <w:i/>
      <w:color w:val="0000FF"/>
      <w:sz w:val="28"/>
      <w:u w:val="single"/>
      <w:lang w:val="en-GB" w:eastAsia="en-US" w:bidi="ar-SA"/>
    </w:rPr>
  </w:style>
  <w:style w:type="character" w:styleId="af6">
    <w:name w:val="FollowedHyperlink"/>
    <w:uiPriority w:val="99"/>
    <w:unhideWhenUsed/>
    <w:rsid w:val="00990E33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990E33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0"/>
    <w:rsid w:val="00990E33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990E33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0"/>
    <w:rsid w:val="00990E33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0"/>
    <w:rsid w:val="00990E3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990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990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990E33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7">
    <w:name w:val="header"/>
    <w:basedOn w:val="a0"/>
    <w:link w:val="af8"/>
    <w:rsid w:val="00990E33"/>
    <w:pPr>
      <w:tabs>
        <w:tab w:val="center" w:pos="4677"/>
        <w:tab w:val="right" w:pos="9355"/>
      </w:tabs>
    </w:pPr>
    <w:rPr>
      <w:b/>
      <w:i/>
      <w:szCs w:val="20"/>
    </w:rPr>
  </w:style>
  <w:style w:type="character" w:customStyle="1" w:styleId="af8">
    <w:name w:val="Верхний колонтитул Знак"/>
    <w:basedOn w:val="a2"/>
    <w:link w:val="af7"/>
    <w:rsid w:val="00990E3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f9">
    <w:name w:val="Знак Знак"/>
    <w:rsid w:val="00990E33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a">
    <w:name w:val="Знак"/>
    <w:basedOn w:val="a0"/>
    <w:rsid w:val="00990E3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numbering" w:customStyle="1" w:styleId="110">
    <w:name w:val="Нет списка11"/>
    <w:next w:val="a4"/>
    <w:uiPriority w:val="99"/>
    <w:semiHidden/>
    <w:unhideWhenUsed/>
    <w:rsid w:val="00990E33"/>
  </w:style>
  <w:style w:type="paragraph" w:styleId="afb">
    <w:name w:val="annotation subject"/>
    <w:basedOn w:val="af3"/>
    <w:next w:val="af3"/>
    <w:link w:val="afc"/>
    <w:unhideWhenUsed/>
    <w:rsid w:val="00990E33"/>
    <w:rPr>
      <w:b/>
      <w:bCs/>
      <w:sz w:val="28"/>
      <w:lang w:val="en-GB" w:eastAsia="en-US"/>
    </w:rPr>
  </w:style>
  <w:style w:type="character" w:customStyle="1" w:styleId="afc">
    <w:name w:val="Тема примечания Знак"/>
    <w:basedOn w:val="af4"/>
    <w:link w:val="afb"/>
    <w:rsid w:val="00990E33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990E33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990E33"/>
    <w:rPr>
      <w:sz w:val="24"/>
      <w:lang w:val="ru-RU" w:eastAsia="ru-RU" w:bidi="ar-SA"/>
    </w:rPr>
  </w:style>
  <w:style w:type="table" w:styleId="afd">
    <w:name w:val="Table Grid"/>
    <w:basedOn w:val="a3"/>
    <w:rsid w:val="00990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4"/>
    <w:uiPriority w:val="99"/>
    <w:semiHidden/>
    <w:unhideWhenUsed/>
    <w:rsid w:val="00990E33"/>
  </w:style>
  <w:style w:type="paragraph" w:styleId="afe">
    <w:name w:val="footnote text"/>
    <w:basedOn w:val="a0"/>
    <w:link w:val="aff"/>
    <w:unhideWhenUsed/>
    <w:rsid w:val="00990E33"/>
    <w:pPr>
      <w:widowControl w:val="0"/>
    </w:pPr>
    <w:rPr>
      <w:sz w:val="20"/>
      <w:szCs w:val="20"/>
    </w:rPr>
  </w:style>
  <w:style w:type="character" w:customStyle="1" w:styleId="aff">
    <w:name w:val="Текст сноски Знак"/>
    <w:basedOn w:val="a2"/>
    <w:link w:val="afe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4">
    <w:name w:val="Нет списка3"/>
    <w:next w:val="a4"/>
    <w:uiPriority w:val="99"/>
    <w:semiHidden/>
    <w:unhideWhenUsed/>
    <w:rsid w:val="00990E33"/>
  </w:style>
  <w:style w:type="paragraph" w:customStyle="1" w:styleId="xl84">
    <w:name w:val="xl8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5">
    <w:name w:val="Текст выноски Знак1"/>
    <w:uiPriority w:val="99"/>
    <w:semiHidden/>
    <w:rsid w:val="00990E33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6">
    <w:name w:val="Верхний колонтитул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Нижний колонтитул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8">
    <w:name w:val="Основной текст с отступом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990E33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990E33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990E3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character" w:customStyle="1" w:styleId="ConsPlusNormal0">
    <w:name w:val="ConsPlusNormal Знак"/>
    <w:link w:val="ConsPlusNormal"/>
    <w:locked/>
    <w:rsid w:val="00990E3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rsid w:val="00D74E1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111">
    <w:name w:val="Заголовок 11"/>
    <w:basedOn w:val="a0"/>
    <w:next w:val="a0"/>
    <w:qFormat/>
    <w:rsid w:val="00FD59F4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customStyle="1" w:styleId="ConsPlusCell">
    <w:name w:val="ConsPlusCell"/>
    <w:rsid w:val="00F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9">
    <w:name w:val="Знак Знак1"/>
    <w:rsid w:val="00FD59F4"/>
    <w:rPr>
      <w:b w:val="0"/>
      <w:bCs w:val="0"/>
      <w:i w:val="0"/>
      <w:iCs w:val="0"/>
      <w:sz w:val="24"/>
      <w:lang w:val="ru-RU" w:eastAsia="ru-RU" w:bidi="ar-SA"/>
    </w:rPr>
  </w:style>
  <w:style w:type="character" w:customStyle="1" w:styleId="112">
    <w:name w:val="Заголовок 1 Знак1"/>
    <w:basedOn w:val="a2"/>
    <w:uiPriority w:val="9"/>
    <w:rsid w:val="00FD59F4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table" w:customStyle="1" w:styleId="1a">
    <w:name w:val="Сетка таблицы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F3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AB5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6F33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0">
    <w:name w:val="heading 3"/>
    <w:basedOn w:val="a0"/>
    <w:next w:val="4"/>
    <w:link w:val="31"/>
    <w:qFormat/>
    <w:rsid w:val="00990E33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1"/>
    <w:link w:val="40"/>
    <w:qFormat/>
    <w:rsid w:val="00990E33"/>
    <w:pPr>
      <w:keepNext/>
      <w:keepLines/>
      <w:spacing w:before="240"/>
      <w:ind w:left="1701" w:hanging="1134"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qFormat/>
    <w:rsid w:val="00990E33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990E33"/>
    <w:pPr>
      <w:keepNext/>
      <w:jc w:val="right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rsid w:val="00990E33"/>
    <w:pPr>
      <w:keepNext/>
      <w:jc w:val="right"/>
      <w:outlineLvl w:val="6"/>
    </w:pPr>
    <w:rPr>
      <w:szCs w:val="28"/>
    </w:rPr>
  </w:style>
  <w:style w:type="paragraph" w:styleId="8">
    <w:name w:val="heading 8"/>
    <w:basedOn w:val="a0"/>
    <w:next w:val="a0"/>
    <w:link w:val="80"/>
    <w:qFormat/>
    <w:rsid w:val="00990E33"/>
    <w:pPr>
      <w:keepNext/>
      <w:autoSpaceDE w:val="0"/>
      <w:autoSpaceDN w:val="0"/>
      <w:adjustRightInd w:val="0"/>
      <w:outlineLvl w:val="7"/>
    </w:pPr>
    <w:rPr>
      <w:rFonts w:ascii="Arial" w:hAnsi="Arial" w:cs="Arial"/>
      <w:i/>
      <w:iCs/>
      <w:color w:val="000000"/>
      <w:sz w:val="22"/>
      <w:szCs w:val="20"/>
    </w:rPr>
  </w:style>
  <w:style w:type="paragraph" w:styleId="9">
    <w:name w:val="heading 9"/>
    <w:basedOn w:val="a0"/>
    <w:next w:val="5"/>
    <w:link w:val="90"/>
    <w:qFormat/>
    <w:rsid w:val="00990E33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6F3392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ConsPlusTitle">
    <w:name w:val="ConsPlusTitle"/>
    <w:rsid w:val="006F33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0"/>
    <w:link w:val="a6"/>
    <w:semiHidden/>
    <w:unhideWhenUsed/>
    <w:rsid w:val="006F33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semiHidden/>
    <w:rsid w:val="006F33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2"/>
    <w:link w:val="10"/>
    <w:rsid w:val="00AB5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1">
    <w:name w:val="Заголовок 3 Знак"/>
    <w:basedOn w:val="a2"/>
    <w:link w:val="30"/>
    <w:rsid w:val="00990E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990E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990E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990E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rsid w:val="00990E33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80">
    <w:name w:val="Заголовок 8 Знак"/>
    <w:basedOn w:val="a2"/>
    <w:link w:val="8"/>
    <w:rsid w:val="00990E33"/>
    <w:rPr>
      <w:rFonts w:ascii="Arial" w:eastAsia="Times New Roman" w:hAnsi="Arial" w:cs="Arial"/>
      <w:i/>
      <w:iCs/>
      <w:color w:val="00000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90E33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3">
    <w:name w:val="Знак Знак13 Знак Знак"/>
    <w:basedOn w:val="a0"/>
    <w:rsid w:val="00990E3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7"/>
    <w:rsid w:val="00990E33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2"/>
    <w:link w:val="a1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990E33"/>
    <w:pPr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rsid w:val="00990E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0"/>
    <w:link w:val="24"/>
    <w:rsid w:val="00990E33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90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990E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2">
    <w:name w:val="Стиль1"/>
    <w:basedOn w:val="a0"/>
    <w:rsid w:val="00990E33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990E33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990E33"/>
    <w:pPr>
      <w:numPr>
        <w:numId w:val="5"/>
      </w:numPr>
      <w:jc w:val="both"/>
    </w:pPr>
    <w:rPr>
      <w:szCs w:val="20"/>
    </w:rPr>
  </w:style>
  <w:style w:type="paragraph" w:customStyle="1" w:styleId="41">
    <w:name w:val="Стиль4"/>
    <w:basedOn w:val="a0"/>
    <w:rsid w:val="00990E33"/>
    <w:pPr>
      <w:ind w:left="567" w:firstLine="284"/>
      <w:jc w:val="both"/>
    </w:pPr>
    <w:rPr>
      <w:szCs w:val="20"/>
    </w:rPr>
  </w:style>
  <w:style w:type="paragraph" w:customStyle="1" w:styleId="FR3">
    <w:name w:val="FR3"/>
    <w:rsid w:val="00990E33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990E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990E3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2">
    <w:name w:val="Body Text 3"/>
    <w:basedOn w:val="a0"/>
    <w:link w:val="33"/>
    <w:rsid w:val="00990E33"/>
    <w:pPr>
      <w:jc w:val="center"/>
    </w:pPr>
    <w:rPr>
      <w:b/>
      <w:bCs/>
      <w:sz w:val="18"/>
      <w:szCs w:val="20"/>
    </w:rPr>
  </w:style>
  <w:style w:type="character" w:customStyle="1" w:styleId="33">
    <w:name w:val="Основной текст 3 Знак"/>
    <w:basedOn w:val="a2"/>
    <w:link w:val="32"/>
    <w:rsid w:val="00990E33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numbering" w:customStyle="1" w:styleId="14">
    <w:name w:val="Нет списка1"/>
    <w:next w:val="a4"/>
    <w:semiHidden/>
    <w:rsid w:val="00990E33"/>
  </w:style>
  <w:style w:type="paragraph" w:customStyle="1" w:styleId="ConsPlusNormal">
    <w:name w:val="ConsPlusNormal"/>
    <w:link w:val="ConsPlusNormal0"/>
    <w:rsid w:val="00990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90E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990E33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8">
    <w:name w:val="Цветовое выделение"/>
    <w:rsid w:val="00990E33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0"/>
    <w:next w:val="a0"/>
    <w:rsid w:val="00990E3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990E33"/>
    <w:pPr>
      <w:widowControl w:val="0"/>
      <w:numPr>
        <w:numId w:val="16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a">
    <w:name w:val="Body Text Indent"/>
    <w:basedOn w:val="a0"/>
    <w:link w:val="ab"/>
    <w:rsid w:val="00990E33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b">
    <w:name w:val="Основной текст с отступом Знак"/>
    <w:basedOn w:val="a2"/>
    <w:link w:val="aa"/>
    <w:rsid w:val="00990E33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ac">
    <w:name w:val="Title"/>
    <w:basedOn w:val="a0"/>
    <w:link w:val="ad"/>
    <w:qFormat/>
    <w:rsid w:val="00990E33"/>
    <w:pPr>
      <w:spacing w:after="480"/>
      <w:jc w:val="center"/>
    </w:pPr>
    <w:rPr>
      <w:rFonts w:eastAsia="Calibri"/>
      <w:b/>
      <w:i/>
      <w:sz w:val="28"/>
      <w:szCs w:val="20"/>
    </w:rPr>
  </w:style>
  <w:style w:type="character" w:customStyle="1" w:styleId="ad">
    <w:name w:val="Название Знак"/>
    <w:basedOn w:val="a2"/>
    <w:link w:val="ac"/>
    <w:rsid w:val="00990E33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character" w:customStyle="1" w:styleId="ae">
    <w:name w:val="Знак Знак"/>
    <w:rsid w:val="00990E33"/>
    <w:rPr>
      <w:b/>
      <w:i/>
      <w:sz w:val="24"/>
      <w:lang w:val="ru-RU" w:eastAsia="ru-RU" w:bidi="ar-SA"/>
    </w:rPr>
  </w:style>
  <w:style w:type="paragraph" w:styleId="af">
    <w:name w:val="footer"/>
    <w:basedOn w:val="a0"/>
    <w:link w:val="af0"/>
    <w:rsid w:val="00990E33"/>
    <w:pPr>
      <w:tabs>
        <w:tab w:val="center" w:pos="4677"/>
        <w:tab w:val="right" w:pos="9355"/>
      </w:tabs>
    </w:pPr>
    <w:rPr>
      <w:b/>
      <w:i/>
      <w:szCs w:val="20"/>
      <w:lang w:val="en-GB" w:eastAsia="en-US"/>
    </w:rPr>
  </w:style>
  <w:style w:type="character" w:customStyle="1" w:styleId="af0">
    <w:name w:val="Нижний колонтитул Знак"/>
    <w:basedOn w:val="a2"/>
    <w:link w:val="af"/>
    <w:rsid w:val="00990E33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1">
    <w:name w:val="page number"/>
    <w:rsid w:val="00990E33"/>
    <w:rPr>
      <w:b/>
      <w:i/>
      <w:sz w:val="28"/>
      <w:lang w:val="en-GB" w:eastAsia="en-US" w:bidi="ar-SA"/>
    </w:rPr>
  </w:style>
  <w:style w:type="character" w:styleId="af2">
    <w:name w:val="annotation reference"/>
    <w:rsid w:val="00990E33"/>
    <w:rPr>
      <w:b/>
      <w:i/>
      <w:sz w:val="16"/>
      <w:szCs w:val="16"/>
      <w:lang w:val="en-GB" w:eastAsia="en-US" w:bidi="ar-SA"/>
    </w:rPr>
  </w:style>
  <w:style w:type="paragraph" w:styleId="af3">
    <w:name w:val="annotation text"/>
    <w:basedOn w:val="a0"/>
    <w:link w:val="af4"/>
    <w:rsid w:val="00990E33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Hyperlink"/>
    <w:uiPriority w:val="99"/>
    <w:unhideWhenUsed/>
    <w:rsid w:val="00990E33"/>
    <w:rPr>
      <w:b/>
      <w:i/>
      <w:color w:val="0000FF"/>
      <w:sz w:val="28"/>
      <w:u w:val="single"/>
      <w:lang w:val="en-GB" w:eastAsia="en-US" w:bidi="ar-SA"/>
    </w:rPr>
  </w:style>
  <w:style w:type="character" w:styleId="af6">
    <w:name w:val="FollowedHyperlink"/>
    <w:uiPriority w:val="99"/>
    <w:unhideWhenUsed/>
    <w:rsid w:val="00990E33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990E33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0"/>
    <w:rsid w:val="00990E33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990E33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0"/>
    <w:rsid w:val="00990E33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0"/>
    <w:rsid w:val="00990E3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990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990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990E33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7">
    <w:name w:val="header"/>
    <w:basedOn w:val="a0"/>
    <w:link w:val="af8"/>
    <w:rsid w:val="00990E33"/>
    <w:pPr>
      <w:tabs>
        <w:tab w:val="center" w:pos="4677"/>
        <w:tab w:val="right" w:pos="9355"/>
      </w:tabs>
    </w:pPr>
    <w:rPr>
      <w:b/>
      <w:i/>
      <w:szCs w:val="20"/>
    </w:rPr>
  </w:style>
  <w:style w:type="character" w:customStyle="1" w:styleId="af8">
    <w:name w:val="Верхний колонтитул Знак"/>
    <w:basedOn w:val="a2"/>
    <w:link w:val="af7"/>
    <w:rsid w:val="00990E3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f9">
    <w:name w:val="Знак Знак"/>
    <w:rsid w:val="00990E33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a">
    <w:name w:val="Знак"/>
    <w:basedOn w:val="a0"/>
    <w:rsid w:val="00990E3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numbering" w:customStyle="1" w:styleId="110">
    <w:name w:val="Нет списка11"/>
    <w:next w:val="a4"/>
    <w:uiPriority w:val="99"/>
    <w:semiHidden/>
    <w:unhideWhenUsed/>
    <w:rsid w:val="00990E33"/>
  </w:style>
  <w:style w:type="paragraph" w:styleId="afb">
    <w:name w:val="annotation subject"/>
    <w:basedOn w:val="af3"/>
    <w:next w:val="af3"/>
    <w:link w:val="afc"/>
    <w:unhideWhenUsed/>
    <w:rsid w:val="00990E33"/>
    <w:rPr>
      <w:b/>
      <w:bCs/>
      <w:sz w:val="28"/>
      <w:lang w:val="en-GB" w:eastAsia="en-US"/>
    </w:rPr>
  </w:style>
  <w:style w:type="character" w:customStyle="1" w:styleId="afc">
    <w:name w:val="Тема примечания Знак"/>
    <w:basedOn w:val="af4"/>
    <w:link w:val="afb"/>
    <w:rsid w:val="00990E33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990E33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990E33"/>
    <w:rPr>
      <w:sz w:val="24"/>
      <w:lang w:val="ru-RU" w:eastAsia="ru-RU" w:bidi="ar-SA"/>
    </w:rPr>
  </w:style>
  <w:style w:type="table" w:styleId="afd">
    <w:name w:val="Table Grid"/>
    <w:basedOn w:val="a3"/>
    <w:rsid w:val="00990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4"/>
    <w:uiPriority w:val="99"/>
    <w:semiHidden/>
    <w:unhideWhenUsed/>
    <w:rsid w:val="00990E33"/>
  </w:style>
  <w:style w:type="paragraph" w:styleId="afe">
    <w:name w:val="footnote text"/>
    <w:basedOn w:val="a0"/>
    <w:link w:val="aff"/>
    <w:unhideWhenUsed/>
    <w:rsid w:val="00990E33"/>
    <w:pPr>
      <w:widowControl w:val="0"/>
    </w:pPr>
    <w:rPr>
      <w:sz w:val="20"/>
      <w:szCs w:val="20"/>
    </w:rPr>
  </w:style>
  <w:style w:type="character" w:customStyle="1" w:styleId="aff">
    <w:name w:val="Текст сноски Знак"/>
    <w:basedOn w:val="a2"/>
    <w:link w:val="afe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4">
    <w:name w:val="Нет списка3"/>
    <w:next w:val="a4"/>
    <w:uiPriority w:val="99"/>
    <w:semiHidden/>
    <w:unhideWhenUsed/>
    <w:rsid w:val="00990E33"/>
  </w:style>
  <w:style w:type="paragraph" w:customStyle="1" w:styleId="xl84">
    <w:name w:val="xl8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5">
    <w:name w:val="Текст выноски Знак1"/>
    <w:uiPriority w:val="99"/>
    <w:semiHidden/>
    <w:rsid w:val="00990E33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6">
    <w:name w:val="Верхний колонтитул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Нижний колонтитул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8">
    <w:name w:val="Основной текст с отступом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990E33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990E33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990E3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character" w:customStyle="1" w:styleId="ConsPlusNormal0">
    <w:name w:val="ConsPlusNormal Знак"/>
    <w:link w:val="ConsPlusNormal"/>
    <w:locked/>
    <w:rsid w:val="00990E3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rsid w:val="00D74E1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111">
    <w:name w:val="Заголовок 11"/>
    <w:basedOn w:val="a0"/>
    <w:next w:val="a0"/>
    <w:qFormat/>
    <w:rsid w:val="00FD59F4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customStyle="1" w:styleId="ConsPlusCell">
    <w:name w:val="ConsPlusCell"/>
    <w:rsid w:val="00F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9">
    <w:name w:val="Знак Знак1"/>
    <w:rsid w:val="00FD59F4"/>
    <w:rPr>
      <w:b w:val="0"/>
      <w:bCs w:val="0"/>
      <w:i w:val="0"/>
      <w:iCs w:val="0"/>
      <w:sz w:val="24"/>
      <w:lang w:val="ru-RU" w:eastAsia="ru-RU" w:bidi="ar-SA"/>
    </w:rPr>
  </w:style>
  <w:style w:type="character" w:customStyle="1" w:styleId="112">
    <w:name w:val="Заголовок 1 Знак1"/>
    <w:basedOn w:val="a2"/>
    <w:uiPriority w:val="9"/>
    <w:rsid w:val="00FD59F4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table" w:customStyle="1" w:styleId="1a">
    <w:name w:val="Сетка таблицы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51665-25E8-4AD3-AD8F-F4248F2C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34</Pages>
  <Words>7900</Words>
  <Characters>45034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2020-08-10T12:34:00Z</cp:lastPrinted>
  <dcterms:created xsi:type="dcterms:W3CDTF">2021-03-17T13:50:00Z</dcterms:created>
  <dcterms:modified xsi:type="dcterms:W3CDTF">2022-04-04T08:06:00Z</dcterms:modified>
</cp:coreProperties>
</file>