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6" w:rsidRPr="00537675" w:rsidRDefault="004B2A66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20090" cy="864235"/>
            <wp:effectExtent l="1905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5A4D6F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5A4D6F">
              <w:rPr>
                <w:b/>
                <w:sz w:val="36"/>
                <w:szCs w:val="36"/>
              </w:rPr>
              <w:t>СОБРАНИЕ ПРЕДСТАВИТЕЛЕЙ</w:t>
            </w:r>
          </w:p>
          <w:p w:rsidR="004B2A66" w:rsidRPr="005A4D6F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5A4D6F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160068" w:rsidRPr="00537675" w:rsidRDefault="00160068" w:rsidP="00235D5A">
            <w:pPr>
              <w:jc w:val="center"/>
              <w:rPr>
                <w:b/>
                <w:sz w:val="28"/>
                <w:szCs w:val="28"/>
              </w:rPr>
            </w:pPr>
            <w:r w:rsidRPr="005A4D6F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537675" w:rsidRDefault="004B2A66" w:rsidP="004B2A66">
            <w:pPr>
              <w:pStyle w:val="3"/>
              <w:rPr>
                <w:sz w:val="28"/>
                <w:szCs w:val="28"/>
              </w:rPr>
            </w:pPr>
            <w:r w:rsidRPr="00537675">
              <w:rPr>
                <w:sz w:val="28"/>
                <w:szCs w:val="28"/>
              </w:rPr>
              <w:t>Р Е Ш Е Н И Е</w:t>
            </w:r>
          </w:p>
          <w:p w:rsidR="004B2A66" w:rsidRPr="00537675" w:rsidRDefault="004B2A66" w:rsidP="00235D5A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B2A66" w:rsidRPr="005A4D6F" w:rsidTr="00235D5A">
        <w:tc>
          <w:tcPr>
            <w:tcW w:w="284" w:type="dxa"/>
            <w:vAlign w:val="bottom"/>
          </w:tcPr>
          <w:p w:rsidR="004B2A66" w:rsidRPr="005A4D6F" w:rsidRDefault="004B2A66" w:rsidP="00235D5A">
            <w:pPr>
              <w:jc w:val="center"/>
              <w:rPr>
                <w:sz w:val="24"/>
                <w:szCs w:val="24"/>
              </w:rPr>
            </w:pPr>
            <w:r w:rsidRPr="005A4D6F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5A4D6F" w:rsidRDefault="005A4D6F" w:rsidP="00D9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 2024 года</w:t>
            </w:r>
          </w:p>
        </w:tc>
        <w:tc>
          <w:tcPr>
            <w:tcW w:w="397" w:type="dxa"/>
          </w:tcPr>
          <w:p w:rsidR="004B2A66" w:rsidRPr="005A4D6F" w:rsidRDefault="004B2A66" w:rsidP="00235D5A">
            <w:pPr>
              <w:jc w:val="center"/>
              <w:rPr>
                <w:sz w:val="24"/>
                <w:szCs w:val="24"/>
              </w:rPr>
            </w:pPr>
            <w:r w:rsidRPr="005A4D6F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5A4D6F" w:rsidRDefault="005A4D6F" w:rsidP="00235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380-32/5</w:t>
            </w:r>
          </w:p>
        </w:tc>
      </w:tr>
      <w:tr w:rsidR="004B2A66" w:rsidRPr="005A4D6F" w:rsidTr="00235D5A">
        <w:tc>
          <w:tcPr>
            <w:tcW w:w="4650" w:type="dxa"/>
            <w:gridSpan w:val="4"/>
          </w:tcPr>
          <w:p w:rsidR="004B2A66" w:rsidRPr="005A4D6F" w:rsidRDefault="004B2A66" w:rsidP="00235D5A">
            <w:pPr>
              <w:jc w:val="center"/>
              <w:rPr>
                <w:sz w:val="24"/>
                <w:szCs w:val="24"/>
              </w:rPr>
            </w:pPr>
          </w:p>
          <w:p w:rsidR="004B2A66" w:rsidRPr="005A4D6F" w:rsidRDefault="004B2A66" w:rsidP="00235D5A">
            <w:pPr>
              <w:jc w:val="center"/>
              <w:rPr>
                <w:sz w:val="24"/>
                <w:szCs w:val="24"/>
              </w:rPr>
            </w:pPr>
            <w:r w:rsidRPr="005A4D6F">
              <w:rPr>
                <w:sz w:val="24"/>
                <w:szCs w:val="24"/>
              </w:rPr>
              <w:t>р.п. Мокшан</w:t>
            </w:r>
          </w:p>
        </w:tc>
      </w:tr>
    </w:tbl>
    <w:p w:rsidR="00522BC9" w:rsidRDefault="00522BC9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2D5FA8" w:rsidRPr="002D5FA8" w:rsidRDefault="002D5FA8" w:rsidP="002D5FA8">
      <w:pPr>
        <w:widowControl/>
        <w:jc w:val="center"/>
        <w:rPr>
          <w:b/>
          <w:sz w:val="28"/>
          <w:szCs w:val="28"/>
        </w:rPr>
      </w:pPr>
      <w:r w:rsidRPr="002D5FA8">
        <w:rPr>
          <w:b/>
          <w:sz w:val="28"/>
          <w:szCs w:val="28"/>
        </w:rPr>
        <w:t>О согласовании реорганизации</w:t>
      </w:r>
    </w:p>
    <w:p w:rsidR="002D5FA8" w:rsidRDefault="002D5FA8" w:rsidP="002D5FA8">
      <w:pPr>
        <w:widowControl/>
        <w:jc w:val="center"/>
        <w:rPr>
          <w:b/>
          <w:sz w:val="28"/>
          <w:szCs w:val="28"/>
        </w:rPr>
      </w:pPr>
      <w:r w:rsidRPr="002D5FA8">
        <w:rPr>
          <w:b/>
          <w:sz w:val="28"/>
          <w:szCs w:val="28"/>
        </w:rPr>
        <w:t>Муниципального бюджетного дошкольного образовательного учреждения детского сада «Золотая рыбка» р.п. Мокшан в форме присоединения к нему Муниципального бюджетного дошкольного образовательного учреждения детского сада «Солнышко» р.п. Мокшан и Муниципального бюджетного дошкольного образовательного учреждения детского сада «Надежда» с. Рамзай</w:t>
      </w:r>
    </w:p>
    <w:p w:rsidR="002D5FA8" w:rsidRPr="002D5FA8" w:rsidRDefault="002D5FA8" w:rsidP="002D5FA8">
      <w:pPr>
        <w:widowControl/>
        <w:jc w:val="center"/>
        <w:rPr>
          <w:b/>
          <w:sz w:val="28"/>
          <w:szCs w:val="28"/>
        </w:rPr>
      </w:pPr>
    </w:p>
    <w:p w:rsidR="005A4D6F" w:rsidRDefault="002D5FA8" w:rsidP="002D5FA8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D5FA8">
        <w:rPr>
          <w:bCs/>
          <w:sz w:val="28"/>
          <w:szCs w:val="28"/>
        </w:rPr>
        <w:t>В целях оптимизации сети образовательных организаций Мокшанского района, в соответствии с  Федеральным законом от 29.12.2012 № 273-ФЗ «Об образовании в Российской Федерации»,</w:t>
      </w:r>
      <w:r w:rsidRPr="002D5FA8">
        <w:rPr>
          <w:sz w:val="28"/>
          <w:szCs w:val="28"/>
        </w:rPr>
        <w:t xml:space="preserve"> Порядком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</w:t>
      </w:r>
      <w:r w:rsidR="005A4D6F">
        <w:rPr>
          <w:sz w:val="28"/>
          <w:szCs w:val="28"/>
        </w:rPr>
        <w:t>, находящейся в ведении Пензенской области, муниципальной образовательной организации, порядка создания комиссии по оценке последствий принятия решения о реорганизации или</w:t>
      </w:r>
      <w:proofErr w:type="gramEnd"/>
      <w:r w:rsidR="005A4D6F">
        <w:rPr>
          <w:sz w:val="28"/>
          <w:szCs w:val="28"/>
        </w:rPr>
        <w:t xml:space="preserve"> </w:t>
      </w:r>
      <w:proofErr w:type="gramStart"/>
      <w:r w:rsidR="005A4D6F">
        <w:rPr>
          <w:sz w:val="28"/>
          <w:szCs w:val="28"/>
        </w:rPr>
        <w:t>ликвидации образовательной организации, находящейся в ведении Пензенской области, муниципальной образовательной организации и подготовки ею заключений</w:t>
      </w:r>
      <w:r w:rsidRPr="002D5FA8">
        <w:rPr>
          <w:sz w:val="28"/>
          <w:szCs w:val="28"/>
        </w:rPr>
        <w:t>, утвержденного постановлением Правительства Пензенской области от 19.03.2014 № 179-пП   (с последующими изменениями), Порядком принятия решений о создании, реорганизации и ликвидации муниципальных учреждений,  порядком проведения реорганизации и ликвидации муниципальных учреждений, порядком изменения их типа, а также  порядком утверждения уставов муниципальных учреждений и внесения в уставы изменений, утвержденным</w:t>
      </w:r>
      <w:proofErr w:type="gramEnd"/>
      <w:r w:rsidRPr="002D5FA8">
        <w:rPr>
          <w:sz w:val="28"/>
          <w:szCs w:val="28"/>
        </w:rPr>
        <w:t xml:space="preserve"> постановлением администрации Мокшанского района от 15.04.2022 № 326, руководствуясь Уставом Мокшанского района, на основании заключения комиссии по оценке последствий принятия решения о реорганизации или ликвидации  муниципальных образовательных организаций Мокшанского района на 2024 </w:t>
      </w:r>
      <w:r w:rsidRPr="002D5FA8">
        <w:rPr>
          <w:sz w:val="28"/>
          <w:szCs w:val="28"/>
        </w:rPr>
        <w:lastRenderedPageBreak/>
        <w:t>год, утвержденной приказом</w:t>
      </w:r>
      <w:r w:rsidRPr="002D5FA8">
        <w:rPr>
          <w:bCs/>
          <w:sz w:val="28"/>
          <w:szCs w:val="28"/>
        </w:rPr>
        <w:t xml:space="preserve"> Управления образованием администрации Мокшанского района Пензенской области от </w:t>
      </w:r>
      <w:r w:rsidRPr="002D5FA8">
        <w:rPr>
          <w:sz w:val="28"/>
          <w:szCs w:val="28"/>
        </w:rPr>
        <w:t xml:space="preserve">19.03.2024 </w:t>
      </w:r>
      <w:r w:rsidRPr="002D5FA8">
        <w:rPr>
          <w:bCs/>
          <w:sz w:val="28"/>
          <w:szCs w:val="28"/>
        </w:rPr>
        <w:t xml:space="preserve"> </w:t>
      </w:r>
      <w:r w:rsidRPr="002D5FA8">
        <w:rPr>
          <w:sz w:val="28"/>
          <w:szCs w:val="28"/>
        </w:rPr>
        <w:t xml:space="preserve">№ 52, </w:t>
      </w:r>
    </w:p>
    <w:p w:rsidR="002D5FA8" w:rsidRPr="002D5FA8" w:rsidRDefault="002D5FA8" w:rsidP="002D5FA8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D5FA8">
        <w:rPr>
          <w:sz w:val="28"/>
          <w:szCs w:val="28"/>
        </w:rPr>
        <w:t xml:space="preserve"> </w:t>
      </w:r>
      <w:r w:rsidRPr="002D5FA8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9A3309" w:rsidRPr="00482E15" w:rsidRDefault="003B7447" w:rsidP="009A3309">
      <w:pPr>
        <w:ind w:firstLine="851"/>
        <w:rPr>
          <w:b/>
          <w:sz w:val="28"/>
          <w:szCs w:val="28"/>
        </w:rPr>
      </w:pPr>
      <w:r w:rsidRPr="00482E15">
        <w:rPr>
          <w:b/>
          <w:sz w:val="28"/>
          <w:szCs w:val="28"/>
        </w:rPr>
        <w:t xml:space="preserve">    </w:t>
      </w:r>
      <w:r w:rsidR="009A3309" w:rsidRPr="00482E15">
        <w:rPr>
          <w:b/>
          <w:sz w:val="28"/>
          <w:szCs w:val="28"/>
        </w:rPr>
        <w:t>Собрание представителей Мокшанского района решило:</w:t>
      </w:r>
    </w:p>
    <w:p w:rsidR="009A3309" w:rsidRPr="00482E15" w:rsidRDefault="009A3309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3707" w:rsidRPr="00D13707" w:rsidRDefault="002D5FA8" w:rsidP="005A4D6F">
      <w:pPr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540"/>
        <w:jc w:val="both"/>
        <w:rPr>
          <w:sz w:val="28"/>
          <w:szCs w:val="28"/>
        </w:rPr>
      </w:pPr>
      <w:r w:rsidRPr="002D5FA8">
        <w:rPr>
          <w:sz w:val="28"/>
          <w:szCs w:val="28"/>
        </w:rPr>
        <w:t xml:space="preserve">Согласовать </w:t>
      </w:r>
      <w:r w:rsidR="00D13707">
        <w:rPr>
          <w:sz w:val="28"/>
          <w:szCs w:val="28"/>
        </w:rPr>
        <w:t>ре</w:t>
      </w:r>
      <w:r w:rsidR="00D13707" w:rsidRPr="00D13707">
        <w:rPr>
          <w:sz w:val="28"/>
          <w:szCs w:val="28"/>
        </w:rPr>
        <w:t>организ</w:t>
      </w:r>
      <w:r w:rsidR="00D13707">
        <w:rPr>
          <w:sz w:val="28"/>
          <w:szCs w:val="28"/>
        </w:rPr>
        <w:t>ацию</w:t>
      </w:r>
      <w:r w:rsidR="00D13707" w:rsidRPr="00D13707">
        <w:rPr>
          <w:sz w:val="28"/>
          <w:szCs w:val="28"/>
        </w:rPr>
        <w:t xml:space="preserve"> Муниципально</w:t>
      </w:r>
      <w:r w:rsidR="00D13707">
        <w:rPr>
          <w:sz w:val="28"/>
          <w:szCs w:val="28"/>
        </w:rPr>
        <w:t>го</w:t>
      </w:r>
      <w:r w:rsidR="00D13707" w:rsidRPr="00D13707">
        <w:rPr>
          <w:sz w:val="28"/>
          <w:szCs w:val="28"/>
        </w:rPr>
        <w:t xml:space="preserve"> бюджетно</w:t>
      </w:r>
      <w:r w:rsidR="00D13707">
        <w:rPr>
          <w:sz w:val="28"/>
          <w:szCs w:val="28"/>
        </w:rPr>
        <w:t xml:space="preserve">го </w:t>
      </w:r>
      <w:r w:rsidR="00D13707" w:rsidRPr="00D13707">
        <w:rPr>
          <w:sz w:val="28"/>
          <w:szCs w:val="28"/>
        </w:rPr>
        <w:t>дошкольно</w:t>
      </w:r>
      <w:r w:rsidR="00D13707">
        <w:rPr>
          <w:sz w:val="28"/>
          <w:szCs w:val="28"/>
        </w:rPr>
        <w:t>го</w:t>
      </w:r>
      <w:r w:rsidR="00D13707" w:rsidRPr="00D13707">
        <w:rPr>
          <w:sz w:val="28"/>
          <w:szCs w:val="28"/>
        </w:rPr>
        <w:t xml:space="preserve"> образовательно</w:t>
      </w:r>
      <w:r w:rsidR="00D13707">
        <w:rPr>
          <w:sz w:val="28"/>
          <w:szCs w:val="28"/>
        </w:rPr>
        <w:t>го</w:t>
      </w:r>
      <w:r w:rsidR="00D13707" w:rsidRPr="00D13707">
        <w:rPr>
          <w:sz w:val="28"/>
          <w:szCs w:val="28"/>
        </w:rPr>
        <w:t xml:space="preserve"> учреждени</w:t>
      </w:r>
      <w:r w:rsidR="00D13707">
        <w:rPr>
          <w:sz w:val="28"/>
          <w:szCs w:val="28"/>
        </w:rPr>
        <w:t>я</w:t>
      </w:r>
      <w:r w:rsidR="00D13707" w:rsidRPr="00D13707">
        <w:rPr>
          <w:sz w:val="28"/>
          <w:szCs w:val="28"/>
        </w:rPr>
        <w:t xml:space="preserve"> детск</w:t>
      </w:r>
      <w:r w:rsidR="00D13707">
        <w:rPr>
          <w:sz w:val="28"/>
          <w:szCs w:val="28"/>
        </w:rPr>
        <w:t>ого</w:t>
      </w:r>
      <w:r w:rsidR="00D13707" w:rsidRPr="00D13707">
        <w:rPr>
          <w:sz w:val="28"/>
          <w:szCs w:val="28"/>
        </w:rPr>
        <w:t xml:space="preserve"> сад</w:t>
      </w:r>
      <w:r w:rsidR="00D13707">
        <w:rPr>
          <w:sz w:val="28"/>
          <w:szCs w:val="28"/>
        </w:rPr>
        <w:t>а</w:t>
      </w:r>
      <w:r w:rsidR="00D13707" w:rsidRPr="00D13707">
        <w:rPr>
          <w:sz w:val="28"/>
          <w:szCs w:val="28"/>
        </w:rPr>
        <w:t xml:space="preserve"> «Золотая рыбка» р.п. Мокшан в форме присоединения к нему Муниципального бюджетного дошкольного образовательного учреждения детского сада «Солнышко» р.п. Мокшан и Муниципального бюджетного дошкольного образовательного учреждения детского сада «Надежда» с. Рамзай с последующим созданием филиалов МБДОУ детский сад «Золотая рыбка» р.п. Мокшан на базе МБДОУ детский сад «Солнышко» и МБДОУ детский сад «Надежда».</w:t>
      </w:r>
    </w:p>
    <w:p w:rsidR="002A123B" w:rsidRPr="00482E15" w:rsidRDefault="009D1A75" w:rsidP="002A1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D21E86" w:rsidRPr="00482E15">
        <w:rPr>
          <w:sz w:val="28"/>
          <w:szCs w:val="28"/>
        </w:rPr>
        <w:t xml:space="preserve">. </w:t>
      </w:r>
      <w:r w:rsidR="002A123B" w:rsidRPr="00482E15">
        <w:rPr>
          <w:sz w:val="28"/>
          <w:szCs w:val="28"/>
        </w:rPr>
        <w:t>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D21E86" w:rsidRPr="00482E15" w:rsidRDefault="009D1A75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D21E86" w:rsidRPr="00482E15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</w:t>
      </w:r>
      <w:r w:rsidR="002D5FA8">
        <w:rPr>
          <w:rFonts w:ascii="Times New Roman" w:hAnsi="Times New Roman" w:cs="Times New Roman"/>
          <w:sz w:val="28"/>
          <w:szCs w:val="28"/>
        </w:rPr>
        <w:t>.</w:t>
      </w:r>
    </w:p>
    <w:p w:rsidR="00522BC9" w:rsidRDefault="00522BC9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482E15" w:rsidRDefault="009D1A75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Председатель Собрания представителей </w:t>
      </w:r>
    </w:p>
    <w:p w:rsidR="00482E1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Мокшанского района Пензенской области                         </w:t>
      </w:r>
      <w:r>
        <w:rPr>
          <w:sz w:val="28"/>
          <w:szCs w:val="28"/>
        </w:rPr>
        <w:t xml:space="preserve">     </w:t>
      </w:r>
      <w:r w:rsidRPr="009D1A75">
        <w:rPr>
          <w:sz w:val="28"/>
          <w:szCs w:val="28"/>
        </w:rPr>
        <w:t xml:space="preserve">   </w:t>
      </w:r>
      <w:proofErr w:type="spellStart"/>
      <w:r w:rsidRPr="009D1A75">
        <w:rPr>
          <w:sz w:val="28"/>
          <w:szCs w:val="28"/>
        </w:rPr>
        <w:t>Е.В.Комина</w:t>
      </w:r>
      <w:proofErr w:type="spellEnd"/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683678" w:rsidRPr="009D1A75" w:rsidRDefault="00683678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sectPr w:rsidR="00683678" w:rsidRPr="009D1A75" w:rsidSect="005A4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5C" w:rsidRDefault="00CA005C">
      <w:r>
        <w:separator/>
      </w:r>
    </w:p>
  </w:endnote>
  <w:endnote w:type="continuationSeparator" w:id="0">
    <w:p w:rsidR="00CA005C" w:rsidRDefault="00CA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6F" w:rsidRDefault="005A4D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F" w:rsidRDefault="00D070FF">
    <w:pPr>
      <w:pStyle w:val="ae"/>
      <w:jc w:val="center"/>
    </w:pPr>
  </w:p>
  <w:p w:rsidR="00D070FF" w:rsidRDefault="00D070F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6F" w:rsidRDefault="005A4D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5C" w:rsidRDefault="00CA005C">
      <w:r>
        <w:separator/>
      </w:r>
    </w:p>
  </w:footnote>
  <w:footnote w:type="continuationSeparator" w:id="0">
    <w:p w:rsidR="00CA005C" w:rsidRDefault="00CA0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6F" w:rsidRDefault="005A4D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6F" w:rsidRDefault="005A4D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6F" w:rsidRDefault="005A4D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E3A"/>
    <w:multiLevelType w:val="hybridMultilevel"/>
    <w:tmpl w:val="3B464FAE"/>
    <w:lvl w:ilvl="0" w:tplc="B37E60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15873"/>
    <w:multiLevelType w:val="hybridMultilevel"/>
    <w:tmpl w:val="C9FA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8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02520"/>
    <w:rsid w:val="00054551"/>
    <w:rsid w:val="00061E58"/>
    <w:rsid w:val="00065218"/>
    <w:rsid w:val="00077CA4"/>
    <w:rsid w:val="000A39F1"/>
    <w:rsid w:val="000A625A"/>
    <w:rsid w:val="000B7707"/>
    <w:rsid w:val="000C5615"/>
    <w:rsid w:val="000D1735"/>
    <w:rsid w:val="001063B0"/>
    <w:rsid w:val="00115E42"/>
    <w:rsid w:val="001361C3"/>
    <w:rsid w:val="00141592"/>
    <w:rsid w:val="0014753A"/>
    <w:rsid w:val="00160068"/>
    <w:rsid w:val="00176AA2"/>
    <w:rsid w:val="001877D3"/>
    <w:rsid w:val="001B2AC1"/>
    <w:rsid w:val="001B383C"/>
    <w:rsid w:val="001C0A79"/>
    <w:rsid w:val="001D3E13"/>
    <w:rsid w:val="001E70E7"/>
    <w:rsid w:val="0020017D"/>
    <w:rsid w:val="00235D5A"/>
    <w:rsid w:val="002366B7"/>
    <w:rsid w:val="002525F4"/>
    <w:rsid w:val="00253C35"/>
    <w:rsid w:val="00277523"/>
    <w:rsid w:val="002861CD"/>
    <w:rsid w:val="002A123B"/>
    <w:rsid w:val="002A6760"/>
    <w:rsid w:val="002D5FA8"/>
    <w:rsid w:val="00306BED"/>
    <w:rsid w:val="003164D0"/>
    <w:rsid w:val="0033543C"/>
    <w:rsid w:val="00344E63"/>
    <w:rsid w:val="003607C5"/>
    <w:rsid w:val="003704F6"/>
    <w:rsid w:val="00375392"/>
    <w:rsid w:val="003B0ED2"/>
    <w:rsid w:val="003B1A2D"/>
    <w:rsid w:val="003B7447"/>
    <w:rsid w:val="003D0FE9"/>
    <w:rsid w:val="003F0E32"/>
    <w:rsid w:val="0040618E"/>
    <w:rsid w:val="004250CA"/>
    <w:rsid w:val="00430BC3"/>
    <w:rsid w:val="00446BA8"/>
    <w:rsid w:val="00461422"/>
    <w:rsid w:val="00461771"/>
    <w:rsid w:val="0047022F"/>
    <w:rsid w:val="00482E15"/>
    <w:rsid w:val="00486AD7"/>
    <w:rsid w:val="004A1C22"/>
    <w:rsid w:val="004A4122"/>
    <w:rsid w:val="004A50C2"/>
    <w:rsid w:val="004B2A66"/>
    <w:rsid w:val="004E5373"/>
    <w:rsid w:val="004F04A2"/>
    <w:rsid w:val="004F4363"/>
    <w:rsid w:val="004F529C"/>
    <w:rsid w:val="00503610"/>
    <w:rsid w:val="005062FB"/>
    <w:rsid w:val="005160B6"/>
    <w:rsid w:val="00516445"/>
    <w:rsid w:val="00522BC9"/>
    <w:rsid w:val="00526EF2"/>
    <w:rsid w:val="005330BC"/>
    <w:rsid w:val="005340A6"/>
    <w:rsid w:val="00555918"/>
    <w:rsid w:val="0057228C"/>
    <w:rsid w:val="00584E99"/>
    <w:rsid w:val="005A4D6F"/>
    <w:rsid w:val="005B1A22"/>
    <w:rsid w:val="005C391F"/>
    <w:rsid w:val="005E254D"/>
    <w:rsid w:val="005F3F84"/>
    <w:rsid w:val="00600247"/>
    <w:rsid w:val="0060309F"/>
    <w:rsid w:val="00615E82"/>
    <w:rsid w:val="0062732F"/>
    <w:rsid w:val="00631E00"/>
    <w:rsid w:val="00635A05"/>
    <w:rsid w:val="0063603C"/>
    <w:rsid w:val="00674AAB"/>
    <w:rsid w:val="00683678"/>
    <w:rsid w:val="0068657D"/>
    <w:rsid w:val="006A1F0F"/>
    <w:rsid w:val="006C4C36"/>
    <w:rsid w:val="006C6820"/>
    <w:rsid w:val="006F2057"/>
    <w:rsid w:val="00703185"/>
    <w:rsid w:val="007057A1"/>
    <w:rsid w:val="00714E1F"/>
    <w:rsid w:val="0072591F"/>
    <w:rsid w:val="00726196"/>
    <w:rsid w:val="00740D57"/>
    <w:rsid w:val="00747B1B"/>
    <w:rsid w:val="00761775"/>
    <w:rsid w:val="007634EB"/>
    <w:rsid w:val="00772C71"/>
    <w:rsid w:val="007B1565"/>
    <w:rsid w:val="007B39BA"/>
    <w:rsid w:val="007B43F8"/>
    <w:rsid w:val="007D4A26"/>
    <w:rsid w:val="007F491B"/>
    <w:rsid w:val="008104C5"/>
    <w:rsid w:val="00811088"/>
    <w:rsid w:val="00833AD3"/>
    <w:rsid w:val="00836291"/>
    <w:rsid w:val="00845417"/>
    <w:rsid w:val="0087590A"/>
    <w:rsid w:val="00891783"/>
    <w:rsid w:val="008A3ECC"/>
    <w:rsid w:val="008C0B55"/>
    <w:rsid w:val="008C740B"/>
    <w:rsid w:val="008F3407"/>
    <w:rsid w:val="008F3A9B"/>
    <w:rsid w:val="008F5651"/>
    <w:rsid w:val="0095001F"/>
    <w:rsid w:val="00966613"/>
    <w:rsid w:val="0097576D"/>
    <w:rsid w:val="009825F4"/>
    <w:rsid w:val="00993438"/>
    <w:rsid w:val="009A3309"/>
    <w:rsid w:val="009A4CDE"/>
    <w:rsid w:val="009B3A89"/>
    <w:rsid w:val="009C001D"/>
    <w:rsid w:val="009D1A75"/>
    <w:rsid w:val="009E6012"/>
    <w:rsid w:val="00A328E7"/>
    <w:rsid w:val="00A40FCB"/>
    <w:rsid w:val="00A4264E"/>
    <w:rsid w:val="00A55E07"/>
    <w:rsid w:val="00A575C0"/>
    <w:rsid w:val="00A67AF9"/>
    <w:rsid w:val="00A730C6"/>
    <w:rsid w:val="00A775F3"/>
    <w:rsid w:val="00A81268"/>
    <w:rsid w:val="00A917CA"/>
    <w:rsid w:val="00AD489E"/>
    <w:rsid w:val="00AD6512"/>
    <w:rsid w:val="00AF0B31"/>
    <w:rsid w:val="00B0194B"/>
    <w:rsid w:val="00B166E8"/>
    <w:rsid w:val="00B24892"/>
    <w:rsid w:val="00B3657E"/>
    <w:rsid w:val="00B41FCB"/>
    <w:rsid w:val="00B50B9A"/>
    <w:rsid w:val="00B647FC"/>
    <w:rsid w:val="00B66960"/>
    <w:rsid w:val="00B76976"/>
    <w:rsid w:val="00B87EB3"/>
    <w:rsid w:val="00B97577"/>
    <w:rsid w:val="00BA2949"/>
    <w:rsid w:val="00BA5671"/>
    <w:rsid w:val="00BA6006"/>
    <w:rsid w:val="00BC148B"/>
    <w:rsid w:val="00C05E92"/>
    <w:rsid w:val="00C208A1"/>
    <w:rsid w:val="00C30F15"/>
    <w:rsid w:val="00C54CAA"/>
    <w:rsid w:val="00C65DDF"/>
    <w:rsid w:val="00CA005C"/>
    <w:rsid w:val="00CA57A7"/>
    <w:rsid w:val="00CA7876"/>
    <w:rsid w:val="00CB3E19"/>
    <w:rsid w:val="00CD2875"/>
    <w:rsid w:val="00CE3C4A"/>
    <w:rsid w:val="00CF007E"/>
    <w:rsid w:val="00CF1B47"/>
    <w:rsid w:val="00D070FF"/>
    <w:rsid w:val="00D13707"/>
    <w:rsid w:val="00D15A08"/>
    <w:rsid w:val="00D21E86"/>
    <w:rsid w:val="00D55CD9"/>
    <w:rsid w:val="00D60151"/>
    <w:rsid w:val="00D8450A"/>
    <w:rsid w:val="00D86ED2"/>
    <w:rsid w:val="00D92102"/>
    <w:rsid w:val="00D9727B"/>
    <w:rsid w:val="00DB4F5B"/>
    <w:rsid w:val="00DB7257"/>
    <w:rsid w:val="00DD6C7F"/>
    <w:rsid w:val="00DE12F9"/>
    <w:rsid w:val="00DE6CCC"/>
    <w:rsid w:val="00E00154"/>
    <w:rsid w:val="00E0480D"/>
    <w:rsid w:val="00E1799A"/>
    <w:rsid w:val="00E6576E"/>
    <w:rsid w:val="00E72497"/>
    <w:rsid w:val="00E74286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F11039"/>
    <w:rsid w:val="00F17B28"/>
    <w:rsid w:val="00F20FC6"/>
    <w:rsid w:val="00F46826"/>
    <w:rsid w:val="00F70050"/>
    <w:rsid w:val="00F75BE5"/>
    <w:rsid w:val="00F95DBE"/>
    <w:rsid w:val="00FA091B"/>
    <w:rsid w:val="00FA6822"/>
    <w:rsid w:val="00FC2CE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D10C-40CD-4084-B52D-AFF28FF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Mitrofanova</dc:creator>
  <cp:keywords/>
  <dc:description/>
  <cp:lastModifiedBy>Tat'yana</cp:lastModifiedBy>
  <cp:revision>14</cp:revision>
  <cp:lastPrinted>2022-12-19T14:48:00Z</cp:lastPrinted>
  <dcterms:created xsi:type="dcterms:W3CDTF">2022-11-11T07:31:00Z</dcterms:created>
  <dcterms:modified xsi:type="dcterms:W3CDTF">2024-05-02T14:47:00Z</dcterms:modified>
</cp:coreProperties>
</file>