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CE" w:rsidRDefault="005357CE">
      <w:pPr>
        <w:pStyle w:val="10"/>
        <w:keepNext/>
        <w:keepLines/>
        <w:shd w:val="clear" w:color="auto" w:fill="auto"/>
      </w:pPr>
      <w:bookmarkStart w:id="0" w:name="bookmark0"/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2600749</wp:posOffset>
            </wp:positionH>
            <wp:positionV relativeFrom="paragraph">
              <wp:posOffset>-144145</wp:posOffset>
            </wp:positionV>
            <wp:extent cx="720090" cy="864235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7CE" w:rsidRDefault="005357CE">
      <w:pPr>
        <w:pStyle w:val="10"/>
        <w:keepNext/>
        <w:keepLines/>
        <w:shd w:val="clear" w:color="auto" w:fill="auto"/>
      </w:pPr>
    </w:p>
    <w:p w:rsidR="005357CE" w:rsidRDefault="005357CE">
      <w:pPr>
        <w:pStyle w:val="10"/>
        <w:keepNext/>
        <w:keepLines/>
        <w:shd w:val="clear" w:color="auto" w:fill="auto"/>
      </w:pPr>
    </w:p>
    <w:p w:rsidR="00573C4B" w:rsidRDefault="00554D61">
      <w:pPr>
        <w:pStyle w:val="10"/>
        <w:keepNext/>
        <w:keepLines/>
        <w:shd w:val="clear" w:color="auto" w:fill="auto"/>
      </w:pPr>
      <w:r>
        <w:t>СОБРАНИЕ ПРЕДСТАВИТЕЛЕЙ</w:t>
      </w:r>
      <w:r>
        <w:br/>
        <w:t>МОКШАНСКОГО РАЙОНА ПЕНЗЕНСКОЙ ОБЛАСТИ</w:t>
      </w:r>
      <w:bookmarkEnd w:id="0"/>
    </w:p>
    <w:p w:rsidR="00573C4B" w:rsidRDefault="00554D61">
      <w:pPr>
        <w:pStyle w:val="10"/>
        <w:keepNext/>
        <w:keepLines/>
        <w:shd w:val="clear" w:color="auto" w:fill="auto"/>
        <w:spacing w:after="346"/>
      </w:pPr>
      <w:bookmarkStart w:id="1" w:name="bookmark1"/>
      <w:r>
        <w:t>ПЯТОГО СОЗЫВА</w:t>
      </w:r>
      <w:bookmarkEnd w:id="1"/>
    </w:p>
    <w:p w:rsidR="00573C4B" w:rsidRDefault="00554D61">
      <w:pPr>
        <w:pStyle w:val="20"/>
        <w:keepNext/>
        <w:keepLines/>
        <w:shd w:val="clear" w:color="auto" w:fill="auto"/>
        <w:spacing w:before="0" w:after="635" w:line="280" w:lineRule="exact"/>
        <w:rPr>
          <w:rStyle w:val="24pt"/>
          <w:b/>
          <w:bCs/>
        </w:rPr>
      </w:pPr>
      <w:bookmarkStart w:id="2" w:name="bookmark2"/>
      <w:r>
        <w:rPr>
          <w:rStyle w:val="24pt"/>
          <w:b/>
          <w:bCs/>
        </w:rPr>
        <w:t>РЕШЕНИЕ</w:t>
      </w:r>
      <w:bookmarkEnd w:id="2"/>
    </w:p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357CE" w:rsidRPr="005357CE" w:rsidTr="005357CE">
        <w:tc>
          <w:tcPr>
            <w:tcW w:w="284" w:type="dxa"/>
            <w:vAlign w:val="bottom"/>
            <w:hideMark/>
          </w:tcPr>
          <w:p w:rsidR="005357CE" w:rsidRPr="005357CE" w:rsidRDefault="005357CE">
            <w:pPr>
              <w:jc w:val="center"/>
              <w:rPr>
                <w:rFonts w:ascii="Times New Roman" w:hAnsi="Times New Roman" w:cs="Times New Roman"/>
              </w:rPr>
            </w:pPr>
            <w:r w:rsidRPr="005357C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357CE" w:rsidRPr="005357CE" w:rsidRDefault="00B4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июля 2025 года</w:t>
            </w:r>
          </w:p>
        </w:tc>
        <w:tc>
          <w:tcPr>
            <w:tcW w:w="397" w:type="dxa"/>
            <w:hideMark/>
          </w:tcPr>
          <w:p w:rsidR="005357CE" w:rsidRPr="005357CE" w:rsidRDefault="005357CE">
            <w:pPr>
              <w:jc w:val="center"/>
              <w:rPr>
                <w:rFonts w:ascii="Times New Roman" w:hAnsi="Times New Roman" w:cs="Times New Roman"/>
              </w:rPr>
            </w:pPr>
            <w:r w:rsidRPr="005357C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357CE" w:rsidRPr="005357CE" w:rsidRDefault="00B46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637-59/5</w:t>
            </w:r>
          </w:p>
        </w:tc>
      </w:tr>
      <w:tr w:rsidR="005357CE" w:rsidRPr="005357CE" w:rsidTr="005357CE">
        <w:tc>
          <w:tcPr>
            <w:tcW w:w="4650" w:type="dxa"/>
            <w:gridSpan w:val="4"/>
          </w:tcPr>
          <w:p w:rsidR="005357CE" w:rsidRPr="005357CE" w:rsidRDefault="005357CE">
            <w:pPr>
              <w:jc w:val="center"/>
              <w:rPr>
                <w:rFonts w:ascii="Times New Roman" w:hAnsi="Times New Roman" w:cs="Times New Roman"/>
              </w:rPr>
            </w:pPr>
          </w:p>
          <w:p w:rsidR="005357CE" w:rsidRPr="005357CE" w:rsidRDefault="005357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57CE">
              <w:rPr>
                <w:rFonts w:ascii="Times New Roman" w:hAnsi="Times New Roman" w:cs="Times New Roman"/>
              </w:rPr>
              <w:t>р.п</w:t>
            </w:r>
            <w:proofErr w:type="spellEnd"/>
            <w:r w:rsidRPr="005357CE">
              <w:rPr>
                <w:rFonts w:ascii="Times New Roman" w:hAnsi="Times New Roman" w:cs="Times New Roman"/>
              </w:rPr>
              <w:t>. Мокшан</w:t>
            </w:r>
          </w:p>
        </w:tc>
      </w:tr>
    </w:tbl>
    <w:p w:rsidR="005357CE" w:rsidRDefault="005357CE">
      <w:pPr>
        <w:pStyle w:val="20"/>
        <w:keepNext/>
        <w:keepLines/>
        <w:shd w:val="clear" w:color="auto" w:fill="auto"/>
        <w:spacing w:before="0" w:after="635" w:line="280" w:lineRule="exact"/>
      </w:pPr>
    </w:p>
    <w:p w:rsidR="00B462E4" w:rsidRDefault="00B462E4">
      <w:pPr>
        <w:pStyle w:val="50"/>
        <w:shd w:val="clear" w:color="auto" w:fill="auto"/>
        <w:spacing w:before="0"/>
      </w:pPr>
    </w:p>
    <w:p w:rsidR="00573C4B" w:rsidRDefault="00554D61">
      <w:pPr>
        <w:pStyle w:val="50"/>
        <w:shd w:val="clear" w:color="auto" w:fill="auto"/>
        <w:spacing w:before="0"/>
      </w:pPr>
      <w:bookmarkStart w:id="3" w:name="_GoBack"/>
      <w:bookmarkEnd w:id="3"/>
      <w:r>
        <w:t>О внесении изменений в Положение о муниципальной службе в</w:t>
      </w:r>
      <w:r>
        <w:br/>
      </w:r>
      <w:proofErr w:type="spellStart"/>
      <w:r>
        <w:t>Мокшанском</w:t>
      </w:r>
      <w:proofErr w:type="spellEnd"/>
      <w:r>
        <w:t xml:space="preserve"> районе Пензенской области, утвержденное решением</w:t>
      </w:r>
      <w:r>
        <w:br/>
        <w:t xml:space="preserve">Собрания представителей </w:t>
      </w:r>
      <w:proofErr w:type="spellStart"/>
      <w:r>
        <w:t>Мокшанского</w:t>
      </w:r>
      <w:proofErr w:type="spellEnd"/>
      <w:r>
        <w:t xml:space="preserve"> района Пензенской области</w:t>
      </w:r>
    </w:p>
    <w:p w:rsidR="00573C4B" w:rsidRDefault="00554D61">
      <w:pPr>
        <w:pStyle w:val="20"/>
        <w:keepNext/>
        <w:keepLines/>
        <w:shd w:val="clear" w:color="auto" w:fill="auto"/>
        <w:spacing w:before="0" w:after="240" w:line="322" w:lineRule="exact"/>
      </w:pPr>
      <w:bookmarkStart w:id="4" w:name="bookmark3"/>
      <w:r>
        <w:t>от 07.06.2011 № 857-94/2</w:t>
      </w:r>
      <w:bookmarkEnd w:id="4"/>
    </w:p>
    <w:p w:rsidR="00573C4B" w:rsidRDefault="00554D61">
      <w:pPr>
        <w:pStyle w:val="22"/>
        <w:shd w:val="clear" w:color="auto" w:fill="auto"/>
        <w:spacing w:before="0" w:after="153"/>
        <w:ind w:firstLine="840"/>
      </w:pPr>
      <w:r>
        <w:t xml:space="preserve">В соответствии с Законом Пензенской области от 24.04.2024 № 4208- ЗПО «О муниципальной службе в Пензенской области», на основании статьи 18 Устава муниципального образования </w:t>
      </w:r>
      <w:proofErr w:type="spellStart"/>
      <w:r>
        <w:t>Мокшанский</w:t>
      </w:r>
      <w:proofErr w:type="spellEnd"/>
      <w:r>
        <w:t xml:space="preserve"> район Пензенской области,</w:t>
      </w:r>
    </w:p>
    <w:p w:rsidR="00573C4B" w:rsidRDefault="00554D61">
      <w:pPr>
        <w:pStyle w:val="20"/>
        <w:keepNext/>
        <w:keepLines/>
        <w:shd w:val="clear" w:color="auto" w:fill="auto"/>
        <w:spacing w:before="0" w:after="124" w:line="280" w:lineRule="exact"/>
        <w:ind w:left="1640"/>
        <w:jc w:val="left"/>
      </w:pPr>
      <w:bookmarkStart w:id="5" w:name="bookmark4"/>
      <w:r>
        <w:t xml:space="preserve">Собрание представителей </w:t>
      </w:r>
      <w:proofErr w:type="spellStart"/>
      <w:r>
        <w:t>Мокшанского</w:t>
      </w:r>
      <w:proofErr w:type="spellEnd"/>
      <w:r>
        <w:t xml:space="preserve"> района решило:</w:t>
      </w:r>
      <w:bookmarkEnd w:id="5"/>
    </w:p>
    <w:p w:rsidR="00573C4B" w:rsidRDefault="00554D61">
      <w:pPr>
        <w:pStyle w:val="22"/>
        <w:numPr>
          <w:ilvl w:val="0"/>
          <w:numId w:val="1"/>
        </w:numPr>
        <w:shd w:val="clear" w:color="auto" w:fill="auto"/>
        <w:tabs>
          <w:tab w:val="left" w:pos="946"/>
        </w:tabs>
        <w:spacing w:before="0" w:after="0"/>
        <w:ind w:firstLine="580"/>
      </w:pPr>
      <w:r>
        <w:t xml:space="preserve">Внести в раздел 4 Положения о муниципальной службе в </w:t>
      </w:r>
      <w:proofErr w:type="spellStart"/>
      <w:r>
        <w:t>Мокшанском</w:t>
      </w:r>
      <w:proofErr w:type="spellEnd"/>
      <w:r>
        <w:t xml:space="preserve"> районе Пензенской области, утвержденного решением Собрания представителей </w:t>
      </w:r>
      <w:proofErr w:type="spellStart"/>
      <w:r>
        <w:t>Мокшанского</w:t>
      </w:r>
      <w:proofErr w:type="spellEnd"/>
      <w:r>
        <w:t xml:space="preserve"> района Пензенской области от 07.06.2011 № 857- 94/2, следующие изменения:</w:t>
      </w:r>
    </w:p>
    <w:p w:rsidR="00573C4B" w:rsidRDefault="00554D61">
      <w:pPr>
        <w:pStyle w:val="22"/>
        <w:numPr>
          <w:ilvl w:val="0"/>
          <w:numId w:val="2"/>
        </w:numPr>
        <w:shd w:val="clear" w:color="auto" w:fill="auto"/>
        <w:tabs>
          <w:tab w:val="left" w:pos="959"/>
        </w:tabs>
        <w:spacing w:before="0" w:after="0"/>
        <w:ind w:firstLine="580"/>
      </w:pPr>
      <w:r>
        <w:t>дополнить пунктом 4.2.1 следующего содержания:</w:t>
      </w:r>
    </w:p>
    <w:p w:rsidR="00573C4B" w:rsidRDefault="00554D61">
      <w:pPr>
        <w:pStyle w:val="22"/>
        <w:shd w:val="clear" w:color="auto" w:fill="auto"/>
        <w:spacing w:before="0" w:after="0"/>
        <w:ind w:firstLine="580"/>
      </w:pPr>
      <w:r>
        <w:t>«4.2.1. Для участников специальной военной операции устанавливаются квалификационные требования к уровню профессионального образования, необходимому для замещения должностей муниципальной службы:</w:t>
      </w:r>
    </w:p>
    <w:p w:rsidR="00573C4B" w:rsidRDefault="00554D61">
      <w:pPr>
        <w:pStyle w:val="22"/>
        <w:numPr>
          <w:ilvl w:val="0"/>
          <w:numId w:val="3"/>
        </w:numPr>
        <w:shd w:val="clear" w:color="auto" w:fill="auto"/>
        <w:tabs>
          <w:tab w:val="left" w:pos="941"/>
        </w:tabs>
        <w:spacing w:before="0" w:after="0"/>
        <w:ind w:firstLine="580"/>
      </w:pPr>
      <w:r>
        <w:t>для замещения должностей муниципальной службы высшей и главной групп обязательно наличие высшего образования;</w:t>
      </w:r>
    </w:p>
    <w:p w:rsidR="00573C4B" w:rsidRDefault="00554D61">
      <w:pPr>
        <w:pStyle w:val="22"/>
        <w:numPr>
          <w:ilvl w:val="0"/>
          <w:numId w:val="3"/>
        </w:numPr>
        <w:shd w:val="clear" w:color="auto" w:fill="auto"/>
        <w:tabs>
          <w:tab w:val="left" w:pos="946"/>
        </w:tabs>
        <w:spacing w:before="0" w:after="0"/>
        <w:ind w:firstLine="580"/>
      </w:pPr>
      <w:r>
        <w:t>для замещения должностей муниципальной службы ведущей, старшей и младшей групп обязательно наличие профессионального образования</w:t>
      </w:r>
      <w:proofErr w:type="gramStart"/>
      <w:r>
        <w:t>.»;</w:t>
      </w:r>
      <w:proofErr w:type="gramEnd"/>
    </w:p>
    <w:p w:rsidR="00573C4B" w:rsidRDefault="00554D61">
      <w:pPr>
        <w:pStyle w:val="22"/>
        <w:shd w:val="clear" w:color="auto" w:fill="auto"/>
        <w:spacing w:before="0" w:after="0"/>
        <w:ind w:firstLine="580"/>
      </w:pPr>
      <w:r>
        <w:t>2) дополнить пунктом 4.5 следующего содержания:</w:t>
      </w:r>
    </w:p>
    <w:p w:rsidR="00573C4B" w:rsidRDefault="00554D61">
      <w:pPr>
        <w:pStyle w:val="22"/>
        <w:shd w:val="clear" w:color="auto" w:fill="auto"/>
        <w:spacing w:before="0" w:after="0"/>
        <w:ind w:firstLine="580"/>
      </w:pPr>
      <w:r>
        <w:t xml:space="preserve">«4.5. Для участников специальной военной операции устанавливаются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>
        <w:t>который</w:t>
      </w:r>
      <w:proofErr w:type="gramEnd"/>
      <w:r>
        <w:t xml:space="preserve"> необходим для замещения должностей муниципальной службы:</w:t>
      </w:r>
    </w:p>
    <w:p w:rsidR="00573C4B" w:rsidRDefault="00554D61">
      <w:pPr>
        <w:pStyle w:val="22"/>
        <w:shd w:val="clear" w:color="auto" w:fill="auto"/>
        <w:spacing w:before="0" w:after="0"/>
        <w:ind w:firstLine="580"/>
      </w:pPr>
      <w:r>
        <w:t>1) для замещения должностей муниципальной службы высшей группы - наличие не менее двух лет стажа муниципальной службы либо стажа работы по специальности, направлению подготовки;</w:t>
      </w:r>
      <w:r>
        <w:br w:type="page"/>
      </w:r>
    </w:p>
    <w:p w:rsidR="00573C4B" w:rsidRDefault="00554D61">
      <w:pPr>
        <w:pStyle w:val="22"/>
        <w:numPr>
          <w:ilvl w:val="0"/>
          <w:numId w:val="2"/>
        </w:numPr>
        <w:shd w:val="clear" w:color="auto" w:fill="auto"/>
        <w:tabs>
          <w:tab w:val="left" w:pos="934"/>
        </w:tabs>
        <w:spacing w:before="0" w:after="0"/>
        <w:ind w:firstLine="580"/>
      </w:pPr>
      <w:r>
        <w:lastRenderedPageBreak/>
        <w:t>для замещения должностей муниципальной службы главной группы - наличие не менее одного года стажа муниципальной службы либо стажа работы по специальности, направлению подготовки;</w:t>
      </w:r>
    </w:p>
    <w:p w:rsidR="00573C4B" w:rsidRDefault="00554D61">
      <w:pPr>
        <w:pStyle w:val="22"/>
        <w:numPr>
          <w:ilvl w:val="0"/>
          <w:numId w:val="2"/>
        </w:numPr>
        <w:shd w:val="clear" w:color="auto" w:fill="auto"/>
        <w:tabs>
          <w:tab w:val="left" w:pos="934"/>
        </w:tabs>
        <w:spacing w:before="0" w:after="0"/>
        <w:ind w:firstLine="580"/>
      </w:pPr>
      <w:r>
        <w:t>для замещения должностей муниципальной службы ведущей, старшей и младшей групп требования к стажу муниципальной службы, стажу работы по специальности, направлению подготовки не устанавливаются</w:t>
      </w:r>
      <w:proofErr w:type="gramStart"/>
      <w:r>
        <w:t>.».</w:t>
      </w:r>
      <w:proofErr w:type="gramEnd"/>
    </w:p>
    <w:p w:rsidR="00573C4B" w:rsidRDefault="00554D61">
      <w:pPr>
        <w:pStyle w:val="22"/>
        <w:numPr>
          <w:ilvl w:val="0"/>
          <w:numId w:val="1"/>
        </w:numPr>
        <w:shd w:val="clear" w:color="auto" w:fill="auto"/>
        <w:tabs>
          <w:tab w:val="left" w:pos="929"/>
        </w:tabs>
        <w:spacing w:before="0" w:after="0"/>
        <w:ind w:firstLine="580"/>
      </w:pPr>
      <w:r>
        <w:t xml:space="preserve">Настоящее решение опубликовать в информационном бюллетене «Ведомости органов местного самоуправления </w:t>
      </w:r>
      <w:proofErr w:type="spellStart"/>
      <w:r>
        <w:t>Мокшанского</w:t>
      </w:r>
      <w:proofErr w:type="spellEnd"/>
      <w:r>
        <w:t xml:space="preserve"> района Пензенской области».</w:t>
      </w:r>
    </w:p>
    <w:p w:rsidR="00573C4B" w:rsidRDefault="00554D61">
      <w:pPr>
        <w:pStyle w:val="22"/>
        <w:numPr>
          <w:ilvl w:val="0"/>
          <w:numId w:val="1"/>
        </w:numPr>
        <w:shd w:val="clear" w:color="auto" w:fill="auto"/>
        <w:tabs>
          <w:tab w:val="left" w:pos="924"/>
        </w:tabs>
        <w:spacing w:before="0" w:after="0"/>
        <w:ind w:firstLine="580"/>
      </w:pPr>
      <w:r>
        <w:t>Настоящее решение вступает в силу на следующий день после дня его официального опубликования.</w:t>
      </w:r>
    </w:p>
    <w:p w:rsidR="00573C4B" w:rsidRDefault="00554D61">
      <w:pPr>
        <w:pStyle w:val="22"/>
        <w:numPr>
          <w:ilvl w:val="0"/>
          <w:numId w:val="1"/>
        </w:numPr>
        <w:shd w:val="clear" w:color="auto" w:fill="auto"/>
        <w:tabs>
          <w:tab w:val="left" w:pos="923"/>
        </w:tabs>
        <w:spacing w:before="0" w:after="633"/>
        <w:ind w:firstLine="580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</w:t>
      </w:r>
      <w:proofErr w:type="spellStart"/>
      <w:r>
        <w:t>Мокшанского</w:t>
      </w:r>
      <w:proofErr w:type="spellEnd"/>
      <w:r>
        <w:t xml:space="preserve"> района Пензенской области.</w:t>
      </w:r>
    </w:p>
    <w:p w:rsidR="00573C4B" w:rsidRDefault="00554D61">
      <w:pPr>
        <w:pStyle w:val="22"/>
        <w:shd w:val="clear" w:color="auto" w:fill="auto"/>
        <w:spacing w:before="0" w:after="0" w:line="280" w:lineRule="exact"/>
      </w:pPr>
      <w:r>
        <w:t>Председатель Собрания представителей</w:t>
      </w:r>
    </w:p>
    <w:p w:rsidR="00573C4B" w:rsidRDefault="00554D61">
      <w:pPr>
        <w:pStyle w:val="22"/>
        <w:shd w:val="clear" w:color="auto" w:fill="auto"/>
        <w:tabs>
          <w:tab w:val="left" w:pos="7862"/>
        </w:tabs>
        <w:spacing w:before="0" w:after="290" w:line="280" w:lineRule="exact"/>
      </w:pPr>
      <w:proofErr w:type="spellStart"/>
      <w:r>
        <w:t>Мокшанского</w:t>
      </w:r>
      <w:proofErr w:type="spellEnd"/>
      <w:r>
        <w:t xml:space="preserve"> района Пензенской области</w:t>
      </w:r>
      <w:r>
        <w:tab/>
        <w:t xml:space="preserve">Е.В. </w:t>
      </w:r>
      <w:proofErr w:type="spellStart"/>
      <w:r>
        <w:t>Комина</w:t>
      </w:r>
      <w:proofErr w:type="spellEnd"/>
    </w:p>
    <w:p w:rsidR="005357CE" w:rsidRDefault="008E3A15">
      <w:pPr>
        <w:pStyle w:val="22"/>
        <w:shd w:val="clear" w:color="auto" w:fill="auto"/>
        <w:spacing w:before="0" w:after="0" w:line="326" w:lineRule="exact"/>
        <w:ind w:right="406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0.55pt;margin-top:12.1pt;width:103.45pt;height:16.85pt;z-index:-251658240;mso-wrap-distance-left:5pt;mso-wrap-distance-top:7.5pt;mso-wrap-distance-right:5pt;mso-position-horizontal-relative:margin" filled="f" stroked="f">
            <v:textbox style="mso-fit-shape-to-text:t" inset="0,0,0,0">
              <w:txbxContent>
                <w:p w:rsidR="00573C4B" w:rsidRDefault="00554D61">
                  <w:pPr>
                    <w:pStyle w:val="22"/>
                    <w:shd w:val="clear" w:color="auto" w:fill="auto"/>
                    <w:spacing w:before="0" w:after="0" w:line="280" w:lineRule="exact"/>
                    <w:jc w:val="left"/>
                  </w:pPr>
                  <w:r>
                    <w:rPr>
                      <w:rStyle w:val="2Exact"/>
                    </w:rPr>
                    <w:t xml:space="preserve">А.В. </w:t>
                  </w:r>
                  <w:proofErr w:type="spellStart"/>
                  <w:r>
                    <w:rPr>
                      <w:rStyle w:val="2Exact"/>
                    </w:rPr>
                    <w:t>Решетченко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r w:rsidR="00554D61">
        <w:t xml:space="preserve">Глава </w:t>
      </w:r>
      <w:proofErr w:type="spellStart"/>
      <w:r w:rsidR="00554D61">
        <w:t>Мокшанского</w:t>
      </w:r>
      <w:proofErr w:type="spellEnd"/>
      <w:r w:rsidR="00554D61">
        <w:t xml:space="preserve"> района</w:t>
      </w:r>
    </w:p>
    <w:p w:rsidR="00573C4B" w:rsidRDefault="00554D61">
      <w:pPr>
        <w:pStyle w:val="22"/>
        <w:shd w:val="clear" w:color="auto" w:fill="auto"/>
        <w:spacing w:before="0" w:after="0" w:line="326" w:lineRule="exact"/>
        <w:ind w:right="4060"/>
        <w:jc w:val="left"/>
      </w:pPr>
      <w:r>
        <w:t>Пензенской области</w:t>
      </w:r>
    </w:p>
    <w:sectPr w:rsidR="00573C4B" w:rsidSect="005D36E5">
      <w:type w:val="continuous"/>
      <w:pgSz w:w="11900" w:h="16840"/>
      <w:pgMar w:top="872" w:right="1035" w:bottom="104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15" w:rsidRDefault="008E3A15">
      <w:r>
        <w:separator/>
      </w:r>
    </w:p>
  </w:endnote>
  <w:endnote w:type="continuationSeparator" w:id="0">
    <w:p w:rsidR="008E3A15" w:rsidRDefault="008E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15" w:rsidRDefault="008E3A15"/>
  </w:footnote>
  <w:footnote w:type="continuationSeparator" w:id="0">
    <w:p w:rsidR="008E3A15" w:rsidRDefault="008E3A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60CF"/>
    <w:multiLevelType w:val="multilevel"/>
    <w:tmpl w:val="7DF21A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17421"/>
    <w:multiLevelType w:val="multilevel"/>
    <w:tmpl w:val="B5A88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4635F7"/>
    <w:multiLevelType w:val="multilevel"/>
    <w:tmpl w:val="EFBCA8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73C4B"/>
    <w:rsid w:val="005357CE"/>
    <w:rsid w:val="00554D61"/>
    <w:rsid w:val="00573C4B"/>
    <w:rsid w:val="005D36E5"/>
    <w:rsid w:val="008E3A15"/>
    <w:rsid w:val="00A250E2"/>
    <w:rsid w:val="00B4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pt">
    <w:name w:val="Заголовок №2 + 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1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360" w:line="0" w:lineRule="atLeast"/>
    </w:pPr>
    <w:rPr>
      <w:rFonts w:ascii="Franklin Gothic Medium" w:eastAsia="Franklin Gothic Medium" w:hAnsi="Franklin Gothic Medium" w:cs="Franklin Gothic Medium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5719-AC98-43E9-A306-BD853973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392</Words>
  <Characters>2238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Tat'yana</cp:lastModifiedBy>
  <cp:revision>4</cp:revision>
  <dcterms:created xsi:type="dcterms:W3CDTF">2025-07-15T11:02:00Z</dcterms:created>
  <dcterms:modified xsi:type="dcterms:W3CDTF">2025-07-28T10:45:00Z</dcterms:modified>
</cp:coreProperties>
</file>