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B9" w:rsidRDefault="009831B9" w:rsidP="009831B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31B9">
        <w:rPr>
          <w:rFonts w:ascii="Times New Roman" w:hAnsi="Times New Roman" w:cs="Times New Roman"/>
          <w:b/>
          <w:sz w:val="28"/>
          <w:szCs w:val="28"/>
          <w:lang w:eastAsia="ru-RU"/>
        </w:rPr>
        <w:t>Собственное дело.</w:t>
      </w:r>
    </w:p>
    <w:p w:rsidR="009831B9" w:rsidRPr="009831B9" w:rsidRDefault="009831B9" w:rsidP="009831B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hAnsi="Times New Roman" w:cs="Times New Roman"/>
          <w:sz w:val="28"/>
          <w:szCs w:val="28"/>
          <w:lang w:eastAsia="ru-RU"/>
        </w:rPr>
        <w:t>Собственное дело с доходами выше среднего – мечта любого человека с предпринимательской жилкой. Но что делать в условиях ограниченного бюджета? Как действовать с самого начала, когда нет четкого плана, понимания рынка и нюансов запуска коммерческого проекта?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hAnsi="Times New Roman" w:cs="Times New Roman"/>
          <w:sz w:val="28"/>
          <w:szCs w:val="28"/>
          <w:lang w:eastAsia="ru-RU"/>
        </w:rPr>
        <w:t>Мы решили подробно разобрать все эти вопросы.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hAnsi="Times New Roman" w:cs="Times New Roman"/>
          <w:bCs/>
          <w:sz w:val="28"/>
          <w:szCs w:val="28"/>
          <w:lang w:eastAsia="ru-RU"/>
        </w:rPr>
        <w:t>Какой бизнес можно открыть, если бюджет минимален?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31B9">
        <w:rPr>
          <w:rFonts w:ascii="Times New Roman" w:hAnsi="Times New Roman" w:cs="Times New Roman"/>
          <w:bCs/>
          <w:sz w:val="28"/>
          <w:szCs w:val="28"/>
          <w:lang w:eastAsia="ru-RU"/>
        </w:rPr>
        <w:t>Для начала представим несколько весомых аргументов в пользу ведения собственного дела: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831B9">
        <w:rPr>
          <w:rFonts w:ascii="Times New Roman" w:hAnsi="Times New Roman" w:cs="Times New Roman"/>
          <w:sz w:val="28"/>
          <w:szCs w:val="28"/>
          <w:lang w:eastAsia="ru-RU"/>
        </w:rPr>
        <w:t>начинать с нуля можно и нужно. Это реально даже без влиятельных связей и специального образования. Все, что необходимо – идея, желание действовать, впитывать в себя новую информацию и приспосабливаться к меняющимся тенденциям рынка;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831B9">
        <w:rPr>
          <w:rFonts w:ascii="Times New Roman" w:hAnsi="Times New Roman" w:cs="Times New Roman"/>
          <w:sz w:val="28"/>
          <w:szCs w:val="28"/>
          <w:lang w:eastAsia="ru-RU"/>
        </w:rPr>
        <w:t>основная проблема для новичков – решение финансовых вопросов. Однако найти стартовый капитал сейчас не так уж и сложно. Особенно, когда правильно подобраны модель и формат ведения бизнеса;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831B9">
        <w:rPr>
          <w:rFonts w:ascii="Times New Roman" w:hAnsi="Times New Roman" w:cs="Times New Roman"/>
          <w:sz w:val="28"/>
          <w:szCs w:val="28"/>
          <w:lang w:eastAsia="ru-RU"/>
        </w:rPr>
        <w:t>идти в предприниматели стоит и без опыта. Этот недостаток легко компенсируется, если работать в той сфере, которая перекликается с собственными интересами;</w:t>
      </w:r>
    </w:p>
    <w:p w:rsid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831B9">
        <w:rPr>
          <w:rFonts w:ascii="Times New Roman" w:hAnsi="Times New Roman" w:cs="Times New Roman"/>
          <w:sz w:val="28"/>
          <w:szCs w:val="28"/>
          <w:lang w:eastAsia="ru-RU"/>
        </w:rPr>
        <w:t>аренда офиса и прием сотрудников, которым нужно выплачивать заработную плату – не обязательное условие. Действовать можно прямо из дома, вполне обходясь своими силами на первых порах.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hAnsi="Times New Roman" w:cs="Times New Roman"/>
          <w:sz w:val="28"/>
          <w:szCs w:val="28"/>
          <w:lang w:eastAsia="ru-RU"/>
        </w:rPr>
        <w:t xml:space="preserve">При минимальном бюджете следует выбирать </w:t>
      </w:r>
      <w:proofErr w:type="gramStart"/>
      <w:r w:rsidRPr="009831B9">
        <w:rPr>
          <w:rFonts w:ascii="Times New Roman" w:hAnsi="Times New Roman" w:cs="Times New Roman"/>
          <w:sz w:val="28"/>
          <w:szCs w:val="28"/>
          <w:lang w:eastAsia="ru-RU"/>
        </w:rPr>
        <w:t>простую</w:t>
      </w:r>
      <w:proofErr w:type="gramEnd"/>
      <w:r w:rsidRPr="009831B9">
        <w:rPr>
          <w:rFonts w:ascii="Times New Roman" w:hAnsi="Times New Roman" w:cs="Times New Roman"/>
          <w:sz w:val="28"/>
          <w:szCs w:val="28"/>
          <w:lang w:eastAsia="ru-RU"/>
        </w:rPr>
        <w:t xml:space="preserve">, уже испробованную другими бизнес-идею. Главное, чтобы на продукт был спрос. Даже если это будет </w:t>
      </w:r>
      <w:proofErr w:type="spellStart"/>
      <w:r w:rsidRPr="009831B9">
        <w:rPr>
          <w:rFonts w:ascii="Times New Roman" w:hAnsi="Times New Roman" w:cs="Times New Roman"/>
          <w:sz w:val="28"/>
          <w:szCs w:val="28"/>
          <w:lang w:eastAsia="ru-RU"/>
        </w:rPr>
        <w:t>высококонкурентная</w:t>
      </w:r>
      <w:proofErr w:type="spellEnd"/>
      <w:r w:rsidRPr="009831B9">
        <w:rPr>
          <w:rFonts w:ascii="Times New Roman" w:hAnsi="Times New Roman" w:cs="Times New Roman"/>
          <w:sz w:val="28"/>
          <w:szCs w:val="28"/>
          <w:lang w:eastAsia="ru-RU"/>
        </w:rPr>
        <w:t xml:space="preserve"> ниша, можно попробовать отстроиться особым позиционированием. В целом лучше смотреть в сторону ниш со средним уровнем конкуренции.</w:t>
      </w:r>
    </w:p>
    <w:p w:rsidR="009831B9" w:rsidRPr="009831B9" w:rsidRDefault="009831B9" w:rsidP="009831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hAnsi="Times New Roman" w:cs="Times New Roman"/>
          <w:sz w:val="28"/>
          <w:szCs w:val="28"/>
          <w:lang w:eastAsia="ru-RU"/>
        </w:rPr>
        <w:t xml:space="preserve">Масштаб поначалу разумнее планировать ограниченный, поскольку крупные проекты, так же, как и нестандартные </w:t>
      </w:r>
      <w:proofErr w:type="gramStart"/>
      <w:r w:rsidRPr="009831B9">
        <w:rPr>
          <w:rFonts w:ascii="Times New Roman" w:hAnsi="Times New Roman" w:cs="Times New Roman"/>
          <w:sz w:val="28"/>
          <w:szCs w:val="28"/>
          <w:lang w:eastAsia="ru-RU"/>
        </w:rPr>
        <w:t>бизнес-идеи</w:t>
      </w:r>
      <w:proofErr w:type="gramEnd"/>
      <w:r w:rsidRPr="009831B9">
        <w:rPr>
          <w:rFonts w:ascii="Times New Roman" w:hAnsi="Times New Roman" w:cs="Times New Roman"/>
          <w:sz w:val="28"/>
          <w:szCs w:val="28"/>
          <w:lang w:eastAsia="ru-RU"/>
        </w:rPr>
        <w:t>, чаще всего требуют немалых денежных вливаний.</w:t>
      </w:r>
    </w:p>
    <w:p w:rsidR="009831B9" w:rsidRPr="009831B9" w:rsidRDefault="009831B9" w:rsidP="009831B9">
      <w:pPr>
        <w:shd w:val="clear" w:color="auto" w:fill="FFFFFF"/>
        <w:spacing w:before="100" w:beforeAutospacing="1" w:after="100" w:afterAutospacing="1" w:line="36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подбирается в зависимости от выбранного формата. Это может быть производство или продажа материальных товаров, реализация каких-либо работ или услуг.</w:t>
      </w:r>
    </w:p>
    <w:p w:rsidR="009831B9" w:rsidRPr="009831B9" w:rsidRDefault="009831B9" w:rsidP="009831B9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услуг на данный момент </w:t>
      </w:r>
      <w:proofErr w:type="gramStart"/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востребованы</w:t>
      </w:r>
      <w:proofErr w:type="gramEnd"/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грузоперевозки;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</w:t>
      </w:r>
      <w:proofErr w:type="spell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пошив одежды и сумок на заказ;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98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строительство и ремонт</w:t>
        </w:r>
      </w:hyperlink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тематические курсы;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фотосъемки;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картин;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декорация залов;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98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доставка цветов</w:t>
        </w:r>
      </w:hyperlink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еды;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одежда, автомобили напрокат;</w:t>
      </w:r>
    </w:p>
    <w:p w:rsidR="009831B9" w:rsidRPr="009831B9" w:rsidRDefault="009831B9" w:rsidP="009831B9">
      <w:pPr>
        <w:numPr>
          <w:ilvl w:val="0"/>
          <w:numId w:val="4"/>
        </w:numPr>
        <w:shd w:val="clear" w:color="auto" w:fill="FFFFFF"/>
        <w:spacing w:before="150" w:after="15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на кружках, футболках.</w:t>
      </w:r>
    </w:p>
    <w:p w:rsidR="009831B9" w:rsidRPr="009831B9" w:rsidRDefault="009831B9" w:rsidP="009831B9">
      <w:pPr>
        <w:shd w:val="clear" w:color="auto" w:fill="FFFFFF"/>
        <w:spacing w:before="100" w:beforeAutospacing="1" w:after="100" w:afterAutospacing="1" w:line="36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 можно организовать и в домашних условиях.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выращивать овощи, фрукты или цветы в теплицах, делать мыло. Еще варианты – создавать оригинальные украшения, готовить варенье, джемы или маринады, сыр, выпекать торты.</w:t>
      </w:r>
    </w:p>
    <w:p w:rsidR="009831B9" w:rsidRPr="009831B9" w:rsidRDefault="009831B9" w:rsidP="009831B9">
      <w:pPr>
        <w:shd w:val="clear" w:color="auto" w:fill="FFFFFF"/>
        <w:spacing w:before="100" w:beforeAutospacing="1" w:after="100" w:afterAutospacing="1" w:line="69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Преимущества работы в электронной коммерции</w:t>
      </w:r>
    </w:p>
    <w:p w:rsidR="009831B9" w:rsidRPr="009831B9" w:rsidRDefault="009831B9" w:rsidP="0083190E">
      <w:pPr>
        <w:shd w:val="clear" w:color="auto" w:fill="FFFFFF"/>
        <w:spacing w:before="100" w:beforeAutospacing="1" w:after="100" w:afterAutospacing="1" w:line="36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текущую обстановку в мире, </w:t>
      </w: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оптимальным форматом ведения бизнеса сейчас является интернет-магазин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дает множество преимуществ, как опытным, так и начинающим предпринимателям: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быстрого старта при условии минимальных вложений.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Товары можно закупать у </w:t>
      </w:r>
      <w:proofErr w:type="spell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дропшиппинг</w:t>
      </w:r>
      <w:proofErr w:type="spell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-поставщиков по факту заказа. По сравнению со стационарной розничной точкой на запуск идет минимум затрат. Здесь не требуются разрешения и свидетельства от госорганов и местной администрации;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относительно низкие расходы на содержание.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первых порах в электронной коммерции можно обходиться без офиса, склада, большого количества наемных сотрудников. Также исключаются затраты на оформление торгового зала: нужен только минимальный контент и бюджетная платформа, на которой будет работать сайт;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гибкость и мобильность.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Управлять онлайн-бизнесом возможно с любой точки мира. Он дает свободу перемещения, не привязывает к определенному месту и времени;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неограниченный территориальный охват.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Интернет-магазины</w:t>
      </w:r>
      <w:proofErr w:type="gram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охватывают гораздо больше потенциальной аудитории. Через них можно продавать, не ограничиваясь одним регионом или страной;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большой ассортимент.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виртуальных витринах легко </w:t>
      </w:r>
      <w:proofErr w:type="gram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количество товаров. Достаточно заключить договоры с несколькими поставщиками и загружать позиции на сайт;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ведение аналитики.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интернете проще отслеживать статистику: </w:t>
      </w:r>
      <w:proofErr w:type="gram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</w:t>
      </w:r>
      <w:proofErr w:type="gram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посетителей заходит на сайт, что смотрят и чаще всего покупают, в каком количестве. Эти данные фиксируются сервисами веб-аналитики. Зная их, предприниматель может увеличивать продажи, подстраивая свое предложение под текущие запросы и потребности покупателей;</w:t>
      </w:r>
    </w:p>
    <w:p w:rsidR="009831B9" w:rsidRPr="009831B9" w:rsidRDefault="009831B9" w:rsidP="009831B9">
      <w:pPr>
        <w:numPr>
          <w:ilvl w:val="0"/>
          <w:numId w:val="5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дополнительных сервисов.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интернет-магазине</w:t>
      </w:r>
      <w:proofErr w:type="gram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повысить уровень обслуживания, не прикладывая к этому особых усилий. Речь о различных дополнительных функциях и услугах: сравнении отдельных товаров, рекомендательных блоков с похожими и сопутствующими продуктами, покупке в один клик, разных вариантах оплаты и доставки, простой форме заказа.</w:t>
      </w:r>
    </w:p>
    <w:p w:rsidR="009831B9" w:rsidRPr="009831B9" w:rsidRDefault="009831B9" w:rsidP="0083190E">
      <w:pPr>
        <w:shd w:val="clear" w:color="auto" w:fill="FFFFFF"/>
        <w:spacing w:before="100" w:beforeAutospacing="1" w:after="100" w:afterAutospacing="1" w:line="690" w:lineRule="atLeast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 взять деньги для старта?</w:t>
      </w:r>
    </w:p>
    <w:p w:rsidR="009831B9" w:rsidRPr="009831B9" w:rsidRDefault="009831B9" w:rsidP="0083190E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Стартовый капитал, пусть и минимальный, понадобится для реализации любой </w:t>
      </w:r>
      <w:proofErr w:type="gram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бизнес-идеи</w:t>
      </w:r>
      <w:proofErr w:type="gram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планируется продажа товара, нужно будет закупить хотя бы небольшую тестовую партию, арендовать помещение, создать сайт. </w:t>
      </w: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производства, даже в домашних условиях, необходимо сырье и оборудование.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оказания услуг – соответствующие инструменты и материалы. На все это потребуются деньги.</w:t>
      </w:r>
    </w:p>
    <w:p w:rsidR="009831B9" w:rsidRPr="009831B9" w:rsidRDefault="009831B9" w:rsidP="0083190E">
      <w:pPr>
        <w:shd w:val="clear" w:color="auto" w:fill="FFFFFF"/>
        <w:spacing w:before="100" w:beforeAutospacing="1" w:after="100" w:afterAutospacing="1" w:line="36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их найти:</w:t>
      </w:r>
    </w:p>
    <w:p w:rsidR="009831B9" w:rsidRPr="009831B9" w:rsidRDefault="009831B9" w:rsidP="009831B9">
      <w:pPr>
        <w:numPr>
          <w:ilvl w:val="0"/>
          <w:numId w:val="6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оформить кредит.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этого нужно </w:t>
      </w:r>
      <w:proofErr w:type="spellStart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промониторить</w:t>
      </w:r>
      <w:proofErr w:type="spellEnd"/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существующие предложения, сравнить условия и выбрать выгодную ставку для малого бизнеса. Оптимальный выход из положения – кредитная карта или кредитование на специальных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государства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31B9" w:rsidRPr="009831B9" w:rsidRDefault="009831B9" w:rsidP="009831B9">
      <w:pPr>
        <w:numPr>
          <w:ilvl w:val="0"/>
          <w:numId w:val="6"/>
        </w:numPr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грант.</w:t>
      </w:r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Такую помощь предоставляют государство и разные фонды поддержки начинающих предпринимателей. Чтобы стать претендентом на грант, нужно поискать информацию об актуальных программах в сети, составить </w:t>
      </w:r>
      <w:hyperlink r:id="rId8" w:history="1">
        <w:r w:rsidRPr="0098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бизнес-план</w:t>
        </w:r>
      </w:hyperlink>
      <w:r w:rsidRPr="00983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подать заявку;</w:t>
      </w:r>
    </w:p>
    <w:p w:rsidR="009831B9" w:rsidRPr="009831B9" w:rsidRDefault="009831B9" w:rsidP="0083190E">
      <w:pPr>
        <w:pStyle w:val="3"/>
        <w:shd w:val="clear" w:color="auto" w:fill="FFFFFF"/>
        <w:spacing w:line="540" w:lineRule="atLeast"/>
        <w:ind w:firstLine="708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831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Формулируем идею</w:t>
      </w:r>
    </w:p>
    <w:p w:rsidR="009831B9" w:rsidRPr="009831B9" w:rsidRDefault="009831B9" w:rsidP="009831B9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Начинать нужно с поиска стоящей идеи. </w:t>
      </w:r>
      <w:r w:rsidRPr="009831B9">
        <w:rPr>
          <w:rStyle w:val="a4"/>
          <w:b w:val="0"/>
          <w:sz w:val="28"/>
          <w:szCs w:val="28"/>
        </w:rPr>
        <w:t>Возможные варианты мы рассматривали выше.</w:t>
      </w:r>
      <w:r w:rsidRPr="009831B9">
        <w:rPr>
          <w:sz w:val="28"/>
          <w:szCs w:val="28"/>
        </w:rPr>
        <w:t> Выбирайте то, что больше резонирует с вашими интересами и увлечениями, вдохновляет и вызывает желание действовать. Придумывать что-то сверхновое и уникальное не стоит. Целесообразнее взять уже проверенный вариант, найти в нем недочеты и улучшить. Заходить на сформированный рынок проще всего.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Выбирая бизнес-идею, необходимо учитывать:</w:t>
      </w:r>
    </w:p>
    <w:p w:rsidR="009831B9" w:rsidRPr="009831B9" w:rsidRDefault="009831B9" w:rsidP="009831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Сферу деятельности.</w:t>
      </w:r>
      <w:r w:rsidRPr="009831B9">
        <w:rPr>
          <w:rFonts w:ascii="Times New Roman" w:hAnsi="Times New Roman" w:cs="Times New Roman"/>
          <w:sz w:val="28"/>
          <w:szCs w:val="28"/>
        </w:rPr>
        <w:t> Предварительно проанализируйте спрос в территориальных пределах, которые будет охватывать проект. Определите, в каком направлении зашкаливает конкуренция, а что развито слабо. Выбирайте нишу, потенциально прибыльную и максимально интересную для себя, чтобы было желание в ней развиваться.</w:t>
      </w:r>
    </w:p>
    <w:p w:rsidR="009831B9" w:rsidRPr="009831B9" w:rsidRDefault="009831B9" w:rsidP="009831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Цели.</w:t>
      </w:r>
      <w:r w:rsidRPr="009831B9">
        <w:rPr>
          <w:rFonts w:ascii="Times New Roman" w:hAnsi="Times New Roman" w:cs="Times New Roman"/>
          <w:sz w:val="28"/>
          <w:szCs w:val="28"/>
        </w:rPr>
        <w:t> Подумайте, какого конечного результата хотите достичь – обогащение, популярность и успешность, власть. Стремиться нужно не к чему-то одному, а работать комплексно, не ждать «золотых гор», адекватно оценивать ситуацию, принимать взвешенные решения.</w:t>
      </w:r>
    </w:p>
    <w:p w:rsidR="009831B9" w:rsidRPr="009831B9" w:rsidRDefault="009831B9" w:rsidP="009831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Качество.</w:t>
      </w:r>
      <w:r w:rsidRPr="009831B9">
        <w:rPr>
          <w:rFonts w:ascii="Times New Roman" w:hAnsi="Times New Roman" w:cs="Times New Roman"/>
          <w:sz w:val="28"/>
          <w:szCs w:val="28"/>
        </w:rPr>
        <w:t> Фокусируйтесь не на количестве, а на качестве выбранного товара или услуги. Иначе репутация компании безнадежно испортится на самом старте, будет много претензий и жалоб со стороны покупателей.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sz w:val="28"/>
          <w:szCs w:val="28"/>
        </w:rPr>
        <w:t xml:space="preserve">С минимальными вложениями лучше открывать </w:t>
      </w:r>
      <w:proofErr w:type="spellStart"/>
      <w:r w:rsidRPr="009831B9">
        <w:rPr>
          <w:sz w:val="28"/>
          <w:szCs w:val="28"/>
        </w:rPr>
        <w:t>микробизнес</w:t>
      </w:r>
      <w:proofErr w:type="spellEnd"/>
      <w:r w:rsidRPr="009831B9">
        <w:rPr>
          <w:sz w:val="28"/>
          <w:szCs w:val="28"/>
        </w:rPr>
        <w:t xml:space="preserve"> и отказаться от глобальных масштабных идей.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После выбора идеи и ниши нужно тщательно проанализировать рынок:</w:t>
      </w:r>
    </w:p>
    <w:p w:rsidR="009831B9" w:rsidRPr="009831B9" w:rsidRDefault="009831B9" w:rsidP="009831B9">
      <w:pPr>
        <w:numPr>
          <w:ilvl w:val="0"/>
          <w:numId w:val="8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lastRenderedPageBreak/>
        <w:t>узнать, насколько востребован продукт сейчас, влияет ли на продажи фактор сезонности;</w:t>
      </w:r>
    </w:p>
    <w:p w:rsidR="009831B9" w:rsidRPr="009831B9" w:rsidRDefault="009831B9" w:rsidP="009831B9">
      <w:pPr>
        <w:numPr>
          <w:ilvl w:val="0"/>
          <w:numId w:val="8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оценить конкуренцию, выявить слабые и сильные стороны </w:t>
      </w:r>
      <w:hyperlink r:id="rId9" w:history="1">
        <w:r w:rsidRPr="009831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конкурентов</w:t>
        </w:r>
      </w:hyperlink>
      <w:r w:rsidRPr="009831B9">
        <w:rPr>
          <w:rFonts w:ascii="Times New Roman" w:hAnsi="Times New Roman" w:cs="Times New Roman"/>
          <w:sz w:val="28"/>
          <w:szCs w:val="28"/>
        </w:rPr>
        <w:t>, сформулировать собственные отличия;</w:t>
      </w:r>
    </w:p>
    <w:p w:rsidR="009831B9" w:rsidRPr="009831B9" w:rsidRDefault="009831B9" w:rsidP="009831B9">
      <w:pPr>
        <w:numPr>
          <w:ilvl w:val="0"/>
          <w:numId w:val="8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исследовать цены и состав ассортимента;</w:t>
      </w:r>
    </w:p>
    <w:p w:rsidR="009831B9" w:rsidRPr="009831B9" w:rsidRDefault="009831B9" w:rsidP="009831B9">
      <w:pPr>
        <w:numPr>
          <w:ilvl w:val="0"/>
          <w:numId w:val="8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определить целевую аудиторию проекта, разделить ее на сегменты, изучить потребности, интересы, желания потенциальных покупателей.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Это поможет понять, существует ли спрос на товар.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Вся информация, полученная в процессе анализа, должна учитываться в будущей стратегии.</w:t>
      </w:r>
      <w:r w:rsidRPr="009831B9">
        <w:rPr>
          <w:sz w:val="28"/>
          <w:szCs w:val="28"/>
        </w:rPr>
        <w:t> 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sz w:val="28"/>
          <w:szCs w:val="28"/>
        </w:rPr>
        <w:t xml:space="preserve">Еще варианты – заняться шоппингом и проанализировать работу конкурентов, став тайным покупателем, организовать собственное исследование с помощью телефонных опросов, анкетирование по </w:t>
      </w:r>
      <w:proofErr w:type="spellStart"/>
      <w:r w:rsidRPr="009831B9">
        <w:rPr>
          <w:sz w:val="28"/>
          <w:szCs w:val="28"/>
        </w:rPr>
        <w:t>email</w:t>
      </w:r>
      <w:proofErr w:type="spellEnd"/>
      <w:r w:rsidRPr="009831B9">
        <w:rPr>
          <w:sz w:val="28"/>
          <w:szCs w:val="28"/>
        </w:rPr>
        <w:t xml:space="preserve"> или в </w:t>
      </w:r>
      <w:proofErr w:type="spellStart"/>
      <w:r w:rsidRPr="009831B9">
        <w:rPr>
          <w:sz w:val="28"/>
          <w:szCs w:val="28"/>
        </w:rPr>
        <w:t>мессенджерах</w:t>
      </w:r>
      <w:proofErr w:type="spellEnd"/>
      <w:r w:rsidRPr="009831B9">
        <w:rPr>
          <w:sz w:val="28"/>
          <w:szCs w:val="28"/>
        </w:rPr>
        <w:t>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Следующий шаг – написание бизнес-плана. Он намечает вектор развития компании в будущем, помогает планировать пути достижения целей, дает возможность избежать вероятных рисков и подводных камней. Это базовый документ для оценки предпринимательской инициативы, пошаговая инструкция, в которой расписаны все этапы запуска собственного дела.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В бизнес-план включают следующую информацию:</w:t>
      </w:r>
    </w:p>
    <w:p w:rsidR="009831B9" w:rsidRPr="009831B9" w:rsidRDefault="009831B9" w:rsidP="009831B9">
      <w:pPr>
        <w:numPr>
          <w:ilvl w:val="0"/>
          <w:numId w:val="9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глобальные и локальные цели открытия проекта;</w:t>
      </w:r>
    </w:p>
    <w:p w:rsidR="009831B9" w:rsidRPr="009831B9" w:rsidRDefault="009831B9" w:rsidP="009831B9">
      <w:pPr>
        <w:numPr>
          <w:ilvl w:val="0"/>
          <w:numId w:val="9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количество потенциальных покупателей товара/услуги;</w:t>
      </w:r>
    </w:p>
    <w:p w:rsidR="009831B9" w:rsidRPr="009831B9" w:rsidRDefault="009831B9" w:rsidP="009831B9">
      <w:pPr>
        <w:numPr>
          <w:ilvl w:val="0"/>
          <w:numId w:val="9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оптимальные способы привлечения клиентов;</w:t>
      </w:r>
    </w:p>
    <w:p w:rsidR="009831B9" w:rsidRPr="009831B9" w:rsidRDefault="009831B9" w:rsidP="009831B9">
      <w:pPr>
        <w:numPr>
          <w:ilvl w:val="0"/>
          <w:numId w:val="9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приоритетные показатели эффективности бизнеса;</w:t>
      </w:r>
    </w:p>
    <w:p w:rsidR="009831B9" w:rsidRPr="009831B9" w:rsidRDefault="009831B9" w:rsidP="009831B9">
      <w:pPr>
        <w:numPr>
          <w:ilvl w:val="0"/>
          <w:numId w:val="9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объем первоначальных вложений и инвестиций, которые необходимы в первый год работы;</w:t>
      </w:r>
    </w:p>
    <w:p w:rsidR="009831B9" w:rsidRPr="009831B9" w:rsidRDefault="009831B9" w:rsidP="009831B9">
      <w:pPr>
        <w:numPr>
          <w:ilvl w:val="0"/>
          <w:numId w:val="9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прогнозируемый размер выручки.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sz w:val="28"/>
          <w:szCs w:val="28"/>
        </w:rPr>
        <w:lastRenderedPageBreak/>
        <w:t>Чтобы сэкономить, </w:t>
      </w:r>
      <w:r w:rsidRPr="009831B9">
        <w:rPr>
          <w:rStyle w:val="a4"/>
          <w:b w:val="0"/>
          <w:sz w:val="28"/>
          <w:szCs w:val="28"/>
        </w:rPr>
        <w:t>постарайтесь написать бизнес-план самостоятельно на основе статистических данных и фактов</w:t>
      </w:r>
      <w:r w:rsidRPr="009831B9">
        <w:rPr>
          <w:sz w:val="28"/>
          <w:szCs w:val="28"/>
        </w:rPr>
        <w:t>. Для этого воспользуйтесь рекомендациями экспертов или готовыми примерами и шаблонами, которые есть в открытом доступе. Главная задача – грамотно адаптировать их к своей нише.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Основные разделы бизнес-плана: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Вступление в виде развернутого описания проекта с общим резюме, перспективами, сроками реализации.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Описание товара или услуги, включая выбранную ценовую политику.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Обзор рынка сбыта – анализ ниши и конкурентов, основные тенденции отрасли, прогнозы экспертов.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Маркетинговый план с описанием конкурентных преимуществ, рекламной стратегии продвижения, анализа целевой аудитории и каналов ее привлечения. Также прописываются </w:t>
      </w:r>
      <w:hyperlink r:id="rId10" w:history="1">
        <w:r w:rsidRPr="009831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УТП</w:t>
        </w:r>
      </w:hyperlink>
      <w:r w:rsidRPr="009831B9">
        <w:rPr>
          <w:rFonts w:ascii="Times New Roman" w:hAnsi="Times New Roman" w:cs="Times New Roman"/>
          <w:sz w:val="28"/>
          <w:szCs w:val="28"/>
        </w:rPr>
        <w:t> и позиционирование.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Организационная структура. Здесь указывается организационно-правовая форма бизнеса, распределяется ответственность между владельцами, определяется ассортимент, основные и резервные поставщики, кадровый состав.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Финансовая часть. Сюда входят перспективы прибыльности проекта, учет расходов, описание источников финансирования, порядок действий на случай незапланированных трат, расчет точки безубыточности.</w:t>
      </w:r>
    </w:p>
    <w:p w:rsidR="009831B9" w:rsidRPr="009831B9" w:rsidRDefault="009831B9" w:rsidP="009831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Факторы риска и способы их устранения. Например, есть риск закупки некачественной продукции. Значит, прописываем решения: запрашивать у поставщика тестовые образцы, требовать сертификаты качества.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Создавать бизнес-план нужно в той форме, с которой будет удобно работать в дальнейшем.</w:t>
      </w:r>
      <w:r w:rsidRPr="009831B9">
        <w:rPr>
          <w:sz w:val="28"/>
          <w:szCs w:val="28"/>
        </w:rPr>
        <w:t> Все цифры и средние значения следует рассчитывать индивидуально, а не брать из готовых шаблонов.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Независимо от того, какой бизнес вы открываете с нуля, его необходимо официально зарегистрировать.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Первый шаг – определиться с видом организационно-правовой формы:</w:t>
      </w:r>
    </w:p>
    <w:p w:rsidR="009831B9" w:rsidRPr="009831B9" w:rsidRDefault="009831B9" w:rsidP="009831B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ИП.</w:t>
      </w:r>
      <w:r w:rsidRPr="009831B9">
        <w:rPr>
          <w:rFonts w:ascii="Times New Roman" w:hAnsi="Times New Roman" w:cs="Times New Roman"/>
          <w:sz w:val="28"/>
          <w:szCs w:val="28"/>
        </w:rPr>
        <w:t xml:space="preserve"> Предполагает простую отчетность и понятный учет, быструю регистрацию с небольшой пошлиной, возможность работать в любом регионе. Вся получаемая прибыль является личной собственностью предпринимателя. При необходимости ИП без проблем закрывается. Минусы – ограничения на отдельные виды торговли (алкоголь, </w:t>
      </w:r>
      <w:r w:rsidRPr="009831B9">
        <w:rPr>
          <w:rFonts w:ascii="Times New Roman" w:hAnsi="Times New Roman" w:cs="Times New Roman"/>
          <w:sz w:val="28"/>
          <w:szCs w:val="28"/>
        </w:rPr>
        <w:lastRenderedPageBreak/>
        <w:t>медицинские препараты, яды и прочее), обязательные страховые взносы, ответственность личным имуществом.</w:t>
      </w:r>
    </w:p>
    <w:p w:rsidR="009831B9" w:rsidRPr="009831B9" w:rsidRDefault="009831B9" w:rsidP="009831B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ООО.</w:t>
      </w:r>
      <w:r w:rsidRPr="009831B9">
        <w:rPr>
          <w:rFonts w:ascii="Times New Roman" w:hAnsi="Times New Roman" w:cs="Times New Roman"/>
          <w:sz w:val="28"/>
          <w:szCs w:val="28"/>
        </w:rPr>
        <w:t> Предусматривает несколько собственников, ответственность по уставному капиталу, возможность осуществлять любые виды деятельности. Минусы – высокие регистрационные затраты, сложный учет, проблемная ликвидация.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Самый простой и популярный формат для малого бизнеса – ИП.</w:t>
      </w:r>
      <w:r w:rsidRPr="009831B9">
        <w:rPr>
          <w:sz w:val="28"/>
          <w:szCs w:val="28"/>
        </w:rPr>
        <w:t xml:space="preserve"> Особенно, если речь идет о довольно ограниченных возможностях на старте в плане финансов. Его основное преимущество – минимум первоначальных затрат. К тому же, для создания </w:t>
      </w:r>
      <w:proofErr w:type="gramStart"/>
      <w:r w:rsidRPr="009831B9">
        <w:rPr>
          <w:sz w:val="28"/>
          <w:szCs w:val="28"/>
        </w:rPr>
        <w:t>интернет-магазина</w:t>
      </w:r>
      <w:proofErr w:type="gramEnd"/>
      <w:r w:rsidRPr="009831B9">
        <w:rPr>
          <w:sz w:val="28"/>
          <w:szCs w:val="28"/>
        </w:rPr>
        <w:t xml:space="preserve"> никаких специальных разрешений и лицензий не требуется.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Чтобы зарегистрировать ИП, достаточно подготовить паспорт и ИНН, заполнить заявление, оплатить госпошлину и подать документы в налоговую службу по месту прописки. </w:t>
      </w:r>
      <w:r w:rsidRPr="009831B9">
        <w:rPr>
          <w:rStyle w:val="a4"/>
          <w:b w:val="0"/>
          <w:sz w:val="28"/>
          <w:szCs w:val="28"/>
        </w:rPr>
        <w:t xml:space="preserve">Пройти процедуру можно также в онлайн через портал </w:t>
      </w:r>
      <w:proofErr w:type="spellStart"/>
      <w:r w:rsidRPr="009831B9">
        <w:rPr>
          <w:rStyle w:val="a4"/>
          <w:b w:val="0"/>
          <w:sz w:val="28"/>
          <w:szCs w:val="28"/>
        </w:rPr>
        <w:t>Госуслуг</w:t>
      </w:r>
      <w:proofErr w:type="spellEnd"/>
      <w:r w:rsidRPr="009831B9">
        <w:rPr>
          <w:rStyle w:val="a4"/>
          <w:b w:val="0"/>
          <w:sz w:val="28"/>
          <w:szCs w:val="28"/>
        </w:rPr>
        <w:t>.</w:t>
      </w:r>
      <w:r w:rsidRPr="009831B9">
        <w:rPr>
          <w:sz w:val="28"/>
          <w:szCs w:val="28"/>
        </w:rPr>
        <w:t> Регистрация подтверждается в течение 3-х рабочих дней, после чего предпринимателю выдается выписка из ЕГРИП.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Для некоторых видов деятельности, помимо заявления с пакетом документов, </w:t>
      </w:r>
      <w:r w:rsidRPr="009831B9">
        <w:rPr>
          <w:rStyle w:val="a4"/>
          <w:b w:val="0"/>
          <w:sz w:val="28"/>
          <w:szCs w:val="28"/>
        </w:rPr>
        <w:t>необходимо подавать дополнительное уведомление</w:t>
      </w:r>
      <w:r w:rsidRPr="009831B9">
        <w:rPr>
          <w:sz w:val="28"/>
          <w:szCs w:val="28"/>
        </w:rPr>
        <w:t>. Это касается сфер:</w:t>
      </w:r>
    </w:p>
    <w:p w:rsidR="009831B9" w:rsidRPr="009831B9" w:rsidRDefault="009831B9" w:rsidP="009831B9">
      <w:pPr>
        <w:numPr>
          <w:ilvl w:val="0"/>
          <w:numId w:val="12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общепита;</w:t>
      </w:r>
    </w:p>
    <w:p w:rsidR="009831B9" w:rsidRPr="009831B9" w:rsidRDefault="009831B9" w:rsidP="009831B9">
      <w:pPr>
        <w:numPr>
          <w:ilvl w:val="0"/>
          <w:numId w:val="12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косметологии;</w:t>
      </w:r>
    </w:p>
    <w:p w:rsidR="009831B9" w:rsidRPr="009831B9" w:rsidRDefault="009831B9" w:rsidP="009831B9">
      <w:pPr>
        <w:numPr>
          <w:ilvl w:val="0"/>
          <w:numId w:val="12"/>
        </w:numPr>
        <w:shd w:val="clear" w:color="auto" w:fill="FFFFFF"/>
        <w:spacing w:before="150" w:after="150"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ветеринарных и гостиничных услуг.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Второй шаг после регистрации – выбрать схему налогообложения. От нее будут зависеть формы отчетности и объем налоговой нагрузки. </w:t>
      </w:r>
      <w:r w:rsidRPr="009831B9">
        <w:rPr>
          <w:rStyle w:val="a4"/>
          <w:b w:val="0"/>
          <w:sz w:val="28"/>
          <w:szCs w:val="28"/>
        </w:rPr>
        <w:t>По умолчанию применяется общая система.</w:t>
      </w:r>
      <w:r w:rsidRPr="009831B9">
        <w:rPr>
          <w:sz w:val="28"/>
          <w:szCs w:val="28"/>
        </w:rPr>
        <w:t> Но она невыгодна для ИП: на ней платится НДС, налог на доходы, ведется сложный учет и осуществляется много проверок.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Поэтому при открытии своего маленького бизнеса с нуля </w:t>
      </w:r>
      <w:r w:rsidRPr="009831B9">
        <w:rPr>
          <w:rStyle w:val="a4"/>
          <w:b w:val="0"/>
          <w:sz w:val="28"/>
          <w:szCs w:val="28"/>
        </w:rPr>
        <w:t xml:space="preserve">лучше переходить на </w:t>
      </w:r>
      <w:proofErr w:type="spellStart"/>
      <w:r w:rsidRPr="009831B9">
        <w:rPr>
          <w:rStyle w:val="a4"/>
          <w:b w:val="0"/>
          <w:sz w:val="28"/>
          <w:szCs w:val="28"/>
        </w:rPr>
        <w:t>спецрежим</w:t>
      </w:r>
      <w:proofErr w:type="spellEnd"/>
      <w:r w:rsidRPr="009831B9">
        <w:rPr>
          <w:rStyle w:val="a4"/>
          <w:b w:val="0"/>
          <w:sz w:val="28"/>
          <w:szCs w:val="28"/>
        </w:rPr>
        <w:t xml:space="preserve"> с одним налогом или льготной ставкой</w:t>
      </w:r>
      <w:r w:rsidRPr="009831B9">
        <w:rPr>
          <w:sz w:val="28"/>
          <w:szCs w:val="28"/>
        </w:rPr>
        <w:t>. Причем делать это нужно сразу.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Чтобы не ошибиться с выбором, стоит заранее проконсультироваться с бухгалтером, специалистом налоговой инспекции или изучить законы самостоятельно. Принять правильное решение без подготовки сложно, а ошибки чреваты высокими налоговыми ставками и штрафами.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lastRenderedPageBreak/>
        <w:t xml:space="preserve">Варианты </w:t>
      </w:r>
      <w:proofErr w:type="spellStart"/>
      <w:r w:rsidRPr="009831B9">
        <w:rPr>
          <w:rStyle w:val="a4"/>
          <w:b w:val="0"/>
          <w:sz w:val="28"/>
          <w:szCs w:val="28"/>
        </w:rPr>
        <w:t>спецрежимов</w:t>
      </w:r>
      <w:proofErr w:type="spellEnd"/>
      <w:r w:rsidRPr="009831B9">
        <w:rPr>
          <w:rStyle w:val="a4"/>
          <w:b w:val="0"/>
          <w:sz w:val="28"/>
          <w:szCs w:val="28"/>
        </w:rPr>
        <w:t>:</w:t>
      </w:r>
    </w:p>
    <w:p w:rsidR="009831B9" w:rsidRPr="009831B9" w:rsidRDefault="009831B9" w:rsidP="009831B9">
      <w:pPr>
        <w:numPr>
          <w:ilvl w:val="0"/>
          <w:numId w:val="13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упрощенная система.</w:t>
      </w:r>
      <w:r w:rsidRPr="009831B9">
        <w:rPr>
          <w:rFonts w:ascii="Times New Roman" w:hAnsi="Times New Roman" w:cs="Times New Roman"/>
          <w:sz w:val="28"/>
          <w:szCs w:val="28"/>
        </w:rPr>
        <w:t> Налог платится с дохода либо разницы между прибылью и затратами. Декларация подается раз в году, есть ограничения на оборот, количество персонала, виды деятельности;</w:t>
      </w:r>
    </w:p>
    <w:p w:rsidR="009831B9" w:rsidRPr="009831B9" w:rsidRDefault="009831B9" w:rsidP="009831B9">
      <w:pPr>
        <w:numPr>
          <w:ilvl w:val="0"/>
          <w:numId w:val="13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патентная система.</w:t>
      </w:r>
      <w:r w:rsidRPr="009831B9">
        <w:rPr>
          <w:rFonts w:ascii="Times New Roman" w:hAnsi="Times New Roman" w:cs="Times New Roman"/>
          <w:sz w:val="28"/>
          <w:szCs w:val="28"/>
        </w:rPr>
        <w:t> Патент покупается на год или несколько месяцев. Налог не зависит от дохода, отчетности нет, но право на патент могут забирать в случае просрочки очередной оплаты. Подходит не для всех регионов и видов деятельности;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 xml:space="preserve">Самое главное на </w:t>
      </w:r>
      <w:proofErr w:type="spellStart"/>
      <w:r w:rsidRPr="009831B9">
        <w:rPr>
          <w:rStyle w:val="a4"/>
          <w:b w:val="0"/>
          <w:sz w:val="28"/>
          <w:szCs w:val="28"/>
        </w:rPr>
        <w:t>спецрежимах</w:t>
      </w:r>
      <w:proofErr w:type="spellEnd"/>
      <w:r w:rsidRPr="009831B9">
        <w:rPr>
          <w:rStyle w:val="a4"/>
          <w:b w:val="0"/>
          <w:sz w:val="28"/>
          <w:szCs w:val="28"/>
        </w:rPr>
        <w:t xml:space="preserve"> – следить за сроками подачи документации.</w:t>
      </w:r>
      <w:r w:rsidRPr="009831B9">
        <w:rPr>
          <w:sz w:val="28"/>
          <w:szCs w:val="28"/>
        </w:rPr>
        <w:t> Из-за просрочек предпринимателей нередко переводят на общие основания налогообложения.</w:t>
      </w:r>
    </w:p>
    <w:p w:rsidR="009831B9" w:rsidRPr="009831B9" w:rsidRDefault="009831B9" w:rsidP="0083190E">
      <w:pPr>
        <w:pStyle w:val="3"/>
        <w:shd w:val="clear" w:color="auto" w:fill="FFFFFF"/>
        <w:spacing w:line="540" w:lineRule="atLeast"/>
        <w:ind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831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Тестируем идею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Далее следует проверка боем. </w:t>
      </w:r>
      <w:r w:rsidRPr="009831B9">
        <w:rPr>
          <w:rStyle w:val="a4"/>
          <w:b w:val="0"/>
          <w:sz w:val="28"/>
          <w:szCs w:val="28"/>
        </w:rPr>
        <w:t>Важно провести быстрое тестирование идеи:</w:t>
      </w:r>
      <w:r w:rsidRPr="009831B9">
        <w:rPr>
          <w:sz w:val="28"/>
          <w:szCs w:val="28"/>
        </w:rPr>
        <w:t xml:space="preserve"> собрать минимальный ассортимент, запустить сайт, дать небольшую рекламу и попробовать получить первые продажи. Этот этап необходим для изучения спроса на практике. Чтобы быстрее </w:t>
      </w:r>
      <w:proofErr w:type="spellStart"/>
      <w:r w:rsidRPr="009831B9">
        <w:rPr>
          <w:sz w:val="28"/>
          <w:szCs w:val="28"/>
        </w:rPr>
        <w:t>стартануть</w:t>
      </w:r>
      <w:proofErr w:type="spellEnd"/>
      <w:r w:rsidRPr="009831B9">
        <w:rPr>
          <w:sz w:val="28"/>
          <w:szCs w:val="28"/>
        </w:rPr>
        <w:t>, не стоит зацикливаться на доработках и постоянно откладывать запуск. Нужно начинать с тем, что есть, проверять идею в действии и постепенно совершенствовать проект по ходу его развития.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Если первые результаты не соответствуют ожиданиям, пересмотрите план, проанализируйте вероятные ошибки.</w:t>
      </w:r>
      <w:r w:rsidRPr="009831B9">
        <w:rPr>
          <w:sz w:val="28"/>
          <w:szCs w:val="28"/>
        </w:rPr>
        <w:t> Лучше всего увидеть их на старте, а затем быстро внести нужные корректировки или пересмотреть малоперспективную идею.</w:t>
      </w:r>
    </w:p>
    <w:p w:rsidR="009831B9" w:rsidRPr="009831B9" w:rsidRDefault="009831B9" w:rsidP="0083190E">
      <w:pPr>
        <w:pStyle w:val="3"/>
        <w:shd w:val="clear" w:color="auto" w:fill="FFFFFF"/>
        <w:spacing w:line="540" w:lineRule="atLeast"/>
        <w:ind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831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Развиваем и продвигаем бизнес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jc w:val="both"/>
        <w:rPr>
          <w:sz w:val="28"/>
          <w:szCs w:val="28"/>
        </w:rPr>
      </w:pPr>
      <w:r w:rsidRPr="009831B9">
        <w:rPr>
          <w:sz w:val="28"/>
          <w:szCs w:val="28"/>
        </w:rPr>
        <w:t>Если выбранная идея оказалась рабочей и пошли первые продажи, начинайте активно вкладывать силы в дальнейшее развитие и продвижение. Чистая прибыль должна быть выше нуля. </w:t>
      </w:r>
      <w:r w:rsidRPr="009831B9">
        <w:rPr>
          <w:rStyle w:val="a4"/>
          <w:b w:val="0"/>
          <w:sz w:val="28"/>
          <w:szCs w:val="28"/>
        </w:rPr>
        <w:t xml:space="preserve">Тогда можно ставить более глобальные цели и реинвестировать доходы </w:t>
      </w:r>
      <w:proofErr w:type="gramStart"/>
      <w:r w:rsidRPr="009831B9">
        <w:rPr>
          <w:rStyle w:val="a4"/>
          <w:b w:val="0"/>
          <w:sz w:val="28"/>
          <w:szCs w:val="28"/>
        </w:rPr>
        <w:t>в</w:t>
      </w:r>
      <w:proofErr w:type="gramEnd"/>
      <w:r w:rsidRPr="009831B9">
        <w:rPr>
          <w:rStyle w:val="a4"/>
          <w:b w:val="0"/>
          <w:sz w:val="28"/>
          <w:szCs w:val="28"/>
        </w:rPr>
        <w:t>:</w:t>
      </w:r>
    </w:p>
    <w:p w:rsidR="009831B9" w:rsidRPr="009831B9" w:rsidRDefault="009831B9" w:rsidP="009831B9">
      <w:pPr>
        <w:numPr>
          <w:ilvl w:val="0"/>
          <w:numId w:val="16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улучшение сайта, доработку функционала и дизайна;</w:t>
      </w:r>
    </w:p>
    <w:p w:rsidR="009831B9" w:rsidRPr="009831B9" w:rsidRDefault="009831B9" w:rsidP="009831B9">
      <w:pPr>
        <w:numPr>
          <w:ilvl w:val="0"/>
          <w:numId w:val="16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аренду или увеличение офиса и склада;</w:t>
      </w:r>
    </w:p>
    <w:p w:rsidR="009831B9" w:rsidRPr="009831B9" w:rsidRDefault="009831B9" w:rsidP="009831B9">
      <w:pPr>
        <w:numPr>
          <w:ilvl w:val="0"/>
          <w:numId w:val="16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lastRenderedPageBreak/>
        <w:t>закупку оборудования;</w:t>
      </w:r>
    </w:p>
    <w:p w:rsidR="009831B9" w:rsidRPr="009831B9" w:rsidRDefault="009831B9" w:rsidP="009831B9">
      <w:pPr>
        <w:numPr>
          <w:ilvl w:val="0"/>
          <w:numId w:val="16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9831B9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9831B9">
        <w:rPr>
          <w:rFonts w:ascii="Times New Roman" w:hAnsi="Times New Roman" w:cs="Times New Roman"/>
          <w:sz w:val="28"/>
          <w:szCs w:val="28"/>
        </w:rPr>
        <w:t xml:space="preserve"> квалифицированного персонала;</w:t>
      </w:r>
    </w:p>
    <w:p w:rsidR="009831B9" w:rsidRPr="009831B9" w:rsidRDefault="009831B9" w:rsidP="009831B9">
      <w:pPr>
        <w:numPr>
          <w:ilvl w:val="0"/>
          <w:numId w:val="16"/>
        </w:numPr>
        <w:shd w:val="clear" w:color="auto" w:fill="FFFFFF"/>
        <w:spacing w:before="150" w:after="150" w:line="450" w:lineRule="atLeast"/>
        <w:rPr>
          <w:rFonts w:ascii="Times New Roman" w:hAnsi="Times New Roman" w:cs="Times New Roman"/>
          <w:sz w:val="28"/>
          <w:szCs w:val="28"/>
        </w:rPr>
      </w:pPr>
      <w:r w:rsidRPr="009831B9">
        <w:rPr>
          <w:rFonts w:ascii="Times New Roman" w:hAnsi="Times New Roman" w:cs="Times New Roman"/>
          <w:sz w:val="28"/>
          <w:szCs w:val="28"/>
        </w:rPr>
        <w:t>расширение ассортимента.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Отдельным пунктом идет продвижение.</w:t>
      </w:r>
      <w:r w:rsidRPr="009831B9">
        <w:rPr>
          <w:sz w:val="28"/>
          <w:szCs w:val="28"/>
        </w:rPr>
        <w:t> Прежде всего, это планирование маркетинговых стратегий и запуск рекламных кампаний, которые жизненно необходимы для привлечения новых покупателей и наращивания </w:t>
      </w:r>
      <w:hyperlink r:id="rId11" w:history="1">
        <w:r w:rsidRPr="009831B9">
          <w:rPr>
            <w:rStyle w:val="a5"/>
            <w:color w:val="auto"/>
            <w:sz w:val="28"/>
            <w:szCs w:val="28"/>
            <w:u w:val="none"/>
          </w:rPr>
          <w:t>клиентской базы</w:t>
        </w:r>
      </w:hyperlink>
      <w:r w:rsidRPr="009831B9">
        <w:rPr>
          <w:sz w:val="28"/>
          <w:szCs w:val="28"/>
        </w:rPr>
        <w:t>. Подключайте весь возможный рекламный потенциал и по максимуму присутствуйте в местах, где есть целевая аудитория.</w:t>
      </w:r>
    </w:p>
    <w:p w:rsidR="009831B9" w:rsidRPr="009831B9" w:rsidRDefault="009831B9" w:rsidP="0083190E">
      <w:pPr>
        <w:pStyle w:val="2"/>
        <w:shd w:val="clear" w:color="auto" w:fill="FFFFFF"/>
        <w:spacing w:line="690" w:lineRule="atLeast"/>
        <w:ind w:firstLine="360"/>
        <w:rPr>
          <w:b w:val="0"/>
          <w:sz w:val="28"/>
          <w:szCs w:val="28"/>
        </w:rPr>
      </w:pPr>
      <w:r w:rsidRPr="009831B9">
        <w:rPr>
          <w:b w:val="0"/>
          <w:sz w:val="28"/>
          <w:szCs w:val="28"/>
        </w:rPr>
        <w:t>Типичные ошибки новичков</w:t>
      </w:r>
    </w:p>
    <w:p w:rsidR="009831B9" w:rsidRPr="009831B9" w:rsidRDefault="009831B9" w:rsidP="0083190E">
      <w:pPr>
        <w:pStyle w:val="a3"/>
        <w:shd w:val="clear" w:color="auto" w:fill="FFFFFF"/>
        <w:spacing w:line="360" w:lineRule="atLeast"/>
        <w:ind w:firstLine="360"/>
        <w:rPr>
          <w:sz w:val="28"/>
          <w:szCs w:val="28"/>
        </w:rPr>
      </w:pPr>
      <w:r w:rsidRPr="009831B9">
        <w:rPr>
          <w:rStyle w:val="a4"/>
          <w:b w:val="0"/>
          <w:sz w:val="28"/>
          <w:szCs w:val="28"/>
        </w:rPr>
        <w:t>Многие новички, которые хотят открыть бизнес с нуля практически без денег, допускают похожие ошибки:</w:t>
      </w:r>
    </w:p>
    <w:p w:rsidR="009831B9" w:rsidRPr="009831B9" w:rsidRDefault="009831B9" w:rsidP="0083190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Придумывают много самооправданий и отговорок.</w:t>
      </w:r>
      <w:r w:rsidRPr="009831B9">
        <w:rPr>
          <w:rFonts w:ascii="Times New Roman" w:hAnsi="Times New Roman" w:cs="Times New Roman"/>
          <w:sz w:val="28"/>
          <w:szCs w:val="28"/>
        </w:rPr>
        <w:t> Самые частые убеждения, препятствующие на старте – это дорого, а у меня нет денег; нет времени; это сложно и страшно; нет связей; на рынке нет места, все идеи уже реализованы; не хочу рисковать; не умею вести бизнес. Нужно отбрасывать страхи и действовать, иначе никак.</w:t>
      </w:r>
    </w:p>
    <w:p w:rsidR="009831B9" w:rsidRPr="009831B9" w:rsidRDefault="009831B9" w:rsidP="0083190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Уделяют мало внимания деталям.</w:t>
      </w:r>
      <w:r w:rsidRPr="009831B9">
        <w:rPr>
          <w:rFonts w:ascii="Times New Roman" w:hAnsi="Times New Roman" w:cs="Times New Roman"/>
          <w:sz w:val="28"/>
          <w:szCs w:val="28"/>
        </w:rPr>
        <w:t> Обычно начинающие предприниматели отталкиваются от базовых представлений о проекте и личной мотивации. Следует мыслить шире и не сводить планирование к минимальным подсчетам.</w:t>
      </w:r>
    </w:p>
    <w:p w:rsidR="009831B9" w:rsidRPr="009831B9" w:rsidRDefault="009831B9" w:rsidP="0083190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Некорректно ставят цели.</w:t>
      </w:r>
      <w:r w:rsidRPr="009831B9">
        <w:rPr>
          <w:rFonts w:ascii="Times New Roman" w:hAnsi="Times New Roman" w:cs="Times New Roman"/>
          <w:sz w:val="28"/>
          <w:szCs w:val="28"/>
        </w:rPr>
        <w:t> Ставя цель, стоит понимать, что добиться всего и сразу не выйдет. Из целей вытекают </w:t>
      </w:r>
      <w:hyperlink r:id="rId12" w:history="1">
        <w:r w:rsidRPr="009831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KPI – ключевые показатели эффективности</w:t>
        </w:r>
      </w:hyperlink>
      <w:r w:rsidRPr="009831B9">
        <w:rPr>
          <w:rFonts w:ascii="Times New Roman" w:hAnsi="Times New Roman" w:cs="Times New Roman"/>
          <w:sz w:val="28"/>
          <w:szCs w:val="28"/>
        </w:rPr>
        <w:t>, на которые вы будете ориентироваться в процессе работы. Поэтому необходимо четко ответить на вопрос, зачем вам нужен бизнес. Формулировки по типу хочу обеспечить себе старость или стать свободным человеком, не подходят.</w:t>
      </w:r>
    </w:p>
    <w:p w:rsidR="009831B9" w:rsidRPr="009831B9" w:rsidRDefault="009831B9" w:rsidP="0083190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Игнорируют этап составления бизнес-плана.</w:t>
      </w:r>
      <w:r w:rsidRPr="009831B9">
        <w:rPr>
          <w:rFonts w:ascii="Times New Roman" w:hAnsi="Times New Roman" w:cs="Times New Roman"/>
          <w:sz w:val="28"/>
          <w:szCs w:val="28"/>
        </w:rPr>
        <w:t> Финансы любят счет. Если не просчитывать прибыльность вложений, можно быстро прогореть и разориться.</w:t>
      </w:r>
    </w:p>
    <w:p w:rsidR="009831B9" w:rsidRPr="009831B9" w:rsidRDefault="009831B9" w:rsidP="0083190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1B9">
        <w:rPr>
          <w:rStyle w:val="a4"/>
          <w:rFonts w:ascii="Times New Roman" w:hAnsi="Times New Roman" w:cs="Times New Roman"/>
          <w:b w:val="0"/>
          <w:sz w:val="28"/>
          <w:szCs w:val="28"/>
        </w:rPr>
        <w:t>Не исследуют рынок.</w:t>
      </w:r>
      <w:r w:rsidRPr="009831B9">
        <w:rPr>
          <w:rFonts w:ascii="Times New Roman" w:hAnsi="Times New Roman" w:cs="Times New Roman"/>
          <w:sz w:val="28"/>
          <w:szCs w:val="28"/>
        </w:rPr>
        <w:t> Действовать, как придется, в бизнесе нельзя. Нужно регулярно анализировать ситуацию (даже после выхода на рынок), быть в курсе изменений и трендов, соответствовать текущим запросам и потребностям аудитории. Это поможет предотвратить грубые ошибки, найти новые пути для развития и масштабирования.</w:t>
      </w:r>
      <w:bookmarkStart w:id="0" w:name="_GoBack"/>
      <w:bookmarkEnd w:id="0"/>
    </w:p>
    <w:sectPr w:rsidR="009831B9" w:rsidRPr="0098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89B"/>
    <w:multiLevelType w:val="multilevel"/>
    <w:tmpl w:val="CFE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B749B"/>
    <w:multiLevelType w:val="multilevel"/>
    <w:tmpl w:val="7BF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647FA"/>
    <w:multiLevelType w:val="multilevel"/>
    <w:tmpl w:val="0B78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20E8A"/>
    <w:multiLevelType w:val="multilevel"/>
    <w:tmpl w:val="D782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B799E"/>
    <w:multiLevelType w:val="multilevel"/>
    <w:tmpl w:val="E10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D3A5D"/>
    <w:multiLevelType w:val="multilevel"/>
    <w:tmpl w:val="A902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05A06"/>
    <w:multiLevelType w:val="multilevel"/>
    <w:tmpl w:val="A866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E2A4F"/>
    <w:multiLevelType w:val="multilevel"/>
    <w:tmpl w:val="CB6A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52CAD"/>
    <w:multiLevelType w:val="multilevel"/>
    <w:tmpl w:val="456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74D3F"/>
    <w:multiLevelType w:val="multilevel"/>
    <w:tmpl w:val="707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C782D"/>
    <w:multiLevelType w:val="multilevel"/>
    <w:tmpl w:val="75A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327D1"/>
    <w:multiLevelType w:val="multilevel"/>
    <w:tmpl w:val="908C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56DC8"/>
    <w:multiLevelType w:val="multilevel"/>
    <w:tmpl w:val="C88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647B00"/>
    <w:multiLevelType w:val="multilevel"/>
    <w:tmpl w:val="0A20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B5247"/>
    <w:multiLevelType w:val="multilevel"/>
    <w:tmpl w:val="89E6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174D2"/>
    <w:multiLevelType w:val="multilevel"/>
    <w:tmpl w:val="DEF2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C52F3"/>
    <w:multiLevelType w:val="multilevel"/>
    <w:tmpl w:val="FE5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7628E"/>
    <w:multiLevelType w:val="multilevel"/>
    <w:tmpl w:val="6EC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17"/>
  </w:num>
  <w:num w:numId="9">
    <w:abstractNumId w:val="5"/>
  </w:num>
  <w:num w:numId="10">
    <w:abstractNumId w:val="1"/>
  </w:num>
  <w:num w:numId="11">
    <w:abstractNumId w:val="15"/>
  </w:num>
  <w:num w:numId="12">
    <w:abstractNumId w:val="10"/>
  </w:num>
  <w:num w:numId="13">
    <w:abstractNumId w:val="12"/>
  </w:num>
  <w:num w:numId="14">
    <w:abstractNumId w:val="2"/>
  </w:num>
  <w:num w:numId="15">
    <w:abstractNumId w:val="13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B9"/>
    <w:rsid w:val="006B2240"/>
    <w:rsid w:val="0083190E"/>
    <w:rsid w:val="009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3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1B9"/>
    <w:rPr>
      <w:b/>
      <w:bCs/>
    </w:rPr>
  </w:style>
  <w:style w:type="character" w:styleId="a5">
    <w:name w:val="Hyperlink"/>
    <w:basedOn w:val="a0"/>
    <w:uiPriority w:val="99"/>
    <w:semiHidden/>
    <w:unhideWhenUsed/>
    <w:rsid w:val="009831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831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9831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3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1B9"/>
    <w:rPr>
      <w:b/>
      <w:bCs/>
    </w:rPr>
  </w:style>
  <w:style w:type="character" w:styleId="a5">
    <w:name w:val="Hyperlink"/>
    <w:basedOn w:val="a0"/>
    <w:uiPriority w:val="99"/>
    <w:semiHidden/>
    <w:unhideWhenUsed/>
    <w:rsid w:val="009831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831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983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ales.ru/blogs/university/biznes-plan-internet-magazin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ales.ru/blogs/university/internet-magazin-tsvetov" TargetMode="External"/><Relationship Id="rId12" Type="http://schemas.openxmlformats.org/officeDocument/2006/relationships/hyperlink" Target="https://www.insales.ru/blogs/university/chto-takoe-kpi-internet-magaz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ales.ru/blogs/university/internet-magazin-stroymaterialov" TargetMode="External"/><Relationship Id="rId11" Type="http://schemas.openxmlformats.org/officeDocument/2006/relationships/hyperlink" Target="https://www.insales.ru/blogs/university/sozdanie-klientskoj-baz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ales.ru/blogs/university/kak-sostavit-ut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ales.ru/blogs/university/desyat-sovetov-po-ustraneniyu-konkurent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</dc:creator>
  <cp:lastModifiedBy>Economika</cp:lastModifiedBy>
  <cp:revision>1</cp:revision>
  <dcterms:created xsi:type="dcterms:W3CDTF">2021-07-01T07:47:00Z</dcterms:created>
  <dcterms:modified xsi:type="dcterms:W3CDTF">2021-07-01T08:02:00Z</dcterms:modified>
</cp:coreProperties>
</file>