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7CD" w:rsidRDefault="004557CD" w:rsidP="004557CD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СВЕДЕНИЯ</w:t>
      </w:r>
    </w:p>
    <w:p w:rsidR="002769E1" w:rsidRDefault="004557CD" w:rsidP="002769E1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</w:t>
      </w:r>
      <w:r w:rsidR="000F33DD">
        <w:rPr>
          <w:rFonts w:ascii="Times New Roman" w:hAnsi="Times New Roman"/>
          <w:b/>
          <w:sz w:val="28"/>
        </w:rPr>
        <w:t>зарегистрированных</w:t>
      </w:r>
      <w:r w:rsidR="00957787" w:rsidRPr="00957787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 кандидатах</w:t>
      </w:r>
      <w:r w:rsidR="00957787" w:rsidRPr="00957787">
        <w:rPr>
          <w:rFonts w:ascii="Times New Roman" w:hAnsi="Times New Roman"/>
          <w:b/>
          <w:sz w:val="28"/>
        </w:rPr>
        <w:t xml:space="preserve"> </w:t>
      </w:r>
      <w:r w:rsidR="00B82929">
        <w:rPr>
          <w:rFonts w:ascii="Times New Roman" w:hAnsi="Times New Roman"/>
          <w:b/>
          <w:sz w:val="28"/>
        </w:rPr>
        <w:t xml:space="preserve"> </w:t>
      </w:r>
      <w:r w:rsidR="00957787">
        <w:rPr>
          <w:rFonts w:ascii="Times New Roman" w:hAnsi="Times New Roman"/>
          <w:b/>
          <w:sz w:val="28"/>
        </w:rPr>
        <w:t xml:space="preserve">в депутаты </w:t>
      </w:r>
      <w:r w:rsidR="0081767C" w:rsidRPr="0081767C">
        <w:rPr>
          <w:rFonts w:ascii="Times New Roman" w:hAnsi="Times New Roman"/>
          <w:b/>
          <w:sz w:val="28"/>
          <w:szCs w:val="28"/>
        </w:rPr>
        <w:t xml:space="preserve"> </w:t>
      </w:r>
      <w:r w:rsidR="0081767C">
        <w:rPr>
          <w:rFonts w:ascii="Times New Roman" w:hAnsi="Times New Roman"/>
          <w:b/>
          <w:sz w:val="28"/>
          <w:szCs w:val="28"/>
        </w:rPr>
        <w:t xml:space="preserve">Законодательного Собрания Пензенской области </w:t>
      </w:r>
      <w:r w:rsidR="00B05890">
        <w:rPr>
          <w:rFonts w:ascii="Times New Roman" w:hAnsi="Times New Roman"/>
          <w:b/>
          <w:sz w:val="28"/>
          <w:szCs w:val="28"/>
        </w:rPr>
        <w:t>седьмого</w:t>
      </w:r>
      <w:r w:rsidR="0081767C">
        <w:rPr>
          <w:rFonts w:ascii="Times New Roman" w:hAnsi="Times New Roman"/>
          <w:b/>
          <w:sz w:val="28"/>
          <w:szCs w:val="28"/>
        </w:rPr>
        <w:t xml:space="preserve"> созыва</w:t>
      </w:r>
      <w:r>
        <w:rPr>
          <w:rFonts w:ascii="Times New Roman" w:hAnsi="Times New Roman"/>
          <w:b/>
          <w:sz w:val="28"/>
        </w:rPr>
        <w:t xml:space="preserve"> по </w:t>
      </w:r>
      <w:r w:rsidR="0081767C">
        <w:rPr>
          <w:rFonts w:ascii="Times New Roman" w:hAnsi="Times New Roman"/>
          <w:b/>
          <w:sz w:val="28"/>
        </w:rPr>
        <w:t>одномандатному избирательному округу №14</w:t>
      </w:r>
      <w:r w:rsidR="000865A0">
        <w:rPr>
          <w:rFonts w:ascii="Times New Roman" w:hAnsi="Times New Roman"/>
          <w:b/>
          <w:sz w:val="28"/>
        </w:rPr>
        <w:t xml:space="preserve"> </w:t>
      </w:r>
    </w:p>
    <w:p w:rsidR="0081767C" w:rsidRPr="002769E1" w:rsidRDefault="0081767C" w:rsidP="00B82929">
      <w:pPr>
        <w:rPr>
          <w:rFonts w:ascii="Times New Roman" w:hAnsi="Times New Roman"/>
          <w:b/>
          <w:sz w:val="28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4425"/>
      </w:tblGrid>
      <w:tr w:rsidR="008F2D74" w:rsidRPr="007F01CD" w:rsidTr="00764C42">
        <w:tc>
          <w:tcPr>
            <w:tcW w:w="567" w:type="dxa"/>
            <w:vAlign w:val="center"/>
          </w:tcPr>
          <w:p w:rsidR="008F2D74" w:rsidRDefault="00B05890" w:rsidP="004557C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14425" w:type="dxa"/>
            <w:vAlign w:val="center"/>
          </w:tcPr>
          <w:p w:rsidR="008F2D74" w:rsidRPr="00A740F2" w:rsidRDefault="00A740F2" w:rsidP="000F33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5BA8">
              <w:rPr>
                <w:rFonts w:ascii="Times New Roman" w:hAnsi="Times New Roman"/>
                <w:b/>
                <w:sz w:val="28"/>
                <w:szCs w:val="28"/>
              </w:rPr>
              <w:t>Блюдин Алексей Анатольевич</w:t>
            </w:r>
            <w:r>
              <w:rPr>
                <w:rFonts w:ascii="Times New Roman" w:hAnsi="Times New Roman"/>
                <w:sz w:val="28"/>
                <w:szCs w:val="28"/>
              </w:rPr>
              <w:t>, 1994 года рождения; место рождения – п.Парижская Коммуна, Мокшанского района, Пензенской области; место жительства – Пензенская область, Мокшанский район, п.Парижская Коммуна; образование – высшее, Российский экономический университет имени Г.В. Плеханова, 2018г.; место работы, занимаемая должность</w:t>
            </w:r>
            <w:r w:rsidR="000F33DD">
              <w:rPr>
                <w:rFonts w:ascii="Times New Roman" w:hAnsi="Times New Roman"/>
                <w:sz w:val="28"/>
                <w:szCs w:val="28"/>
              </w:rPr>
              <w:t>/род занятий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Правительство Пензенской области, помощник депутата Государственной Думы Федерального Собрания Российской Федерации А.Г.Нечаева по работе в Пензенской области; </w:t>
            </w:r>
            <w:r w:rsidR="004037A9">
              <w:rPr>
                <w:rFonts w:ascii="Times New Roman" w:hAnsi="Times New Roman"/>
                <w:sz w:val="28"/>
                <w:szCs w:val="28"/>
              </w:rPr>
              <w:t>выдвинут избирательным объединением Региональным отделением в Пензенской области Политической партии «НОВЫЕ ЛЮДИ» ,член Политической партии «НОВЫЕ ЛЮДИ», Секретарь Совета Регионального отделения Пензенской области Политической партии «НОВЫЕ ЛЮДИ»</w:t>
            </w:r>
            <w:r w:rsidR="000F33D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66C4A" w:rsidRPr="00B05890" w:rsidRDefault="00466C4A" w:rsidP="000F33D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8F2D74" w:rsidRPr="007F01CD" w:rsidTr="00764C42">
        <w:tc>
          <w:tcPr>
            <w:tcW w:w="567" w:type="dxa"/>
            <w:vAlign w:val="center"/>
          </w:tcPr>
          <w:p w:rsidR="008F2D74" w:rsidRDefault="00B05890" w:rsidP="004557C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14425" w:type="dxa"/>
            <w:vAlign w:val="center"/>
          </w:tcPr>
          <w:p w:rsidR="008F2D74" w:rsidRDefault="00BF5B50" w:rsidP="000F33D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B5BA8">
              <w:rPr>
                <w:rFonts w:ascii="Times New Roman" w:eastAsiaTheme="minorHAnsi" w:hAnsi="Times New Roman"/>
                <w:b/>
                <w:sz w:val="28"/>
                <w:szCs w:val="28"/>
              </w:rPr>
              <w:t>Дружинин Павел Викторович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, 1990 года рождения; место рождения – </w:t>
            </w:r>
            <w:r w:rsidR="000F33DD">
              <w:rPr>
                <w:rFonts w:ascii="Times New Roman" w:eastAsiaTheme="minorHAnsi" w:hAnsi="Times New Roman"/>
                <w:sz w:val="28"/>
                <w:szCs w:val="28"/>
              </w:rPr>
              <w:t>р.п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. Мокшан Мокшанского района Пензенской области; место жительства – Пензенская область Мокшанский район, р</w:t>
            </w:r>
            <w:r w:rsidR="000F33DD">
              <w:rPr>
                <w:rFonts w:ascii="Times New Roman" w:eastAsiaTheme="minorHAnsi" w:hAnsi="Times New Roman"/>
                <w:sz w:val="28"/>
                <w:szCs w:val="28"/>
              </w:rPr>
              <w:t>.п.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Мокшан; образование – высшее, Пензенская государственная сельскохозяйственная академия, 2012г.; место работы занимаемая должность – Мокшанский детский дом-интернат для умственно отсталых детей, инструктор по адаптивной физической культуре;  депутат Комитета местного самоуправления рабочего поселка Мокшан Мокшанского района Пензенской области </w:t>
            </w:r>
            <w:r w:rsidR="0000448B">
              <w:rPr>
                <w:rFonts w:ascii="Times New Roman" w:eastAsiaTheme="minorHAnsi" w:hAnsi="Times New Roman"/>
                <w:sz w:val="28"/>
                <w:szCs w:val="28"/>
              </w:rPr>
              <w:t>седьмого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созыва</w:t>
            </w:r>
            <w:r w:rsidR="0000448B">
              <w:rPr>
                <w:rFonts w:ascii="Times New Roman" w:eastAsiaTheme="minorHAnsi" w:hAnsi="Times New Roman"/>
                <w:sz w:val="28"/>
                <w:szCs w:val="28"/>
              </w:rPr>
              <w:t xml:space="preserve"> на непостоянной основе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; выдвинут избирательным объединением </w:t>
            </w:r>
            <w:r w:rsidRPr="00BF5B50">
              <w:rPr>
                <w:rFonts w:ascii="Times New Roman" w:eastAsiaTheme="minorHAnsi" w:hAnsi="Times New Roman"/>
                <w:b/>
                <w:sz w:val="28"/>
                <w:szCs w:val="28"/>
              </w:rPr>
              <w:t>ПЕНЗЕНСКИМ</w:t>
            </w: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 ОБЛАСТНЫМ ОТДЕЛЕНИЕМ политической партии «КОММУНИСТИЧЕСКАЯ ПАРТИЯ РОССИЙСКОЙ ФЕДЕРАЦИИ»; </w:t>
            </w:r>
            <w:r w:rsidR="0000448B">
              <w:rPr>
                <w:rFonts w:ascii="Times New Roman" w:eastAsiaTheme="minorHAnsi" w:hAnsi="Times New Roman"/>
                <w:sz w:val="28"/>
                <w:szCs w:val="28"/>
              </w:rPr>
              <w:t>член политической партии «</w:t>
            </w:r>
            <w:r w:rsidR="0000448B">
              <w:rPr>
                <w:rFonts w:ascii="Times New Roman" w:eastAsiaTheme="minorHAnsi" w:hAnsi="Times New Roman"/>
                <w:b/>
                <w:sz w:val="28"/>
                <w:szCs w:val="28"/>
              </w:rPr>
              <w:t>КОММУНИСТИЧЕСКАЯ ПАРТИЯ РОССИЙСКОЙ ФЕДЕРАЦИИ»</w:t>
            </w:r>
            <w:r w:rsidR="0000448B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</w:p>
          <w:p w:rsidR="0000448B" w:rsidRPr="0000448B" w:rsidRDefault="0000448B" w:rsidP="000F33D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00448B" w:rsidRPr="007F01CD" w:rsidTr="00764C42">
        <w:tc>
          <w:tcPr>
            <w:tcW w:w="567" w:type="dxa"/>
            <w:vAlign w:val="center"/>
          </w:tcPr>
          <w:p w:rsidR="0000448B" w:rsidRDefault="0000448B" w:rsidP="004557C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  <w:tc>
          <w:tcPr>
            <w:tcW w:w="14425" w:type="dxa"/>
            <w:vAlign w:val="center"/>
          </w:tcPr>
          <w:p w:rsidR="0000448B" w:rsidRPr="002B5BA8" w:rsidRDefault="0000448B" w:rsidP="000F33DD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2B5BA8">
              <w:rPr>
                <w:rFonts w:ascii="Times New Roman" w:eastAsiaTheme="minorHAnsi" w:hAnsi="Times New Roman"/>
                <w:b/>
                <w:sz w:val="28"/>
                <w:szCs w:val="28"/>
              </w:rPr>
              <w:t>Исаев Игорь Анатольевич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, 1973 года рождения; место рождения – город Пенза; место жительства – Пензенская область Городищенский район, рабочий поселок Чаадаевка; образование – среднее профессиональное, Профессионально-техническое училище № 23 города Пензы, 1991г.; место работы</w:t>
            </w:r>
            <w:r w:rsidR="000F33DD">
              <w:rPr>
                <w:rFonts w:ascii="Times New Roman" w:eastAsiaTheme="minorHAnsi" w:hAnsi="Times New Roman"/>
                <w:sz w:val="28"/>
                <w:szCs w:val="28"/>
              </w:rPr>
              <w:t>,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занимаемая должность</w:t>
            </w:r>
            <w:r w:rsidR="000F33DD">
              <w:rPr>
                <w:rFonts w:ascii="Times New Roman" w:eastAsiaTheme="minorHAnsi" w:hAnsi="Times New Roman"/>
                <w:sz w:val="28"/>
                <w:szCs w:val="28"/>
              </w:rPr>
              <w:t xml:space="preserve"> / род занятий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–ООО «Перуново колесо»</w:t>
            </w:r>
            <w:r w:rsidR="000F33DD">
              <w:rPr>
                <w:rFonts w:ascii="Times New Roman" w:eastAsiaTheme="minorHAnsi" w:hAnsi="Times New Roman"/>
                <w:sz w:val="28"/>
                <w:szCs w:val="28"/>
              </w:rPr>
              <w:t>,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заместитель генерального директора по развитию;  депутат Собрания представителей Бессоновского района Пензенской области четвертого созыва на непостоянной основе; выдвинут избирательным объединением </w:t>
            </w:r>
            <w:r w:rsidRPr="0000448B">
              <w:rPr>
                <w:rFonts w:ascii="Times New Roman" w:eastAsiaTheme="minorHAnsi" w:hAnsi="Times New Roman"/>
                <w:sz w:val="28"/>
                <w:szCs w:val="28"/>
              </w:rPr>
              <w:t xml:space="preserve">Пензенским региональным отделенем Политической партии </w:t>
            </w:r>
            <w:r w:rsidRPr="002B5BA8">
              <w:rPr>
                <w:rFonts w:ascii="Times New Roman" w:eastAsiaTheme="minorHAnsi" w:hAnsi="Times New Roman"/>
                <w:b/>
                <w:sz w:val="28"/>
                <w:szCs w:val="28"/>
              </w:rPr>
              <w:t>ЛДПР</w:t>
            </w:r>
            <w:r w:rsidRPr="0000448B">
              <w:rPr>
                <w:rFonts w:ascii="Times New Roman" w:eastAsiaTheme="minorHAnsi" w:hAnsi="Times New Roman"/>
                <w:sz w:val="28"/>
                <w:szCs w:val="28"/>
              </w:rPr>
              <w:t xml:space="preserve"> – Либерально-демократической партии России</w:t>
            </w: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; 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член политической партии </w:t>
            </w:r>
            <w:r w:rsidR="002B5BA8">
              <w:rPr>
                <w:rFonts w:ascii="Times New Roman" w:eastAsiaTheme="minorHAnsi" w:hAnsi="Times New Roman"/>
                <w:sz w:val="28"/>
                <w:szCs w:val="28"/>
              </w:rPr>
              <w:t xml:space="preserve">Политической партии </w:t>
            </w:r>
            <w:r w:rsidR="002B5BA8" w:rsidRPr="002B5BA8">
              <w:rPr>
                <w:rFonts w:ascii="Times New Roman" w:eastAsiaTheme="minorHAnsi" w:hAnsi="Times New Roman"/>
                <w:b/>
                <w:sz w:val="28"/>
                <w:szCs w:val="28"/>
              </w:rPr>
              <w:t>ЛДПР</w:t>
            </w: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 </w:t>
            </w:r>
            <w:r w:rsidR="002B5BA8">
              <w:rPr>
                <w:rFonts w:ascii="Times New Roman" w:eastAsiaTheme="minorHAnsi" w:hAnsi="Times New Roman"/>
                <w:b/>
                <w:sz w:val="28"/>
                <w:szCs w:val="28"/>
              </w:rPr>
              <w:t>–</w:t>
            </w:r>
            <w:r w:rsidR="002B5BA8">
              <w:rPr>
                <w:rFonts w:ascii="Times New Roman" w:eastAsiaTheme="minorHAnsi" w:hAnsi="Times New Roman"/>
                <w:sz w:val="28"/>
                <w:szCs w:val="28"/>
              </w:rPr>
              <w:t>Либерально-</w:t>
            </w:r>
            <w:r w:rsidR="002B5BA8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 xml:space="preserve">демократической партии России; член Координационного Совета Пензенского регионального отделения </w:t>
            </w:r>
            <w:r w:rsidR="002B5BA8" w:rsidRPr="002B5BA8">
              <w:rPr>
                <w:rFonts w:ascii="Times New Roman" w:eastAsiaTheme="minorHAnsi" w:hAnsi="Times New Roman"/>
                <w:b/>
                <w:sz w:val="28"/>
                <w:szCs w:val="28"/>
              </w:rPr>
              <w:t>ЛДПР</w:t>
            </w:r>
            <w:r w:rsidR="002B5BA8">
              <w:rPr>
                <w:rFonts w:ascii="Times New Roman" w:eastAsiaTheme="minorHAnsi" w:hAnsi="Times New Roman"/>
                <w:sz w:val="28"/>
                <w:szCs w:val="28"/>
              </w:rPr>
              <w:t xml:space="preserve">, координатор Бессоновского местного отделения </w:t>
            </w:r>
            <w:r w:rsidR="002B5BA8" w:rsidRPr="002B5BA8">
              <w:rPr>
                <w:rFonts w:ascii="Times New Roman" w:eastAsiaTheme="minorHAnsi" w:hAnsi="Times New Roman"/>
                <w:b/>
                <w:sz w:val="28"/>
                <w:szCs w:val="28"/>
              </w:rPr>
              <w:t>ЛДПР</w:t>
            </w:r>
            <w:r w:rsidR="002B5BA8">
              <w:rPr>
                <w:rFonts w:ascii="Times New Roman" w:eastAsiaTheme="minorHAnsi" w:hAnsi="Times New Roman"/>
                <w:b/>
                <w:sz w:val="28"/>
                <w:szCs w:val="28"/>
              </w:rPr>
              <w:t>.</w:t>
            </w:r>
          </w:p>
          <w:p w:rsidR="0000448B" w:rsidRDefault="0000448B" w:rsidP="000F33D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00448B" w:rsidRPr="007F01CD" w:rsidTr="00764C42">
        <w:tc>
          <w:tcPr>
            <w:tcW w:w="567" w:type="dxa"/>
            <w:vAlign w:val="center"/>
          </w:tcPr>
          <w:p w:rsidR="0000448B" w:rsidRDefault="002B5BA8" w:rsidP="004557C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4425" w:type="dxa"/>
            <w:vAlign w:val="center"/>
          </w:tcPr>
          <w:p w:rsidR="0000448B" w:rsidRDefault="002B5BA8" w:rsidP="000F33DD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9237D5">
              <w:rPr>
                <w:rFonts w:ascii="Times New Roman" w:eastAsiaTheme="minorHAnsi" w:hAnsi="Times New Roman"/>
                <w:b/>
                <w:sz w:val="28"/>
                <w:szCs w:val="28"/>
              </w:rPr>
              <w:t>Медведев Павел Анатольевич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, 1998 года рождения; место рождения – р.п.Мокшан, Мокшанского района Пензенской области; место жительства – Пензенская область Мокшанский район, р.п.Мокшан; место работы, занимаемая должность/род занятий </w:t>
            </w:r>
            <w:r w:rsidR="009237D5">
              <w:rPr>
                <w:rFonts w:ascii="Times New Roman" w:eastAsiaTheme="minorHAnsi" w:hAnsi="Times New Roman"/>
                <w:sz w:val="28"/>
                <w:szCs w:val="28"/>
              </w:rPr>
              <w:t>– физическо</w:t>
            </w:r>
            <w:r w:rsidR="000F33DD">
              <w:rPr>
                <w:rFonts w:ascii="Times New Roman" w:eastAsiaTheme="minorHAnsi" w:hAnsi="Times New Roman"/>
                <w:sz w:val="28"/>
                <w:szCs w:val="28"/>
              </w:rPr>
              <w:t>е</w:t>
            </w:r>
            <w:r w:rsidR="009237D5">
              <w:rPr>
                <w:rFonts w:ascii="Times New Roman" w:eastAsiaTheme="minorHAnsi" w:hAnsi="Times New Roman"/>
                <w:sz w:val="28"/>
                <w:szCs w:val="28"/>
              </w:rPr>
              <w:t xml:space="preserve"> лицо, применяющее специальный налоговый режим «Налог на профессиональный доход», самозанятый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;   выдвинут избирательным объединением </w:t>
            </w:r>
            <w:r w:rsidR="009237D5">
              <w:rPr>
                <w:rFonts w:ascii="Times New Roman" w:eastAsiaTheme="minorHAnsi" w:hAnsi="Times New Roman"/>
                <w:sz w:val="28"/>
                <w:szCs w:val="28"/>
              </w:rPr>
              <w:t>Региональным отделением Социалистической политической партии «СПРАВЕДЛИВАЯ РОССИЯ – ПАТРИОТЫ – ЗА ПРАВДУ» в Пензенской области</w:t>
            </w:r>
            <w:r w:rsidR="000F33DD">
              <w:rPr>
                <w:rFonts w:ascii="Times New Roman" w:eastAsiaTheme="minorHAnsi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 </w:t>
            </w:r>
          </w:p>
          <w:p w:rsidR="00031FD3" w:rsidRDefault="00031FD3" w:rsidP="000F33D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031FD3" w:rsidRPr="007F01CD" w:rsidTr="00764C42">
        <w:tc>
          <w:tcPr>
            <w:tcW w:w="567" w:type="dxa"/>
            <w:vAlign w:val="center"/>
          </w:tcPr>
          <w:p w:rsidR="00031FD3" w:rsidRPr="00031FD3" w:rsidRDefault="00031FD3" w:rsidP="004557C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4425" w:type="dxa"/>
            <w:vAlign w:val="center"/>
          </w:tcPr>
          <w:p w:rsidR="00031FD3" w:rsidRDefault="00031FD3" w:rsidP="000F33D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Петров Дмитрий Иванович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, 1966 года рождения; место рождения с.Салтыково, Земетчинский район, Пензенская область; место жительства – Пензенская область, город Пенза;  образование – высшее, Пензенский сельскохозяйственный институт, 1989г.; место работы, занимаемая должность / род занятий – ООО «Иссинский комбинат строительных материалов», генеральный директор; депутат Законодательного Собрания Пензенской области шестого созыва на непостоянной основе; выдвинут избирательным объединением Пензенким региональным отделением Всероссийской политической партии «</w:t>
            </w:r>
            <w:r w:rsidRPr="00031FD3">
              <w:rPr>
                <w:rFonts w:ascii="Times New Roman" w:eastAsiaTheme="minorHAnsi" w:hAnsi="Times New Roman"/>
                <w:b/>
                <w:sz w:val="28"/>
                <w:szCs w:val="28"/>
              </w:rPr>
              <w:t>ЕДИНАЯ РОССИЯ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»; член Всероссийской политической партии «</w:t>
            </w: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ЕДИНАЯ РОССИЯ»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; член Региональной контрольной комиссии Пензенского регионального отделения.</w:t>
            </w:r>
          </w:p>
          <w:p w:rsidR="00031FD3" w:rsidRPr="00031FD3" w:rsidRDefault="00031FD3" w:rsidP="000F33D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00448B" w:rsidRPr="007F01CD" w:rsidTr="00764C42">
        <w:tc>
          <w:tcPr>
            <w:tcW w:w="567" w:type="dxa"/>
            <w:vAlign w:val="center"/>
          </w:tcPr>
          <w:p w:rsidR="0000448B" w:rsidRDefault="00031FD3" w:rsidP="004557C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6</w:t>
            </w:r>
          </w:p>
        </w:tc>
        <w:tc>
          <w:tcPr>
            <w:tcW w:w="14425" w:type="dxa"/>
            <w:vAlign w:val="center"/>
          </w:tcPr>
          <w:p w:rsidR="0000448B" w:rsidRDefault="009237D5" w:rsidP="000F33D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237D5">
              <w:rPr>
                <w:rFonts w:ascii="Times New Roman" w:eastAsiaTheme="minorHAnsi" w:hAnsi="Times New Roman"/>
                <w:b/>
                <w:sz w:val="28"/>
                <w:szCs w:val="28"/>
              </w:rPr>
              <w:t>Шендер Алексей Анатольевич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, 1978 года рождения, место рождения – город Пенза; место жительства – Пензенская область город Пенза; образование – высшее, Пензенский государственный университет, 2002г.; место работы, занимаемая должность / род занятий – ООО «Иссинский комбинат строительных материалов», заместитель генерального директора по общим вопросам; выдвинут избирательным объединением Региональным отделением Политической партии «</w:t>
            </w: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Российская партия пенсионеров за социальную справедливость»</w:t>
            </w:r>
            <w:r w:rsidR="000F33DD">
              <w:rPr>
                <w:rFonts w:ascii="Times New Roman" w:eastAsiaTheme="minorHAnsi" w:hAnsi="Times New Roman"/>
                <w:sz w:val="28"/>
                <w:szCs w:val="28"/>
              </w:rPr>
              <w:t xml:space="preserve"> в Пензенской области.</w:t>
            </w:r>
          </w:p>
          <w:p w:rsidR="00031FD3" w:rsidRPr="000F33DD" w:rsidRDefault="00031FD3" w:rsidP="000F33D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</w:tbl>
    <w:p w:rsidR="004557CD" w:rsidRPr="007F01CD" w:rsidRDefault="004557CD" w:rsidP="004557CD">
      <w:pPr>
        <w:jc w:val="center"/>
        <w:rPr>
          <w:rFonts w:ascii="Times New Roman" w:hAnsi="Times New Roman"/>
          <w:sz w:val="28"/>
          <w:szCs w:val="28"/>
        </w:rPr>
      </w:pPr>
    </w:p>
    <w:sectPr w:rsidR="004557CD" w:rsidRPr="007F01CD" w:rsidSect="007F01CD">
      <w:pgSz w:w="16839" w:h="11907" w:orient="landscape"/>
      <w:pgMar w:top="850" w:right="1388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2BF1" w:rsidRDefault="004F2BF1" w:rsidP="004557CD">
      <w:pPr>
        <w:spacing w:after="0" w:line="240" w:lineRule="auto"/>
      </w:pPr>
      <w:r>
        <w:separator/>
      </w:r>
    </w:p>
  </w:endnote>
  <w:endnote w:type="continuationSeparator" w:id="1">
    <w:p w:rsidR="004F2BF1" w:rsidRDefault="004F2BF1" w:rsidP="00455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2BF1" w:rsidRDefault="004F2BF1" w:rsidP="004557CD">
      <w:pPr>
        <w:spacing w:after="0" w:line="240" w:lineRule="auto"/>
      </w:pPr>
      <w:r>
        <w:separator/>
      </w:r>
    </w:p>
  </w:footnote>
  <w:footnote w:type="continuationSeparator" w:id="1">
    <w:p w:rsidR="004F2BF1" w:rsidRDefault="004F2BF1" w:rsidP="004557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57CD"/>
    <w:rsid w:val="0000448B"/>
    <w:rsid w:val="00017BE6"/>
    <w:rsid w:val="00031FD3"/>
    <w:rsid w:val="00054ACB"/>
    <w:rsid w:val="000865A0"/>
    <w:rsid w:val="000F33DD"/>
    <w:rsid w:val="001B6079"/>
    <w:rsid w:val="002769E1"/>
    <w:rsid w:val="0029268E"/>
    <w:rsid w:val="002A1BB2"/>
    <w:rsid w:val="002B5BA8"/>
    <w:rsid w:val="002F6DA9"/>
    <w:rsid w:val="00382C98"/>
    <w:rsid w:val="004037A9"/>
    <w:rsid w:val="00435851"/>
    <w:rsid w:val="004548D9"/>
    <w:rsid w:val="004557CD"/>
    <w:rsid w:val="00466C4A"/>
    <w:rsid w:val="004E21D6"/>
    <w:rsid w:val="004F2BF1"/>
    <w:rsid w:val="0054737B"/>
    <w:rsid w:val="005E26B6"/>
    <w:rsid w:val="0062067B"/>
    <w:rsid w:val="006C2B0A"/>
    <w:rsid w:val="006D61B2"/>
    <w:rsid w:val="006E70A8"/>
    <w:rsid w:val="00764C42"/>
    <w:rsid w:val="00793753"/>
    <w:rsid w:val="007F01CD"/>
    <w:rsid w:val="007F60C5"/>
    <w:rsid w:val="0081767C"/>
    <w:rsid w:val="008C4ACF"/>
    <w:rsid w:val="008F2D74"/>
    <w:rsid w:val="00900E70"/>
    <w:rsid w:val="009237D5"/>
    <w:rsid w:val="00957787"/>
    <w:rsid w:val="00A740F2"/>
    <w:rsid w:val="00AE06E2"/>
    <w:rsid w:val="00B05890"/>
    <w:rsid w:val="00B51D8C"/>
    <w:rsid w:val="00B82929"/>
    <w:rsid w:val="00B86012"/>
    <w:rsid w:val="00BC4F1C"/>
    <w:rsid w:val="00BF5B50"/>
    <w:rsid w:val="00C76901"/>
    <w:rsid w:val="00CE2B0D"/>
    <w:rsid w:val="00D26D81"/>
    <w:rsid w:val="00E2233F"/>
    <w:rsid w:val="00E35BA3"/>
    <w:rsid w:val="00F21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6B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557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557CD"/>
  </w:style>
  <w:style w:type="paragraph" w:styleId="a5">
    <w:name w:val="footer"/>
    <w:basedOn w:val="a"/>
    <w:link w:val="a6"/>
    <w:uiPriority w:val="99"/>
    <w:semiHidden/>
    <w:unhideWhenUsed/>
    <w:rsid w:val="004557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557CD"/>
  </w:style>
  <w:style w:type="table" w:styleId="a7">
    <w:name w:val="Table Grid"/>
    <w:basedOn w:val="a1"/>
    <w:uiPriority w:val="59"/>
    <w:rsid w:val="004557C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2017-07-20T07:24:00Z</cp:lastPrinted>
  <dcterms:created xsi:type="dcterms:W3CDTF">2022-07-25T14:59:00Z</dcterms:created>
  <dcterms:modified xsi:type="dcterms:W3CDTF">2022-07-26T09:06:00Z</dcterms:modified>
</cp:coreProperties>
</file>