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196B" w:rsidRDefault="0096196B" w:rsidP="0096196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6196B">
        <w:rPr>
          <w:rFonts w:ascii="Times New Roman" w:hAnsi="Times New Roman" w:cs="Times New Roman"/>
          <w:b/>
          <w:sz w:val="28"/>
          <w:szCs w:val="28"/>
          <w:u w:val="single"/>
        </w:rPr>
        <w:t>Описание объекта муниципального имущества</w:t>
      </w:r>
    </w:p>
    <w:p w:rsidR="0096196B" w:rsidRDefault="0096196B" w:rsidP="0096196B">
      <w:pPr>
        <w:jc w:val="both"/>
        <w:rPr>
          <w:rFonts w:ascii="Times New Roman" w:hAnsi="Times New Roman" w:cs="Times New Roman"/>
          <w:sz w:val="28"/>
          <w:szCs w:val="28"/>
        </w:rPr>
      </w:pPr>
      <w:r w:rsidRPr="0096196B">
        <w:rPr>
          <w:rFonts w:ascii="Times New Roman" w:hAnsi="Times New Roman" w:cs="Times New Roman"/>
          <w:sz w:val="28"/>
          <w:szCs w:val="28"/>
        </w:rPr>
        <w:t>Тип имущества (согласно сведениям ЕГРН): земельный участок с кадастровым номером 58:18:0</w:t>
      </w:r>
      <w:r w:rsidR="00FD5486">
        <w:rPr>
          <w:rFonts w:ascii="Times New Roman" w:hAnsi="Times New Roman" w:cs="Times New Roman"/>
          <w:sz w:val="28"/>
          <w:szCs w:val="28"/>
        </w:rPr>
        <w:t>951001</w:t>
      </w:r>
      <w:r w:rsidRPr="0096196B">
        <w:rPr>
          <w:rFonts w:ascii="Times New Roman" w:hAnsi="Times New Roman" w:cs="Times New Roman"/>
          <w:sz w:val="28"/>
          <w:szCs w:val="28"/>
        </w:rPr>
        <w:t>:</w:t>
      </w:r>
      <w:r w:rsidR="00FD5486">
        <w:rPr>
          <w:rFonts w:ascii="Times New Roman" w:hAnsi="Times New Roman" w:cs="Times New Roman"/>
          <w:sz w:val="28"/>
          <w:szCs w:val="28"/>
        </w:rPr>
        <w:t>9</w:t>
      </w:r>
      <w:r w:rsidR="00407A23">
        <w:rPr>
          <w:rFonts w:ascii="Times New Roman" w:hAnsi="Times New Roman" w:cs="Times New Roman"/>
          <w:sz w:val="28"/>
          <w:szCs w:val="28"/>
        </w:rPr>
        <w:t>2</w:t>
      </w:r>
    </w:p>
    <w:p w:rsidR="0096196B" w:rsidRDefault="0096196B" w:rsidP="009619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Местоположение</w:t>
      </w:r>
      <w:r w:rsidRPr="0096196B">
        <w:rPr>
          <w:rFonts w:ascii="Times New Roman" w:hAnsi="Times New Roman" w:cs="Times New Roman"/>
          <w:sz w:val="28"/>
          <w:szCs w:val="28"/>
        </w:rPr>
        <w:t xml:space="preserve">: </w:t>
      </w:r>
      <w:r w:rsidR="00FD5486" w:rsidRPr="00FD5486">
        <w:rPr>
          <w:rFonts w:ascii="Times New Roman" w:hAnsi="Times New Roman" w:cs="Times New Roman"/>
          <w:sz w:val="28"/>
          <w:szCs w:val="28"/>
        </w:rPr>
        <w:t>Местоположение установлено относительно ориентира, расположенного в границах участка. Ориентир Пензенская область, Мокшанский район, 591 км+200 м ФАД «Урал» М5, справа. Почтовый адрес ориентира: Пензенская область, Мокшанский район, с/Богородский</w:t>
      </w:r>
    </w:p>
    <w:p w:rsidR="0096196B" w:rsidRDefault="0096196B" w:rsidP="009619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Площадь:</w:t>
      </w:r>
      <w:r w:rsidR="00A93F70">
        <w:rPr>
          <w:rFonts w:ascii="Times New Roman" w:hAnsi="Times New Roman" w:cs="Times New Roman"/>
          <w:sz w:val="28"/>
          <w:szCs w:val="28"/>
        </w:rPr>
        <w:t xml:space="preserve"> </w:t>
      </w:r>
      <w:r w:rsidR="00FD5486">
        <w:rPr>
          <w:rFonts w:ascii="Times New Roman" w:hAnsi="Times New Roman" w:cs="Times New Roman"/>
          <w:sz w:val="28"/>
          <w:szCs w:val="28"/>
        </w:rPr>
        <w:t>22</w:t>
      </w:r>
      <w:r w:rsidR="001F69B9">
        <w:rPr>
          <w:rFonts w:ascii="Times New Roman" w:hAnsi="Times New Roman" w:cs="Times New Roman"/>
          <w:sz w:val="28"/>
          <w:szCs w:val="28"/>
        </w:rPr>
        <w:t>000</w:t>
      </w:r>
      <w:r w:rsidR="00443B5B">
        <w:rPr>
          <w:rFonts w:ascii="Times New Roman" w:hAnsi="Times New Roman" w:cs="Times New Roman"/>
          <w:sz w:val="28"/>
          <w:szCs w:val="28"/>
        </w:rPr>
        <w:t>+/-</w:t>
      </w:r>
      <w:r w:rsidR="001F69B9">
        <w:rPr>
          <w:rFonts w:ascii="Times New Roman" w:hAnsi="Times New Roman" w:cs="Times New Roman"/>
          <w:sz w:val="28"/>
          <w:szCs w:val="28"/>
        </w:rPr>
        <w:t>1</w:t>
      </w:r>
      <w:r w:rsidR="00FD5486">
        <w:rPr>
          <w:rFonts w:ascii="Times New Roman" w:hAnsi="Times New Roman" w:cs="Times New Roman"/>
          <w:sz w:val="28"/>
          <w:szCs w:val="28"/>
        </w:rPr>
        <w:t>298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кв.м</w:t>
      </w:r>
      <w:proofErr w:type="spellEnd"/>
    </w:p>
    <w:p w:rsidR="00FD5486" w:rsidRDefault="00077B0A" w:rsidP="009619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 разрешенного использования</w:t>
      </w:r>
      <w:r w:rsidR="00990CA9">
        <w:rPr>
          <w:rFonts w:ascii="Times New Roman" w:hAnsi="Times New Roman" w:cs="Times New Roman"/>
          <w:sz w:val="28"/>
          <w:szCs w:val="28"/>
        </w:rPr>
        <w:t xml:space="preserve">: </w:t>
      </w:r>
      <w:r w:rsidR="00FD5486" w:rsidRPr="00FD5486">
        <w:rPr>
          <w:rFonts w:ascii="Times New Roman" w:hAnsi="Times New Roman" w:cs="Times New Roman"/>
          <w:sz w:val="28"/>
          <w:szCs w:val="28"/>
        </w:rPr>
        <w:t xml:space="preserve">Земельный участок для строительства автозаправочного комплекса по обслуживанию грузовых автомашин и сельскохозяйственной техники </w:t>
      </w:r>
    </w:p>
    <w:p w:rsidR="00990CA9" w:rsidRDefault="00990CA9" w:rsidP="009619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Категория земель: Земли </w:t>
      </w:r>
      <w:r w:rsidR="00FD5486">
        <w:rPr>
          <w:rFonts w:ascii="Times New Roman" w:hAnsi="Times New Roman" w:cs="Times New Roman"/>
          <w:sz w:val="28"/>
          <w:szCs w:val="28"/>
        </w:rPr>
        <w:t xml:space="preserve">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 </w:t>
      </w:r>
    </w:p>
    <w:p w:rsidR="00990CA9" w:rsidRPr="0096196B" w:rsidRDefault="00E70A40" w:rsidP="009619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Иные сведения: </w:t>
      </w:r>
      <w:r w:rsidR="00F8566D">
        <w:rPr>
          <w:rFonts w:ascii="Times New Roman" w:hAnsi="Times New Roman" w:cs="Times New Roman"/>
          <w:sz w:val="28"/>
          <w:szCs w:val="28"/>
        </w:rPr>
        <w:t>коммуникации не подведены, подъезд возможен по полевой дороге</w:t>
      </w:r>
      <w:bookmarkStart w:id="0" w:name="_GoBack"/>
      <w:bookmarkEnd w:id="0"/>
    </w:p>
    <w:sectPr w:rsidR="00990CA9" w:rsidRPr="00961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96B"/>
    <w:rsid w:val="00077B0A"/>
    <w:rsid w:val="0018189D"/>
    <w:rsid w:val="001F69B9"/>
    <w:rsid w:val="003640C6"/>
    <w:rsid w:val="00373C05"/>
    <w:rsid w:val="00381E4E"/>
    <w:rsid w:val="003F56F5"/>
    <w:rsid w:val="00407A23"/>
    <w:rsid w:val="00443B5B"/>
    <w:rsid w:val="00633987"/>
    <w:rsid w:val="00735E12"/>
    <w:rsid w:val="008046FF"/>
    <w:rsid w:val="008E546B"/>
    <w:rsid w:val="0096196B"/>
    <w:rsid w:val="00990CA9"/>
    <w:rsid w:val="009F4613"/>
    <w:rsid w:val="00A93F70"/>
    <w:rsid w:val="00BB7974"/>
    <w:rsid w:val="00E00393"/>
    <w:rsid w:val="00E13626"/>
    <w:rsid w:val="00E70A40"/>
    <w:rsid w:val="00F001BB"/>
    <w:rsid w:val="00F8566D"/>
    <w:rsid w:val="00FD5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66373F-33E5-4D9E-ABE9-81F6624E0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2020-08-05T12:18:00Z</dcterms:created>
  <dcterms:modified xsi:type="dcterms:W3CDTF">2020-08-07T11:03:00Z</dcterms:modified>
</cp:coreProperties>
</file>