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</w:t>
      </w:r>
      <w:r w:rsidR="00E2093A" w:rsidRPr="00E2093A">
        <w:t xml:space="preserve"> </w:t>
      </w:r>
      <w:r w:rsidR="00E2093A" w:rsidRPr="00E2093A">
        <w:rPr>
          <w:rFonts w:ascii="Times New Roman" w:hAnsi="Times New Roman" w:cs="Times New Roman"/>
          <w:sz w:val="28"/>
          <w:szCs w:val="28"/>
        </w:rPr>
        <w:t>0820210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F00F6B">
        <w:rPr>
          <w:rFonts w:ascii="Times New Roman" w:hAnsi="Times New Roman" w:cs="Times New Roman"/>
          <w:sz w:val="28"/>
          <w:szCs w:val="28"/>
        </w:rPr>
        <w:t>3</w:t>
      </w:r>
      <w:r w:rsidR="00E2093A">
        <w:rPr>
          <w:rFonts w:ascii="Times New Roman" w:hAnsi="Times New Roman" w:cs="Times New Roman"/>
          <w:sz w:val="28"/>
          <w:szCs w:val="28"/>
        </w:rPr>
        <w:t>66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E2093A" w:rsidRPr="00E2093A">
        <w:rPr>
          <w:rFonts w:ascii="Times New Roman" w:hAnsi="Times New Roman" w:cs="Times New Roman"/>
          <w:sz w:val="28"/>
          <w:szCs w:val="28"/>
        </w:rPr>
        <w:t>Пензенская обл</w:t>
      </w:r>
      <w:r w:rsidR="00E2093A">
        <w:rPr>
          <w:rFonts w:ascii="Times New Roman" w:hAnsi="Times New Roman" w:cs="Times New Roman"/>
          <w:sz w:val="28"/>
          <w:szCs w:val="28"/>
        </w:rPr>
        <w:t>асть</w:t>
      </w:r>
      <w:r w:rsidR="00E2093A" w:rsidRPr="00E2093A">
        <w:rPr>
          <w:rFonts w:ascii="Times New Roman" w:hAnsi="Times New Roman" w:cs="Times New Roman"/>
          <w:sz w:val="28"/>
          <w:szCs w:val="28"/>
        </w:rPr>
        <w:t>, р-н Мокшанский, с</w:t>
      </w:r>
      <w:r w:rsidR="00B32DFC">
        <w:rPr>
          <w:rFonts w:ascii="Times New Roman" w:hAnsi="Times New Roman" w:cs="Times New Roman"/>
          <w:sz w:val="28"/>
          <w:szCs w:val="28"/>
        </w:rPr>
        <w:t>.</w:t>
      </w:r>
      <w:r w:rsidR="00E2093A" w:rsidRPr="00E2093A">
        <w:rPr>
          <w:rFonts w:ascii="Times New Roman" w:hAnsi="Times New Roman" w:cs="Times New Roman"/>
          <w:sz w:val="28"/>
          <w:szCs w:val="28"/>
        </w:rPr>
        <w:t xml:space="preserve"> Рамзай, ул</w:t>
      </w:r>
      <w:r w:rsidR="00E2093A">
        <w:rPr>
          <w:rFonts w:ascii="Times New Roman" w:hAnsi="Times New Roman" w:cs="Times New Roman"/>
          <w:sz w:val="28"/>
          <w:szCs w:val="28"/>
        </w:rPr>
        <w:t>.</w:t>
      </w:r>
      <w:r w:rsidR="00E2093A" w:rsidRPr="00E20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093A" w:rsidRPr="00E2093A">
        <w:rPr>
          <w:rFonts w:ascii="Times New Roman" w:hAnsi="Times New Roman" w:cs="Times New Roman"/>
          <w:sz w:val="28"/>
          <w:szCs w:val="28"/>
        </w:rPr>
        <w:t>Желиховского</w:t>
      </w:r>
      <w:proofErr w:type="spellEnd"/>
      <w:r w:rsidR="00E2093A" w:rsidRPr="00E2093A">
        <w:rPr>
          <w:rFonts w:ascii="Times New Roman" w:hAnsi="Times New Roman" w:cs="Times New Roman"/>
          <w:sz w:val="28"/>
          <w:szCs w:val="28"/>
        </w:rPr>
        <w:t>, 4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E2093A">
        <w:rPr>
          <w:rFonts w:ascii="Times New Roman" w:hAnsi="Times New Roman" w:cs="Times New Roman"/>
          <w:sz w:val="28"/>
          <w:szCs w:val="28"/>
        </w:rPr>
        <w:t>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FD5486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E2093A">
        <w:rPr>
          <w:rFonts w:ascii="Times New Roman" w:hAnsi="Times New Roman" w:cs="Times New Roman"/>
          <w:sz w:val="28"/>
          <w:szCs w:val="28"/>
        </w:rPr>
        <w:t>д</w:t>
      </w:r>
      <w:r w:rsidR="00E2093A" w:rsidRPr="00E2093A">
        <w:rPr>
          <w:rFonts w:ascii="Times New Roman" w:hAnsi="Times New Roman" w:cs="Times New Roman"/>
          <w:sz w:val="28"/>
          <w:szCs w:val="28"/>
        </w:rPr>
        <w:t>ля размещения объектов розничной торговли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="00E2093A" w:rsidRPr="00E2093A">
        <w:rPr>
          <w:rFonts w:ascii="Times New Roman" w:hAnsi="Times New Roman" w:cs="Times New Roman"/>
          <w:sz w:val="28"/>
          <w:szCs w:val="28"/>
        </w:rPr>
        <w:t>Земли поселений (земли населенных пунктов)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сведения</w:t>
      </w:r>
      <w:r w:rsidR="0018141C">
        <w:rPr>
          <w:rFonts w:ascii="Times New Roman" w:hAnsi="Times New Roman" w:cs="Times New Roman"/>
          <w:sz w:val="28"/>
          <w:szCs w:val="28"/>
        </w:rPr>
        <w:t>:</w:t>
      </w:r>
      <w:r w:rsidR="00C66DD1">
        <w:rPr>
          <w:rFonts w:ascii="Times New Roman" w:hAnsi="Times New Roman" w:cs="Times New Roman"/>
          <w:sz w:val="28"/>
          <w:szCs w:val="28"/>
        </w:rPr>
        <w:t xml:space="preserve"> земельный участок свободен от третьих лиц, коммуникации не подведены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18141C"/>
    <w:rsid w:val="0018189D"/>
    <w:rsid w:val="001F69B9"/>
    <w:rsid w:val="002B15F2"/>
    <w:rsid w:val="003640C6"/>
    <w:rsid w:val="00373C05"/>
    <w:rsid w:val="00381E4E"/>
    <w:rsid w:val="003F56F5"/>
    <w:rsid w:val="00402704"/>
    <w:rsid w:val="00407A23"/>
    <w:rsid w:val="00443B5B"/>
    <w:rsid w:val="00633987"/>
    <w:rsid w:val="00735E12"/>
    <w:rsid w:val="008046FF"/>
    <w:rsid w:val="008A7DBC"/>
    <w:rsid w:val="008E546B"/>
    <w:rsid w:val="008F17F1"/>
    <w:rsid w:val="0096196B"/>
    <w:rsid w:val="00990CA9"/>
    <w:rsid w:val="009F4613"/>
    <w:rsid w:val="00A50746"/>
    <w:rsid w:val="00A93F70"/>
    <w:rsid w:val="00B32DFC"/>
    <w:rsid w:val="00BB7974"/>
    <w:rsid w:val="00C66DD1"/>
    <w:rsid w:val="00E00393"/>
    <w:rsid w:val="00E13626"/>
    <w:rsid w:val="00E2093A"/>
    <w:rsid w:val="00E412A3"/>
    <w:rsid w:val="00E70A40"/>
    <w:rsid w:val="00F001BB"/>
    <w:rsid w:val="00F00F6B"/>
    <w:rsid w:val="00F16A32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2020-08-06T05:31:00Z</dcterms:created>
  <dcterms:modified xsi:type="dcterms:W3CDTF">2020-08-07T10:52:00Z</dcterms:modified>
</cp:coreProperties>
</file>