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1E0"/>
      </w:tblPr>
      <w:tblGrid>
        <w:gridCol w:w="9606"/>
      </w:tblGrid>
      <w:tr w:rsidR="000130CB">
        <w:trPr>
          <w:trHeight w:hRule="exact" w:val="397"/>
        </w:trPr>
        <w:tc>
          <w:tcPr>
            <w:tcW w:w="9606" w:type="dxa"/>
          </w:tcPr>
          <w:p w:rsidR="000130CB" w:rsidRDefault="000130CB">
            <w:pPr>
              <w:framePr w:wrap="around" w:vAnchor="page" w:hAnchor="page" w:x="1418" w:y="2409"/>
              <w:widowControl/>
              <w:jc w:val="center"/>
              <w:rPr>
                <w:b/>
                <w:sz w:val="28"/>
              </w:rPr>
            </w:pPr>
          </w:p>
        </w:tc>
      </w:tr>
      <w:tr w:rsidR="000130CB">
        <w:tc>
          <w:tcPr>
            <w:tcW w:w="9606" w:type="dxa"/>
          </w:tcPr>
          <w:p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rsidR="000130CB" w:rsidRDefault="000130CB">
            <w:pPr>
              <w:framePr w:wrap="around" w:vAnchor="page" w:hAnchor="page" w:x="1418" w:y="2409"/>
              <w:widowControl/>
              <w:jc w:val="center"/>
              <w:rPr>
                <w:b/>
                <w:sz w:val="36"/>
              </w:rPr>
            </w:pPr>
            <w:r>
              <w:rPr>
                <w:b/>
                <w:sz w:val="36"/>
                <w:szCs w:val="36"/>
              </w:rPr>
              <w:t>ПЕНЗЕНСКОЙ ОБЛАСТИ</w:t>
            </w:r>
          </w:p>
        </w:tc>
      </w:tr>
      <w:tr w:rsidR="000130CB">
        <w:trPr>
          <w:trHeight w:hRule="exact" w:val="397"/>
        </w:trPr>
        <w:tc>
          <w:tcPr>
            <w:tcW w:w="9606" w:type="dxa"/>
          </w:tcPr>
          <w:p w:rsidR="000130CB" w:rsidRDefault="000130CB">
            <w:pPr>
              <w:framePr w:wrap="around" w:vAnchor="page" w:hAnchor="page" w:x="1418" w:y="2409"/>
              <w:widowControl/>
              <w:jc w:val="both"/>
              <w:rPr>
                <w:sz w:val="24"/>
              </w:rPr>
            </w:pPr>
          </w:p>
        </w:tc>
      </w:tr>
      <w:tr w:rsidR="000130CB">
        <w:tc>
          <w:tcPr>
            <w:tcW w:w="9606" w:type="dxa"/>
          </w:tcPr>
          <w:p w:rsidR="000130CB" w:rsidRDefault="000130CB">
            <w:pPr>
              <w:pStyle w:val="3"/>
              <w:framePr w:wrap="around" w:vAnchor="page" w:hAnchor="page" w:x="1418" w:y="2409"/>
              <w:rPr>
                <w:sz w:val="28"/>
                <w:szCs w:val="28"/>
              </w:rPr>
            </w:pPr>
            <w:r>
              <w:rPr>
                <w:sz w:val="28"/>
                <w:szCs w:val="28"/>
              </w:rPr>
              <w:t>ПОСТАНОВЛЕНИЕ</w:t>
            </w:r>
          </w:p>
        </w:tc>
      </w:tr>
      <w:tr w:rsidR="000130CB">
        <w:trPr>
          <w:trHeight w:hRule="exact" w:val="340"/>
        </w:trPr>
        <w:tc>
          <w:tcPr>
            <w:tcW w:w="9606" w:type="dxa"/>
            <w:vAlign w:val="center"/>
          </w:tcPr>
          <w:p w:rsidR="000130CB" w:rsidRDefault="000130CB">
            <w:pPr>
              <w:pStyle w:val="3"/>
              <w:framePr w:wrap="around" w:vAnchor="page" w:hAnchor="page" w:x="1418" w:y="2409"/>
              <w:tabs>
                <w:tab w:val="left" w:pos="1843"/>
              </w:tabs>
            </w:pPr>
          </w:p>
        </w:tc>
      </w:tr>
    </w:tbl>
    <w:p w:rsidR="000130CB" w:rsidRDefault="00DB1868">
      <w:pPr>
        <w:tabs>
          <w:tab w:val="left" w:pos="1843"/>
        </w:tabs>
        <w:jc w:val="center"/>
        <w:rPr>
          <w:sz w:val="30"/>
        </w:rPr>
      </w:pPr>
      <w:r>
        <w:rPr>
          <w:b/>
          <w:noProof/>
          <w:sz w:val="28"/>
        </w:rPr>
        <w:drawing>
          <wp:anchor distT="0" distB="0" distL="114300" distR="114300" simplePos="0" relativeHeight="251655680" behindDoc="0" locked="0" layoutInCell="1" allowOverlap="1">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7"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0130CB" w:rsidRDefault="000130CB">
      <w:pPr>
        <w:rPr>
          <w:sz w:val="30"/>
        </w:rPr>
      </w:pPr>
    </w:p>
    <w:p w:rsidR="000130CB" w:rsidRDefault="000130CB"/>
    <w:p w:rsidR="000130CB" w:rsidRDefault="000130CB">
      <w:pPr>
        <w:widowControl/>
        <w:spacing w:line="192" w:lineRule="auto"/>
        <w:jc w:val="both"/>
        <w:rPr>
          <w:sz w:val="30"/>
        </w:rPr>
      </w:pPr>
    </w:p>
    <w:p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tblPr>
      <w:tblGrid>
        <w:gridCol w:w="284"/>
        <w:gridCol w:w="2835"/>
        <w:gridCol w:w="397"/>
        <w:gridCol w:w="1134"/>
      </w:tblGrid>
      <w:tr w:rsidR="00E36D6F" w:rsidTr="00E36D6F">
        <w:tc>
          <w:tcPr>
            <w:tcW w:w="284" w:type="dxa"/>
            <w:vAlign w:val="bottom"/>
          </w:tcPr>
          <w:p w:rsidR="00E36D6F" w:rsidRDefault="00E36D6F" w:rsidP="00E36D6F">
            <w:pPr>
              <w:widowControl/>
              <w:rPr>
                <w:sz w:val="24"/>
              </w:rPr>
            </w:pPr>
            <w:r>
              <w:rPr>
                <w:sz w:val="24"/>
              </w:rPr>
              <w:t>от</w:t>
            </w:r>
          </w:p>
        </w:tc>
        <w:tc>
          <w:tcPr>
            <w:tcW w:w="2835" w:type="dxa"/>
            <w:tcBorders>
              <w:bottom w:val="single" w:sz="6" w:space="0" w:color="auto"/>
            </w:tcBorders>
          </w:tcPr>
          <w:p w:rsidR="00E36D6F" w:rsidRPr="00E36D6F" w:rsidRDefault="004C0031" w:rsidP="00E36D6F">
            <w:pPr>
              <w:widowControl/>
              <w:jc w:val="center"/>
              <w:rPr>
                <w:sz w:val="24"/>
              </w:rPr>
            </w:pPr>
            <w:r>
              <w:rPr>
                <w:sz w:val="24"/>
              </w:rPr>
              <w:t>15.10.2024</w:t>
            </w:r>
          </w:p>
        </w:tc>
        <w:tc>
          <w:tcPr>
            <w:tcW w:w="397" w:type="dxa"/>
          </w:tcPr>
          <w:p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rsidR="00E36D6F" w:rsidRPr="00EE7CD8" w:rsidRDefault="004C0031" w:rsidP="00E36D6F">
            <w:pPr>
              <w:widowControl/>
              <w:jc w:val="center"/>
              <w:rPr>
                <w:sz w:val="24"/>
              </w:rPr>
            </w:pPr>
            <w:r>
              <w:rPr>
                <w:sz w:val="24"/>
              </w:rPr>
              <w:t>974</w:t>
            </w:r>
          </w:p>
        </w:tc>
      </w:tr>
      <w:tr w:rsidR="00E36D6F" w:rsidTr="00E36D6F">
        <w:tc>
          <w:tcPr>
            <w:tcW w:w="4650" w:type="dxa"/>
            <w:gridSpan w:val="4"/>
          </w:tcPr>
          <w:p w:rsidR="00E36D6F" w:rsidRDefault="00E36D6F" w:rsidP="00E36D6F">
            <w:pPr>
              <w:widowControl/>
              <w:jc w:val="center"/>
              <w:rPr>
                <w:sz w:val="10"/>
              </w:rPr>
            </w:pPr>
            <w:r>
              <w:rPr>
                <w:sz w:val="24"/>
              </w:rPr>
              <w:t xml:space="preserve"> </w:t>
            </w:r>
          </w:p>
          <w:p w:rsidR="00E36D6F" w:rsidRDefault="00E36D6F" w:rsidP="00E36D6F">
            <w:pPr>
              <w:widowControl/>
              <w:jc w:val="center"/>
              <w:rPr>
                <w:sz w:val="24"/>
              </w:rPr>
            </w:pPr>
            <w:r>
              <w:rPr>
                <w:sz w:val="24"/>
              </w:rPr>
              <w:t>р.п. Мокшан</w:t>
            </w:r>
            <w:r>
              <w:rPr>
                <w:b/>
                <w:sz w:val="24"/>
              </w:rPr>
              <w:t xml:space="preserve"> </w:t>
            </w:r>
          </w:p>
        </w:tc>
      </w:tr>
    </w:tbl>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54293C" w:rsidRPr="00E520A6" w:rsidRDefault="0054293C" w:rsidP="0054293C">
      <w:pPr>
        <w:widowControl/>
        <w:jc w:val="center"/>
        <w:rPr>
          <w:b/>
          <w:sz w:val="28"/>
          <w:szCs w:val="28"/>
        </w:rPr>
      </w:pPr>
      <w:r w:rsidRPr="00E520A6">
        <w:rPr>
          <w:b/>
          <w:sz w:val="28"/>
          <w:szCs w:val="28"/>
        </w:rPr>
        <w:t>Об утверждении  отчета об исполнении бюджета</w:t>
      </w:r>
    </w:p>
    <w:p w:rsidR="0054293C" w:rsidRPr="00E520A6" w:rsidRDefault="0054293C" w:rsidP="0054293C">
      <w:pPr>
        <w:widowControl/>
        <w:jc w:val="center"/>
        <w:rPr>
          <w:b/>
          <w:sz w:val="28"/>
          <w:szCs w:val="28"/>
        </w:rPr>
      </w:pPr>
      <w:proofErr w:type="spellStart"/>
      <w:r w:rsidRPr="00E520A6">
        <w:rPr>
          <w:b/>
          <w:sz w:val="28"/>
          <w:szCs w:val="28"/>
        </w:rPr>
        <w:t>Мокшанского</w:t>
      </w:r>
      <w:proofErr w:type="spellEnd"/>
      <w:r w:rsidRPr="00E520A6">
        <w:rPr>
          <w:b/>
          <w:sz w:val="28"/>
          <w:szCs w:val="28"/>
        </w:rPr>
        <w:t xml:space="preserve"> района </w:t>
      </w:r>
      <w:r>
        <w:rPr>
          <w:b/>
          <w:sz w:val="28"/>
          <w:szCs w:val="28"/>
        </w:rPr>
        <w:t>за девять месяцев</w:t>
      </w:r>
      <w:r>
        <w:rPr>
          <w:sz w:val="28"/>
          <w:szCs w:val="28"/>
        </w:rPr>
        <w:t xml:space="preserve"> </w:t>
      </w:r>
      <w:r w:rsidRPr="00E520A6">
        <w:rPr>
          <w:b/>
          <w:sz w:val="28"/>
          <w:szCs w:val="28"/>
        </w:rPr>
        <w:t>20</w:t>
      </w:r>
      <w:r>
        <w:rPr>
          <w:b/>
          <w:sz w:val="28"/>
          <w:szCs w:val="28"/>
        </w:rPr>
        <w:t>24</w:t>
      </w:r>
      <w:r w:rsidRPr="00E520A6">
        <w:rPr>
          <w:b/>
          <w:sz w:val="28"/>
          <w:szCs w:val="28"/>
        </w:rPr>
        <w:t xml:space="preserve"> года</w:t>
      </w:r>
    </w:p>
    <w:p w:rsidR="0054293C" w:rsidRPr="00E520A6" w:rsidRDefault="0054293C" w:rsidP="0054293C">
      <w:pPr>
        <w:widowControl/>
        <w:ind w:firstLine="708"/>
        <w:jc w:val="both"/>
        <w:rPr>
          <w:b/>
          <w:sz w:val="28"/>
          <w:szCs w:val="28"/>
        </w:rPr>
      </w:pPr>
    </w:p>
    <w:p w:rsidR="0054293C" w:rsidRPr="00E520A6" w:rsidRDefault="0054293C" w:rsidP="0054293C">
      <w:pPr>
        <w:pStyle w:val="ac"/>
        <w:ind w:firstLine="720"/>
        <w:rPr>
          <w:sz w:val="28"/>
          <w:szCs w:val="28"/>
        </w:rPr>
      </w:pPr>
    </w:p>
    <w:p w:rsidR="0054293C" w:rsidRPr="0086699D" w:rsidRDefault="0054293C" w:rsidP="0054293C">
      <w:pPr>
        <w:ind w:firstLine="709"/>
        <w:jc w:val="both"/>
        <w:rPr>
          <w:sz w:val="28"/>
          <w:szCs w:val="28"/>
        </w:rPr>
      </w:pPr>
      <w:r w:rsidRPr="00E520A6">
        <w:rPr>
          <w:sz w:val="28"/>
          <w:szCs w:val="28"/>
        </w:rPr>
        <w:t xml:space="preserve">Финансирование расходов бюджета </w:t>
      </w:r>
      <w:proofErr w:type="spellStart"/>
      <w:r w:rsidRPr="00E520A6">
        <w:rPr>
          <w:sz w:val="28"/>
          <w:szCs w:val="28"/>
        </w:rPr>
        <w:t>Мокшанского</w:t>
      </w:r>
      <w:proofErr w:type="spellEnd"/>
      <w:r w:rsidRPr="00E520A6">
        <w:rPr>
          <w:sz w:val="28"/>
          <w:szCs w:val="28"/>
        </w:rPr>
        <w:t xml:space="preserve"> района в течение </w:t>
      </w:r>
      <w:r>
        <w:rPr>
          <w:sz w:val="28"/>
          <w:szCs w:val="28"/>
        </w:rPr>
        <w:t>девяти месяцев</w:t>
      </w:r>
      <w:r w:rsidRPr="00E520A6">
        <w:rPr>
          <w:b/>
          <w:sz w:val="28"/>
          <w:szCs w:val="28"/>
        </w:rPr>
        <w:t xml:space="preserve"> </w:t>
      </w:r>
      <w:r w:rsidRPr="00E520A6">
        <w:rPr>
          <w:sz w:val="28"/>
          <w:szCs w:val="28"/>
        </w:rPr>
        <w:t>20</w:t>
      </w:r>
      <w:r>
        <w:rPr>
          <w:sz w:val="28"/>
          <w:szCs w:val="28"/>
        </w:rPr>
        <w:t>24</w:t>
      </w:r>
      <w:r w:rsidRPr="00E520A6">
        <w:rPr>
          <w:sz w:val="28"/>
          <w:szCs w:val="28"/>
        </w:rPr>
        <w:t xml:space="preserve"> года осуществлялось согласно решению Собрания представителей </w:t>
      </w:r>
      <w:proofErr w:type="spellStart"/>
      <w:r w:rsidRPr="00E520A6">
        <w:rPr>
          <w:sz w:val="28"/>
          <w:szCs w:val="28"/>
        </w:rPr>
        <w:t>Мокшанского</w:t>
      </w:r>
      <w:proofErr w:type="spellEnd"/>
      <w:r w:rsidRPr="00E520A6">
        <w:rPr>
          <w:sz w:val="28"/>
          <w:szCs w:val="28"/>
        </w:rPr>
        <w:t xml:space="preserve"> района Пензенской области </w:t>
      </w:r>
      <w:r w:rsidRPr="0052416A">
        <w:rPr>
          <w:sz w:val="28"/>
          <w:szCs w:val="28"/>
        </w:rPr>
        <w:t>от 2</w:t>
      </w:r>
      <w:r>
        <w:rPr>
          <w:sz w:val="28"/>
          <w:szCs w:val="28"/>
        </w:rPr>
        <w:t>1</w:t>
      </w:r>
      <w:r w:rsidRPr="0052416A">
        <w:rPr>
          <w:sz w:val="28"/>
          <w:szCs w:val="28"/>
        </w:rPr>
        <w:t>.12.202</w:t>
      </w:r>
      <w:r>
        <w:rPr>
          <w:sz w:val="28"/>
          <w:szCs w:val="28"/>
        </w:rPr>
        <w:t xml:space="preserve">3 № </w:t>
      </w:r>
      <w:r w:rsidRPr="00DF75B2">
        <w:rPr>
          <w:sz w:val="28"/>
        </w:rPr>
        <w:t>284-21/5</w:t>
      </w:r>
      <w:r>
        <w:rPr>
          <w:b/>
          <w:sz w:val="28"/>
          <w:szCs w:val="28"/>
        </w:rPr>
        <w:t xml:space="preserve"> </w:t>
      </w:r>
      <w:r w:rsidRPr="00A5219C">
        <w:rPr>
          <w:sz w:val="28"/>
          <w:szCs w:val="28"/>
        </w:rPr>
        <w:t xml:space="preserve"> «О</w:t>
      </w:r>
      <w:r w:rsidRPr="0086699D">
        <w:rPr>
          <w:sz w:val="28"/>
          <w:szCs w:val="28"/>
        </w:rPr>
        <w:t xml:space="preserve"> бюджете </w:t>
      </w:r>
      <w:proofErr w:type="spellStart"/>
      <w:r w:rsidRPr="0086699D">
        <w:rPr>
          <w:sz w:val="28"/>
          <w:szCs w:val="28"/>
        </w:rPr>
        <w:t>Мокшанского</w:t>
      </w:r>
      <w:proofErr w:type="spellEnd"/>
      <w:r w:rsidRPr="0086699D">
        <w:rPr>
          <w:sz w:val="28"/>
          <w:szCs w:val="28"/>
        </w:rPr>
        <w:t xml:space="preserve"> района Пензенской области на 20</w:t>
      </w:r>
      <w:r>
        <w:rPr>
          <w:sz w:val="28"/>
          <w:szCs w:val="28"/>
        </w:rPr>
        <w:t>24</w:t>
      </w:r>
      <w:r w:rsidRPr="0086699D">
        <w:rPr>
          <w:sz w:val="28"/>
          <w:szCs w:val="28"/>
        </w:rPr>
        <w:t xml:space="preserve"> год и на плановый период 20</w:t>
      </w:r>
      <w:r>
        <w:rPr>
          <w:sz w:val="28"/>
          <w:szCs w:val="28"/>
        </w:rPr>
        <w:t>25</w:t>
      </w:r>
      <w:r w:rsidRPr="0086699D">
        <w:rPr>
          <w:sz w:val="28"/>
          <w:szCs w:val="28"/>
        </w:rPr>
        <w:t xml:space="preserve"> и 202</w:t>
      </w:r>
      <w:r>
        <w:rPr>
          <w:sz w:val="28"/>
          <w:szCs w:val="28"/>
        </w:rPr>
        <w:t>6</w:t>
      </w:r>
      <w:r w:rsidRPr="0086699D">
        <w:rPr>
          <w:sz w:val="28"/>
          <w:szCs w:val="28"/>
        </w:rPr>
        <w:t xml:space="preserve"> годов» (с последующими изменениями). </w:t>
      </w:r>
    </w:p>
    <w:p w:rsidR="0054293C" w:rsidRPr="00E520A6" w:rsidRDefault="0054293C" w:rsidP="0054293C">
      <w:pPr>
        <w:pStyle w:val="ac"/>
        <w:ind w:firstLine="709"/>
        <w:rPr>
          <w:b/>
          <w:sz w:val="28"/>
          <w:szCs w:val="28"/>
        </w:rPr>
      </w:pPr>
      <w:r w:rsidRPr="00E520A6">
        <w:rPr>
          <w:sz w:val="28"/>
          <w:szCs w:val="28"/>
        </w:rPr>
        <w:t xml:space="preserve">В соответствии с Бюджетным кодексом Российской Федерации, решением Собрания представителей </w:t>
      </w:r>
      <w:proofErr w:type="spellStart"/>
      <w:r w:rsidRPr="00E520A6">
        <w:rPr>
          <w:sz w:val="28"/>
          <w:szCs w:val="28"/>
        </w:rPr>
        <w:t>Мокшанского</w:t>
      </w:r>
      <w:proofErr w:type="spellEnd"/>
      <w:r w:rsidRPr="00E520A6">
        <w:rPr>
          <w:sz w:val="28"/>
          <w:szCs w:val="28"/>
        </w:rPr>
        <w:t xml:space="preserve"> района от 14.11.2014 № 560-55/3 «Об утверждении Положения о бюджетном процессе в </w:t>
      </w:r>
      <w:proofErr w:type="spellStart"/>
      <w:r w:rsidRPr="00E520A6">
        <w:rPr>
          <w:sz w:val="28"/>
          <w:szCs w:val="28"/>
        </w:rPr>
        <w:t>Мокшанском</w:t>
      </w:r>
      <w:proofErr w:type="spellEnd"/>
      <w:r w:rsidRPr="00E520A6">
        <w:rPr>
          <w:sz w:val="28"/>
          <w:szCs w:val="28"/>
        </w:rPr>
        <w:t xml:space="preserve"> районе Пензенской области» (с последующими изменениями),    </w:t>
      </w:r>
    </w:p>
    <w:p w:rsidR="0054293C" w:rsidRPr="00E520A6" w:rsidRDefault="0054293C" w:rsidP="0054293C">
      <w:pPr>
        <w:jc w:val="center"/>
        <w:rPr>
          <w:b/>
          <w:sz w:val="28"/>
          <w:szCs w:val="28"/>
        </w:rPr>
      </w:pPr>
    </w:p>
    <w:p w:rsidR="0054293C" w:rsidRPr="00E520A6" w:rsidRDefault="0054293C" w:rsidP="0054293C">
      <w:pPr>
        <w:jc w:val="center"/>
        <w:rPr>
          <w:b/>
          <w:sz w:val="28"/>
          <w:szCs w:val="28"/>
        </w:rPr>
      </w:pPr>
      <w:r w:rsidRPr="00E520A6">
        <w:rPr>
          <w:b/>
          <w:sz w:val="28"/>
          <w:szCs w:val="28"/>
        </w:rPr>
        <w:t xml:space="preserve">администрация </w:t>
      </w:r>
      <w:proofErr w:type="spellStart"/>
      <w:r w:rsidRPr="00E520A6">
        <w:rPr>
          <w:b/>
          <w:sz w:val="28"/>
          <w:szCs w:val="28"/>
        </w:rPr>
        <w:t>Мокшанского</w:t>
      </w:r>
      <w:proofErr w:type="spellEnd"/>
      <w:r w:rsidRPr="00E520A6">
        <w:rPr>
          <w:b/>
          <w:sz w:val="28"/>
          <w:szCs w:val="28"/>
        </w:rPr>
        <w:t xml:space="preserve"> района постановляет:</w:t>
      </w:r>
    </w:p>
    <w:p w:rsidR="0054293C" w:rsidRPr="00E520A6" w:rsidRDefault="0054293C" w:rsidP="0054293C">
      <w:pPr>
        <w:jc w:val="both"/>
        <w:rPr>
          <w:b/>
          <w:sz w:val="28"/>
          <w:szCs w:val="28"/>
        </w:rPr>
      </w:pPr>
    </w:p>
    <w:p w:rsidR="0054293C" w:rsidRPr="00E520A6" w:rsidRDefault="0054293C" w:rsidP="0054293C">
      <w:pPr>
        <w:ind w:firstLine="720"/>
        <w:jc w:val="both"/>
        <w:rPr>
          <w:sz w:val="28"/>
          <w:szCs w:val="28"/>
        </w:rPr>
      </w:pPr>
      <w:r w:rsidRPr="00E520A6">
        <w:rPr>
          <w:sz w:val="28"/>
          <w:szCs w:val="28"/>
        </w:rPr>
        <w:t xml:space="preserve">1. Утвердить отчет об исполнении бюджета </w:t>
      </w:r>
      <w:proofErr w:type="spellStart"/>
      <w:r w:rsidRPr="00E520A6">
        <w:rPr>
          <w:sz w:val="28"/>
          <w:szCs w:val="28"/>
        </w:rPr>
        <w:t>Мокшанского</w:t>
      </w:r>
      <w:proofErr w:type="spellEnd"/>
      <w:r w:rsidRPr="00E520A6">
        <w:rPr>
          <w:sz w:val="28"/>
          <w:szCs w:val="28"/>
        </w:rPr>
        <w:t xml:space="preserve"> района </w:t>
      </w:r>
      <w:r w:rsidRPr="00E520A6">
        <w:rPr>
          <w:bCs/>
          <w:sz w:val="28"/>
          <w:szCs w:val="28"/>
        </w:rPr>
        <w:t xml:space="preserve">за </w:t>
      </w:r>
      <w:r>
        <w:rPr>
          <w:bCs/>
          <w:sz w:val="28"/>
          <w:szCs w:val="28"/>
        </w:rPr>
        <w:t xml:space="preserve">девять месяцев </w:t>
      </w:r>
      <w:r w:rsidRPr="00E520A6">
        <w:rPr>
          <w:bCs/>
          <w:sz w:val="28"/>
          <w:szCs w:val="28"/>
        </w:rPr>
        <w:t xml:space="preserve"> 20</w:t>
      </w:r>
      <w:r>
        <w:rPr>
          <w:bCs/>
          <w:sz w:val="28"/>
          <w:szCs w:val="28"/>
        </w:rPr>
        <w:t>24</w:t>
      </w:r>
      <w:r w:rsidRPr="00E520A6">
        <w:rPr>
          <w:bCs/>
          <w:sz w:val="28"/>
          <w:szCs w:val="28"/>
        </w:rPr>
        <w:t xml:space="preserve"> года</w:t>
      </w:r>
      <w:r w:rsidRPr="00E520A6">
        <w:rPr>
          <w:sz w:val="28"/>
          <w:szCs w:val="28"/>
        </w:rPr>
        <w:t xml:space="preserve"> по доходам в сумме </w:t>
      </w:r>
      <w:r>
        <w:rPr>
          <w:bCs/>
          <w:sz w:val="28"/>
          <w:szCs w:val="28"/>
        </w:rPr>
        <w:t xml:space="preserve">607 647,9 </w:t>
      </w:r>
      <w:r w:rsidRPr="00E520A6">
        <w:rPr>
          <w:sz w:val="28"/>
          <w:szCs w:val="28"/>
        </w:rPr>
        <w:t xml:space="preserve">тыс. руб., расходам в сумме </w:t>
      </w:r>
      <w:r>
        <w:rPr>
          <w:bCs/>
          <w:sz w:val="28"/>
          <w:szCs w:val="28"/>
        </w:rPr>
        <w:t xml:space="preserve">609 272,7 </w:t>
      </w:r>
      <w:r w:rsidRPr="00E520A6">
        <w:rPr>
          <w:sz w:val="28"/>
          <w:szCs w:val="28"/>
        </w:rPr>
        <w:t>тыс</w:t>
      </w:r>
      <w:proofErr w:type="gramStart"/>
      <w:r w:rsidRPr="00E520A6">
        <w:rPr>
          <w:sz w:val="28"/>
          <w:szCs w:val="28"/>
        </w:rPr>
        <w:t>.р</w:t>
      </w:r>
      <w:proofErr w:type="gramEnd"/>
      <w:r w:rsidRPr="00E520A6">
        <w:rPr>
          <w:sz w:val="28"/>
          <w:szCs w:val="28"/>
        </w:rPr>
        <w:t xml:space="preserve">уб. и </w:t>
      </w:r>
      <w:r>
        <w:rPr>
          <w:sz w:val="28"/>
          <w:szCs w:val="28"/>
        </w:rPr>
        <w:t>дефицит</w:t>
      </w:r>
      <w:r w:rsidRPr="00E520A6">
        <w:rPr>
          <w:sz w:val="28"/>
          <w:szCs w:val="28"/>
        </w:rPr>
        <w:t xml:space="preserve"> бюджета в сумме </w:t>
      </w:r>
      <w:r>
        <w:rPr>
          <w:sz w:val="28"/>
          <w:szCs w:val="28"/>
        </w:rPr>
        <w:t xml:space="preserve">1 624,8 </w:t>
      </w:r>
      <w:r w:rsidRPr="00E520A6">
        <w:rPr>
          <w:sz w:val="28"/>
          <w:szCs w:val="28"/>
        </w:rPr>
        <w:t>тыс.</w:t>
      </w:r>
      <w:r>
        <w:rPr>
          <w:sz w:val="28"/>
          <w:szCs w:val="28"/>
        </w:rPr>
        <w:t xml:space="preserve"> </w:t>
      </w:r>
      <w:r w:rsidRPr="00E520A6">
        <w:rPr>
          <w:sz w:val="28"/>
          <w:szCs w:val="28"/>
        </w:rPr>
        <w:t>руб.</w:t>
      </w:r>
    </w:p>
    <w:p w:rsidR="0054293C" w:rsidRPr="00E520A6" w:rsidRDefault="0054293C" w:rsidP="0054293C">
      <w:pPr>
        <w:ind w:firstLine="720"/>
        <w:jc w:val="both"/>
        <w:rPr>
          <w:sz w:val="28"/>
          <w:szCs w:val="28"/>
        </w:rPr>
      </w:pPr>
      <w:r w:rsidRPr="00E520A6">
        <w:rPr>
          <w:sz w:val="28"/>
          <w:szCs w:val="28"/>
        </w:rPr>
        <w:t xml:space="preserve">1.1. Утвердить отчет об исполнении доходов бюджета </w:t>
      </w:r>
      <w:proofErr w:type="spellStart"/>
      <w:r w:rsidRPr="00E520A6">
        <w:rPr>
          <w:sz w:val="28"/>
          <w:szCs w:val="28"/>
        </w:rPr>
        <w:t>Мокшанского</w:t>
      </w:r>
      <w:proofErr w:type="spellEnd"/>
      <w:r w:rsidRPr="00E520A6">
        <w:rPr>
          <w:sz w:val="28"/>
          <w:szCs w:val="28"/>
        </w:rPr>
        <w:t xml:space="preserve"> района по кодам классификации доходов бюджетов </w:t>
      </w:r>
      <w:r>
        <w:rPr>
          <w:sz w:val="28"/>
          <w:szCs w:val="28"/>
        </w:rPr>
        <w:t>за девять месяцев</w:t>
      </w:r>
      <w:r>
        <w:rPr>
          <w:bCs/>
          <w:sz w:val="28"/>
          <w:szCs w:val="28"/>
        </w:rPr>
        <w:t xml:space="preserve"> </w:t>
      </w:r>
      <w:r w:rsidRPr="00E520A6">
        <w:rPr>
          <w:bCs/>
          <w:sz w:val="28"/>
          <w:szCs w:val="28"/>
        </w:rPr>
        <w:t xml:space="preserve"> </w:t>
      </w:r>
      <w:r>
        <w:rPr>
          <w:sz w:val="28"/>
          <w:szCs w:val="28"/>
        </w:rPr>
        <w:t>2024</w:t>
      </w:r>
      <w:r w:rsidRPr="00E520A6">
        <w:rPr>
          <w:sz w:val="28"/>
          <w:szCs w:val="28"/>
        </w:rPr>
        <w:t xml:space="preserve"> года согласно приложению № 1.</w:t>
      </w:r>
    </w:p>
    <w:p w:rsidR="0054293C" w:rsidRPr="00E520A6" w:rsidRDefault="0054293C" w:rsidP="0054293C">
      <w:pPr>
        <w:ind w:firstLine="720"/>
        <w:jc w:val="both"/>
        <w:rPr>
          <w:sz w:val="28"/>
          <w:szCs w:val="28"/>
        </w:rPr>
      </w:pPr>
      <w:r w:rsidRPr="00E520A6">
        <w:rPr>
          <w:sz w:val="28"/>
          <w:szCs w:val="28"/>
        </w:rPr>
        <w:t xml:space="preserve">1.2. Утвердить отчет об исполнении источников финансирования дефицита бюджета </w:t>
      </w:r>
      <w:proofErr w:type="spellStart"/>
      <w:r w:rsidRPr="00E520A6">
        <w:rPr>
          <w:sz w:val="28"/>
          <w:szCs w:val="28"/>
        </w:rPr>
        <w:t>Мокшанского</w:t>
      </w:r>
      <w:proofErr w:type="spellEnd"/>
      <w:r w:rsidRPr="00E520A6">
        <w:rPr>
          <w:sz w:val="28"/>
          <w:szCs w:val="28"/>
        </w:rPr>
        <w:t xml:space="preserve"> района по кодам </w:t>
      </w:r>
      <w:proofErr w:type="gramStart"/>
      <w:r w:rsidRPr="00E520A6">
        <w:rPr>
          <w:sz w:val="28"/>
          <w:szCs w:val="28"/>
        </w:rPr>
        <w:t>классификации источников финансирования дефицитов бюджетов</w:t>
      </w:r>
      <w:proofErr w:type="gramEnd"/>
      <w:r w:rsidRPr="00E520A6">
        <w:rPr>
          <w:sz w:val="28"/>
          <w:szCs w:val="28"/>
        </w:rPr>
        <w:t xml:space="preserve"> </w:t>
      </w:r>
      <w:r>
        <w:rPr>
          <w:sz w:val="28"/>
          <w:szCs w:val="28"/>
        </w:rPr>
        <w:t>за девять месяцев</w:t>
      </w:r>
      <w:r>
        <w:rPr>
          <w:bCs/>
          <w:sz w:val="28"/>
          <w:szCs w:val="28"/>
        </w:rPr>
        <w:t xml:space="preserve"> </w:t>
      </w:r>
      <w:r w:rsidRPr="00E520A6">
        <w:rPr>
          <w:bCs/>
          <w:sz w:val="28"/>
          <w:szCs w:val="28"/>
        </w:rPr>
        <w:t xml:space="preserve"> </w:t>
      </w:r>
      <w:r>
        <w:rPr>
          <w:sz w:val="28"/>
          <w:szCs w:val="28"/>
        </w:rPr>
        <w:t>2024</w:t>
      </w:r>
      <w:r w:rsidRPr="00E520A6">
        <w:rPr>
          <w:sz w:val="28"/>
          <w:szCs w:val="28"/>
        </w:rPr>
        <w:t xml:space="preserve"> года</w:t>
      </w:r>
      <w:r w:rsidRPr="00E520A6">
        <w:rPr>
          <w:bCs/>
          <w:sz w:val="28"/>
          <w:szCs w:val="28"/>
        </w:rPr>
        <w:t xml:space="preserve"> </w:t>
      </w:r>
      <w:r w:rsidRPr="00E520A6">
        <w:rPr>
          <w:sz w:val="28"/>
          <w:szCs w:val="28"/>
        </w:rPr>
        <w:t>согласно приложению №2.</w:t>
      </w:r>
    </w:p>
    <w:p w:rsidR="0054293C" w:rsidRPr="00E520A6" w:rsidRDefault="0054293C" w:rsidP="0054293C">
      <w:pPr>
        <w:ind w:firstLine="720"/>
        <w:jc w:val="both"/>
        <w:rPr>
          <w:sz w:val="28"/>
          <w:szCs w:val="28"/>
        </w:rPr>
      </w:pPr>
      <w:r w:rsidRPr="00E520A6">
        <w:rPr>
          <w:sz w:val="28"/>
          <w:szCs w:val="28"/>
        </w:rPr>
        <w:t xml:space="preserve">1.3. Утвердить отчет об исполнении бюджета </w:t>
      </w:r>
      <w:proofErr w:type="spellStart"/>
      <w:r w:rsidRPr="00E520A6">
        <w:rPr>
          <w:sz w:val="28"/>
          <w:szCs w:val="28"/>
        </w:rPr>
        <w:t>Мокшанского</w:t>
      </w:r>
      <w:proofErr w:type="spellEnd"/>
      <w:r w:rsidRPr="00E520A6">
        <w:rPr>
          <w:sz w:val="28"/>
          <w:szCs w:val="28"/>
        </w:rPr>
        <w:t xml:space="preserve"> района по разделам и подразделам классификации расходов бюджетов </w:t>
      </w:r>
      <w:r>
        <w:rPr>
          <w:bCs/>
          <w:sz w:val="28"/>
          <w:szCs w:val="28"/>
        </w:rPr>
        <w:t xml:space="preserve">за девять месяцев </w:t>
      </w:r>
      <w:r w:rsidRPr="00E520A6">
        <w:rPr>
          <w:bCs/>
          <w:sz w:val="28"/>
          <w:szCs w:val="28"/>
        </w:rPr>
        <w:t xml:space="preserve"> </w:t>
      </w:r>
      <w:r>
        <w:rPr>
          <w:bCs/>
          <w:sz w:val="28"/>
          <w:szCs w:val="28"/>
        </w:rPr>
        <w:t>2024</w:t>
      </w:r>
      <w:r w:rsidRPr="00E520A6">
        <w:rPr>
          <w:bCs/>
          <w:sz w:val="28"/>
          <w:szCs w:val="28"/>
        </w:rPr>
        <w:t xml:space="preserve"> года</w:t>
      </w:r>
      <w:r w:rsidRPr="00E520A6">
        <w:rPr>
          <w:sz w:val="28"/>
          <w:szCs w:val="28"/>
        </w:rPr>
        <w:t xml:space="preserve">  согласно приложению № 3.</w:t>
      </w:r>
    </w:p>
    <w:p w:rsidR="0054293C" w:rsidRPr="00E520A6" w:rsidRDefault="0054293C" w:rsidP="0054293C">
      <w:pPr>
        <w:ind w:firstLine="720"/>
        <w:jc w:val="both"/>
        <w:rPr>
          <w:sz w:val="28"/>
          <w:szCs w:val="28"/>
        </w:rPr>
      </w:pPr>
      <w:r w:rsidRPr="00E520A6">
        <w:rPr>
          <w:sz w:val="28"/>
          <w:szCs w:val="28"/>
        </w:rPr>
        <w:t xml:space="preserve">1.4. Утвердить отчет об исполнении бюджета </w:t>
      </w:r>
      <w:proofErr w:type="spellStart"/>
      <w:r w:rsidRPr="00E520A6">
        <w:rPr>
          <w:sz w:val="28"/>
          <w:szCs w:val="28"/>
        </w:rPr>
        <w:t>Мокшанского</w:t>
      </w:r>
      <w:proofErr w:type="spellEnd"/>
      <w:r w:rsidRPr="00E520A6">
        <w:rPr>
          <w:sz w:val="28"/>
          <w:szCs w:val="28"/>
        </w:rPr>
        <w:t xml:space="preserve"> района по ведомственной структуре расходов бюджета </w:t>
      </w:r>
      <w:r>
        <w:rPr>
          <w:bCs/>
          <w:sz w:val="28"/>
          <w:szCs w:val="28"/>
        </w:rPr>
        <w:t xml:space="preserve">за девять месяцев </w:t>
      </w:r>
      <w:r w:rsidRPr="00E520A6">
        <w:rPr>
          <w:bCs/>
          <w:sz w:val="28"/>
          <w:szCs w:val="28"/>
        </w:rPr>
        <w:t xml:space="preserve"> 2</w:t>
      </w:r>
      <w:r>
        <w:rPr>
          <w:bCs/>
          <w:sz w:val="28"/>
          <w:szCs w:val="28"/>
        </w:rPr>
        <w:t>024</w:t>
      </w:r>
      <w:r w:rsidRPr="00E520A6">
        <w:rPr>
          <w:bCs/>
          <w:sz w:val="28"/>
          <w:szCs w:val="28"/>
        </w:rPr>
        <w:t xml:space="preserve"> года</w:t>
      </w:r>
      <w:r w:rsidRPr="00E520A6">
        <w:rPr>
          <w:sz w:val="28"/>
          <w:szCs w:val="28"/>
        </w:rPr>
        <w:t xml:space="preserve"> </w:t>
      </w:r>
      <w:r w:rsidRPr="00E520A6">
        <w:rPr>
          <w:sz w:val="28"/>
          <w:szCs w:val="28"/>
        </w:rPr>
        <w:lastRenderedPageBreak/>
        <w:t>согласно приложению № 4.</w:t>
      </w:r>
    </w:p>
    <w:p w:rsidR="0054293C" w:rsidRPr="00E520A6" w:rsidRDefault="0054293C" w:rsidP="0054293C">
      <w:pPr>
        <w:ind w:firstLine="720"/>
        <w:jc w:val="both"/>
        <w:rPr>
          <w:sz w:val="28"/>
          <w:szCs w:val="28"/>
        </w:rPr>
      </w:pPr>
      <w:r w:rsidRPr="00E520A6">
        <w:rPr>
          <w:sz w:val="28"/>
          <w:szCs w:val="28"/>
        </w:rPr>
        <w:t xml:space="preserve">1.5. Утвердить отчет об исполнении  дотации  на выравнивание бюджетной </w:t>
      </w:r>
      <w:r>
        <w:rPr>
          <w:sz w:val="28"/>
          <w:szCs w:val="28"/>
        </w:rPr>
        <w:t xml:space="preserve">обеспеченности </w:t>
      </w:r>
      <w:r w:rsidRPr="00E520A6">
        <w:rPr>
          <w:sz w:val="28"/>
          <w:szCs w:val="28"/>
        </w:rPr>
        <w:t xml:space="preserve">поселений, финансируемой из бюджета </w:t>
      </w:r>
      <w:proofErr w:type="spellStart"/>
      <w:r w:rsidRPr="00E520A6">
        <w:rPr>
          <w:sz w:val="28"/>
          <w:szCs w:val="28"/>
        </w:rPr>
        <w:t>Мокшанского</w:t>
      </w:r>
      <w:proofErr w:type="spellEnd"/>
      <w:r w:rsidRPr="00E520A6">
        <w:rPr>
          <w:sz w:val="28"/>
          <w:szCs w:val="28"/>
        </w:rPr>
        <w:t xml:space="preserve"> района </w:t>
      </w:r>
      <w:r>
        <w:rPr>
          <w:sz w:val="28"/>
          <w:szCs w:val="28"/>
        </w:rPr>
        <w:t>за девять месяцев</w:t>
      </w:r>
      <w:r>
        <w:rPr>
          <w:bCs/>
          <w:sz w:val="28"/>
          <w:szCs w:val="28"/>
        </w:rPr>
        <w:t xml:space="preserve"> </w:t>
      </w:r>
      <w:r w:rsidRPr="00E520A6">
        <w:rPr>
          <w:bCs/>
          <w:sz w:val="28"/>
          <w:szCs w:val="28"/>
        </w:rPr>
        <w:t xml:space="preserve"> </w:t>
      </w:r>
      <w:r>
        <w:rPr>
          <w:sz w:val="28"/>
          <w:szCs w:val="28"/>
        </w:rPr>
        <w:t>2024</w:t>
      </w:r>
      <w:r w:rsidRPr="00E520A6">
        <w:rPr>
          <w:sz w:val="28"/>
          <w:szCs w:val="28"/>
        </w:rPr>
        <w:t xml:space="preserve"> года согласно приложению № 5.</w:t>
      </w:r>
    </w:p>
    <w:p w:rsidR="0054293C" w:rsidRDefault="0054293C" w:rsidP="0054293C">
      <w:pPr>
        <w:ind w:firstLine="720"/>
        <w:jc w:val="both"/>
        <w:rPr>
          <w:sz w:val="28"/>
          <w:szCs w:val="28"/>
        </w:rPr>
      </w:pPr>
      <w:r>
        <w:rPr>
          <w:sz w:val="28"/>
          <w:szCs w:val="28"/>
        </w:rPr>
        <w:t xml:space="preserve">1.6. Утвердить отчет </w:t>
      </w:r>
      <w:r w:rsidRPr="00BD1BEC">
        <w:rPr>
          <w:sz w:val="28"/>
          <w:szCs w:val="28"/>
        </w:rPr>
        <w:t>об</w:t>
      </w:r>
      <w:r w:rsidRPr="00BA6E76">
        <w:rPr>
          <w:sz w:val="28"/>
          <w:szCs w:val="28"/>
        </w:rPr>
        <w:t xml:space="preserve"> </w:t>
      </w:r>
      <w:r w:rsidRPr="00BD1BEC">
        <w:rPr>
          <w:sz w:val="28"/>
          <w:szCs w:val="28"/>
        </w:rPr>
        <w:t>исполнении</w:t>
      </w:r>
      <w:r>
        <w:rPr>
          <w:sz w:val="28"/>
          <w:szCs w:val="28"/>
        </w:rPr>
        <w:t xml:space="preserve"> иных межбюджетных трансферт, предоставляемых бюджетам поселений </w:t>
      </w:r>
      <w:proofErr w:type="spellStart"/>
      <w:r>
        <w:rPr>
          <w:sz w:val="28"/>
          <w:szCs w:val="28"/>
        </w:rPr>
        <w:t>Мокшанского</w:t>
      </w:r>
      <w:proofErr w:type="spellEnd"/>
      <w:r>
        <w:rPr>
          <w:sz w:val="28"/>
          <w:szCs w:val="28"/>
        </w:rPr>
        <w:t xml:space="preserve"> района </w:t>
      </w:r>
      <w:r w:rsidRPr="00085AD0">
        <w:rPr>
          <w:sz w:val="28"/>
          <w:szCs w:val="28"/>
        </w:rPr>
        <w:t xml:space="preserve">из бюджета </w:t>
      </w:r>
      <w:proofErr w:type="spellStart"/>
      <w:r>
        <w:rPr>
          <w:sz w:val="28"/>
          <w:szCs w:val="28"/>
        </w:rPr>
        <w:t>Мокшанского</w:t>
      </w:r>
      <w:proofErr w:type="spellEnd"/>
      <w:r>
        <w:rPr>
          <w:sz w:val="28"/>
          <w:szCs w:val="28"/>
        </w:rPr>
        <w:t xml:space="preserve"> района</w:t>
      </w:r>
      <w:r w:rsidRPr="00BD1BEC">
        <w:rPr>
          <w:sz w:val="28"/>
          <w:szCs w:val="28"/>
        </w:rPr>
        <w:t xml:space="preserve"> </w:t>
      </w:r>
      <w:r>
        <w:rPr>
          <w:sz w:val="28"/>
          <w:szCs w:val="28"/>
        </w:rPr>
        <w:t>за девять месяцев</w:t>
      </w:r>
      <w:r>
        <w:rPr>
          <w:bCs/>
          <w:sz w:val="28"/>
          <w:szCs w:val="28"/>
        </w:rPr>
        <w:t xml:space="preserve"> </w:t>
      </w:r>
      <w:r w:rsidRPr="00E520A6">
        <w:rPr>
          <w:bCs/>
          <w:sz w:val="28"/>
          <w:szCs w:val="28"/>
        </w:rPr>
        <w:t xml:space="preserve"> </w:t>
      </w:r>
      <w:r w:rsidRPr="00BD1BEC">
        <w:rPr>
          <w:sz w:val="28"/>
          <w:szCs w:val="28"/>
        </w:rPr>
        <w:t>20</w:t>
      </w:r>
      <w:r>
        <w:rPr>
          <w:sz w:val="28"/>
          <w:szCs w:val="28"/>
        </w:rPr>
        <w:t>24</w:t>
      </w:r>
      <w:r w:rsidRPr="00BD1BEC">
        <w:rPr>
          <w:sz w:val="28"/>
          <w:szCs w:val="28"/>
        </w:rPr>
        <w:t xml:space="preserve"> год</w:t>
      </w:r>
      <w:r>
        <w:rPr>
          <w:sz w:val="28"/>
          <w:szCs w:val="28"/>
        </w:rPr>
        <w:t xml:space="preserve"> согласно приложению № 6.</w:t>
      </w:r>
    </w:p>
    <w:p w:rsidR="0054293C" w:rsidRDefault="0054293C" w:rsidP="0054293C">
      <w:pPr>
        <w:ind w:firstLine="720"/>
        <w:jc w:val="both"/>
        <w:rPr>
          <w:sz w:val="28"/>
          <w:szCs w:val="28"/>
        </w:rPr>
      </w:pPr>
      <w:r>
        <w:rPr>
          <w:sz w:val="28"/>
          <w:szCs w:val="28"/>
        </w:rPr>
        <w:t xml:space="preserve">1.7. Утвердить отчет об  использовании средств  из резервного фонда администрации </w:t>
      </w:r>
      <w:proofErr w:type="spellStart"/>
      <w:r>
        <w:rPr>
          <w:sz w:val="28"/>
          <w:szCs w:val="28"/>
        </w:rPr>
        <w:t>Мокшанского</w:t>
      </w:r>
      <w:proofErr w:type="spellEnd"/>
      <w:r>
        <w:rPr>
          <w:sz w:val="28"/>
          <w:szCs w:val="28"/>
        </w:rPr>
        <w:t xml:space="preserve"> района за девять месяцев</w:t>
      </w:r>
      <w:r>
        <w:rPr>
          <w:bCs/>
          <w:sz w:val="28"/>
          <w:szCs w:val="28"/>
        </w:rPr>
        <w:t xml:space="preserve"> </w:t>
      </w:r>
      <w:r w:rsidRPr="00E520A6">
        <w:rPr>
          <w:bCs/>
          <w:sz w:val="28"/>
          <w:szCs w:val="28"/>
        </w:rPr>
        <w:t xml:space="preserve"> </w:t>
      </w:r>
      <w:r>
        <w:rPr>
          <w:bCs/>
          <w:sz w:val="28"/>
          <w:szCs w:val="28"/>
        </w:rPr>
        <w:t>2024 год</w:t>
      </w:r>
      <w:r>
        <w:rPr>
          <w:sz w:val="28"/>
          <w:szCs w:val="28"/>
        </w:rPr>
        <w:t xml:space="preserve"> согласно приложению № 7.</w:t>
      </w:r>
    </w:p>
    <w:p w:rsidR="0054293C" w:rsidRPr="009F5A5A" w:rsidRDefault="0054293C" w:rsidP="0054293C">
      <w:pPr>
        <w:ind w:firstLine="708"/>
        <w:jc w:val="both"/>
        <w:rPr>
          <w:sz w:val="28"/>
          <w:szCs w:val="28"/>
        </w:rPr>
      </w:pPr>
      <w:r w:rsidRPr="009F5A5A">
        <w:rPr>
          <w:sz w:val="28"/>
          <w:szCs w:val="28"/>
        </w:rPr>
        <w:t xml:space="preserve">1.8. Утвердить отчет о предоставлении и погашении бюджетных кредитов </w:t>
      </w:r>
      <w:proofErr w:type="spellStart"/>
      <w:r w:rsidRPr="009F5A5A">
        <w:rPr>
          <w:sz w:val="28"/>
          <w:szCs w:val="28"/>
        </w:rPr>
        <w:t>Мокшанского</w:t>
      </w:r>
      <w:proofErr w:type="spellEnd"/>
      <w:r w:rsidRPr="009F5A5A">
        <w:rPr>
          <w:sz w:val="28"/>
          <w:szCs w:val="28"/>
        </w:rPr>
        <w:t xml:space="preserve"> района </w:t>
      </w:r>
      <w:r>
        <w:rPr>
          <w:sz w:val="28"/>
          <w:szCs w:val="28"/>
        </w:rPr>
        <w:t>за девять месяцев</w:t>
      </w:r>
      <w:r>
        <w:rPr>
          <w:bCs/>
          <w:sz w:val="28"/>
          <w:szCs w:val="28"/>
        </w:rPr>
        <w:t xml:space="preserve"> </w:t>
      </w:r>
      <w:r w:rsidRPr="00E520A6">
        <w:rPr>
          <w:bCs/>
          <w:sz w:val="28"/>
          <w:szCs w:val="28"/>
        </w:rPr>
        <w:t xml:space="preserve"> </w:t>
      </w:r>
      <w:r w:rsidRPr="009F5A5A">
        <w:rPr>
          <w:bCs/>
          <w:sz w:val="28"/>
          <w:szCs w:val="28"/>
        </w:rPr>
        <w:t>202</w:t>
      </w:r>
      <w:r>
        <w:rPr>
          <w:bCs/>
          <w:sz w:val="28"/>
          <w:szCs w:val="28"/>
        </w:rPr>
        <w:t>4</w:t>
      </w:r>
      <w:r w:rsidRPr="009F5A5A">
        <w:rPr>
          <w:bCs/>
          <w:sz w:val="28"/>
          <w:szCs w:val="28"/>
        </w:rPr>
        <w:t xml:space="preserve"> год</w:t>
      </w:r>
      <w:r w:rsidRPr="009F5A5A">
        <w:rPr>
          <w:sz w:val="28"/>
          <w:szCs w:val="28"/>
        </w:rPr>
        <w:t xml:space="preserve"> согласно приложению № 8.</w:t>
      </w:r>
    </w:p>
    <w:p w:rsidR="0054293C" w:rsidRPr="007D1EE1" w:rsidRDefault="0054293C" w:rsidP="0054293C">
      <w:pPr>
        <w:ind w:firstLine="708"/>
        <w:jc w:val="both"/>
        <w:rPr>
          <w:sz w:val="28"/>
          <w:szCs w:val="28"/>
        </w:rPr>
      </w:pPr>
      <w:r w:rsidRPr="007D1EE1">
        <w:rPr>
          <w:sz w:val="28"/>
          <w:szCs w:val="28"/>
        </w:rPr>
        <w:t>1.9. Утвердить отчет о состоянии и структуре муниципального внутреннего</w:t>
      </w:r>
      <w:r>
        <w:rPr>
          <w:sz w:val="28"/>
          <w:szCs w:val="28"/>
        </w:rPr>
        <w:t xml:space="preserve"> </w:t>
      </w:r>
      <w:r w:rsidRPr="007D1EE1">
        <w:rPr>
          <w:sz w:val="28"/>
          <w:szCs w:val="28"/>
        </w:rPr>
        <w:t>долга</w:t>
      </w:r>
      <w:r>
        <w:rPr>
          <w:sz w:val="28"/>
          <w:szCs w:val="28"/>
        </w:rPr>
        <w:t xml:space="preserve"> </w:t>
      </w:r>
      <w:proofErr w:type="spellStart"/>
      <w:r w:rsidRPr="007D1EE1">
        <w:rPr>
          <w:sz w:val="28"/>
          <w:szCs w:val="28"/>
        </w:rPr>
        <w:t>Мокшанского</w:t>
      </w:r>
      <w:proofErr w:type="spellEnd"/>
      <w:r w:rsidRPr="007D1EE1">
        <w:rPr>
          <w:sz w:val="28"/>
          <w:szCs w:val="28"/>
        </w:rPr>
        <w:t xml:space="preserve"> района </w:t>
      </w:r>
      <w:r>
        <w:rPr>
          <w:sz w:val="28"/>
          <w:szCs w:val="28"/>
        </w:rPr>
        <w:t>за девять месяцев</w:t>
      </w:r>
      <w:r>
        <w:rPr>
          <w:bCs/>
          <w:sz w:val="28"/>
          <w:szCs w:val="28"/>
        </w:rPr>
        <w:t xml:space="preserve"> </w:t>
      </w:r>
      <w:r w:rsidRPr="00E520A6">
        <w:rPr>
          <w:bCs/>
          <w:sz w:val="28"/>
          <w:szCs w:val="28"/>
        </w:rPr>
        <w:t xml:space="preserve"> </w:t>
      </w:r>
      <w:r w:rsidRPr="007D1EE1">
        <w:rPr>
          <w:bCs/>
          <w:sz w:val="28"/>
          <w:szCs w:val="28"/>
        </w:rPr>
        <w:t>202</w:t>
      </w:r>
      <w:r>
        <w:rPr>
          <w:bCs/>
          <w:sz w:val="28"/>
          <w:szCs w:val="28"/>
        </w:rPr>
        <w:t>4</w:t>
      </w:r>
      <w:r w:rsidRPr="007D1EE1">
        <w:rPr>
          <w:bCs/>
          <w:sz w:val="28"/>
          <w:szCs w:val="28"/>
        </w:rPr>
        <w:t xml:space="preserve"> год</w:t>
      </w:r>
      <w:r w:rsidRPr="007D1EE1">
        <w:rPr>
          <w:sz w:val="28"/>
          <w:szCs w:val="28"/>
        </w:rPr>
        <w:t xml:space="preserve"> согласно приложению № 9.</w:t>
      </w:r>
    </w:p>
    <w:p w:rsidR="0054293C" w:rsidRPr="00E520A6" w:rsidRDefault="0054293C" w:rsidP="0054293C">
      <w:pPr>
        <w:jc w:val="both"/>
        <w:rPr>
          <w:sz w:val="28"/>
          <w:szCs w:val="28"/>
        </w:rPr>
      </w:pPr>
      <w:r w:rsidRPr="00E520A6">
        <w:rPr>
          <w:sz w:val="28"/>
          <w:szCs w:val="28"/>
        </w:rPr>
        <w:tab/>
        <w:t xml:space="preserve">2. Направить настоящее постановление в Собрание представителей </w:t>
      </w:r>
      <w:proofErr w:type="spellStart"/>
      <w:r w:rsidRPr="00E520A6">
        <w:rPr>
          <w:sz w:val="28"/>
          <w:szCs w:val="28"/>
        </w:rPr>
        <w:t>Мокшанского</w:t>
      </w:r>
      <w:proofErr w:type="spellEnd"/>
      <w:r w:rsidRPr="00E520A6">
        <w:rPr>
          <w:sz w:val="28"/>
          <w:szCs w:val="28"/>
        </w:rPr>
        <w:t xml:space="preserve"> района и контрольно – счетную комиссию </w:t>
      </w:r>
      <w:proofErr w:type="spellStart"/>
      <w:r w:rsidRPr="00E520A6">
        <w:rPr>
          <w:sz w:val="28"/>
          <w:szCs w:val="28"/>
        </w:rPr>
        <w:t>Мокшанского</w:t>
      </w:r>
      <w:proofErr w:type="spellEnd"/>
      <w:r w:rsidRPr="00E520A6">
        <w:rPr>
          <w:sz w:val="28"/>
          <w:szCs w:val="28"/>
        </w:rPr>
        <w:t xml:space="preserve"> района.</w:t>
      </w:r>
    </w:p>
    <w:p w:rsidR="0054293C" w:rsidRPr="00E520A6" w:rsidRDefault="0054293C" w:rsidP="0054293C">
      <w:pPr>
        <w:ind w:firstLine="720"/>
        <w:jc w:val="both"/>
        <w:rPr>
          <w:sz w:val="28"/>
          <w:szCs w:val="28"/>
        </w:rPr>
      </w:pPr>
      <w:r w:rsidRPr="00E520A6">
        <w:rPr>
          <w:sz w:val="28"/>
          <w:szCs w:val="28"/>
        </w:rPr>
        <w:t xml:space="preserve">3. Настоящее постановление опубликовать в информационном бюллетене «Ведомости органов местного самоуправления </w:t>
      </w:r>
      <w:proofErr w:type="spellStart"/>
      <w:r w:rsidRPr="00E520A6">
        <w:rPr>
          <w:sz w:val="28"/>
          <w:szCs w:val="28"/>
        </w:rPr>
        <w:t>Мокшанского</w:t>
      </w:r>
      <w:proofErr w:type="spellEnd"/>
      <w:r w:rsidRPr="00E520A6">
        <w:rPr>
          <w:sz w:val="28"/>
          <w:szCs w:val="28"/>
        </w:rPr>
        <w:t xml:space="preserve"> района Пензенской области».</w:t>
      </w:r>
    </w:p>
    <w:p w:rsidR="006973E3" w:rsidRDefault="006973E3" w:rsidP="006973E3">
      <w:pPr>
        <w:tabs>
          <w:tab w:val="left" w:pos="1872"/>
        </w:tabs>
        <w:jc w:val="center"/>
        <w:rPr>
          <w:sz w:val="16"/>
          <w:szCs w:val="16"/>
        </w:rPr>
      </w:pPr>
      <w:bookmarkStart w:id="0" w:name="_GoBack"/>
      <w:bookmarkEnd w:id="0"/>
    </w:p>
    <w:p w:rsidR="006973E3" w:rsidRDefault="006973E3" w:rsidP="006973E3">
      <w:pPr>
        <w:widowControl/>
        <w:ind w:firstLine="709"/>
        <w:rPr>
          <w:sz w:val="28"/>
        </w:rPr>
      </w:pPr>
    </w:p>
    <w:tbl>
      <w:tblPr>
        <w:tblW w:w="9750" w:type="dxa"/>
        <w:tblLayout w:type="fixed"/>
        <w:tblLook w:val="04A0"/>
      </w:tblPr>
      <w:tblGrid>
        <w:gridCol w:w="4645"/>
        <w:gridCol w:w="5105"/>
      </w:tblGrid>
      <w:tr w:rsidR="006973E3" w:rsidTr="006973E3">
        <w:tc>
          <w:tcPr>
            <w:tcW w:w="4644" w:type="dxa"/>
          </w:tcPr>
          <w:p w:rsidR="006973E3" w:rsidRDefault="006973E3">
            <w:pPr>
              <w:widowControl/>
              <w:jc w:val="center"/>
              <w:rPr>
                <w:b/>
                <w:sz w:val="28"/>
              </w:rPr>
            </w:pPr>
            <w:r>
              <w:rPr>
                <w:b/>
                <w:sz w:val="28"/>
              </w:rPr>
              <w:t xml:space="preserve">Глава </w:t>
            </w:r>
            <w:proofErr w:type="spellStart"/>
            <w:r>
              <w:rPr>
                <w:b/>
                <w:sz w:val="28"/>
              </w:rPr>
              <w:t>Мокшанского</w:t>
            </w:r>
            <w:proofErr w:type="spellEnd"/>
            <w:r>
              <w:rPr>
                <w:b/>
                <w:sz w:val="28"/>
              </w:rPr>
              <w:t xml:space="preserve"> района</w:t>
            </w:r>
          </w:p>
          <w:p w:rsidR="006973E3" w:rsidRDefault="006973E3">
            <w:pPr>
              <w:widowControl/>
              <w:jc w:val="center"/>
              <w:rPr>
                <w:b/>
                <w:sz w:val="28"/>
              </w:rPr>
            </w:pPr>
          </w:p>
        </w:tc>
        <w:tc>
          <w:tcPr>
            <w:tcW w:w="5103" w:type="dxa"/>
            <w:hideMark/>
          </w:tcPr>
          <w:p w:rsidR="006973E3" w:rsidRDefault="006973E3">
            <w:pPr>
              <w:widowControl/>
              <w:ind w:firstLine="34"/>
              <w:jc w:val="right"/>
              <w:rPr>
                <w:b/>
                <w:sz w:val="28"/>
              </w:rPr>
            </w:pPr>
            <w:r>
              <w:rPr>
                <w:b/>
                <w:sz w:val="28"/>
              </w:rPr>
              <w:t>Н.Н.Тихомиров</w:t>
            </w:r>
          </w:p>
        </w:tc>
      </w:tr>
    </w:tbl>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0625B3" w:rsidRDefault="000625B3">
      <w:pPr>
        <w:widowControl/>
      </w:pPr>
    </w:p>
    <w:p w:rsidR="000625B3" w:rsidRDefault="000625B3">
      <w:pPr>
        <w:widowControl/>
      </w:pPr>
    </w:p>
    <w:p w:rsidR="000625B3" w:rsidRDefault="000625B3">
      <w:pPr>
        <w:widowControl/>
      </w:pPr>
    </w:p>
    <w:p w:rsidR="006973E3" w:rsidRDefault="006973E3">
      <w:pPr>
        <w:widowControl/>
      </w:pPr>
    </w:p>
    <w:p w:rsidR="000625B3" w:rsidRDefault="000625B3">
      <w:pPr>
        <w:widowControl/>
      </w:pPr>
    </w:p>
    <w:tbl>
      <w:tblPr>
        <w:tblW w:w="10399" w:type="dxa"/>
        <w:tblInd w:w="103" w:type="dxa"/>
        <w:tblLayout w:type="fixed"/>
        <w:tblLook w:val="04A0"/>
      </w:tblPr>
      <w:tblGrid>
        <w:gridCol w:w="2050"/>
        <w:gridCol w:w="785"/>
        <w:gridCol w:w="669"/>
        <w:gridCol w:w="465"/>
        <w:gridCol w:w="754"/>
        <w:gridCol w:w="579"/>
        <w:gridCol w:w="93"/>
        <w:gridCol w:w="978"/>
        <w:gridCol w:w="217"/>
        <w:gridCol w:w="130"/>
        <w:gridCol w:w="589"/>
        <w:gridCol w:w="493"/>
        <w:gridCol w:w="113"/>
        <w:gridCol w:w="154"/>
        <w:gridCol w:w="465"/>
        <w:gridCol w:w="376"/>
        <w:gridCol w:w="269"/>
        <w:gridCol w:w="206"/>
        <w:gridCol w:w="309"/>
        <w:gridCol w:w="331"/>
        <w:gridCol w:w="374"/>
      </w:tblGrid>
      <w:tr w:rsidR="00030DC2" w:rsidRPr="00030DC2" w:rsidTr="00CF690E">
        <w:trPr>
          <w:trHeight w:val="315"/>
        </w:trPr>
        <w:tc>
          <w:tcPr>
            <w:tcW w:w="2835"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bookmarkStart w:id="1" w:name="RANGE!B1:H199"/>
            <w:bookmarkEnd w:id="1"/>
          </w:p>
        </w:tc>
        <w:tc>
          <w:tcPr>
            <w:tcW w:w="1134"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6430" w:type="dxa"/>
            <w:gridSpan w:val="17"/>
            <w:tcBorders>
              <w:top w:val="nil"/>
              <w:left w:val="nil"/>
              <w:bottom w:val="nil"/>
              <w:right w:val="nil"/>
            </w:tcBorders>
            <w:shd w:val="clear" w:color="auto" w:fill="auto"/>
            <w:noWrap/>
            <w:vAlign w:val="bottom"/>
            <w:hideMark/>
          </w:tcPr>
          <w:p w:rsidR="00030DC2" w:rsidRPr="002C6C6A" w:rsidRDefault="00030DC2" w:rsidP="00030DC2">
            <w:pPr>
              <w:widowControl/>
              <w:jc w:val="right"/>
              <w:rPr>
                <w:sz w:val="28"/>
                <w:szCs w:val="28"/>
              </w:rPr>
            </w:pPr>
            <w:r w:rsidRPr="002C6C6A">
              <w:rPr>
                <w:sz w:val="28"/>
                <w:szCs w:val="28"/>
              </w:rPr>
              <w:t>Приложение № 1</w:t>
            </w:r>
          </w:p>
        </w:tc>
      </w:tr>
      <w:tr w:rsidR="00030DC2" w:rsidRPr="00030DC2" w:rsidTr="00CF690E">
        <w:trPr>
          <w:trHeight w:val="315"/>
        </w:trPr>
        <w:tc>
          <w:tcPr>
            <w:tcW w:w="2835"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p>
        </w:tc>
        <w:tc>
          <w:tcPr>
            <w:tcW w:w="1134"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right"/>
              <w:rPr>
                <w:rFonts w:ascii="Arial" w:hAnsi="Arial" w:cs="Arial"/>
              </w:rPr>
            </w:pPr>
          </w:p>
        </w:tc>
        <w:tc>
          <w:tcPr>
            <w:tcW w:w="6430" w:type="dxa"/>
            <w:gridSpan w:val="17"/>
            <w:tcBorders>
              <w:top w:val="nil"/>
              <w:left w:val="nil"/>
              <w:bottom w:val="nil"/>
              <w:right w:val="nil"/>
            </w:tcBorders>
            <w:shd w:val="clear" w:color="auto" w:fill="auto"/>
            <w:noWrap/>
            <w:vAlign w:val="bottom"/>
            <w:hideMark/>
          </w:tcPr>
          <w:p w:rsidR="00030DC2" w:rsidRPr="002C6C6A" w:rsidRDefault="00030DC2" w:rsidP="00030DC2">
            <w:pPr>
              <w:widowControl/>
              <w:jc w:val="right"/>
              <w:rPr>
                <w:sz w:val="28"/>
                <w:szCs w:val="28"/>
              </w:rPr>
            </w:pPr>
            <w:r w:rsidRPr="002C6C6A">
              <w:rPr>
                <w:sz w:val="28"/>
                <w:szCs w:val="28"/>
              </w:rPr>
              <w:t>УТВЕРЖДЕНО</w:t>
            </w:r>
          </w:p>
        </w:tc>
      </w:tr>
      <w:tr w:rsidR="00030DC2" w:rsidRPr="00030DC2" w:rsidTr="00CF690E">
        <w:trPr>
          <w:trHeight w:val="255"/>
        </w:trPr>
        <w:tc>
          <w:tcPr>
            <w:tcW w:w="2835"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p>
        </w:tc>
        <w:tc>
          <w:tcPr>
            <w:tcW w:w="1134" w:type="dxa"/>
            <w:gridSpan w:val="2"/>
            <w:tcBorders>
              <w:top w:val="nil"/>
              <w:left w:val="nil"/>
              <w:bottom w:val="nil"/>
              <w:right w:val="nil"/>
            </w:tcBorders>
            <w:shd w:val="clear" w:color="auto" w:fill="auto"/>
            <w:vAlign w:val="bottom"/>
            <w:hideMark/>
          </w:tcPr>
          <w:p w:rsidR="00030DC2" w:rsidRPr="00030DC2" w:rsidRDefault="00030DC2" w:rsidP="00030DC2">
            <w:pPr>
              <w:widowControl/>
              <w:rPr>
                <w:rFonts w:ascii="Arial" w:hAnsi="Arial" w:cs="Arial"/>
              </w:rPr>
            </w:pPr>
          </w:p>
        </w:tc>
        <w:tc>
          <w:tcPr>
            <w:tcW w:w="6430" w:type="dxa"/>
            <w:gridSpan w:val="17"/>
            <w:tcBorders>
              <w:top w:val="nil"/>
              <w:left w:val="nil"/>
              <w:bottom w:val="nil"/>
              <w:right w:val="nil"/>
            </w:tcBorders>
            <w:shd w:val="clear" w:color="auto" w:fill="auto"/>
            <w:vAlign w:val="bottom"/>
            <w:hideMark/>
          </w:tcPr>
          <w:p w:rsidR="00672B15" w:rsidRPr="002C6C6A" w:rsidRDefault="00030DC2" w:rsidP="00030DC2">
            <w:pPr>
              <w:widowControl/>
              <w:jc w:val="right"/>
              <w:rPr>
                <w:sz w:val="28"/>
                <w:szCs w:val="28"/>
              </w:rPr>
            </w:pPr>
            <w:r w:rsidRPr="002C6C6A">
              <w:rPr>
                <w:sz w:val="28"/>
                <w:szCs w:val="28"/>
              </w:rPr>
              <w:t xml:space="preserve">постановлением администрации </w:t>
            </w:r>
          </w:p>
          <w:p w:rsidR="00030DC2" w:rsidRPr="002C6C6A" w:rsidRDefault="00030DC2" w:rsidP="00030DC2">
            <w:pPr>
              <w:widowControl/>
              <w:jc w:val="right"/>
              <w:rPr>
                <w:sz w:val="28"/>
                <w:szCs w:val="28"/>
              </w:rPr>
            </w:pPr>
            <w:proofErr w:type="spellStart"/>
            <w:r w:rsidRPr="002C6C6A">
              <w:rPr>
                <w:sz w:val="28"/>
                <w:szCs w:val="28"/>
              </w:rPr>
              <w:t>Мокшанского</w:t>
            </w:r>
            <w:proofErr w:type="spellEnd"/>
            <w:r w:rsidRPr="002C6C6A">
              <w:rPr>
                <w:sz w:val="28"/>
                <w:szCs w:val="28"/>
              </w:rPr>
              <w:t xml:space="preserve"> района </w:t>
            </w:r>
          </w:p>
        </w:tc>
      </w:tr>
      <w:tr w:rsidR="00030DC2" w:rsidRPr="00030DC2" w:rsidTr="00CF690E">
        <w:trPr>
          <w:trHeight w:val="315"/>
        </w:trPr>
        <w:tc>
          <w:tcPr>
            <w:tcW w:w="2835"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p>
        </w:tc>
        <w:tc>
          <w:tcPr>
            <w:tcW w:w="1134"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6430" w:type="dxa"/>
            <w:gridSpan w:val="17"/>
            <w:tcBorders>
              <w:top w:val="nil"/>
              <w:left w:val="nil"/>
              <w:bottom w:val="nil"/>
              <w:right w:val="nil"/>
            </w:tcBorders>
            <w:shd w:val="clear" w:color="auto" w:fill="auto"/>
            <w:noWrap/>
            <w:vAlign w:val="center"/>
            <w:hideMark/>
          </w:tcPr>
          <w:p w:rsidR="00030DC2" w:rsidRPr="002C6C6A" w:rsidRDefault="004C0031" w:rsidP="00771849">
            <w:pPr>
              <w:widowControl/>
              <w:jc w:val="right"/>
              <w:rPr>
                <w:sz w:val="28"/>
                <w:szCs w:val="28"/>
              </w:rPr>
            </w:pPr>
            <w:r w:rsidRPr="004C0031">
              <w:rPr>
                <w:sz w:val="28"/>
                <w:szCs w:val="28"/>
              </w:rPr>
              <w:t xml:space="preserve">от  15.10.2024  №974   </w:t>
            </w:r>
            <w:r w:rsidR="00030DC2" w:rsidRPr="002C6C6A">
              <w:rPr>
                <w:sz w:val="28"/>
                <w:szCs w:val="28"/>
              </w:rPr>
              <w:t xml:space="preserve">  </w:t>
            </w:r>
          </w:p>
        </w:tc>
      </w:tr>
      <w:tr w:rsidR="00030DC2" w:rsidRPr="00030DC2" w:rsidTr="00CF690E">
        <w:trPr>
          <w:trHeight w:val="315"/>
        </w:trPr>
        <w:tc>
          <w:tcPr>
            <w:tcW w:w="6720" w:type="dxa"/>
            <w:gridSpan w:val="10"/>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b/>
                <w:bCs/>
                <w:sz w:val="24"/>
                <w:szCs w:val="24"/>
              </w:rPr>
            </w:pPr>
          </w:p>
        </w:tc>
        <w:tc>
          <w:tcPr>
            <w:tcW w:w="1349" w:type="dxa"/>
            <w:gridSpan w:val="4"/>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b/>
                <w:bCs/>
                <w:sz w:val="24"/>
                <w:szCs w:val="24"/>
              </w:rPr>
            </w:pPr>
          </w:p>
        </w:tc>
        <w:tc>
          <w:tcPr>
            <w:tcW w:w="1316" w:type="dxa"/>
            <w:gridSpan w:val="4"/>
            <w:tcBorders>
              <w:top w:val="nil"/>
              <w:left w:val="nil"/>
              <w:bottom w:val="nil"/>
              <w:right w:val="nil"/>
            </w:tcBorders>
            <w:shd w:val="clear" w:color="auto" w:fill="auto"/>
            <w:noWrap/>
            <w:vAlign w:val="bottom"/>
            <w:hideMark/>
          </w:tcPr>
          <w:p w:rsidR="00030DC2" w:rsidRPr="00030DC2" w:rsidRDefault="00030DC2" w:rsidP="00030DC2">
            <w:pPr>
              <w:widowControl/>
              <w:rPr>
                <w:rFonts w:ascii="Arial" w:hAnsi="Arial" w:cs="Arial"/>
              </w:rPr>
            </w:pPr>
          </w:p>
        </w:tc>
        <w:tc>
          <w:tcPr>
            <w:tcW w:w="1014" w:type="dxa"/>
            <w:gridSpan w:val="3"/>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rPr>
            </w:pPr>
          </w:p>
        </w:tc>
      </w:tr>
      <w:tr w:rsidR="00030DC2" w:rsidRPr="00030DC2" w:rsidTr="00CF690E">
        <w:trPr>
          <w:trHeight w:val="315"/>
        </w:trPr>
        <w:tc>
          <w:tcPr>
            <w:tcW w:w="10399" w:type="dxa"/>
            <w:gridSpan w:val="21"/>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Отчет</w:t>
            </w:r>
          </w:p>
        </w:tc>
      </w:tr>
      <w:tr w:rsidR="00030DC2" w:rsidRPr="00030DC2" w:rsidTr="00CF690E">
        <w:trPr>
          <w:trHeight w:val="315"/>
        </w:trPr>
        <w:tc>
          <w:tcPr>
            <w:tcW w:w="10399" w:type="dxa"/>
            <w:gridSpan w:val="21"/>
            <w:tcBorders>
              <w:top w:val="nil"/>
              <w:left w:val="nil"/>
              <w:bottom w:val="nil"/>
              <w:right w:val="nil"/>
            </w:tcBorders>
            <w:shd w:val="clear" w:color="auto" w:fill="auto"/>
            <w:vAlign w:val="bottom"/>
            <w:hideMark/>
          </w:tcPr>
          <w:p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 xml:space="preserve">об исполнении доходов бюджета </w:t>
            </w:r>
            <w:proofErr w:type="spellStart"/>
            <w:r w:rsidRPr="00030DC2">
              <w:rPr>
                <w:rFonts w:ascii="Arial" w:hAnsi="Arial" w:cs="Arial"/>
                <w:b/>
                <w:bCs/>
                <w:sz w:val="24"/>
                <w:szCs w:val="24"/>
              </w:rPr>
              <w:t>Мокшанского</w:t>
            </w:r>
            <w:proofErr w:type="spellEnd"/>
            <w:r w:rsidRPr="00030DC2">
              <w:rPr>
                <w:rFonts w:ascii="Arial" w:hAnsi="Arial" w:cs="Arial"/>
                <w:b/>
                <w:bCs/>
                <w:sz w:val="24"/>
                <w:szCs w:val="24"/>
              </w:rPr>
              <w:t xml:space="preserve"> района по кодам классификации доходов бюджетов </w:t>
            </w:r>
          </w:p>
        </w:tc>
      </w:tr>
      <w:tr w:rsidR="00030DC2" w:rsidRPr="00030DC2" w:rsidTr="00CF690E">
        <w:trPr>
          <w:trHeight w:val="285"/>
        </w:trPr>
        <w:tc>
          <w:tcPr>
            <w:tcW w:w="10399" w:type="dxa"/>
            <w:gridSpan w:val="21"/>
            <w:tcBorders>
              <w:top w:val="nil"/>
              <w:left w:val="nil"/>
              <w:bottom w:val="nil"/>
              <w:right w:val="nil"/>
            </w:tcBorders>
            <w:shd w:val="clear" w:color="auto" w:fill="auto"/>
            <w:vAlign w:val="bottom"/>
            <w:hideMark/>
          </w:tcPr>
          <w:p w:rsidR="00030DC2" w:rsidRPr="00030DC2" w:rsidRDefault="00030DC2" w:rsidP="00171E53">
            <w:pPr>
              <w:widowControl/>
              <w:jc w:val="center"/>
              <w:rPr>
                <w:rFonts w:ascii="Arial" w:hAnsi="Arial" w:cs="Arial"/>
                <w:b/>
                <w:bCs/>
                <w:sz w:val="24"/>
                <w:szCs w:val="24"/>
              </w:rPr>
            </w:pPr>
            <w:r w:rsidRPr="00030DC2">
              <w:rPr>
                <w:rFonts w:ascii="Arial" w:hAnsi="Arial" w:cs="Arial"/>
                <w:b/>
                <w:bCs/>
                <w:sz w:val="24"/>
                <w:szCs w:val="24"/>
              </w:rPr>
              <w:t xml:space="preserve">за   </w:t>
            </w:r>
            <w:r w:rsidR="00171E53">
              <w:rPr>
                <w:rFonts w:ascii="Arial" w:hAnsi="Arial" w:cs="Arial"/>
                <w:b/>
                <w:bCs/>
                <w:sz w:val="24"/>
                <w:szCs w:val="24"/>
              </w:rPr>
              <w:t>девять месяцев</w:t>
            </w:r>
            <w:r w:rsidRPr="00030DC2">
              <w:rPr>
                <w:rFonts w:ascii="Arial" w:hAnsi="Arial" w:cs="Arial"/>
                <w:b/>
                <w:bCs/>
                <w:sz w:val="24"/>
                <w:szCs w:val="24"/>
              </w:rPr>
              <w:t xml:space="preserve"> 202</w:t>
            </w:r>
            <w:r w:rsidR="00771849">
              <w:rPr>
                <w:rFonts w:ascii="Arial" w:hAnsi="Arial" w:cs="Arial"/>
                <w:b/>
                <w:bCs/>
                <w:sz w:val="24"/>
                <w:szCs w:val="24"/>
              </w:rPr>
              <w:t>4</w:t>
            </w:r>
            <w:r w:rsidRPr="00030DC2">
              <w:rPr>
                <w:rFonts w:ascii="Arial" w:hAnsi="Arial" w:cs="Arial"/>
                <w:b/>
                <w:bCs/>
                <w:sz w:val="24"/>
                <w:szCs w:val="24"/>
              </w:rPr>
              <w:t xml:space="preserve"> год</w:t>
            </w:r>
          </w:p>
        </w:tc>
      </w:tr>
      <w:tr w:rsidR="00030DC2" w:rsidRPr="00030DC2" w:rsidTr="00CF690E">
        <w:trPr>
          <w:trHeight w:val="315"/>
        </w:trPr>
        <w:tc>
          <w:tcPr>
            <w:tcW w:w="2835" w:type="dxa"/>
            <w:gridSpan w:val="2"/>
            <w:tcBorders>
              <w:top w:val="nil"/>
              <w:left w:val="nil"/>
              <w:bottom w:val="nil"/>
              <w:right w:val="nil"/>
            </w:tcBorders>
            <w:shd w:val="clear" w:color="auto" w:fill="auto"/>
            <w:noWrap/>
            <w:hideMark/>
          </w:tcPr>
          <w:p w:rsidR="00030DC2" w:rsidRPr="00030DC2" w:rsidRDefault="00030DC2" w:rsidP="00030DC2">
            <w:pPr>
              <w:widowControl/>
              <w:rPr>
                <w:sz w:val="24"/>
                <w:szCs w:val="24"/>
              </w:rPr>
            </w:pPr>
          </w:p>
        </w:tc>
        <w:tc>
          <w:tcPr>
            <w:tcW w:w="1134"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1333"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1418" w:type="dxa"/>
            <w:gridSpan w:val="4"/>
            <w:tcBorders>
              <w:top w:val="nil"/>
              <w:left w:val="nil"/>
              <w:bottom w:val="nil"/>
              <w:right w:val="nil"/>
            </w:tcBorders>
            <w:shd w:val="clear" w:color="auto" w:fill="auto"/>
            <w:noWrap/>
            <w:hideMark/>
          </w:tcPr>
          <w:p w:rsidR="00030DC2" w:rsidRPr="00030DC2" w:rsidRDefault="00030DC2" w:rsidP="00030DC2">
            <w:pPr>
              <w:widowControl/>
              <w:rPr>
                <w:rFonts w:ascii="Arial" w:hAnsi="Arial" w:cs="Arial"/>
              </w:rPr>
            </w:pPr>
          </w:p>
        </w:tc>
        <w:tc>
          <w:tcPr>
            <w:tcW w:w="1349" w:type="dxa"/>
            <w:gridSpan w:val="4"/>
            <w:tcBorders>
              <w:top w:val="nil"/>
              <w:left w:val="nil"/>
              <w:bottom w:val="nil"/>
              <w:right w:val="nil"/>
            </w:tcBorders>
            <w:shd w:val="clear" w:color="auto" w:fill="auto"/>
            <w:noWrap/>
            <w:hideMark/>
          </w:tcPr>
          <w:p w:rsidR="00030DC2" w:rsidRPr="00030DC2" w:rsidRDefault="00030DC2" w:rsidP="00030DC2">
            <w:pPr>
              <w:widowControl/>
              <w:rPr>
                <w:rFonts w:ascii="Arial" w:hAnsi="Arial" w:cs="Arial"/>
              </w:rPr>
            </w:pPr>
          </w:p>
        </w:tc>
        <w:tc>
          <w:tcPr>
            <w:tcW w:w="1316" w:type="dxa"/>
            <w:gridSpan w:val="4"/>
            <w:tcBorders>
              <w:top w:val="nil"/>
              <w:left w:val="nil"/>
              <w:bottom w:val="nil"/>
              <w:right w:val="nil"/>
            </w:tcBorders>
            <w:shd w:val="clear" w:color="auto" w:fill="auto"/>
            <w:noWrap/>
            <w:vAlign w:val="bottom"/>
            <w:hideMark/>
          </w:tcPr>
          <w:p w:rsidR="00030DC2" w:rsidRPr="00117D26" w:rsidRDefault="00117D26" w:rsidP="00117D26">
            <w:pPr>
              <w:widowControl/>
              <w:rPr>
                <w:rFonts w:ascii="Arial" w:hAnsi="Arial" w:cs="Arial"/>
                <w:sz w:val="18"/>
                <w:szCs w:val="18"/>
              </w:rPr>
            </w:pPr>
            <w:r>
              <w:rPr>
                <w:rFonts w:ascii="Arial" w:hAnsi="Arial" w:cs="Arial"/>
                <w:sz w:val="18"/>
                <w:szCs w:val="18"/>
              </w:rPr>
              <w:t>(тыс</w:t>
            </w:r>
            <w:proofErr w:type="gramStart"/>
            <w:r>
              <w:rPr>
                <w:rFonts w:ascii="Arial" w:hAnsi="Arial" w:cs="Arial"/>
                <w:sz w:val="18"/>
                <w:szCs w:val="18"/>
              </w:rPr>
              <w:t>.р</w:t>
            </w:r>
            <w:proofErr w:type="gramEnd"/>
            <w:r w:rsidR="00030DC2" w:rsidRPr="00117D26">
              <w:rPr>
                <w:rFonts w:ascii="Arial" w:hAnsi="Arial" w:cs="Arial"/>
                <w:sz w:val="18"/>
                <w:szCs w:val="18"/>
              </w:rPr>
              <w:t>ублей)</w:t>
            </w:r>
          </w:p>
        </w:tc>
        <w:tc>
          <w:tcPr>
            <w:tcW w:w="1014" w:type="dxa"/>
            <w:gridSpan w:val="3"/>
            <w:tcBorders>
              <w:top w:val="nil"/>
              <w:left w:val="nil"/>
              <w:bottom w:val="nil"/>
              <w:right w:val="nil"/>
            </w:tcBorders>
            <w:shd w:val="clear" w:color="auto" w:fill="auto"/>
            <w:noWrap/>
            <w:vAlign w:val="bottom"/>
            <w:hideMark/>
          </w:tcPr>
          <w:p w:rsidR="00030DC2" w:rsidRPr="00117D26" w:rsidRDefault="00030DC2" w:rsidP="00030DC2">
            <w:pPr>
              <w:widowControl/>
              <w:jc w:val="center"/>
              <w:rPr>
                <w:rFonts w:ascii="Arial" w:hAnsi="Arial" w:cs="Arial"/>
                <w:sz w:val="18"/>
                <w:szCs w:val="18"/>
              </w:rPr>
            </w:pPr>
          </w:p>
        </w:tc>
      </w:tr>
      <w:tr w:rsidR="00117D26" w:rsidRPr="00117D26" w:rsidTr="00CF690E">
        <w:trPr>
          <w:gridAfter w:val="1"/>
          <w:wAfter w:w="374" w:type="dxa"/>
          <w:trHeight w:val="255"/>
        </w:trPr>
        <w:tc>
          <w:tcPr>
            <w:tcW w:w="20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b/>
                <w:bCs/>
                <w:sz w:val="24"/>
                <w:szCs w:val="24"/>
              </w:rPr>
            </w:pPr>
            <w:r w:rsidRPr="00117D26">
              <w:rPr>
                <w:b/>
                <w:bCs/>
                <w:sz w:val="24"/>
                <w:szCs w:val="24"/>
              </w:rPr>
              <w:t>Наименование кода поступлений в бюджет</w:t>
            </w:r>
          </w:p>
        </w:tc>
        <w:tc>
          <w:tcPr>
            <w:tcW w:w="3345" w:type="dxa"/>
            <w:gridSpan w:val="6"/>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rFonts w:ascii="Arial" w:hAnsi="Arial" w:cs="Arial"/>
                <w:b/>
                <w:bCs/>
              </w:rPr>
            </w:pPr>
            <w:r w:rsidRPr="00117D26">
              <w:rPr>
                <w:rFonts w:ascii="Arial" w:hAnsi="Arial" w:cs="Arial"/>
                <w:b/>
                <w:bCs/>
              </w:rPr>
              <w:t>Код классификации доходов бюджета</w:t>
            </w:r>
          </w:p>
        </w:tc>
        <w:tc>
          <w:tcPr>
            <w:tcW w:w="11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A6523E">
            <w:pPr>
              <w:widowControl/>
              <w:jc w:val="center"/>
              <w:rPr>
                <w:rFonts w:ascii="Arial" w:hAnsi="Arial" w:cs="Arial"/>
                <w:b/>
                <w:bCs/>
              </w:rPr>
            </w:pPr>
            <w:r w:rsidRPr="00117D26">
              <w:rPr>
                <w:rFonts w:ascii="Arial" w:hAnsi="Arial" w:cs="Arial"/>
                <w:b/>
                <w:bCs/>
              </w:rPr>
              <w:t>Утверждено на 202</w:t>
            </w:r>
            <w:r w:rsidR="00A6523E">
              <w:rPr>
                <w:rFonts w:ascii="Arial" w:hAnsi="Arial" w:cs="Arial"/>
                <w:b/>
                <w:bCs/>
              </w:rPr>
              <w:t>4</w:t>
            </w:r>
            <w:r w:rsidRPr="00117D26">
              <w:rPr>
                <w:rFonts w:ascii="Arial" w:hAnsi="Arial" w:cs="Arial"/>
                <w:b/>
                <w:bCs/>
              </w:rPr>
              <w:t xml:space="preserve"> год</w:t>
            </w:r>
          </w:p>
        </w:tc>
        <w:tc>
          <w:tcPr>
            <w:tcW w:w="121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71E53">
            <w:pPr>
              <w:widowControl/>
              <w:jc w:val="center"/>
              <w:rPr>
                <w:rFonts w:ascii="Arial" w:hAnsi="Arial" w:cs="Arial"/>
                <w:b/>
                <w:bCs/>
              </w:rPr>
            </w:pPr>
            <w:r w:rsidRPr="00117D26">
              <w:rPr>
                <w:rFonts w:ascii="Arial" w:hAnsi="Arial" w:cs="Arial"/>
                <w:b/>
                <w:bCs/>
              </w:rPr>
              <w:t xml:space="preserve">План на            </w:t>
            </w:r>
            <w:r w:rsidR="00171E53">
              <w:rPr>
                <w:rFonts w:ascii="Arial" w:hAnsi="Arial" w:cs="Arial"/>
                <w:b/>
                <w:bCs/>
              </w:rPr>
              <w:t>девять месяцев</w:t>
            </w:r>
            <w:r w:rsidRPr="00117D26">
              <w:rPr>
                <w:rFonts w:ascii="Arial" w:hAnsi="Arial" w:cs="Arial"/>
                <w:b/>
                <w:bCs/>
              </w:rPr>
              <w:t xml:space="preserve"> 202</w:t>
            </w:r>
            <w:r w:rsidR="00A6523E">
              <w:rPr>
                <w:rFonts w:ascii="Arial" w:hAnsi="Arial" w:cs="Arial"/>
                <w:b/>
                <w:bCs/>
              </w:rPr>
              <w:t>4</w:t>
            </w:r>
            <w:r w:rsidRPr="00117D26">
              <w:rPr>
                <w:rFonts w:ascii="Arial" w:hAnsi="Arial" w:cs="Arial"/>
                <w:b/>
                <w:bCs/>
              </w:rPr>
              <w:t>г.</w:t>
            </w:r>
          </w:p>
        </w:tc>
        <w:tc>
          <w:tcPr>
            <w:tcW w:w="110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71E53">
            <w:pPr>
              <w:widowControl/>
              <w:jc w:val="center"/>
              <w:rPr>
                <w:rFonts w:ascii="Arial" w:hAnsi="Arial" w:cs="Arial"/>
                <w:b/>
                <w:bCs/>
              </w:rPr>
            </w:pPr>
            <w:r w:rsidRPr="00117D26">
              <w:rPr>
                <w:rFonts w:ascii="Arial" w:hAnsi="Arial" w:cs="Arial"/>
                <w:b/>
                <w:bCs/>
              </w:rPr>
              <w:t xml:space="preserve">Исполнено за </w:t>
            </w:r>
            <w:r w:rsidR="00171E53">
              <w:rPr>
                <w:rFonts w:ascii="Arial" w:hAnsi="Arial" w:cs="Arial"/>
                <w:b/>
                <w:bCs/>
              </w:rPr>
              <w:t>девять месяцев</w:t>
            </w:r>
            <w:r w:rsidRPr="00117D26">
              <w:rPr>
                <w:rFonts w:ascii="Arial" w:hAnsi="Arial" w:cs="Arial"/>
                <w:b/>
                <w:bCs/>
              </w:rPr>
              <w:t xml:space="preserve">   202</w:t>
            </w:r>
            <w:r w:rsidR="00A6523E">
              <w:rPr>
                <w:rFonts w:ascii="Arial" w:hAnsi="Arial" w:cs="Arial"/>
                <w:b/>
                <w:bCs/>
              </w:rPr>
              <w:t>4</w:t>
            </w:r>
            <w:r w:rsidRPr="00117D26">
              <w:rPr>
                <w:rFonts w:ascii="Arial" w:hAnsi="Arial" w:cs="Arial"/>
                <w:b/>
                <w:bCs/>
              </w:rPr>
              <w:t>г.</w:t>
            </w:r>
          </w:p>
        </w:tc>
        <w:tc>
          <w:tcPr>
            <w:tcW w:w="111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исполнения </w:t>
            </w:r>
          </w:p>
        </w:tc>
      </w:tr>
      <w:tr w:rsidR="00117D26" w:rsidRPr="00117D26" w:rsidTr="00CF690E">
        <w:trPr>
          <w:gridAfter w:val="1"/>
          <w:wAfter w:w="374" w:type="dxa"/>
          <w:trHeight w:val="2100"/>
        </w:trPr>
        <w:tc>
          <w:tcPr>
            <w:tcW w:w="20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Код главного администратора доходов </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proofErr w:type="gramStart"/>
            <w:r w:rsidRPr="00117D26">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roofErr w:type="gramEnd"/>
          </w:p>
        </w:tc>
        <w:tc>
          <w:tcPr>
            <w:tcW w:w="11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rFonts w:ascii="Arial" w:hAnsi="Arial" w:cs="Arial"/>
                <w:b/>
                <w:bCs/>
              </w:rPr>
            </w:pPr>
          </w:p>
        </w:tc>
        <w:tc>
          <w:tcPr>
            <w:tcW w:w="1212"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rFonts w:ascii="Arial" w:hAnsi="Arial" w:cs="Arial"/>
                <w:b/>
                <w:bCs/>
              </w:rPr>
            </w:pPr>
          </w:p>
        </w:tc>
        <w:tc>
          <w:tcPr>
            <w:tcW w:w="1108"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rFonts w:ascii="Arial" w:hAnsi="Arial" w:cs="Arial"/>
                <w:b/>
                <w:bCs/>
              </w:rPr>
            </w:pPr>
          </w:p>
        </w:tc>
        <w:tc>
          <w:tcPr>
            <w:tcW w:w="1115"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rFonts w:ascii="Arial" w:hAnsi="Arial" w:cs="Arial"/>
                <w:b/>
                <w:bCs/>
              </w:rPr>
            </w:pPr>
          </w:p>
        </w:tc>
      </w:tr>
      <w:tr w:rsidR="00117D26" w:rsidRPr="00117D26" w:rsidTr="00CF690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b/>
                <w:bCs/>
                <w:sz w:val="24"/>
                <w:szCs w:val="24"/>
              </w:rPr>
            </w:pPr>
            <w:r w:rsidRPr="00117D26">
              <w:rPr>
                <w:b/>
                <w:bCs/>
                <w:sz w:val="24"/>
                <w:szCs w:val="24"/>
              </w:rPr>
              <w:t>1</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4  </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rFonts w:ascii="Arial" w:hAnsi="Arial" w:cs="Arial"/>
                <w:b/>
                <w:bCs/>
              </w:rPr>
            </w:pPr>
            <w:r w:rsidRPr="00117D26">
              <w:rPr>
                <w:rFonts w:ascii="Arial" w:hAnsi="Arial" w:cs="Arial"/>
                <w:b/>
                <w:bCs/>
              </w:rPr>
              <w:t> </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jc w:val="center"/>
              <w:rPr>
                <w:rFonts w:ascii="Arial" w:hAnsi="Arial" w:cs="Arial"/>
                <w:b/>
                <w:bCs/>
                <w:sz w:val="16"/>
                <w:szCs w:val="16"/>
              </w:rPr>
            </w:pPr>
            <w:r w:rsidRPr="00117D26">
              <w:rPr>
                <w:rFonts w:ascii="Arial" w:hAnsi="Arial" w:cs="Arial"/>
                <w:b/>
                <w:bCs/>
                <w:sz w:val="16"/>
                <w:szCs w:val="16"/>
              </w:rPr>
              <w:t>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jc w:val="center"/>
              <w:rPr>
                <w:rFonts w:ascii="Arial" w:hAnsi="Arial" w:cs="Arial"/>
                <w:b/>
                <w:bCs/>
              </w:rPr>
            </w:pPr>
            <w:r w:rsidRPr="00117D26">
              <w:rPr>
                <w:rFonts w:ascii="Arial" w:hAnsi="Arial" w:cs="Arial"/>
                <w:b/>
                <w:bCs/>
              </w:rPr>
              <w:t>7</w:t>
            </w:r>
          </w:p>
        </w:tc>
      </w:tr>
      <w:tr w:rsidR="00171E53" w:rsidRPr="00117D26" w:rsidTr="00CF690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jc w:val="center"/>
              <w:rPr>
                <w:b/>
                <w:bCs/>
                <w:sz w:val="24"/>
                <w:szCs w:val="24"/>
              </w:rPr>
            </w:pPr>
            <w:r>
              <w:rPr>
                <w:b/>
                <w:bCs/>
              </w:rPr>
              <w:t>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b/>
                <w:bCs/>
              </w:rPr>
            </w:pPr>
            <w:r>
              <w:rPr>
                <w:rFonts w:ascii="Arial" w:hAnsi="Arial" w:cs="Arial"/>
                <w:b/>
                <w:bCs/>
              </w:rPr>
              <w:t> </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88 063,0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67 830,0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73 498,9</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1E53" w:rsidRDefault="00171E53">
            <w:pPr>
              <w:jc w:val="center"/>
              <w:rPr>
                <w:rFonts w:ascii="Arial" w:hAnsi="Arial" w:cs="Arial"/>
                <w:b/>
                <w:bCs/>
              </w:rPr>
            </w:pPr>
            <w:r>
              <w:rPr>
                <w:rFonts w:ascii="Arial" w:hAnsi="Arial" w:cs="Arial"/>
                <w:b/>
                <w:bCs/>
              </w:rPr>
              <w:t>108,4</w:t>
            </w:r>
          </w:p>
        </w:tc>
      </w:tr>
      <w:tr w:rsidR="00D25274" w:rsidRPr="00117D26" w:rsidTr="00CF690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в том числе: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rPr>
            </w:pPr>
            <w:r>
              <w:rPr>
                <w:rFonts w:ascii="Arial" w:hAnsi="Arial" w:cs="Arial"/>
              </w:rPr>
              <w:t> </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w:t>
            </w:r>
          </w:p>
        </w:tc>
      </w:tr>
      <w:tr w:rsidR="00171E53" w:rsidRPr="00117D26" w:rsidTr="00CF690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Налог на доходы физических лиц</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1 01 02000 01 0000 110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66 622,0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49 929,0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51 491,4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1E53" w:rsidRDefault="00171E53">
            <w:pPr>
              <w:jc w:val="center"/>
              <w:rPr>
                <w:rFonts w:ascii="Arial" w:hAnsi="Arial" w:cs="Arial"/>
                <w:b/>
                <w:bCs/>
              </w:rPr>
            </w:pPr>
            <w:r>
              <w:rPr>
                <w:rFonts w:ascii="Arial" w:hAnsi="Arial" w:cs="Arial"/>
                <w:b/>
                <w:bCs/>
              </w:rPr>
              <w:t>103,1</w:t>
            </w:r>
          </w:p>
        </w:tc>
      </w:tr>
      <w:tr w:rsidR="00171E53" w:rsidRPr="00117D26" w:rsidTr="00CF690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1 01 02010 01 0000 110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61 371,0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45 807,0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46 986,8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102,6</w:t>
            </w:r>
          </w:p>
        </w:tc>
      </w:tr>
      <w:tr w:rsidR="00171E53" w:rsidRPr="00117D26" w:rsidTr="00CF690E">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w:t>
            </w:r>
            <w:r>
              <w:lastRenderedPageBreak/>
              <w:t>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lastRenderedPageBreak/>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1 01 02020 01 0000 110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442,0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389,0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341,3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87,7</w:t>
            </w:r>
          </w:p>
        </w:tc>
      </w:tr>
      <w:tr w:rsidR="00171E53" w:rsidRPr="00117D26" w:rsidTr="00CF690E">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1 01 02030 01 0000 110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656,0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410,0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962,9</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234,9</w:t>
            </w:r>
          </w:p>
        </w:tc>
      </w:tr>
      <w:tr w:rsidR="00171E53" w:rsidRPr="00117D26" w:rsidTr="00CF690E">
        <w:trPr>
          <w:gridAfter w:val="1"/>
          <w:wAfter w:w="374" w:type="dxa"/>
          <w:trHeight w:val="22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1 01 02040 01 0000 110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840,0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610,0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622,2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102,0</w:t>
            </w:r>
          </w:p>
        </w:tc>
      </w:tr>
      <w:tr w:rsidR="00171E53" w:rsidRPr="00117D26" w:rsidTr="00CF690E">
        <w:trPr>
          <w:gridAfter w:val="1"/>
          <w:wAfter w:w="374" w:type="dxa"/>
          <w:trHeight w:val="22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proofErr w:type="gramStart"/>
            <w: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w:t>
            </w:r>
            <w:r>
              <w:lastRenderedPageBreak/>
              <w:t>уведомления (в части суммы налога, не превышающей 650 000 рублей) (сумма платежа (перерасчеты, недоимка и задолженность по соответствующему платежу, в том числе по</w:t>
            </w:r>
            <w:proofErr w:type="gramEnd"/>
            <w:r>
              <w:t xml:space="preserve"> отмененному)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lastRenderedPageBreak/>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1 01 02050 01 0000 110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w:t>
            </w:r>
          </w:p>
        </w:tc>
      </w:tr>
      <w:tr w:rsidR="00171E53" w:rsidRPr="00117D26" w:rsidTr="00CF690E">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lastRenderedPageBreak/>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1 01 02080 01 0000 110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813,0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813,0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566,4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69,7</w:t>
            </w:r>
          </w:p>
        </w:tc>
      </w:tr>
      <w:tr w:rsidR="00171E53" w:rsidRPr="00117D26" w:rsidTr="00CF690E">
        <w:trPr>
          <w:gridAfter w:val="1"/>
          <w:wAfter w:w="374" w:type="dxa"/>
          <w:trHeight w:val="13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1 01 02130 01 0000 110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1 200,0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1 200,0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1 291,2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107,6</w:t>
            </w:r>
          </w:p>
        </w:tc>
      </w:tr>
      <w:tr w:rsidR="00171E53" w:rsidRPr="00117D26" w:rsidTr="00CF690E">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1 01 02140 01 0000 110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1 300,0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700,0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720,3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102,9</w:t>
            </w:r>
          </w:p>
        </w:tc>
      </w:tr>
      <w:tr w:rsidR="00171E53" w:rsidRPr="00117D26" w:rsidTr="00206E6F">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b/>
                <w:bCs/>
                <w:sz w:val="24"/>
                <w:szCs w:val="24"/>
              </w:rPr>
            </w:pPr>
            <w:r>
              <w:rPr>
                <w:b/>
                <w:bCs/>
              </w:rPr>
              <w:t>Акцизы по подакцизным товарам (продукции), производимым на территории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1 03 02000 01 0000 110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6 510,0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4 880,0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4 655,2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95,4</w:t>
            </w:r>
          </w:p>
        </w:tc>
      </w:tr>
      <w:tr w:rsidR="00171E53" w:rsidRPr="00117D26" w:rsidTr="00CF690E">
        <w:trPr>
          <w:gridAfter w:val="1"/>
          <w:wAfter w:w="374" w:type="dxa"/>
          <w:trHeight w:val="234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color w:val="000000"/>
                <w:sz w:val="24"/>
                <w:szCs w:val="24"/>
              </w:rPr>
            </w:pPr>
            <w:r>
              <w:rPr>
                <w:color w:val="000000"/>
              </w:rPr>
              <w:lastRenderedPageBreak/>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1 03 02231 01 0000 110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3 395,0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2 545,0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2 415,6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94,9</w:t>
            </w:r>
          </w:p>
        </w:tc>
      </w:tr>
      <w:tr w:rsidR="00171E53" w:rsidRPr="00117D26" w:rsidTr="00CF690E">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color w:val="000000"/>
                <w:sz w:val="24"/>
                <w:szCs w:val="24"/>
              </w:rPr>
            </w:pPr>
            <w:r>
              <w:rPr>
                <w:color w:val="000000"/>
              </w:rPr>
              <w:t xml:space="preserve"> Доходы от уплаты акцизов на моторные масла для дизельных и (или) карбюраторных (</w:t>
            </w:r>
            <w:proofErr w:type="spellStart"/>
            <w:r>
              <w:rPr>
                <w:color w:val="000000"/>
              </w:rPr>
              <w:t>инжекторных</w:t>
            </w:r>
            <w:proofErr w:type="spellEnd"/>
            <w:r>
              <w:rPr>
                <w:color w:val="00000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1 03 02241 01 0000 110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16,0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12,0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13,8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115,0</w:t>
            </w:r>
          </w:p>
        </w:tc>
      </w:tr>
      <w:tr w:rsidR="00171E53" w:rsidRPr="00117D26" w:rsidTr="00CF690E">
        <w:trPr>
          <w:gridAfter w:val="1"/>
          <w:wAfter w:w="374" w:type="dxa"/>
          <w:trHeight w:val="201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color w:val="000000"/>
                <w:sz w:val="24"/>
                <w:szCs w:val="24"/>
              </w:rPr>
            </w:pPr>
            <w:r>
              <w:rPr>
                <w:color w:val="000000"/>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1 03 02251 01 0000 110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3 521,0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2 641,0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2 537,6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96,1</w:t>
            </w:r>
          </w:p>
        </w:tc>
      </w:tr>
      <w:tr w:rsidR="00171E53" w:rsidRPr="00117D26" w:rsidTr="00206E6F">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color w:val="000000"/>
                <w:sz w:val="24"/>
                <w:szCs w:val="24"/>
              </w:rPr>
            </w:pPr>
            <w:r>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w:t>
            </w:r>
            <w:r>
              <w:rPr>
                <w:color w:val="000000"/>
              </w:rPr>
              <w:lastRenderedPageBreak/>
              <w:t>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lastRenderedPageBreak/>
              <w:t>100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1 03 02261 01 0000 110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-422,0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-318,0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-311,8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98,1</w:t>
            </w:r>
          </w:p>
        </w:tc>
      </w:tr>
      <w:tr w:rsidR="00171E53" w:rsidRPr="00117D26" w:rsidTr="00CF690E">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lastRenderedPageBreak/>
              <w:t>Налоги на совокупный доход</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1 05 00000 00 0000 000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12 142,0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11 050,0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14 100,1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127,6</w:t>
            </w:r>
          </w:p>
        </w:tc>
      </w:tr>
      <w:tr w:rsidR="00171E53" w:rsidRPr="00117D26" w:rsidTr="00CF690E">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Налог, взимаемый в связи с применением упрощенной системы налогообложения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1 05 01000 01 0000 110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3 100,0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2 158,0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1 980,9</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91,8</w:t>
            </w:r>
          </w:p>
        </w:tc>
      </w:tr>
      <w:tr w:rsidR="00171E53" w:rsidRPr="00117D26" w:rsidTr="00CF690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Един налог на вмененный доход для отдельных видов деятельности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1 05 02000 02 0000 110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w:t>
            </w:r>
          </w:p>
        </w:tc>
      </w:tr>
      <w:tr w:rsidR="00171E53" w:rsidRPr="00117D26" w:rsidTr="00CF690E">
        <w:trPr>
          <w:gridAfter w:val="1"/>
          <w:wAfter w:w="374" w:type="dxa"/>
          <w:trHeight w:val="6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Единый сельскохозяйственный  налог</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1 05 03000 01 0000 110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5 142,0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5 142,0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7 952,7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154,7</w:t>
            </w:r>
          </w:p>
        </w:tc>
      </w:tr>
      <w:tr w:rsidR="00171E53" w:rsidRPr="00117D26" w:rsidTr="00CF690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Налог, взимаемый в связи с применением патентной системы налогообложения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1 05 04000 02 0000 110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3 900,0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3 750,0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4 162,7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111,0</w:t>
            </w:r>
          </w:p>
        </w:tc>
      </w:tr>
      <w:tr w:rsidR="00171E53" w:rsidRPr="00117D26" w:rsidTr="00CF690E">
        <w:trPr>
          <w:gridAfter w:val="1"/>
          <w:wAfter w:w="374" w:type="dxa"/>
          <w:trHeight w:val="139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Государственная пошлина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1 08 00000 00 0000 000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2 789,0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1 971,0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3 252,2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165,0</w:t>
            </w:r>
          </w:p>
        </w:tc>
      </w:tr>
      <w:tr w:rsidR="00171E53" w:rsidRPr="00117D26" w:rsidTr="00CF690E">
        <w:trPr>
          <w:gridAfter w:val="1"/>
          <w:wAfter w:w="374" w:type="dxa"/>
          <w:trHeight w:val="208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Государственная пошлина  по делам</w:t>
            </w:r>
            <w:proofErr w:type="gramStart"/>
            <w:r>
              <w:t xml:space="preserve"> ,</w:t>
            </w:r>
            <w:proofErr w:type="gramEnd"/>
            <w:r>
              <w:t xml:space="preserve"> рассматриваемым в  судах общей юрисдикции, мировыми судьями (за исключением Верховного суда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1 08 03010 01 0000 110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2 333,0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1 630,0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2 830,1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173,6</w:t>
            </w:r>
          </w:p>
        </w:tc>
      </w:tr>
      <w:tr w:rsidR="00171E53" w:rsidRPr="00117D26" w:rsidTr="00CF690E">
        <w:trPr>
          <w:gridAfter w:val="1"/>
          <w:wAfter w:w="374" w:type="dxa"/>
          <w:trHeight w:val="112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1 08 06000 01 0000 110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21,0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16,0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16,2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101,3</w:t>
            </w:r>
          </w:p>
        </w:tc>
      </w:tr>
      <w:tr w:rsidR="00171E53" w:rsidRPr="00117D26" w:rsidTr="00206E6F">
        <w:trPr>
          <w:gridAfter w:val="1"/>
          <w:wAfter w:w="374" w:type="dxa"/>
          <w:trHeight w:val="247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lastRenderedPageBreak/>
              <w:t xml:space="preserve"> Государственная пошлина за государственную регистрацию, а также за совершение прочих юридически значимых действий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1 08 07000 01 0000 110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435,0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325,0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405,9</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124,9</w:t>
            </w:r>
          </w:p>
        </w:tc>
      </w:tr>
      <w:tr w:rsidR="00171E53" w:rsidRPr="00117D26" w:rsidTr="00CF690E">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t>Государственная пошлина за государственную регистрацию прав, ограничений (обременений) прав на недвижимое имущество и сделок с ним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321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1 08 07020 01 0000 110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333,0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247,0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342,3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138,6</w:t>
            </w:r>
          </w:p>
        </w:tc>
      </w:tr>
      <w:tr w:rsidR="00171E53" w:rsidRPr="00117D26" w:rsidTr="00CF690E">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t xml:space="preserve"> Государственная пошлина за выдачу и обмен паспорта гражданина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188</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1 08 07100 01 0000 110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58,0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44,0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51,0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115,9</w:t>
            </w:r>
          </w:p>
        </w:tc>
      </w:tr>
      <w:tr w:rsidR="00171E53" w:rsidRPr="00117D26" w:rsidTr="00206E6F">
        <w:trPr>
          <w:gridAfter w:val="1"/>
          <w:wAfter w:w="374" w:type="dxa"/>
          <w:trHeight w:val="255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188</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1 08 07141 01 0000 110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44,0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34,0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12,6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37,1</w:t>
            </w:r>
          </w:p>
        </w:tc>
      </w:tr>
      <w:tr w:rsidR="00171E53" w:rsidRPr="00117D26" w:rsidTr="00CF690E">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Задолженность и перерасчеты по отмененным налогам, сборам и иным обязательным платежам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b/>
                <w:bCs/>
              </w:rPr>
            </w:pPr>
            <w:r>
              <w:rPr>
                <w:rFonts w:ascii="Arial" w:hAnsi="Arial" w:cs="Arial"/>
                <w:b/>
                <w:bCs/>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1 09 00000 00 0000 000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w:t>
            </w:r>
          </w:p>
        </w:tc>
      </w:tr>
      <w:tr w:rsidR="00171E53" w:rsidRPr="00117D26" w:rsidTr="00CF690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Прочие налоги и сборы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1 09 06000 02 0000 110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w:t>
            </w:r>
          </w:p>
        </w:tc>
      </w:tr>
      <w:tr w:rsidR="00171E53" w:rsidRPr="00117D26" w:rsidTr="00CF690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Налог с продаж</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1 09 06010 02 0000 110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w:t>
            </w:r>
          </w:p>
        </w:tc>
      </w:tr>
      <w:tr w:rsidR="00171E53" w:rsidRPr="00117D26" w:rsidTr="00CF690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Неналоговые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38 767,0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29 821,1</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29 115,6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97,6</w:t>
            </w:r>
          </w:p>
        </w:tc>
      </w:tr>
      <w:tr w:rsidR="00171E53" w:rsidRPr="00117D26" w:rsidTr="00CF690E">
        <w:trPr>
          <w:gridAfter w:val="1"/>
          <w:wAfter w:w="374" w:type="dxa"/>
          <w:trHeight w:val="84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 xml:space="preserve">Доходы от использования имущества, находящегося в </w:t>
            </w:r>
            <w:r>
              <w:rPr>
                <w:b/>
                <w:bCs/>
              </w:rPr>
              <w:lastRenderedPageBreak/>
              <w:t>муниципальной собственности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lastRenderedPageBreak/>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1 11 00000 00 0000 000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13 198,0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10 321,4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9 128,5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88,4</w:t>
            </w:r>
          </w:p>
        </w:tc>
      </w:tr>
      <w:tr w:rsidR="00171E53" w:rsidRPr="00117D26" w:rsidTr="00CF690E">
        <w:trPr>
          <w:gridAfter w:val="1"/>
          <w:wAfter w:w="374" w:type="dxa"/>
          <w:trHeight w:val="237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lastRenderedPageBreak/>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1 11 05000 00 0000 120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13 198,0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10 321,4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9 128,5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88,4</w:t>
            </w:r>
          </w:p>
        </w:tc>
      </w:tr>
      <w:tr w:rsidR="00171E53" w:rsidRPr="00117D26" w:rsidTr="00CF690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1 11 05010 00 0000 120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11 580,0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9 094,0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7 853,2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86,4</w:t>
            </w:r>
          </w:p>
        </w:tc>
      </w:tr>
      <w:tr w:rsidR="00171E53" w:rsidRPr="00117D26" w:rsidTr="00CF690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1 11 05013 05 0000 120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11 097,0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8 724,0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7 512,7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86,1</w:t>
            </w:r>
          </w:p>
        </w:tc>
      </w:tr>
      <w:tr w:rsidR="00171E53" w:rsidRPr="00117D26" w:rsidTr="00CF690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w:t>
            </w:r>
            <w:r>
              <w:lastRenderedPageBreak/>
              <w:t>границах городских поселений,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lastRenderedPageBreak/>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1 11 05013 13 0000 120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483,0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370,0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340,5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92,0</w:t>
            </w:r>
          </w:p>
        </w:tc>
      </w:tr>
      <w:tr w:rsidR="00171E53" w:rsidRPr="00117D26" w:rsidTr="00CF690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lastRenderedPageBreak/>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1 11 05030 00 0000 120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1 433,0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1 070,4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1 082,8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101,2</w:t>
            </w:r>
          </w:p>
        </w:tc>
      </w:tr>
      <w:tr w:rsidR="00171E53" w:rsidRPr="00117D26" w:rsidTr="00CF690E">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1 11 05035 05 0000 120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1 148,6</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786,0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798,4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101,6</w:t>
            </w:r>
          </w:p>
        </w:tc>
      </w:tr>
      <w:tr w:rsidR="00171E53" w:rsidRPr="00117D26" w:rsidTr="00CF690E">
        <w:trPr>
          <w:gridAfter w:val="1"/>
          <w:wAfter w:w="374" w:type="dxa"/>
          <w:trHeight w:val="199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1 11 05035 05 0000 120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284,4</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284,4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284,4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12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 xml:space="preserve">Доходы от сдачи в аренду имущества, составляющего казну муниципальных </w:t>
            </w:r>
            <w:r>
              <w:rPr>
                <w:b/>
                <w:bCs/>
              </w:rPr>
              <w:lastRenderedPageBreak/>
              <w:t>районов (за исключением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lastRenderedPageBreak/>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1 11 05075 05 0000 120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185,0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157,0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192,5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122,6</w:t>
            </w:r>
          </w:p>
        </w:tc>
      </w:tr>
      <w:tr w:rsidR="00171E53" w:rsidRPr="00117D26" w:rsidTr="00CF690E">
        <w:trPr>
          <w:gridAfter w:val="1"/>
          <w:wAfter w:w="374" w:type="dxa"/>
          <w:trHeight w:val="7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lastRenderedPageBreak/>
              <w:t>Платежи при пользовании природными ресурсами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048</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1 12 00000 00 0000 000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1 359,0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1 310,0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815,3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62,2</w:t>
            </w:r>
          </w:p>
        </w:tc>
      </w:tr>
      <w:tr w:rsidR="00171E53" w:rsidRPr="00117D26" w:rsidTr="00CF690E">
        <w:trPr>
          <w:gridAfter w:val="1"/>
          <w:wAfter w:w="374" w:type="dxa"/>
          <w:trHeight w:val="6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Плата за негативное воздействие на окружающую среду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048</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1 12 01000 01 0000 120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1 359,0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1 310,0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815,3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62,2</w:t>
            </w:r>
          </w:p>
        </w:tc>
      </w:tr>
      <w:tr w:rsidR="00171E53" w:rsidRPr="00117D26" w:rsidTr="00206E6F">
        <w:trPr>
          <w:gridAfter w:val="1"/>
          <w:wAfter w:w="374" w:type="dxa"/>
          <w:trHeight w:val="85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Прочие доходы от оказания платных услуг (работ) и компенсации затрат государства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1 13 00000 00 0000 130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682,0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414,7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335,1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80,8</w:t>
            </w:r>
          </w:p>
        </w:tc>
      </w:tr>
      <w:tr w:rsidR="00171E53" w:rsidRPr="00117D26" w:rsidTr="00CF690E">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b/>
                <w:bCs/>
                <w:sz w:val="24"/>
                <w:szCs w:val="24"/>
              </w:rPr>
            </w:pPr>
            <w:r>
              <w:rPr>
                <w:b/>
                <w:bCs/>
              </w:rPr>
              <w:t>Доходы, поступающие в порядке возмещения расходов, 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1 13 02065 05 0000 130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678,0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410,7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331,0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80,6</w:t>
            </w:r>
          </w:p>
        </w:tc>
      </w:tr>
      <w:tr w:rsidR="00171E53" w:rsidRPr="00117D26" w:rsidTr="00CF690E">
        <w:trPr>
          <w:gridAfter w:val="1"/>
          <w:wAfter w:w="374" w:type="dxa"/>
          <w:trHeight w:val="10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Доходы, поступающие в порядке возмещения расходов, 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1 13 02065 05 0000 130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650,3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383,0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303,3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79,2</w:t>
            </w:r>
          </w:p>
        </w:tc>
      </w:tr>
      <w:tr w:rsidR="00171E53" w:rsidRPr="00117D26" w:rsidTr="00CF690E">
        <w:trPr>
          <w:gridAfter w:val="1"/>
          <w:wAfter w:w="374" w:type="dxa"/>
          <w:trHeight w:val="10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Доходы, поступающие в порядке возмещения расходов, 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1 13 02065 05 0000 130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27,7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27,7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27,7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b/>
                <w:bCs/>
                <w:sz w:val="24"/>
                <w:szCs w:val="24"/>
              </w:rPr>
            </w:pPr>
            <w:r>
              <w:rPr>
                <w:b/>
                <w:bCs/>
              </w:rPr>
              <w:t>Прочие доходы от компенсации затрат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1 13 020995 05 0000 130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4,0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4,0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4,1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102,5</w:t>
            </w:r>
          </w:p>
        </w:tc>
      </w:tr>
      <w:tr w:rsidR="00171E53" w:rsidRPr="00117D26" w:rsidTr="00206E6F">
        <w:trPr>
          <w:gridAfter w:val="1"/>
          <w:wAfter w:w="374" w:type="dxa"/>
          <w:trHeight w:val="6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Прочие доходы от компенсации затрат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1 13 020995 05 0000 130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102,5</w:t>
            </w:r>
          </w:p>
        </w:tc>
      </w:tr>
      <w:tr w:rsidR="00171E53" w:rsidRPr="00117D26" w:rsidTr="00CF690E">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Доходы от продажи материальных и нематериальных активов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1 14 00000 00 0000 000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22 835,0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17 290,0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17 825,2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103,1</w:t>
            </w:r>
          </w:p>
        </w:tc>
      </w:tr>
      <w:tr w:rsidR="00171E53" w:rsidRPr="00117D26" w:rsidTr="00CF690E">
        <w:trPr>
          <w:gridAfter w:val="1"/>
          <w:wAfter w:w="374" w:type="dxa"/>
          <w:trHeight w:val="27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lastRenderedPageBreak/>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1 14 02050 05 0000 410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14 383,0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8 999,0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8 999,2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265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1 14 02053 05 0000 440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14 383,0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8 999,0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8 999,2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14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Доходы от продажи земельных участков, государственная собственность на которые не разграничена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1 14 06010 00 0000 430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7 751,0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7 751,0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8 248,2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106,4</w:t>
            </w:r>
          </w:p>
        </w:tc>
      </w:tr>
      <w:tr w:rsidR="00171E53" w:rsidRPr="00117D26" w:rsidTr="00CF690E">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1 14 06013 05 0000 430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7 751,0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7 751,0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7 788,6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100,5</w:t>
            </w:r>
          </w:p>
        </w:tc>
      </w:tr>
      <w:tr w:rsidR="00171E53" w:rsidRPr="00117D26" w:rsidTr="00CF690E">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lastRenderedPageBreak/>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1 14 06013 13 0000 430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459,6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w:t>
            </w:r>
          </w:p>
        </w:tc>
      </w:tr>
      <w:tr w:rsidR="00171E53" w:rsidRPr="00117D26" w:rsidTr="00CF690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1 14 06313 00 0000 430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701,0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540,0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577,8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107,0</w:t>
            </w:r>
          </w:p>
        </w:tc>
      </w:tr>
      <w:tr w:rsidR="00171E53" w:rsidRPr="00117D26" w:rsidTr="00CF690E">
        <w:trPr>
          <w:gridAfter w:val="1"/>
          <w:wAfter w:w="374" w:type="dxa"/>
          <w:trHeight w:val="270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1 14 06313 05 0000 430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323,0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245,0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181,2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74,0</w:t>
            </w:r>
          </w:p>
        </w:tc>
      </w:tr>
      <w:tr w:rsidR="00171E53" w:rsidRPr="00117D26" w:rsidTr="00CF690E">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1 14 06313 13 0000 430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378,0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295,0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396,6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134,4</w:t>
            </w:r>
          </w:p>
        </w:tc>
      </w:tr>
      <w:tr w:rsidR="00171E53" w:rsidRPr="00117D26" w:rsidTr="00CF690E">
        <w:trPr>
          <w:gridAfter w:val="1"/>
          <w:wAfter w:w="374" w:type="dxa"/>
          <w:trHeight w:val="45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Штрафы, санкции, возмещение ущерба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1 16 00000 00 0000 000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693,0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485,0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918,8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189,4</w:t>
            </w:r>
          </w:p>
        </w:tc>
      </w:tr>
      <w:tr w:rsidR="00171E53" w:rsidRPr="00117D26" w:rsidTr="00CF690E">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lastRenderedPageBreak/>
              <w:t>Денежные взыскания (штрафы) за нарушение законодательства о налогах и сборах</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1 16 01000 00 0000 140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688,0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483,0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633,3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131,1</w:t>
            </w:r>
          </w:p>
        </w:tc>
      </w:tr>
      <w:tr w:rsidR="00171E53" w:rsidRPr="00117D26" w:rsidTr="00CF690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1 16 01053 01 0000 140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65,7</w:t>
            </w:r>
          </w:p>
        </w:tc>
      </w:tr>
      <w:tr w:rsidR="00171E53" w:rsidRPr="00117D26" w:rsidTr="00CF690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1 16 01053 01 0000 140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12,0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400,0</w:t>
            </w:r>
          </w:p>
        </w:tc>
      </w:tr>
      <w:tr w:rsidR="00171E53" w:rsidRPr="00117D26" w:rsidTr="00CF690E">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1 16 01063 01 0000 140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26,0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16,0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6,9</w:t>
            </w:r>
          </w:p>
        </w:tc>
      </w:tr>
      <w:tr w:rsidR="00171E53" w:rsidRPr="00117D26" w:rsidTr="00CF690E">
        <w:trPr>
          <w:gridAfter w:val="1"/>
          <w:wAfter w:w="374" w:type="dxa"/>
          <w:trHeight w:val="291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1 16 01063 01 0000 140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115,0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67,0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83,8</w:t>
            </w:r>
          </w:p>
        </w:tc>
      </w:tr>
      <w:tr w:rsidR="00171E53" w:rsidRPr="00117D26" w:rsidTr="00CF690E">
        <w:trPr>
          <w:gridAfter w:val="1"/>
          <w:wAfter w:w="374" w:type="dxa"/>
          <w:trHeight w:val="244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1 16 01073 01 0000 140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w:t>
            </w:r>
          </w:p>
        </w:tc>
      </w:tr>
      <w:tr w:rsidR="00171E53" w:rsidRPr="00117D26" w:rsidTr="00CF690E">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1 16 01073 01 0000 140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102,0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75,0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32,4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43,2</w:t>
            </w:r>
          </w:p>
        </w:tc>
      </w:tr>
      <w:tr w:rsidR="00171E53" w:rsidRPr="00117D26" w:rsidTr="00CF690E">
        <w:trPr>
          <w:gridAfter w:val="1"/>
          <w:wAfter w:w="374" w:type="dxa"/>
          <w:trHeight w:val="244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lastRenderedPageBreak/>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1 16 01083 01 0000 140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w:t>
            </w:r>
          </w:p>
        </w:tc>
      </w:tr>
      <w:tr w:rsidR="00171E53" w:rsidRPr="00117D26" w:rsidTr="00CF690E">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1 16 01133 01 0000 140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w:t>
            </w:r>
          </w:p>
        </w:tc>
      </w:tr>
      <w:tr w:rsidR="00171E53" w:rsidRPr="00117D26" w:rsidTr="00CF690E">
        <w:trPr>
          <w:gridAfter w:val="1"/>
          <w:wAfter w:w="374" w:type="dxa"/>
          <w:trHeight w:val="321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t>саморегулируемых</w:t>
            </w:r>
            <w:proofErr w:type="spellEnd"/>
            <w:r>
              <w:t xml:space="preserve"> организаций,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1 16 01143 01 0000 140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85,0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53,0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104,0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196,2</w:t>
            </w:r>
          </w:p>
        </w:tc>
      </w:tr>
      <w:tr w:rsidR="00171E53" w:rsidRPr="00117D26" w:rsidTr="00CF690E">
        <w:trPr>
          <w:gridAfter w:val="1"/>
          <w:wAfter w:w="374" w:type="dxa"/>
          <w:trHeight w:val="27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1 16 01153 01 0000 140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13,3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w:t>
            </w:r>
          </w:p>
        </w:tc>
      </w:tr>
      <w:tr w:rsidR="00171E53" w:rsidRPr="00117D26" w:rsidTr="00CF690E">
        <w:trPr>
          <w:gridAfter w:val="1"/>
          <w:wAfter w:w="374" w:type="dxa"/>
          <w:trHeight w:val="27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1 16 01173 01 0000 140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170,0</w:t>
            </w:r>
          </w:p>
        </w:tc>
      </w:tr>
      <w:tr w:rsidR="00171E53" w:rsidRPr="00117D26" w:rsidTr="00CF690E">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1 16 01193 01 0000 140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41,3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2065,0</w:t>
            </w:r>
          </w:p>
        </w:tc>
      </w:tr>
      <w:tr w:rsidR="00171E53" w:rsidRPr="00117D26" w:rsidTr="00CF690E">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1 16 01203 01 0000 140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11,0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11,5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127,8</w:t>
            </w:r>
          </w:p>
        </w:tc>
      </w:tr>
      <w:tr w:rsidR="00171E53" w:rsidRPr="00117D26" w:rsidTr="00CF690E">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1 16 01203 01 0000 140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320,0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232,0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315,4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135,9</w:t>
            </w:r>
          </w:p>
        </w:tc>
      </w:tr>
      <w:tr w:rsidR="00171E53" w:rsidRPr="00117D26" w:rsidTr="00CF690E">
        <w:trPr>
          <w:gridAfter w:val="1"/>
          <w:wAfter w:w="374" w:type="dxa"/>
          <w:trHeight w:val="177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proofErr w:type="gramStart"/>
            <w:r>
              <w:t xml:space="preserve">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w:t>
            </w:r>
            <w:r>
              <w:lastRenderedPageBreak/>
              <w:t>спирт, алкогольную и спиртосодержащую продукцию, налагаемые мировыми судьями, комиссиями по делам несовершеннолетних и защите их прав</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lastRenderedPageBreak/>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1 16 01333 01 0000 140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w:t>
            </w:r>
          </w:p>
        </w:tc>
      </w:tr>
      <w:tr w:rsidR="00171E53" w:rsidRPr="00117D26" w:rsidTr="00CF690E">
        <w:trPr>
          <w:gridAfter w:val="1"/>
          <w:wAfter w:w="374" w:type="dxa"/>
          <w:trHeight w:val="48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lastRenderedPageBreak/>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1 16 02020 02 0000 140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5,0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2,0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r>
      <w:tr w:rsidR="00171E53" w:rsidRPr="00117D26" w:rsidTr="00CF690E">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proofErr w:type="gramStart"/>
            <w:r>
              <w:rPr>
                <w:b/>
                <w:bCs/>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Pr>
                <w:b/>
                <w:bCs/>
              </w:rPr>
              <w:t xml:space="preserve"> рыболовства и среде их обитания), подлежащие зачислению в бюджет муниципального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076</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1 16 11050 01 0000 140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5,5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w:t>
            </w:r>
          </w:p>
        </w:tc>
      </w:tr>
      <w:tr w:rsidR="00171E53" w:rsidRPr="00117D26" w:rsidTr="00CF690E">
        <w:trPr>
          <w:gridAfter w:val="1"/>
          <w:wAfter w:w="374" w:type="dxa"/>
          <w:trHeight w:val="10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proofErr w:type="gramStart"/>
            <w:r>
              <w:rPr>
                <w:b/>
                <w:bCs/>
              </w:rPr>
              <w:lastRenderedPageBreak/>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Pr>
                <w:b/>
                <w:bCs/>
              </w:rPr>
              <w:t xml:space="preserve"> рыболовства и среде их обитания), подлежащие зачислению в бюджет муниципального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b/>
                <w:bCs/>
              </w:rPr>
            </w:pPr>
            <w:r>
              <w:rPr>
                <w:rFonts w:ascii="Arial" w:hAnsi="Arial" w:cs="Arial"/>
                <w:b/>
                <w:bCs/>
              </w:rPr>
              <w:t>812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1 16 11050 01 0000 140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280,0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w:t>
            </w:r>
          </w:p>
        </w:tc>
      </w:tr>
      <w:tr w:rsidR="00171E53" w:rsidRPr="00117D26" w:rsidTr="00CF690E">
        <w:trPr>
          <w:gridAfter w:val="1"/>
          <w:wAfter w:w="374" w:type="dxa"/>
          <w:trHeight w:val="111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Прочие неналоговые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1 17 00000 00 0000 000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92,7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w:t>
            </w:r>
          </w:p>
        </w:tc>
      </w:tr>
      <w:tr w:rsidR="00171E53" w:rsidRPr="00117D26" w:rsidTr="00CF690E">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Прочие неналоговые доходы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1 17 05050 05 0000 180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92,7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w:t>
            </w:r>
          </w:p>
        </w:tc>
      </w:tr>
      <w:tr w:rsidR="00171E53" w:rsidRPr="00117D26" w:rsidTr="00CF690E">
        <w:trPr>
          <w:gridAfter w:val="1"/>
          <w:wAfter w:w="374" w:type="dxa"/>
          <w:trHeight w:val="172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Итого налоговых и неналоговых  доходов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126 830,0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97 651,1</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102 614,5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105,1</w:t>
            </w:r>
          </w:p>
        </w:tc>
      </w:tr>
      <w:tr w:rsidR="00171E53" w:rsidRPr="00117D26" w:rsidTr="00206E6F">
        <w:trPr>
          <w:gridAfter w:val="1"/>
          <w:wAfter w:w="374" w:type="dxa"/>
          <w:trHeight w:val="255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lastRenderedPageBreak/>
              <w:t>Дотации бюджетам бюджетной системы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2 02 10000 00 0000 150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127 486,9</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96 495,6</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96 495,6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100,0</w:t>
            </w:r>
          </w:p>
        </w:tc>
      </w:tr>
      <w:tr w:rsidR="00171E53" w:rsidRPr="00117D26" w:rsidTr="00206E6F">
        <w:trPr>
          <w:gridAfter w:val="1"/>
          <w:wAfter w:w="374" w:type="dxa"/>
          <w:trHeight w:val="268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Дотации бюджетам муниципальных районов на выравнивание бюджетной обеспеченности из бюджета субъекта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2 02 15001 05 0000 150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114 686,6</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86 851,3</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86 851,3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71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Дотации бюджетам муниципальных районов на поддержку мер по обеспечению сбалансированности бюджетов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2 02 15002 05 0000 150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12 800,3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9 644,3</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9 644,3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295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Субсидии бюджетам бюджетной системы Российской Федерации (межбюджетные субсидии)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2 02 20000 00 000 </w:t>
            </w:r>
            <w:proofErr w:type="spellStart"/>
            <w:r>
              <w:rPr>
                <w:rFonts w:ascii="Arial" w:hAnsi="Arial" w:cs="Arial"/>
                <w:b/>
                <w:bCs/>
              </w:rPr>
              <w:t>000</w:t>
            </w:r>
            <w:proofErr w:type="spellEnd"/>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107 613,9</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89 413,1</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89 334,8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99,9</w:t>
            </w:r>
          </w:p>
        </w:tc>
      </w:tr>
      <w:tr w:rsidR="00171E53" w:rsidRPr="00117D26" w:rsidTr="00CF690E">
        <w:trPr>
          <w:gridAfter w:val="1"/>
          <w:wAfter w:w="374" w:type="dxa"/>
          <w:trHeight w:val="349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2 02 25179 05 0000 150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1 639,7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1 230,1</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1 229,5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100,0</w:t>
            </w:r>
          </w:p>
        </w:tc>
      </w:tr>
      <w:tr w:rsidR="00171E53" w:rsidRPr="00117D26" w:rsidTr="00CF690E">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 xml:space="preserve">Субсидии бюджетам муниципальных районов на проведение мероприятий по обеспечению </w:t>
            </w:r>
            <w:r>
              <w:lastRenderedPageBreak/>
              <w:t xml:space="preserve">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2 02 25179 05 9221 150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6,8</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91,2</w:t>
            </w:r>
          </w:p>
        </w:tc>
      </w:tr>
      <w:tr w:rsidR="00171E53" w:rsidRPr="00117D26" w:rsidTr="00206E6F">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lastRenderedPageBreak/>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2 02 25179 05 9558 150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1 631,5</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1 223,3</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1 223,3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b/>
                <w:bCs/>
                <w:sz w:val="24"/>
                <w:szCs w:val="24"/>
              </w:rPr>
            </w:pPr>
            <w:r>
              <w:rPr>
                <w:b/>
                <w:b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2 02 25304 05 0000 150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10 171,3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6 358,8</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6 281,1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98,8</w:t>
            </w:r>
          </w:p>
        </w:tc>
      </w:tr>
      <w:tr w:rsidR="00171E53" w:rsidRPr="00117D26" w:rsidTr="00CF690E">
        <w:trPr>
          <w:gridAfter w:val="1"/>
          <w:wAfter w:w="374" w:type="dxa"/>
          <w:trHeight w:val="70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t xml:space="preserve">Субсидии бюджетам муниципальных районов на организацию бесплатного горячего питания обучающихся, получающих </w:t>
            </w:r>
            <w:r>
              <w:lastRenderedPageBreak/>
              <w:t xml:space="preserve">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2 02 25304 05 9272 150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321,2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200,8</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198,4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98,8</w:t>
            </w:r>
          </w:p>
        </w:tc>
      </w:tr>
      <w:tr w:rsidR="00171E53" w:rsidRPr="00117D26" w:rsidTr="00CF690E">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lastRenderedPageBreak/>
              <w:t xml:space="preserve">Субсидии бюджетам муниципальных районов на создание в общеобразовательных </w:t>
            </w:r>
            <w:proofErr w:type="spellStart"/>
            <w:r>
              <w:t>орСубсидии</w:t>
            </w:r>
            <w:proofErr w:type="spellEnd"/>
            <w:r>
              <w:t xml:space="preserve">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roofErr w:type="gramStart"/>
            <w:r>
              <w:t>)</w:t>
            </w:r>
            <w:proofErr w:type="spellStart"/>
            <w:r>
              <w:t>г</w:t>
            </w:r>
            <w:proofErr w:type="gramEnd"/>
            <w:r>
              <w:t>анизациях</w:t>
            </w:r>
            <w:proofErr w:type="spellEnd"/>
            <w:r>
              <w:t>, расположенных в сельской местности, условий для занятий физической культурой и спортом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2 02 25304 05 9538 150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9 850,1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6 158,0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6 082,7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98,8</w:t>
            </w:r>
          </w:p>
        </w:tc>
      </w:tr>
      <w:tr w:rsidR="00171E53" w:rsidRPr="00117D26" w:rsidTr="00CF690E">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b/>
                <w:bCs/>
                <w:sz w:val="24"/>
                <w:szCs w:val="24"/>
              </w:rPr>
            </w:pPr>
            <w:r>
              <w:rPr>
                <w:b/>
                <w:bCs/>
              </w:rPr>
              <w:t>Субсидии бюджетам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2 02 25497 05 0000 150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1 260,7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1 260,7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1 260,7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100,0</w:t>
            </w:r>
          </w:p>
        </w:tc>
      </w:tr>
      <w:tr w:rsidR="00171E53" w:rsidRPr="00117D26" w:rsidTr="00CF690E">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t>Субсидии бюджетам муниципальных районов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2 02 25497 05 9261 150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625,7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625,7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625,7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lastRenderedPageBreak/>
              <w:t>Субсидии бюджетам муниципальных районов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2 02 25497 05 9511 150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635,0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635,0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635,0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b/>
                <w:bCs/>
                <w:sz w:val="24"/>
                <w:szCs w:val="24"/>
              </w:rPr>
            </w:pPr>
            <w:r>
              <w:rPr>
                <w:b/>
                <w:bCs/>
              </w:rPr>
              <w:t>Субсидии бюджетам муниципальных районов на проведение комплексных кадастровых работ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2 02 25511 05 0000 150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1 154,7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w:t>
            </w:r>
          </w:p>
        </w:tc>
      </w:tr>
      <w:tr w:rsidR="00171E53" w:rsidRPr="00117D26" w:rsidTr="00CF690E">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t xml:space="preserve">Субсидии бюджетам муниципальных районов на проведение комплексных кадастровых работ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2 02 25511 05 9236 150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140,5</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w:t>
            </w:r>
          </w:p>
        </w:tc>
      </w:tr>
      <w:tr w:rsidR="00171E53" w:rsidRPr="00117D26" w:rsidTr="00CF690E">
        <w:trPr>
          <w:gridAfter w:val="1"/>
          <w:wAfter w:w="374" w:type="dxa"/>
          <w:trHeight w:val="235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t>Субсидии бюджетам муниципальных районов на проведение комплексных кадастровых работ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2 02 25511 05 9520 150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1 014,2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w:t>
            </w:r>
          </w:p>
        </w:tc>
      </w:tr>
      <w:tr w:rsidR="00171E53" w:rsidRPr="00117D26" w:rsidTr="00CF690E">
        <w:trPr>
          <w:gridAfter w:val="1"/>
          <w:wAfter w:w="374" w:type="dxa"/>
          <w:trHeight w:val="225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b/>
                <w:bCs/>
                <w:sz w:val="24"/>
                <w:szCs w:val="24"/>
              </w:rPr>
            </w:pPr>
            <w:r>
              <w:rPr>
                <w:b/>
                <w:bCs/>
              </w:rPr>
              <w:t>Субсидии бюджетам муниципальных районов на проведение комплексных кадастровых работ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2 02 25519 05 0000 150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105,7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105,7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105,7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100,0</w:t>
            </w:r>
          </w:p>
        </w:tc>
      </w:tr>
      <w:tr w:rsidR="00171E53" w:rsidRPr="00117D26" w:rsidTr="00CF690E">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t xml:space="preserve">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2 02 25519 05 9204 150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8,4</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lastRenderedPageBreak/>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2 02 25519 05 9552 150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97,3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97,3</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97,3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b/>
                <w:bCs/>
                <w:sz w:val="24"/>
                <w:szCs w:val="24"/>
              </w:rPr>
            </w:pPr>
            <w:r>
              <w:rPr>
                <w:b/>
                <w:bCs/>
              </w:rPr>
              <w:t>Субсидии бюджетам муниципальных районов на обеспечение комплексного развития сельских территорий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2 02 25576 05 0000 150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78,3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78,3</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78,3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100,0</w:t>
            </w:r>
          </w:p>
        </w:tc>
      </w:tr>
      <w:tr w:rsidR="00171E53" w:rsidRPr="00117D26" w:rsidTr="00CF690E">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t xml:space="preserve">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2 02 25576 05 9230 150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60,2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60,2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60,2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2 02 25576 05 9503 150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18,1</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b/>
                <w:bCs/>
                <w:sz w:val="24"/>
                <w:szCs w:val="24"/>
              </w:rPr>
            </w:pPr>
            <w:r>
              <w:rPr>
                <w:b/>
                <w:bCs/>
              </w:rPr>
              <w:t>Субсидии бюджетам муниципальных районов из местных бюджетов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2 02 29900 05 0000 150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6 199,3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6 199,3</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6 199,3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100,0</w:t>
            </w:r>
          </w:p>
        </w:tc>
      </w:tr>
      <w:tr w:rsidR="00171E53" w:rsidRPr="00117D26" w:rsidTr="00CF690E">
        <w:trPr>
          <w:gridAfter w:val="1"/>
          <w:wAfter w:w="374" w:type="dxa"/>
          <w:trHeight w:val="256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lastRenderedPageBreak/>
              <w:t xml:space="preserve">Субсидии, передаваемые бюджетам муниципальных районов из бюджета </w:t>
            </w:r>
            <w:proofErr w:type="spellStart"/>
            <w:r>
              <w:t>Рамзайского</w:t>
            </w:r>
            <w:proofErr w:type="spellEnd"/>
            <w:r>
              <w:t xml:space="preserve"> сельсовета </w:t>
            </w:r>
            <w:proofErr w:type="spellStart"/>
            <w:r>
              <w:t>Мокшанского</w:t>
            </w:r>
            <w:proofErr w:type="spellEnd"/>
            <w:r>
              <w:t xml:space="preserve"> района Пензенской области на изготовление проектно-сметной документации на капитальный ремонт МБДОУ детский сад "Родничок" р.п. Мокшан и прохождение её государственной экспертизы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2 02 29900 05 9210 150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709,3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709,3</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709,3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6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t xml:space="preserve">Субсидии, передаваемые бюджетам муниципальных районов из бюджета </w:t>
            </w:r>
            <w:proofErr w:type="spellStart"/>
            <w:r>
              <w:t>Рамзайского</w:t>
            </w:r>
            <w:proofErr w:type="spellEnd"/>
            <w:r>
              <w:t xml:space="preserve"> сельсовета </w:t>
            </w:r>
            <w:proofErr w:type="spellStart"/>
            <w:r>
              <w:t>Мокшанского</w:t>
            </w:r>
            <w:proofErr w:type="spellEnd"/>
            <w:r>
              <w:t xml:space="preserve"> района Пензенской области в рамках антитеррористической защищенности объектов образовательных организаций </w:t>
            </w:r>
            <w:proofErr w:type="spellStart"/>
            <w:r>
              <w:t>Мокшанского</w:t>
            </w:r>
            <w:proofErr w:type="spellEnd"/>
            <w:r>
              <w:t xml:space="preserve"> района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2 02 29900 05 9220 150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366,4</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366,4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366,4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206E6F">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t xml:space="preserve">Субсидии, передаваемые бюджетам муниципальных районов из бюджета </w:t>
            </w:r>
            <w:proofErr w:type="spellStart"/>
            <w:r>
              <w:t>Рамзайского</w:t>
            </w:r>
            <w:proofErr w:type="spellEnd"/>
            <w:r>
              <w:t xml:space="preserve"> сельсовета </w:t>
            </w:r>
            <w:proofErr w:type="spellStart"/>
            <w:r>
              <w:t>Мокшанского</w:t>
            </w:r>
            <w:proofErr w:type="spellEnd"/>
            <w:r>
              <w:t xml:space="preserve"> района Пензенской области в рамках подготовки к отопительному периоду 2024/2025 гг. объектов образовательных организаций </w:t>
            </w:r>
            <w:proofErr w:type="spellStart"/>
            <w:r>
              <w:t>Мокшанского</w:t>
            </w:r>
            <w:proofErr w:type="spellEnd"/>
            <w:r>
              <w:t xml:space="preserve"> района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2 02 29900 05 9230 150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1 424,3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1 424,3</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1 424,3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206E6F">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t xml:space="preserve">Субсидии, передаваемые бюджетам муниципальных районов из бюджета </w:t>
            </w:r>
            <w:proofErr w:type="spellStart"/>
            <w:r>
              <w:t>Рамзайского</w:t>
            </w:r>
            <w:proofErr w:type="spellEnd"/>
            <w:r>
              <w:t xml:space="preserve"> сельсовета </w:t>
            </w:r>
            <w:proofErr w:type="spellStart"/>
            <w:r>
              <w:t>Мокшанского</w:t>
            </w:r>
            <w:proofErr w:type="spellEnd"/>
            <w:r>
              <w:t xml:space="preserve"> района Пензенской области на текущий </w:t>
            </w:r>
            <w:r>
              <w:lastRenderedPageBreak/>
              <w:t xml:space="preserve">ремонт кровли, включая текущий ремонт вентиляционных каналов и парапетов объектов образовательных организаций </w:t>
            </w:r>
            <w:proofErr w:type="spellStart"/>
            <w:r>
              <w:t>Мокшанского</w:t>
            </w:r>
            <w:proofErr w:type="spellEnd"/>
            <w:r>
              <w:t xml:space="preserve"> района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2 02 29900 05 9240 150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699,3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699,3</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699,3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206E6F">
        <w:trPr>
          <w:gridAfter w:val="1"/>
          <w:wAfter w:w="374" w:type="dxa"/>
          <w:trHeight w:val="135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proofErr w:type="gramStart"/>
            <w:r>
              <w:lastRenderedPageBreak/>
              <w:t xml:space="preserve">Субсидии, передаваемые бюджетам муниципальных районов из бюджета </w:t>
            </w:r>
            <w:proofErr w:type="spellStart"/>
            <w:r>
              <w:t>Рамзайского</w:t>
            </w:r>
            <w:proofErr w:type="spellEnd"/>
            <w:r>
              <w:t xml:space="preserve"> сельсовета </w:t>
            </w:r>
            <w:proofErr w:type="spellStart"/>
            <w:r>
              <w:t>Мокшанского</w:t>
            </w:r>
            <w:proofErr w:type="spellEnd"/>
            <w:r>
              <w:t xml:space="preserve"> района Пензенской области на организацию в общеобразовательных учреждениях охраны объектов и имущества, а также обеспечение </w:t>
            </w:r>
            <w:proofErr w:type="spellStart"/>
            <w:r>
              <w:t>внутриобъектового</w:t>
            </w:r>
            <w:proofErr w:type="spellEnd"/>
            <w:r>
              <w:t xml:space="preserve"> и пропускного режимов на объектах, в отношении которых </w:t>
            </w:r>
            <w:proofErr w:type="spellStart"/>
            <w:r>
              <w:t>установленны</w:t>
            </w:r>
            <w:proofErr w:type="spellEnd"/>
            <w:r>
              <w:t xml:space="preserve"> обязательные для выполнения требования к антитеррористической защищенности</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2 02 29900 05 9250 150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1 213,2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1 213,2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1 213,2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206E6F">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proofErr w:type="gramStart"/>
            <w:r>
              <w:t xml:space="preserve">Субсидии, передаваемые бюджетам муниципальных районов из бюджета </w:t>
            </w:r>
            <w:proofErr w:type="spellStart"/>
            <w:r>
              <w:t>Рамзайского</w:t>
            </w:r>
            <w:proofErr w:type="spellEnd"/>
            <w:r>
              <w:t xml:space="preserve"> сельсовета </w:t>
            </w:r>
            <w:proofErr w:type="spellStart"/>
            <w:r>
              <w:t>Мокшанского</w:t>
            </w:r>
            <w:proofErr w:type="spellEnd"/>
            <w:r>
              <w:t xml:space="preserve"> района Пензенской области на прохождение предварительных и периодических медицинских осмотров работников дошкольных образовательных учреждений </w:t>
            </w:r>
            <w:proofErr w:type="spellStart"/>
            <w:r>
              <w:t>Мокшанского</w:t>
            </w:r>
            <w:proofErr w:type="spellEnd"/>
            <w:r>
              <w:t xml:space="preserve"> района</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2 02 29900 05 9260 150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186,6</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186,6</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186,6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206E6F">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lastRenderedPageBreak/>
              <w:t xml:space="preserve">Субсидии, передаваемые бюджетам муниципальных районов из бюджета </w:t>
            </w:r>
            <w:proofErr w:type="spellStart"/>
            <w:r>
              <w:t>Рамзайского</w:t>
            </w:r>
            <w:proofErr w:type="spellEnd"/>
            <w:r>
              <w:t xml:space="preserve"> сельсовета </w:t>
            </w:r>
            <w:proofErr w:type="spellStart"/>
            <w:r>
              <w:t>Мокшанского</w:t>
            </w:r>
            <w:proofErr w:type="spellEnd"/>
            <w:r>
              <w:t xml:space="preserve"> района Пензенской области на исполнение МБОУ СОШ им. М.Н. Загоскина с. Рамзай обязанности налогоплательщика по уплате налогов, сборов, страховых взносов, пеней, штрафов, процентов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2 02 29900 05 9270 150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1 600,2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1 600,2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1 600,2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206E6F">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Прочие субсидии бюджетам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2 02 29999 05 0000 150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87 004,2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74 180,2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74 180,2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100,0</w:t>
            </w:r>
          </w:p>
        </w:tc>
      </w:tr>
      <w:tr w:rsidR="00171E53" w:rsidRPr="00117D26" w:rsidTr="00CF690E">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 xml:space="preserve">Прочие субсидии бюджетам муниципальных районов на повышение </w:t>
            </w:r>
            <w:proofErr w:type="gramStart"/>
            <w:r>
              <w:t>оплаты труда педагогических работников муниципальных учреждений дополнительного образования детей</w:t>
            </w:r>
            <w:proofErr w:type="gramEnd"/>
            <w: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2 02 29999 05 9205 150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5 913,3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4 195,0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4 195,0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 xml:space="preserve">Прочие субсидии бюджетам муниципальных районов на повышение </w:t>
            </w:r>
            <w:proofErr w:type="gramStart"/>
            <w:r>
              <w:t>оплаты труда работников муниципальных учреждений культуры</w:t>
            </w:r>
            <w:proofErr w:type="gramEnd"/>
            <w:r>
              <w:t xml:space="preserve"> в соответствии с Указом Президента Российской Федерации от 7 мая 2012 года № 597 «О мероприятиях по реализации </w:t>
            </w:r>
            <w:r>
              <w:lastRenderedPageBreak/>
              <w:t>государственной социальной политики»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2 02 29999 05 9210 150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10 595,8</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7 627,8</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7 627,8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286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lastRenderedPageBreak/>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t>размера оплаты труда</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2 02 29999 05 9224 150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28 253,0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21 062,4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21 062,4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206E6F">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2 02 29999 05 9248 150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3 782,1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2 835,0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2 835,0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206E6F">
        <w:trPr>
          <w:gridAfter w:val="1"/>
          <w:wAfter w:w="374" w:type="dxa"/>
          <w:trHeight w:val="22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Прочие субсидии бюджетам муниципальных районов на реализацию мероприятий по развитию внутреннего туризма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2 02 29999 05 9279 150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270,0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270,0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270,0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 xml:space="preserve">Прочие субсидии бюджетам муниципальных районов на </w:t>
            </w:r>
            <w:proofErr w:type="spellStart"/>
            <w:r>
              <w:t>софинансирование</w:t>
            </w:r>
            <w:proofErr w:type="spellEnd"/>
            <w:r>
              <w:t xml:space="preserve"> строительства (реконструкции), капитального ремонта, ремонта и </w:t>
            </w:r>
            <w:proofErr w:type="gramStart"/>
            <w:r>
              <w:lastRenderedPageBreak/>
              <w:t>содержания</w:t>
            </w:r>
            <w:proofErr w:type="gramEnd"/>
            <w: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2 02 29999 05 9290 150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38 190,0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38 190,0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38 190,0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6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b/>
                <w:bCs/>
                <w:sz w:val="24"/>
                <w:szCs w:val="24"/>
              </w:rPr>
            </w:pPr>
            <w:r>
              <w:rPr>
                <w:b/>
                <w:bCs/>
              </w:rPr>
              <w:lastRenderedPageBreak/>
              <w:t>Субвенции бюджетам бюджетной системы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2 02 30000 00 0000 150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386 649,5</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313 169,0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295 973,6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94,5</w:t>
            </w:r>
          </w:p>
        </w:tc>
      </w:tr>
      <w:tr w:rsidR="00171E53" w:rsidRPr="00117D26" w:rsidTr="00CF690E">
        <w:trPr>
          <w:gridAfter w:val="1"/>
          <w:wAfter w:w="374" w:type="dxa"/>
          <w:trHeight w:val="231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b/>
                <w:bCs/>
                <w:sz w:val="24"/>
                <w:szCs w:val="24"/>
              </w:rPr>
            </w:pPr>
            <w:proofErr w:type="spellStart"/>
            <w:proofErr w:type="gramStart"/>
            <w:r>
              <w:rPr>
                <w:b/>
                <w:bCs/>
              </w:rPr>
              <w:t>C</w:t>
            </w:r>
            <w:proofErr w:type="gramEnd"/>
            <w:r>
              <w:rPr>
                <w:b/>
                <w:bCs/>
              </w:rPr>
              <w:t>убвенции</w:t>
            </w:r>
            <w:proofErr w:type="spellEnd"/>
            <w:r>
              <w:rPr>
                <w:b/>
                <w:bCs/>
              </w:rPr>
              <w:t xml:space="preserve">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2 02 30022 05 9390 150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2 090,0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1 021,2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953,7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93,4</w:t>
            </w:r>
          </w:p>
        </w:tc>
      </w:tr>
      <w:tr w:rsidR="00171E53" w:rsidRPr="00117D26" w:rsidTr="00CF690E">
        <w:trPr>
          <w:gridAfter w:val="1"/>
          <w:wAfter w:w="374" w:type="dxa"/>
          <w:trHeight w:val="16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b/>
                <w:bCs/>
                <w:sz w:val="24"/>
                <w:szCs w:val="24"/>
              </w:rPr>
            </w:pPr>
            <w:r>
              <w:rPr>
                <w:b/>
                <w:bCs/>
              </w:rPr>
              <w:t>Субвенции бюджетам муниципальных районов на выполнение передаваемых полномочий субъектов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 2 02 30024 05 0000 150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351 164,1  </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283 589,8  </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xml:space="preserve">266 729,7  </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94,1</w:t>
            </w:r>
          </w:p>
        </w:tc>
      </w:tr>
      <w:tr w:rsidR="00171E53" w:rsidRPr="00117D26" w:rsidTr="00206E6F">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t xml:space="preserve">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w:t>
            </w:r>
            <w:r>
              <w:lastRenderedPageBreak/>
              <w:t>установленных Законом Пензенской области от 12.09.2006 № 1098-ЗПО</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2 02 30024 05 9301 150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w:t>
            </w:r>
          </w:p>
        </w:tc>
      </w:tr>
      <w:tr w:rsidR="00171E53" w:rsidRPr="00117D26" w:rsidTr="00206E6F">
        <w:trPr>
          <w:gridAfter w:val="1"/>
          <w:wAfter w:w="374" w:type="dxa"/>
          <w:trHeight w:val="346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lastRenderedPageBreak/>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2 02 30024 05 9302 150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328,1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305,1</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215,2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70,5</w:t>
            </w:r>
          </w:p>
        </w:tc>
      </w:tr>
      <w:tr w:rsidR="00171E53" w:rsidRPr="00117D26" w:rsidTr="00CF690E">
        <w:trPr>
          <w:gridAfter w:val="1"/>
          <w:wAfter w:w="374" w:type="dxa"/>
          <w:trHeight w:val="328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202 30024 05 9303 150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4 683,5</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4 042,0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4 041,8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261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202 30024 05 9305 150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467,2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407,6</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404,1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99,1</w:t>
            </w:r>
          </w:p>
        </w:tc>
      </w:tr>
      <w:tr w:rsidR="00171E53" w:rsidRPr="00117D26" w:rsidTr="00CF690E">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proofErr w:type="spellStart"/>
            <w:proofErr w:type="gramStart"/>
            <w:r>
              <w:t>C</w:t>
            </w:r>
            <w:proofErr w:type="gramEnd"/>
            <w:r>
              <w:t>убвенции</w:t>
            </w:r>
            <w:proofErr w:type="spellEnd"/>
            <w:r>
              <w:t xml:space="preserve"> бюджетам муниципальных районов на государственную социальную помощь студентам из малоимущих семей или студентам, </w:t>
            </w:r>
            <w:r>
              <w:lastRenderedPageBreak/>
              <w:t>являющимся малоимущими одиноко проживающими гражданами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202 30024 05 9308 150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22,9</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12,3</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12,3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lastRenderedPageBreak/>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202 30024 05 9310 150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8 908,2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6 681,6</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6 681,6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40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202 30024 05 9311 150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6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202 30024 05 9312 150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5 465,1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5 200,7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5 200,7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262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lastRenderedPageBreak/>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202 30024 05 9316 150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998,2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530,1</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501,1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94,5</w:t>
            </w:r>
          </w:p>
        </w:tc>
      </w:tr>
      <w:tr w:rsidR="00171E53" w:rsidRPr="00117D26" w:rsidTr="00CF690E">
        <w:trPr>
          <w:gridAfter w:val="1"/>
          <w:wAfter w:w="374" w:type="dxa"/>
          <w:trHeight w:val="25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202 30024 05 9318 150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198,9</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130,4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130,4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25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местным бюджетам на выполнение передаваемых полномочий субъектов Российской Федерации (на предоставление семьям социальных выплат на приобретение или строительство жилья при рождении первого ребенка (в рамках мер поддержки участников СВО и членов их семей))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202 30024 05 9319 150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328,1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328,1</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328,1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202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lastRenderedPageBreak/>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202 30024 05 9330 150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139 522,1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122 458,5</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122 458,5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6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202 30024 05 9332 150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30,7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30,7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30,7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202 30024 05 9334 150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1 213,0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911,2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911,2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 xml:space="preserve">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w:t>
            </w:r>
            <w:r>
              <w:lastRenderedPageBreak/>
              <w:t>социальной поддержки, установленных Законом Пензенской области от 12.09.2006 № 1098-ЗПО</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2 02 30024 05 9337 150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11 240,3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8 455,6</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8 455,6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proofErr w:type="gramStart"/>
            <w:r>
              <w:lastRenderedPageBreak/>
              <w:t>Субвенции местным бюджетам на выполнение передаваемых полномочий субъектов Российской Федерации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w:t>
            </w:r>
            <w:proofErr w:type="gramEnd"/>
            <w:r>
              <w:t xml:space="preserve"> найма специализированных жилых помещений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2 02 30024 05 9338 150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26 608,5</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13 304,3</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4 382,0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32,9</w:t>
            </w:r>
          </w:p>
        </w:tc>
      </w:tr>
      <w:tr w:rsidR="00171E53" w:rsidRPr="00117D26" w:rsidTr="00CF690E">
        <w:trPr>
          <w:gridAfter w:val="1"/>
          <w:wAfter w:w="374" w:type="dxa"/>
          <w:trHeight w:val="235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местным бюджетам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2 02 30024 05 9340 150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83,4</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83,4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83,4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 xml:space="preserve">Субвенции бюджетам муниципальных районов на администрирование расходов на выплату компенсации части </w:t>
            </w:r>
            <w:r>
              <w:lastRenderedPageBreak/>
              <w:t>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2 02 30024 05 9346 150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1,5</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66,7</w:t>
            </w:r>
          </w:p>
        </w:tc>
      </w:tr>
      <w:tr w:rsidR="00171E53" w:rsidRPr="00117D26" w:rsidTr="00CF690E">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2 02 30024 05 9363 150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7 814,0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7 056,4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1 351,4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19,2</w:t>
            </w:r>
          </w:p>
        </w:tc>
      </w:tr>
      <w:tr w:rsidR="00171E53" w:rsidRPr="00117D26" w:rsidTr="00CF690E">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2 02 30024 05 9366 150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347,1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240,9</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240,9</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proofErr w:type="gramStart"/>
            <w: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2 02 30024 05 9368 150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19 266,7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15 075,0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14 572,5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96,7</w:t>
            </w:r>
          </w:p>
        </w:tc>
      </w:tr>
      <w:tr w:rsidR="00171E53" w:rsidRPr="00117D26" w:rsidTr="00CF690E">
        <w:trPr>
          <w:gridAfter w:val="1"/>
          <w:wAfter w:w="374" w:type="dxa"/>
          <w:trHeight w:val="174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 xml:space="preserve">Субвенции бюджетам муниципальных районов на выполнение передаваемых полномочий субъектов Российской Федерации, связанных с реализацией Закона </w:t>
            </w:r>
            <w:r>
              <w:lastRenderedPageBreak/>
              <w:t>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2 02 30024 05 9369 150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61,4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61,4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lastRenderedPageBreak/>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2 02 30024 05 9370 150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631,6</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431,0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429,4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99,6</w:t>
            </w:r>
          </w:p>
        </w:tc>
      </w:tr>
      <w:tr w:rsidR="00171E53" w:rsidRPr="00117D26" w:rsidTr="00CF690E">
        <w:trPr>
          <w:gridAfter w:val="1"/>
          <w:wAfter w:w="374" w:type="dxa"/>
          <w:trHeight w:val="19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2 02 30024 05 9372 150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727,7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427,2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245,5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57,5</w:t>
            </w:r>
          </w:p>
        </w:tc>
      </w:tr>
      <w:tr w:rsidR="00171E53" w:rsidRPr="00117D26" w:rsidTr="00CF690E">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w:t>
            </w:r>
            <w:r>
              <w:lastRenderedPageBreak/>
              <w:t>труженикам тыла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2 02 30024 05 9377 150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12 013,9</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9 809,9</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9 806,4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2 02 30024 05 9379 150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44,6</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34,5</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34,5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346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t>"О</w:t>
            </w:r>
            <w:proofErr w:type="gramEnd"/>
            <w: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2 02 30024 05 9380 150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184,4</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61,9</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55,2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89,2</w:t>
            </w:r>
          </w:p>
        </w:tc>
      </w:tr>
      <w:tr w:rsidR="00171E53" w:rsidRPr="00117D26" w:rsidTr="00206E6F">
        <w:trPr>
          <w:gridAfter w:val="1"/>
          <w:wAfter w:w="374" w:type="dxa"/>
          <w:trHeight w:val="472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proofErr w:type="gramStart"/>
            <w:r>
              <w:lastRenderedPageBreak/>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2 02 30024 05 9382 150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31 768,5</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24 171,1</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24 171,1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31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 xml:space="preserve"> 2 02 30024 05 9383 150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313,5</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213,0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213,0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6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2 02 30024 05 9384 150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631,4</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511,8</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506,5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99,0</w:t>
            </w:r>
          </w:p>
        </w:tc>
      </w:tr>
      <w:tr w:rsidR="00171E53" w:rsidRPr="00117D26" w:rsidTr="00CF690E">
        <w:trPr>
          <w:gridAfter w:val="1"/>
          <w:wAfter w:w="374" w:type="dxa"/>
          <w:trHeight w:val="16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lastRenderedPageBreak/>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2 02 30024 05 9385 150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10,6</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10,6</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 xml:space="preserve">Субвенции бюджетам муниципальных районов </w:t>
            </w:r>
            <w:proofErr w:type="gramStart"/>
            <w: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t xml:space="preserve">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3 02 30024 05 9386 150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117,7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78,0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72,9</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93,5</w:t>
            </w:r>
          </w:p>
        </w:tc>
      </w:tr>
      <w:tr w:rsidR="00171E53" w:rsidRPr="00117D26" w:rsidTr="00CF690E">
        <w:trPr>
          <w:gridAfter w:val="1"/>
          <w:wAfter w:w="374" w:type="dxa"/>
          <w:trHeight w:val="16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2 02 30024 05 9387 150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7 956,8</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5 998,2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5 997,5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206E6F">
        <w:trPr>
          <w:gridAfter w:val="1"/>
          <w:wAfter w:w="374" w:type="dxa"/>
          <w:trHeight w:val="99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sz w:val="24"/>
                <w:szCs w:val="24"/>
              </w:rPr>
            </w:pPr>
            <w:r>
              <w:t xml:space="preserve">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w:t>
            </w:r>
            <w:r>
              <w:lastRenderedPageBreak/>
              <w:t>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sz w:val="22"/>
                <w:szCs w:val="22"/>
              </w:rPr>
            </w:pPr>
            <w:r>
              <w:rPr>
                <w:rFonts w:ascii="Arial" w:hAnsi="Arial" w:cs="Arial"/>
                <w:sz w:val="22"/>
                <w:szCs w:val="22"/>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2 02 30024 05 9389 150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430,2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430,2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430,2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21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lastRenderedPageBreak/>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2 02 30024 05 9393 150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2 624,8</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2 624,8</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2 296,7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87,5</w:t>
            </w:r>
          </w:p>
        </w:tc>
      </w:tr>
      <w:tr w:rsidR="00171E53" w:rsidRPr="00117D26" w:rsidTr="00CF690E">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на исполнение государственных полномочий по предоставлению социальных выплат на улучшение жилищных условий многодетным семьям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2 02 30024 05 9394 150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w:t>
            </w:r>
          </w:p>
        </w:tc>
      </w:tr>
      <w:tr w:rsidR="00171E53" w:rsidRPr="00117D26" w:rsidTr="00CF690E">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2 02 30024 05 9396 150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194,7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194,7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191,0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98,1</w:t>
            </w:r>
          </w:p>
        </w:tc>
      </w:tr>
      <w:tr w:rsidR="00171E53" w:rsidRPr="00117D26" w:rsidTr="00CF690E">
        <w:trPr>
          <w:gridAfter w:val="1"/>
          <w:wAfter w:w="374" w:type="dxa"/>
          <w:trHeight w:val="196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 xml:space="preserve">Субвенции бюджетам муниципальных районов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w:t>
            </w:r>
            <w:r>
              <w:lastRenderedPageBreak/>
              <w:t xml:space="preserve">основании </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sz w:val="22"/>
                <w:szCs w:val="22"/>
              </w:rPr>
            </w:pPr>
            <w:r>
              <w:rPr>
                <w:rFonts w:ascii="Arial" w:hAnsi="Arial" w:cs="Arial"/>
                <w:sz w:val="22"/>
                <w:szCs w:val="22"/>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2 02 30024 05 9397 150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w:t>
            </w:r>
          </w:p>
        </w:tc>
      </w:tr>
      <w:tr w:rsidR="00171E53" w:rsidRPr="00117D26" w:rsidTr="00CF690E">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lastRenderedPageBreak/>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2 02 30024 05 9398 150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54 282,1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46 040,6</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45 925,2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99,7</w:t>
            </w:r>
          </w:p>
        </w:tc>
      </w:tr>
      <w:tr w:rsidR="00171E53" w:rsidRPr="00117D26" w:rsidTr="00CF690E">
        <w:trPr>
          <w:gridAfter w:val="1"/>
          <w:wAfter w:w="374" w:type="dxa"/>
          <w:trHeight w:val="13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72099D">
            <w:pPr>
              <w:rPr>
                <w:sz w:val="24"/>
                <w:szCs w:val="24"/>
              </w:rPr>
            </w:pPr>
            <w:r w:rsidRPr="0072099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136.5pt;margin-top:23.25pt;width:13.5pt;height:13.5pt;z-index:251658240;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" o:insetmode="auto">
                  <v:imagedata r:id="rId8" o:title=""/>
                  <o:lock v:ext="edit" aspectratio="f"/>
                </v:shape>
              </w:pict>
            </w:r>
            <w:r w:rsidR="00171E53">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2 02 30024 05 9400 150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1 239,5</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988,9</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988,9</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6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2 02 30024 05 9616 150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1 988,2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1 670,0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1 670,0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3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proofErr w:type="gramStart"/>
            <w:r>
              <w:t xml:space="preserve">Субвенции бюджетам муниципальных районов на исполнение государственных полномочий по осуществлению ежемесячной </w:t>
            </w:r>
            <w:r>
              <w:lastRenderedPageBreak/>
              <w:t>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w:t>
            </w:r>
            <w:proofErr w:type="gramEnd"/>
            <w:r>
              <w:t xml:space="preserve"> (</w:t>
            </w:r>
            <w:proofErr w:type="gramStart"/>
            <w:r>
              <w:t>супруга), несовершеннолетних детей) граждан, принимающих участие в специальной военной операции</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sz w:val="22"/>
                <w:szCs w:val="22"/>
              </w:rPr>
            </w:pPr>
            <w:r>
              <w:rPr>
                <w:rFonts w:ascii="Arial" w:hAnsi="Arial" w:cs="Arial"/>
                <w:sz w:val="22"/>
                <w:szCs w:val="22"/>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2 02 30024 05 9619 150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3 259,7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1 341,7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1 273,2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94,9</w:t>
            </w:r>
          </w:p>
        </w:tc>
      </w:tr>
      <w:tr w:rsidR="00171E53" w:rsidRPr="00117D26" w:rsidTr="00CF690E">
        <w:trPr>
          <w:gridAfter w:val="1"/>
          <w:wAfter w:w="374" w:type="dxa"/>
          <w:trHeight w:val="4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lastRenderedPageBreak/>
              <w:t>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rPr>
            </w:pPr>
            <w:r>
              <w:rPr>
                <w:rFonts w:ascii="Arial" w:hAnsi="Arial" w:cs="Arial"/>
              </w:rPr>
              <w:t>2 02 30024 05 9620 150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1 411,2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1 228,2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1 141,3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92,9</w:t>
            </w:r>
          </w:p>
        </w:tc>
      </w:tr>
      <w:tr w:rsidR="00171E53" w:rsidRPr="00117D26" w:rsidTr="00CF690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lastRenderedPageBreak/>
              <w:t>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rPr>
            </w:pPr>
            <w:r>
              <w:rPr>
                <w:rFonts w:ascii="Arial" w:hAnsi="Arial" w:cs="Arial"/>
              </w:rPr>
              <w:t>2 02 30024 05 9621 150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3 600,0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2 000,0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1 200,0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60,0</w:t>
            </w:r>
          </w:p>
        </w:tc>
      </w:tr>
      <w:tr w:rsidR="00171E53" w:rsidRPr="00117D26" w:rsidTr="00CF690E">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72099D">
            <w:pPr>
              <w:rPr>
                <w:b/>
                <w:bCs/>
                <w:sz w:val="24"/>
                <w:szCs w:val="24"/>
              </w:rPr>
            </w:pPr>
            <w:r w:rsidRPr="0072099D">
              <w:rPr>
                <w:b/>
                <w:bCs/>
              </w:rPr>
              <w:pict>
                <v:shape id="_x0000_s1035" type="#_x0000_t75" style="position:absolute;margin-left:136.5pt;margin-top:23.25pt;width:13.5pt;height:13.5pt;z-index:251673088;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" o:insetmode="auto">
                  <v:imagedata r:id="rId8" o:title=""/>
                  <o:lock v:ext="edit" aspectratio="f"/>
                </v:shape>
              </w:pict>
            </w:r>
            <w:r w:rsidRPr="0072099D">
              <w:rPr>
                <w:b/>
                <w:bCs/>
              </w:rPr>
              <w:pict>
                <v:shape id="_x0000_s1036" type="#_x0000_t75" style="position:absolute;margin-left:136.5pt;margin-top:5.25pt;width:13.5pt;height:13.5pt;z-index:251674112;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" o:insetmode="auto">
                  <v:imagedata r:id="rId8" o:title=""/>
                  <o:lock v:ext="edit" aspectratio="f"/>
                </v:shape>
              </w:pict>
            </w:r>
            <w:r w:rsidR="00171E53">
              <w:rPr>
                <w:b/>
                <w:bCs/>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b/>
                <w:bCs/>
              </w:rPr>
            </w:pPr>
            <w:r>
              <w:rPr>
                <w:rFonts w:ascii="Arial" w:hAnsi="Arial" w:cs="Arial"/>
                <w:b/>
                <w:bCs/>
              </w:rPr>
              <w:t xml:space="preserve"> 2 02 35084 05 0000 150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5 062,6</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4 531,7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4 342,6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95,8</w:t>
            </w:r>
          </w:p>
        </w:tc>
      </w:tr>
      <w:tr w:rsidR="00171E53" w:rsidRPr="00117D26" w:rsidTr="00CF690E">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72099D">
            <w:pPr>
              <w:rPr>
                <w:sz w:val="24"/>
                <w:szCs w:val="24"/>
              </w:rPr>
            </w:pPr>
            <w:r w:rsidRPr="0072099D">
              <w:pict>
                <v:shape id="Line 69" o:spid="_x0000_s1037" type="#_x0000_t75" style="position:absolute;margin-left:136.5pt;margin-top:5.25pt;width:13.5pt;height:13.5pt;z-index:251675136;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" o:insetmode="auto">
                  <v:imagedata r:id="rId8" o:title=""/>
                  <o:lock v:ext="edit" aspectratio="f"/>
                </v:shape>
              </w:pict>
            </w:r>
            <w:r w:rsidR="00171E53">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rPr>
            </w:pPr>
            <w:r>
              <w:rPr>
                <w:rFonts w:ascii="Arial" w:hAnsi="Arial" w:cs="Arial"/>
              </w:rPr>
              <w:t xml:space="preserve"> 2 02 35084 05 9335 150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405,0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362,5</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347,4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95,8</w:t>
            </w:r>
          </w:p>
        </w:tc>
      </w:tr>
      <w:tr w:rsidR="00171E53" w:rsidRPr="00117D26" w:rsidTr="00CF690E">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rPr>
            </w:pPr>
            <w:r>
              <w:rPr>
                <w:rFonts w:ascii="Arial" w:hAnsi="Arial" w:cs="Arial"/>
              </w:rPr>
              <w:t xml:space="preserve"> 2 02 35084 05 9604 150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4 657,6</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4 169,2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3 995,2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95,8</w:t>
            </w:r>
          </w:p>
        </w:tc>
      </w:tr>
      <w:tr w:rsidR="00171E53" w:rsidRPr="00117D26" w:rsidTr="00CF690E">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b/>
                <w:bCs/>
                <w:sz w:val="24"/>
                <w:szCs w:val="24"/>
              </w:rPr>
            </w:pPr>
            <w:r>
              <w:rPr>
                <w:b/>
                <w:bCs/>
              </w:rPr>
              <w:lastRenderedPageBreak/>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b/>
                <w:bCs/>
              </w:rPr>
            </w:pPr>
            <w:r>
              <w:rPr>
                <w:rFonts w:ascii="Arial" w:hAnsi="Arial" w:cs="Arial"/>
                <w:b/>
                <w:bCs/>
              </w:rPr>
              <w:t xml:space="preserve"> 2 02 35118 05 0000 150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3 074,9</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2 296,4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2 296,4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100,0</w:t>
            </w:r>
          </w:p>
        </w:tc>
      </w:tr>
      <w:tr w:rsidR="00171E53" w:rsidRPr="00117D26" w:rsidTr="00CF690E">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b/>
                <w:bCs/>
                <w:sz w:val="24"/>
                <w:szCs w:val="24"/>
              </w:rPr>
            </w:pPr>
            <w:r>
              <w:rPr>
                <w:b/>
                <w:bCs/>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b/>
                <w:bCs/>
              </w:rPr>
            </w:pPr>
            <w:r>
              <w:rPr>
                <w:rFonts w:ascii="Arial" w:hAnsi="Arial" w:cs="Arial"/>
                <w:b/>
                <w:bCs/>
              </w:rPr>
              <w:t xml:space="preserve"> 2 02 35120 05 0000 150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r>
      <w:tr w:rsidR="00171E53" w:rsidRPr="00117D26" w:rsidTr="00CF690E">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b/>
                <w:bCs/>
                <w:sz w:val="24"/>
                <w:szCs w:val="24"/>
              </w:rPr>
            </w:pPr>
            <w:r>
              <w:rPr>
                <w:b/>
                <w:bCs/>
              </w:rPr>
              <w:t>Субвенции бюджетам на создание системы долговременного ухода за гражданами пожилого возраста и инвалидами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b/>
                <w:bCs/>
              </w:rPr>
            </w:pPr>
            <w:r>
              <w:rPr>
                <w:rFonts w:ascii="Arial" w:hAnsi="Arial" w:cs="Arial"/>
                <w:b/>
                <w:bCs/>
              </w:rPr>
              <w:t xml:space="preserve"> 2 02 35163 05 0000 150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11 960,3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8 970,3</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8 970,3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100,0</w:t>
            </w:r>
          </w:p>
        </w:tc>
      </w:tr>
      <w:tr w:rsidR="00171E53" w:rsidRPr="00117D26" w:rsidTr="00CF690E">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 xml:space="preserve">Субвенции бюджетам на создание системы долговременного ухода за гражданами пожилого возраста и инвалидами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rPr>
            </w:pPr>
            <w:r>
              <w:rPr>
                <w:rFonts w:ascii="Arial" w:hAnsi="Arial" w:cs="Arial"/>
              </w:rPr>
              <w:t xml:space="preserve"> 2 02 35163 05 9375 150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119,6</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89,7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89,7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0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бюджетам на создание системы долговременного ухода за гражданами пожилого возраста и инвалидами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rPr>
            </w:pPr>
            <w:r>
              <w:rPr>
                <w:rFonts w:ascii="Arial" w:hAnsi="Arial" w:cs="Arial"/>
              </w:rPr>
              <w:t xml:space="preserve"> 2 02 35163 05 9617 150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11 840,7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8 880,6</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8 880,6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b/>
                <w:bCs/>
                <w:sz w:val="24"/>
                <w:szCs w:val="24"/>
              </w:rPr>
            </w:pPr>
            <w:r>
              <w:rPr>
                <w:b/>
                <w:bCs/>
              </w:rPr>
              <w:lastRenderedPageBreak/>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b/>
                <w:bCs/>
              </w:rPr>
            </w:pPr>
            <w:r>
              <w:rPr>
                <w:rFonts w:ascii="Arial" w:hAnsi="Arial" w:cs="Arial"/>
                <w:b/>
                <w:bCs/>
              </w:rPr>
              <w:t xml:space="preserve"> 2 02 35404 05 0000 150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13 261,9</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12 723,9</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12 645,9</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99,4</w:t>
            </w:r>
          </w:p>
        </w:tc>
      </w:tr>
      <w:tr w:rsidR="00171E53" w:rsidRPr="00117D26" w:rsidTr="00CF690E">
        <w:trPr>
          <w:gridAfter w:val="1"/>
          <w:wAfter w:w="374" w:type="dxa"/>
          <w:trHeight w:val="10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rPr>
            </w:pPr>
            <w:r>
              <w:rPr>
                <w:rFonts w:ascii="Arial" w:hAnsi="Arial" w:cs="Arial"/>
              </w:rPr>
              <w:t xml:space="preserve"> 2 02 35404 05 9317 150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1 061,0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1 017,9</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1 011,7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99,4</w:t>
            </w:r>
          </w:p>
        </w:tc>
      </w:tr>
      <w:tr w:rsidR="00171E53" w:rsidRPr="00117D26" w:rsidTr="00CF690E">
        <w:trPr>
          <w:gridAfter w:val="1"/>
          <w:wAfter w:w="374" w:type="dxa"/>
          <w:trHeight w:val="7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rPr>
            </w:pPr>
            <w:r>
              <w:rPr>
                <w:rFonts w:ascii="Arial" w:hAnsi="Arial" w:cs="Arial"/>
              </w:rPr>
              <w:t xml:space="preserve"> 2 02 35404 05 9613 150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12 200,9</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11 706,0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11 634,2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99,4</w:t>
            </w:r>
          </w:p>
        </w:tc>
      </w:tr>
      <w:tr w:rsidR="00171E53"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b/>
                <w:bCs/>
                <w:sz w:val="24"/>
                <w:szCs w:val="24"/>
              </w:rPr>
            </w:pPr>
            <w:r>
              <w:rPr>
                <w:b/>
                <w:bCs/>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b/>
                <w:bCs/>
              </w:rPr>
            </w:pPr>
            <w:r>
              <w:rPr>
                <w:rFonts w:ascii="Arial" w:hAnsi="Arial" w:cs="Arial"/>
                <w:b/>
                <w:bCs/>
              </w:rPr>
              <w:t xml:space="preserve"> 2 02 35462 05 0000 150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35,0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35,0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35,0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100,0</w:t>
            </w:r>
          </w:p>
        </w:tc>
      </w:tr>
      <w:tr w:rsidR="00171E53"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 xml:space="preserve">Субвенции бюджетам муниципальных </w:t>
            </w:r>
            <w:r>
              <w:lastRenderedPageBreak/>
              <w:t>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rPr>
            </w:pPr>
            <w:r>
              <w:rPr>
                <w:rFonts w:ascii="Arial" w:hAnsi="Arial" w:cs="Arial"/>
              </w:rPr>
              <w:t xml:space="preserve"> 2 02 35462 05 9331 150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2,8</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2,8</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lastRenderedPageBreak/>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rPr>
            </w:pPr>
            <w:r>
              <w:rPr>
                <w:rFonts w:ascii="Arial" w:hAnsi="Arial" w:cs="Arial"/>
              </w:rPr>
              <w:t xml:space="preserve"> 2 02 35462 05 9605 150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32,2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32,2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32,2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b/>
                <w:bCs/>
                <w:sz w:val="24"/>
                <w:szCs w:val="24"/>
              </w:rPr>
            </w:pPr>
            <w:r>
              <w:rPr>
                <w:b/>
                <w:bCs/>
              </w:rPr>
              <w:t>Иные межбюджетные трансферты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b/>
                <w:bCs/>
              </w:rPr>
            </w:pPr>
            <w:r>
              <w:rPr>
                <w:rFonts w:ascii="Arial" w:hAnsi="Arial" w:cs="Arial"/>
                <w:b/>
                <w:bCs/>
              </w:rPr>
              <w:t xml:space="preserve"> 2 02 40000 05 0000 150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40 581,5</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28 496,6</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23 229,4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81,5</w:t>
            </w:r>
          </w:p>
        </w:tc>
      </w:tr>
      <w:tr w:rsidR="00171E53" w:rsidRPr="00117D26" w:rsidTr="00206E6F">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b/>
                <w:bCs/>
                <w:sz w:val="24"/>
                <w:szCs w:val="24"/>
              </w:rPr>
            </w:pPr>
            <w:r>
              <w:rPr>
                <w:b/>
                <w:bCs/>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b/>
                <w:bCs/>
              </w:rPr>
            </w:pPr>
            <w:r>
              <w:rPr>
                <w:rFonts w:ascii="Arial" w:hAnsi="Arial" w:cs="Arial"/>
                <w:b/>
                <w:bCs/>
              </w:rPr>
              <w:t xml:space="preserve"> 2 02 40014 05 0000 150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8 515,1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6 653,4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5 978,1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89,9</w:t>
            </w:r>
          </w:p>
        </w:tc>
      </w:tr>
      <w:tr w:rsidR="00171E53" w:rsidRPr="00117D26" w:rsidTr="00206E6F">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rPr>
            </w:pPr>
            <w:r>
              <w:rPr>
                <w:rFonts w:ascii="Arial" w:hAnsi="Arial" w:cs="Arial"/>
              </w:rPr>
              <w:t xml:space="preserve"> 2 02 40014 05 9410 150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26,0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26,0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26,0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206E6F">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 xml:space="preserve">Межбюджетные трансферты, передаваемые бюджетам муниципальных районов, из бюджетов поселений на исполнение полномочий поселений по </w:t>
            </w:r>
            <w:r>
              <w:lastRenderedPageBreak/>
              <w:t>осуществлению внутреннего финансового контроля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rPr>
            </w:pPr>
            <w:r>
              <w:rPr>
                <w:rFonts w:ascii="Arial" w:hAnsi="Arial" w:cs="Arial"/>
              </w:rPr>
              <w:t xml:space="preserve"> 2 02 40014 05 9430 150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206E6F">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lastRenderedPageBreak/>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rPr>
            </w:pPr>
            <w:r>
              <w:rPr>
                <w:rFonts w:ascii="Arial" w:hAnsi="Arial" w:cs="Arial"/>
              </w:rPr>
              <w:t xml:space="preserve"> 2 02 40014 05 9460 150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7 036,3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5 363,6</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4 688,3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87,4</w:t>
            </w:r>
          </w:p>
        </w:tc>
      </w:tr>
      <w:tr w:rsidR="00171E53" w:rsidRPr="00117D26" w:rsidTr="00206E6F">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rPr>
            </w:pPr>
            <w:r>
              <w:rPr>
                <w:rFonts w:ascii="Arial" w:hAnsi="Arial" w:cs="Arial"/>
              </w:rPr>
              <w:t xml:space="preserve"> 2 02 40014 05 9470 150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244,6</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184,1</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184,1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206E6F">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w:t>
            </w:r>
            <w:proofErr w:type="spellStart"/>
            <w:r>
              <w:t>электро</w:t>
            </w:r>
            <w:proofErr w:type="spellEnd"/>
            <w:r>
              <w:t xml:space="preserve">, тепло, </w:t>
            </w:r>
            <w:proofErr w:type="spellStart"/>
            <w:r>
              <w:t>гпзо</w:t>
            </w:r>
            <w:proofErr w:type="spellEnd"/>
            <w: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t>."</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rPr>
            </w:pPr>
            <w:r>
              <w:rPr>
                <w:rFonts w:ascii="Arial" w:hAnsi="Arial" w:cs="Arial"/>
              </w:rPr>
              <w:t xml:space="preserve"> 2 02 40014 05 9480 150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1 200,0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1 071,5</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1 071,5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100,0</w:t>
            </w:r>
          </w:p>
        </w:tc>
      </w:tr>
      <w:tr w:rsidR="00171E53" w:rsidRPr="00117D26" w:rsidTr="00206E6F">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71E53" w:rsidRDefault="00171E53">
            <w:pPr>
              <w:rPr>
                <w:sz w:val="24"/>
                <w:szCs w:val="24"/>
              </w:rPr>
            </w:pPr>
            <w:r>
              <w:t xml:space="preserve">Иные межбюджетные трансферты на обеспечение выплат ежемесячного денежного вознаграждения советникам директоров по </w:t>
            </w:r>
            <w:r>
              <w:lastRenderedPageBreak/>
              <w:t xml:space="preserve">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t>г</w:t>
            </w:r>
            <w:proofErr w:type="gramEnd"/>
            <w:r>
              <w:t>.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b/>
                <w:bCs/>
              </w:rPr>
            </w:pPr>
            <w:r>
              <w:rPr>
                <w:rFonts w:ascii="Arial" w:hAnsi="Arial" w:cs="Arial"/>
                <w:b/>
                <w:bCs/>
              </w:rPr>
              <w:t xml:space="preserve"> 2 02 45050 05 0000 150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234,4</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58,6</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0,0</w:t>
            </w:r>
          </w:p>
        </w:tc>
      </w:tr>
      <w:tr w:rsidR="00171E53"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b/>
                <w:bCs/>
                <w:sz w:val="24"/>
                <w:szCs w:val="24"/>
              </w:rPr>
            </w:pPr>
            <w:r>
              <w:rPr>
                <w:b/>
                <w:bCs/>
              </w:rPr>
              <w:lastRenderedPageBreak/>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b/>
                <w:bCs/>
              </w:rPr>
            </w:pPr>
            <w:r>
              <w:rPr>
                <w:rFonts w:ascii="Arial" w:hAnsi="Arial" w:cs="Arial"/>
                <w:b/>
                <w:bCs/>
              </w:rPr>
              <w:t xml:space="preserve"> 2 02 45303 05 0000 150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18 306,6</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13 124,2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13 124,2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100,0</w:t>
            </w:r>
          </w:p>
        </w:tc>
      </w:tr>
      <w:tr w:rsidR="00171E53"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b/>
                <w:bCs/>
                <w:sz w:val="24"/>
                <w:szCs w:val="24"/>
              </w:rPr>
            </w:pPr>
            <w:r>
              <w:rPr>
                <w:b/>
                <w:bCs/>
              </w:rPr>
              <w:t>Прочие межбюджетные трансферты, передаваемые бюджетам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b/>
                <w:bCs/>
              </w:rPr>
            </w:pPr>
            <w:r>
              <w:rPr>
                <w:rFonts w:ascii="Arial" w:hAnsi="Arial" w:cs="Arial"/>
                <w:b/>
                <w:bCs/>
              </w:rPr>
              <w:t xml:space="preserve"> 2 02 49999 05 0000 150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13 525,4</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8 660,4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4 127,1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47,7</w:t>
            </w:r>
          </w:p>
        </w:tc>
      </w:tr>
      <w:tr w:rsidR="00171E53" w:rsidRPr="00117D26" w:rsidTr="00206E6F">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1E53" w:rsidRDefault="00171E53">
            <w:pPr>
              <w:rPr>
                <w:sz w:val="24"/>
                <w:szCs w:val="24"/>
              </w:rPr>
            </w:pPr>
            <w:r>
              <w:t>Прочие межбюджетные трансферты, передаваемые бюджетам муниципальных районов из резервного фонда Правительства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rPr>
            </w:pPr>
            <w:r>
              <w:rPr>
                <w:rFonts w:ascii="Arial" w:hAnsi="Arial" w:cs="Arial"/>
              </w:rPr>
              <w:t xml:space="preserve"> 2 02 49999 05 9465 150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12 633,9</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7 768,9</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rPr>
            </w:pPr>
            <w:r>
              <w:rPr>
                <w:rFonts w:ascii="Arial" w:hAnsi="Arial" w:cs="Arial"/>
              </w:rPr>
              <w:t>3 235,6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41,6</w:t>
            </w:r>
          </w:p>
        </w:tc>
      </w:tr>
      <w:tr w:rsidR="00171E53"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rPr>
                <w:b/>
                <w:bCs/>
                <w:sz w:val="24"/>
                <w:szCs w:val="24"/>
              </w:rPr>
            </w:pPr>
            <w:r>
              <w:rPr>
                <w:b/>
                <w:bCs/>
              </w:rPr>
              <w:t xml:space="preserve"> Итого доходов </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 </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71E53" w:rsidRDefault="00171E53">
            <w:pPr>
              <w:jc w:val="center"/>
              <w:rPr>
                <w:rFonts w:ascii="Arial" w:hAnsi="Arial" w:cs="Arial"/>
                <w:b/>
                <w:bCs/>
              </w:rPr>
            </w:pPr>
            <w:r>
              <w:rPr>
                <w:rFonts w:ascii="Arial" w:hAnsi="Arial" w:cs="Arial"/>
                <w:b/>
                <w:bCs/>
              </w:rPr>
              <w:t> </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848 288,8</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625 225,4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607 647,9</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E53" w:rsidRDefault="00171E53">
            <w:pPr>
              <w:jc w:val="center"/>
              <w:rPr>
                <w:rFonts w:ascii="Arial" w:hAnsi="Arial" w:cs="Arial"/>
                <w:b/>
                <w:bCs/>
              </w:rPr>
            </w:pPr>
            <w:r>
              <w:rPr>
                <w:rFonts w:ascii="Arial" w:hAnsi="Arial" w:cs="Arial"/>
                <w:b/>
                <w:bCs/>
              </w:rPr>
              <w:t>97,2</w:t>
            </w:r>
          </w:p>
        </w:tc>
      </w:tr>
      <w:tr w:rsidR="00CD2A2E" w:rsidRPr="002C6C6A" w:rsidTr="00CF690E">
        <w:trPr>
          <w:gridBefore w:val="5"/>
          <w:gridAfter w:val="2"/>
          <w:wBefore w:w="4723" w:type="dxa"/>
          <w:wAfter w:w="705" w:type="dxa"/>
          <w:trHeight w:val="285"/>
        </w:trPr>
        <w:tc>
          <w:tcPr>
            <w:tcW w:w="4971" w:type="dxa"/>
            <w:gridSpan w:val="14"/>
            <w:tcBorders>
              <w:top w:val="nil"/>
              <w:left w:val="nil"/>
              <w:bottom w:val="nil"/>
              <w:right w:val="nil"/>
            </w:tcBorders>
            <w:shd w:val="clear" w:color="auto" w:fill="auto"/>
            <w:hideMark/>
          </w:tcPr>
          <w:p w:rsidR="00171E53" w:rsidRDefault="00171E53" w:rsidP="00F01966">
            <w:pPr>
              <w:widowControl/>
              <w:jc w:val="right"/>
              <w:rPr>
                <w:sz w:val="28"/>
                <w:szCs w:val="28"/>
              </w:rPr>
            </w:pPr>
            <w:bookmarkStart w:id="2" w:name="RANGE!A1:G27"/>
          </w:p>
          <w:p w:rsidR="00171E53" w:rsidRDefault="00171E53" w:rsidP="00F01966">
            <w:pPr>
              <w:widowControl/>
              <w:jc w:val="right"/>
              <w:rPr>
                <w:sz w:val="28"/>
                <w:szCs w:val="28"/>
              </w:rPr>
            </w:pPr>
          </w:p>
          <w:p w:rsidR="00171E53" w:rsidRDefault="00171E53" w:rsidP="00F01966">
            <w:pPr>
              <w:widowControl/>
              <w:jc w:val="right"/>
              <w:rPr>
                <w:sz w:val="28"/>
                <w:szCs w:val="28"/>
              </w:rPr>
            </w:pPr>
          </w:p>
          <w:p w:rsidR="00171E53" w:rsidRDefault="00171E53" w:rsidP="00F01966">
            <w:pPr>
              <w:widowControl/>
              <w:jc w:val="right"/>
              <w:rPr>
                <w:sz w:val="28"/>
                <w:szCs w:val="28"/>
              </w:rPr>
            </w:pPr>
          </w:p>
          <w:p w:rsidR="00CD2A2E" w:rsidRPr="002C6C6A" w:rsidRDefault="00CD2A2E" w:rsidP="00F01966">
            <w:pPr>
              <w:widowControl/>
              <w:jc w:val="right"/>
              <w:rPr>
                <w:sz w:val="28"/>
                <w:szCs w:val="28"/>
              </w:rPr>
            </w:pPr>
            <w:r w:rsidRPr="002C6C6A">
              <w:rPr>
                <w:sz w:val="28"/>
                <w:szCs w:val="28"/>
              </w:rPr>
              <w:lastRenderedPageBreak/>
              <w:t>Приложение № 2</w:t>
            </w:r>
            <w:bookmarkEnd w:id="2"/>
          </w:p>
        </w:tc>
      </w:tr>
      <w:tr w:rsidR="00CD2A2E" w:rsidRPr="002C6C6A" w:rsidTr="00CF690E">
        <w:trPr>
          <w:gridBefore w:val="5"/>
          <w:gridAfter w:val="2"/>
          <w:wBefore w:w="4723" w:type="dxa"/>
          <w:wAfter w:w="705" w:type="dxa"/>
          <w:trHeight w:val="285"/>
        </w:trPr>
        <w:tc>
          <w:tcPr>
            <w:tcW w:w="4971" w:type="dxa"/>
            <w:gridSpan w:val="14"/>
            <w:tcBorders>
              <w:top w:val="nil"/>
              <w:left w:val="nil"/>
              <w:bottom w:val="nil"/>
              <w:right w:val="nil"/>
            </w:tcBorders>
            <w:shd w:val="clear" w:color="auto" w:fill="auto"/>
            <w:hideMark/>
          </w:tcPr>
          <w:p w:rsidR="00CD2A2E" w:rsidRPr="002C6C6A" w:rsidRDefault="00CD2A2E" w:rsidP="00F01966">
            <w:pPr>
              <w:widowControl/>
              <w:jc w:val="right"/>
              <w:rPr>
                <w:sz w:val="28"/>
                <w:szCs w:val="28"/>
              </w:rPr>
            </w:pPr>
            <w:r w:rsidRPr="002C6C6A">
              <w:rPr>
                <w:sz w:val="28"/>
                <w:szCs w:val="28"/>
              </w:rPr>
              <w:lastRenderedPageBreak/>
              <w:t xml:space="preserve">УТВЕРЖДЕНО  </w:t>
            </w:r>
          </w:p>
        </w:tc>
      </w:tr>
      <w:tr w:rsidR="00CD2A2E" w:rsidRPr="002C6C6A" w:rsidTr="00CF690E">
        <w:trPr>
          <w:gridBefore w:val="5"/>
          <w:gridAfter w:val="2"/>
          <w:wBefore w:w="4723" w:type="dxa"/>
          <w:wAfter w:w="705" w:type="dxa"/>
          <w:trHeight w:val="285"/>
        </w:trPr>
        <w:tc>
          <w:tcPr>
            <w:tcW w:w="4971" w:type="dxa"/>
            <w:gridSpan w:val="14"/>
            <w:tcBorders>
              <w:top w:val="nil"/>
              <w:left w:val="nil"/>
              <w:bottom w:val="nil"/>
              <w:right w:val="nil"/>
            </w:tcBorders>
            <w:shd w:val="clear" w:color="auto" w:fill="auto"/>
            <w:hideMark/>
          </w:tcPr>
          <w:p w:rsidR="00CD2A2E" w:rsidRPr="002C6C6A" w:rsidRDefault="00CD2A2E" w:rsidP="00F01966">
            <w:pPr>
              <w:widowControl/>
              <w:jc w:val="right"/>
              <w:rPr>
                <w:sz w:val="28"/>
                <w:szCs w:val="28"/>
              </w:rPr>
            </w:pPr>
            <w:r w:rsidRPr="002C6C6A">
              <w:rPr>
                <w:sz w:val="28"/>
                <w:szCs w:val="28"/>
              </w:rPr>
              <w:t>постановлением администрации</w:t>
            </w:r>
          </w:p>
        </w:tc>
      </w:tr>
      <w:tr w:rsidR="00CD2A2E" w:rsidRPr="002C6C6A" w:rsidTr="00CF690E">
        <w:trPr>
          <w:gridBefore w:val="5"/>
          <w:gridAfter w:val="2"/>
          <w:wBefore w:w="4723" w:type="dxa"/>
          <w:wAfter w:w="705" w:type="dxa"/>
          <w:trHeight w:val="285"/>
        </w:trPr>
        <w:tc>
          <w:tcPr>
            <w:tcW w:w="4971" w:type="dxa"/>
            <w:gridSpan w:val="14"/>
            <w:tcBorders>
              <w:top w:val="nil"/>
              <w:left w:val="nil"/>
              <w:bottom w:val="nil"/>
              <w:right w:val="nil"/>
            </w:tcBorders>
            <w:shd w:val="clear" w:color="auto" w:fill="auto"/>
            <w:hideMark/>
          </w:tcPr>
          <w:p w:rsidR="00CD2A2E" w:rsidRPr="002C6C6A" w:rsidRDefault="00CD2A2E" w:rsidP="00F01966">
            <w:pPr>
              <w:widowControl/>
              <w:jc w:val="right"/>
              <w:rPr>
                <w:sz w:val="28"/>
                <w:szCs w:val="28"/>
              </w:rPr>
            </w:pPr>
            <w:proofErr w:type="spellStart"/>
            <w:r w:rsidRPr="002C6C6A">
              <w:rPr>
                <w:sz w:val="28"/>
                <w:szCs w:val="28"/>
              </w:rPr>
              <w:t>Мокшанского</w:t>
            </w:r>
            <w:proofErr w:type="spellEnd"/>
            <w:r w:rsidRPr="002C6C6A">
              <w:rPr>
                <w:sz w:val="28"/>
                <w:szCs w:val="28"/>
              </w:rPr>
              <w:t xml:space="preserve"> района</w:t>
            </w:r>
          </w:p>
        </w:tc>
      </w:tr>
      <w:tr w:rsidR="00CD2A2E" w:rsidRPr="002C6C6A" w:rsidTr="00CF690E">
        <w:trPr>
          <w:gridBefore w:val="5"/>
          <w:gridAfter w:val="2"/>
          <w:wBefore w:w="4723" w:type="dxa"/>
          <w:wAfter w:w="705" w:type="dxa"/>
          <w:trHeight w:val="330"/>
        </w:trPr>
        <w:tc>
          <w:tcPr>
            <w:tcW w:w="4971" w:type="dxa"/>
            <w:gridSpan w:val="14"/>
            <w:tcBorders>
              <w:top w:val="nil"/>
              <w:left w:val="nil"/>
              <w:bottom w:val="nil"/>
              <w:right w:val="nil"/>
            </w:tcBorders>
            <w:shd w:val="clear" w:color="auto" w:fill="auto"/>
            <w:hideMark/>
          </w:tcPr>
          <w:p w:rsidR="00CD2A2E" w:rsidRPr="002C6C6A" w:rsidRDefault="004C0031" w:rsidP="00797EE7">
            <w:pPr>
              <w:widowControl/>
              <w:jc w:val="right"/>
              <w:rPr>
                <w:sz w:val="28"/>
                <w:szCs w:val="28"/>
              </w:rPr>
            </w:pPr>
            <w:r w:rsidRPr="004C0031">
              <w:rPr>
                <w:sz w:val="28"/>
                <w:szCs w:val="28"/>
              </w:rPr>
              <w:t xml:space="preserve">от  15.10.2024  №974   </w:t>
            </w:r>
            <w:r w:rsidR="00797EE7">
              <w:rPr>
                <w:sz w:val="28"/>
                <w:szCs w:val="28"/>
              </w:rPr>
              <w:t xml:space="preserve"> </w:t>
            </w:r>
            <w:r w:rsidR="00F01966" w:rsidRPr="002C6C6A">
              <w:rPr>
                <w:sz w:val="28"/>
                <w:szCs w:val="28"/>
              </w:rPr>
              <w:t xml:space="preserve">  </w:t>
            </w:r>
            <w:r w:rsidR="001F4D5A" w:rsidRPr="002C6C6A">
              <w:rPr>
                <w:sz w:val="28"/>
                <w:szCs w:val="28"/>
              </w:rPr>
              <w:t xml:space="preserve"> </w:t>
            </w:r>
            <w:r w:rsidR="002C6C6A" w:rsidRPr="002C6C6A">
              <w:rPr>
                <w:sz w:val="28"/>
                <w:szCs w:val="28"/>
              </w:rPr>
              <w:t xml:space="preserve"> </w:t>
            </w:r>
            <w:r w:rsidR="001F4D5A" w:rsidRPr="002C6C6A">
              <w:rPr>
                <w:sz w:val="28"/>
                <w:szCs w:val="28"/>
              </w:rPr>
              <w:t xml:space="preserve"> </w:t>
            </w:r>
            <w:r w:rsidR="00CD2A2E" w:rsidRPr="002C6C6A">
              <w:rPr>
                <w:sz w:val="28"/>
                <w:szCs w:val="28"/>
              </w:rPr>
              <w:t xml:space="preserve">    </w:t>
            </w:r>
          </w:p>
        </w:tc>
      </w:tr>
      <w:tr w:rsidR="00D25274" w:rsidRPr="002C6C6A" w:rsidTr="00CF690E">
        <w:trPr>
          <w:gridBefore w:val="5"/>
          <w:gridAfter w:val="2"/>
          <w:wBefore w:w="4723" w:type="dxa"/>
          <w:wAfter w:w="705" w:type="dxa"/>
          <w:trHeight w:val="135"/>
        </w:trPr>
        <w:tc>
          <w:tcPr>
            <w:tcW w:w="1650" w:type="dxa"/>
            <w:gridSpan w:val="3"/>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936" w:type="dxa"/>
            <w:gridSpan w:val="3"/>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606" w:type="dxa"/>
            <w:gridSpan w:val="2"/>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619" w:type="dxa"/>
            <w:gridSpan w:val="2"/>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645" w:type="dxa"/>
            <w:gridSpan w:val="2"/>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515" w:type="dxa"/>
            <w:gridSpan w:val="2"/>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r>
      <w:tr w:rsidR="00D25274" w:rsidRPr="00CD2A2E" w:rsidTr="00CF690E">
        <w:trPr>
          <w:gridBefore w:val="5"/>
          <w:gridAfter w:val="2"/>
          <w:wBefore w:w="4723" w:type="dxa"/>
          <w:wAfter w:w="705" w:type="dxa"/>
          <w:trHeight w:val="75"/>
        </w:trPr>
        <w:tc>
          <w:tcPr>
            <w:tcW w:w="1650" w:type="dxa"/>
            <w:gridSpan w:val="3"/>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936" w:type="dxa"/>
            <w:gridSpan w:val="3"/>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606" w:type="dxa"/>
            <w:gridSpan w:val="2"/>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619" w:type="dxa"/>
            <w:gridSpan w:val="2"/>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645" w:type="dxa"/>
            <w:gridSpan w:val="2"/>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515" w:type="dxa"/>
            <w:gridSpan w:val="2"/>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r>
    </w:tbl>
    <w:p w:rsidR="00030DC2" w:rsidRDefault="00030DC2">
      <w:pPr>
        <w:widowControl/>
      </w:pPr>
    </w:p>
    <w:p w:rsidR="00030DC2" w:rsidRDefault="00030DC2">
      <w:pPr>
        <w:widowControl/>
      </w:pPr>
    </w:p>
    <w:tbl>
      <w:tblPr>
        <w:tblW w:w="0" w:type="auto"/>
        <w:tblInd w:w="89" w:type="dxa"/>
        <w:tblLook w:val="04A0"/>
      </w:tblPr>
      <w:tblGrid>
        <w:gridCol w:w="3439"/>
        <w:gridCol w:w="2156"/>
        <w:gridCol w:w="1121"/>
        <w:gridCol w:w="1122"/>
        <w:gridCol w:w="1180"/>
        <w:gridCol w:w="889"/>
      </w:tblGrid>
      <w:tr w:rsidR="00AB1312" w:rsidRPr="00AB1312" w:rsidTr="00797EE7">
        <w:trPr>
          <w:trHeight w:val="315"/>
        </w:trPr>
        <w:tc>
          <w:tcPr>
            <w:tcW w:w="9018" w:type="dxa"/>
            <w:gridSpan w:val="5"/>
            <w:tcBorders>
              <w:top w:val="nil"/>
              <w:left w:val="nil"/>
              <w:bottom w:val="nil"/>
              <w:right w:val="nil"/>
            </w:tcBorders>
            <w:shd w:val="clear" w:color="auto" w:fill="auto"/>
            <w:noWrap/>
            <w:vAlign w:val="bottom"/>
            <w:hideMark/>
          </w:tcPr>
          <w:p w:rsidR="00AB1312" w:rsidRPr="00AB1312" w:rsidRDefault="00AB1312" w:rsidP="00AB1312">
            <w:pPr>
              <w:widowControl/>
              <w:jc w:val="center"/>
              <w:rPr>
                <w:rFonts w:ascii="Arial CYR" w:hAnsi="Arial CYR" w:cs="Arial CYR"/>
                <w:b/>
                <w:bCs/>
                <w:sz w:val="24"/>
                <w:szCs w:val="24"/>
              </w:rPr>
            </w:pPr>
            <w:r w:rsidRPr="00AB1312">
              <w:rPr>
                <w:rFonts w:ascii="Arial CYR" w:hAnsi="Arial CYR" w:cs="Arial CYR"/>
                <w:b/>
                <w:bCs/>
                <w:sz w:val="24"/>
                <w:szCs w:val="24"/>
              </w:rPr>
              <w:t xml:space="preserve">Источники финансирования дефицита бюджета </w:t>
            </w:r>
            <w:proofErr w:type="spellStart"/>
            <w:r w:rsidRPr="00AB1312">
              <w:rPr>
                <w:rFonts w:ascii="Arial CYR" w:hAnsi="Arial CYR" w:cs="Arial CYR"/>
                <w:b/>
                <w:bCs/>
                <w:sz w:val="24"/>
                <w:szCs w:val="24"/>
              </w:rPr>
              <w:t>Мокшанского</w:t>
            </w:r>
            <w:proofErr w:type="spellEnd"/>
            <w:r w:rsidRPr="00AB1312">
              <w:rPr>
                <w:rFonts w:ascii="Arial CYR" w:hAnsi="Arial CYR" w:cs="Arial CYR"/>
                <w:b/>
                <w:bCs/>
                <w:sz w:val="24"/>
                <w:szCs w:val="24"/>
              </w:rPr>
              <w:t xml:space="preserve"> района </w:t>
            </w:r>
          </w:p>
        </w:tc>
        <w:tc>
          <w:tcPr>
            <w:tcW w:w="889" w:type="dxa"/>
            <w:tcBorders>
              <w:top w:val="nil"/>
              <w:left w:val="nil"/>
              <w:bottom w:val="nil"/>
              <w:right w:val="nil"/>
            </w:tcBorders>
            <w:shd w:val="clear" w:color="auto" w:fill="auto"/>
            <w:noWrap/>
            <w:vAlign w:val="bottom"/>
            <w:hideMark/>
          </w:tcPr>
          <w:p w:rsidR="00AB1312" w:rsidRPr="00AB1312" w:rsidRDefault="00AB1312" w:rsidP="00AB1312">
            <w:pPr>
              <w:widowControl/>
              <w:jc w:val="center"/>
              <w:rPr>
                <w:rFonts w:ascii="Arial CYR" w:hAnsi="Arial CYR" w:cs="Arial CYR"/>
                <w:b/>
                <w:bCs/>
              </w:rPr>
            </w:pPr>
          </w:p>
        </w:tc>
      </w:tr>
      <w:tr w:rsidR="00AB1312" w:rsidRPr="00AB1312" w:rsidTr="00797EE7">
        <w:trPr>
          <w:trHeight w:val="315"/>
        </w:trPr>
        <w:tc>
          <w:tcPr>
            <w:tcW w:w="9018" w:type="dxa"/>
            <w:gridSpan w:val="5"/>
            <w:tcBorders>
              <w:top w:val="nil"/>
              <w:left w:val="nil"/>
              <w:bottom w:val="nil"/>
              <w:right w:val="nil"/>
            </w:tcBorders>
            <w:shd w:val="clear" w:color="auto" w:fill="auto"/>
            <w:noWrap/>
            <w:vAlign w:val="bottom"/>
            <w:hideMark/>
          </w:tcPr>
          <w:p w:rsidR="00AB1312" w:rsidRPr="00AB1312" w:rsidRDefault="00AB1312" w:rsidP="008E1AFF">
            <w:pPr>
              <w:widowControl/>
              <w:jc w:val="center"/>
              <w:rPr>
                <w:rFonts w:ascii="Arial CYR" w:hAnsi="Arial CYR" w:cs="Arial CYR"/>
                <w:b/>
                <w:bCs/>
                <w:sz w:val="24"/>
                <w:szCs w:val="24"/>
              </w:rPr>
            </w:pPr>
            <w:r w:rsidRPr="00AB1312">
              <w:rPr>
                <w:rFonts w:ascii="Arial CYR" w:hAnsi="Arial CYR" w:cs="Arial CYR"/>
                <w:b/>
                <w:bCs/>
                <w:sz w:val="24"/>
                <w:szCs w:val="24"/>
              </w:rPr>
              <w:t>на 202</w:t>
            </w:r>
            <w:r w:rsidR="008E1AFF">
              <w:rPr>
                <w:rFonts w:ascii="Arial CYR" w:hAnsi="Arial CYR" w:cs="Arial CYR"/>
                <w:b/>
                <w:bCs/>
                <w:sz w:val="24"/>
                <w:szCs w:val="24"/>
              </w:rPr>
              <w:t>4</w:t>
            </w:r>
            <w:r w:rsidRPr="00AB1312">
              <w:rPr>
                <w:rFonts w:ascii="Arial CYR" w:hAnsi="Arial CYR" w:cs="Arial CYR"/>
                <w:b/>
                <w:bCs/>
                <w:sz w:val="24"/>
                <w:szCs w:val="24"/>
              </w:rPr>
              <w:t xml:space="preserve"> год и на плановый период 202</w:t>
            </w:r>
            <w:r w:rsidR="008E1AFF">
              <w:rPr>
                <w:rFonts w:ascii="Arial CYR" w:hAnsi="Arial CYR" w:cs="Arial CYR"/>
                <w:b/>
                <w:bCs/>
                <w:sz w:val="24"/>
                <w:szCs w:val="24"/>
              </w:rPr>
              <w:t>5</w:t>
            </w:r>
            <w:r w:rsidRPr="00AB1312">
              <w:rPr>
                <w:rFonts w:ascii="Arial CYR" w:hAnsi="Arial CYR" w:cs="Arial CYR"/>
                <w:b/>
                <w:bCs/>
                <w:sz w:val="24"/>
                <w:szCs w:val="24"/>
              </w:rPr>
              <w:t xml:space="preserve"> и 202</w:t>
            </w:r>
            <w:r w:rsidR="008E1AFF">
              <w:rPr>
                <w:rFonts w:ascii="Arial CYR" w:hAnsi="Arial CYR" w:cs="Arial CYR"/>
                <w:b/>
                <w:bCs/>
                <w:sz w:val="24"/>
                <w:szCs w:val="24"/>
              </w:rPr>
              <w:t>6</w:t>
            </w:r>
            <w:r w:rsidRPr="00AB1312">
              <w:rPr>
                <w:rFonts w:ascii="Arial CYR" w:hAnsi="Arial CYR" w:cs="Arial CYR"/>
                <w:b/>
                <w:bCs/>
                <w:sz w:val="24"/>
                <w:szCs w:val="24"/>
              </w:rPr>
              <w:t xml:space="preserve"> годов</w:t>
            </w:r>
          </w:p>
        </w:tc>
        <w:tc>
          <w:tcPr>
            <w:tcW w:w="889" w:type="dxa"/>
            <w:tcBorders>
              <w:top w:val="nil"/>
              <w:left w:val="nil"/>
              <w:bottom w:val="nil"/>
              <w:right w:val="nil"/>
            </w:tcBorders>
            <w:shd w:val="clear" w:color="auto" w:fill="auto"/>
            <w:noWrap/>
            <w:vAlign w:val="bottom"/>
            <w:hideMark/>
          </w:tcPr>
          <w:p w:rsidR="00AB1312" w:rsidRPr="00AB1312" w:rsidRDefault="00AB1312" w:rsidP="00AB1312">
            <w:pPr>
              <w:widowControl/>
              <w:jc w:val="center"/>
              <w:rPr>
                <w:rFonts w:ascii="Arial CYR" w:hAnsi="Arial CYR" w:cs="Arial CYR"/>
                <w:b/>
                <w:bCs/>
              </w:rPr>
            </w:pPr>
          </w:p>
        </w:tc>
      </w:tr>
      <w:tr w:rsidR="00AB1312" w:rsidRPr="00AB1312" w:rsidTr="00CF690E">
        <w:trPr>
          <w:trHeight w:val="375"/>
        </w:trPr>
        <w:tc>
          <w:tcPr>
            <w:tcW w:w="3439"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b/>
                <w:bCs/>
                <w:sz w:val="22"/>
                <w:szCs w:val="22"/>
              </w:rPr>
            </w:pPr>
          </w:p>
        </w:tc>
        <w:tc>
          <w:tcPr>
            <w:tcW w:w="2156"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c>
          <w:tcPr>
            <w:tcW w:w="1121"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c>
          <w:tcPr>
            <w:tcW w:w="1122"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c>
          <w:tcPr>
            <w:tcW w:w="1180"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c>
          <w:tcPr>
            <w:tcW w:w="889"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r>
      <w:tr w:rsidR="00CF690E" w:rsidRPr="00AB1312" w:rsidTr="00CF690E">
        <w:trPr>
          <w:trHeight w:val="945"/>
        </w:trPr>
        <w:tc>
          <w:tcPr>
            <w:tcW w:w="3439" w:type="dxa"/>
            <w:tcBorders>
              <w:top w:val="single" w:sz="4" w:space="0" w:color="auto"/>
              <w:left w:val="single" w:sz="4" w:space="0" w:color="auto"/>
              <w:bottom w:val="single" w:sz="4" w:space="0" w:color="auto"/>
              <w:right w:val="single" w:sz="4" w:space="0" w:color="auto"/>
            </w:tcBorders>
            <w:shd w:val="clear" w:color="auto" w:fill="auto"/>
            <w:hideMark/>
          </w:tcPr>
          <w:p w:rsidR="00CF690E" w:rsidRDefault="00CF690E">
            <w:pPr>
              <w:jc w:val="center"/>
              <w:rPr>
                <w:rFonts w:ascii="Arial CYR" w:hAnsi="Arial CYR" w:cs="Arial CYR"/>
                <w:sz w:val="16"/>
                <w:szCs w:val="16"/>
              </w:rPr>
            </w:pPr>
            <w:r>
              <w:rPr>
                <w:rFonts w:ascii="Arial CYR" w:hAnsi="Arial CYR" w:cs="Arial CYR"/>
                <w:sz w:val="16"/>
                <w:szCs w:val="16"/>
              </w:rPr>
              <w:t>Наименование показателя</w:t>
            </w:r>
          </w:p>
        </w:tc>
        <w:tc>
          <w:tcPr>
            <w:tcW w:w="2156" w:type="dxa"/>
            <w:tcBorders>
              <w:top w:val="single" w:sz="4" w:space="0" w:color="auto"/>
              <w:left w:val="nil"/>
              <w:bottom w:val="single" w:sz="4" w:space="0" w:color="auto"/>
              <w:right w:val="single" w:sz="4" w:space="0" w:color="auto"/>
            </w:tcBorders>
            <w:shd w:val="clear" w:color="auto" w:fill="auto"/>
            <w:hideMark/>
          </w:tcPr>
          <w:p w:rsidR="00CF690E" w:rsidRDefault="00CF690E">
            <w:pPr>
              <w:jc w:val="center"/>
              <w:rPr>
                <w:rFonts w:ascii="Arial CYR" w:hAnsi="Arial CYR" w:cs="Arial CYR"/>
                <w:sz w:val="16"/>
                <w:szCs w:val="16"/>
              </w:rPr>
            </w:pPr>
            <w:r>
              <w:rPr>
                <w:rFonts w:ascii="Arial CYR" w:hAnsi="Arial CYR" w:cs="Arial CYR"/>
                <w:sz w:val="16"/>
                <w:szCs w:val="16"/>
              </w:rPr>
              <w:t>Код бюджетной классификации</w:t>
            </w:r>
          </w:p>
        </w:tc>
        <w:tc>
          <w:tcPr>
            <w:tcW w:w="1121" w:type="dxa"/>
            <w:tcBorders>
              <w:top w:val="single" w:sz="4" w:space="0" w:color="auto"/>
              <w:left w:val="nil"/>
              <w:bottom w:val="single" w:sz="4" w:space="0" w:color="auto"/>
              <w:right w:val="single" w:sz="4" w:space="0" w:color="auto"/>
            </w:tcBorders>
            <w:shd w:val="clear" w:color="000000" w:fill="FFFFFF"/>
            <w:vAlign w:val="center"/>
            <w:hideMark/>
          </w:tcPr>
          <w:p w:rsidR="00CF690E" w:rsidRDefault="00CF690E">
            <w:pPr>
              <w:jc w:val="center"/>
              <w:rPr>
                <w:rFonts w:ascii="Arial" w:hAnsi="Arial" w:cs="Arial"/>
                <w:sz w:val="16"/>
                <w:szCs w:val="16"/>
              </w:rPr>
            </w:pPr>
            <w:r>
              <w:rPr>
                <w:rFonts w:ascii="Arial" w:hAnsi="Arial" w:cs="Arial"/>
                <w:sz w:val="16"/>
                <w:szCs w:val="16"/>
              </w:rPr>
              <w:t>Утверждено на 2024 год, тыс</w:t>
            </w:r>
            <w:proofErr w:type="gramStart"/>
            <w:r>
              <w:rPr>
                <w:rFonts w:ascii="Arial" w:hAnsi="Arial" w:cs="Arial"/>
                <w:sz w:val="16"/>
                <w:szCs w:val="16"/>
              </w:rPr>
              <w:t>.р</w:t>
            </w:r>
            <w:proofErr w:type="gramEnd"/>
            <w:r>
              <w:rPr>
                <w:rFonts w:ascii="Arial" w:hAnsi="Arial" w:cs="Arial"/>
                <w:sz w:val="16"/>
                <w:szCs w:val="16"/>
              </w:rPr>
              <w:t>уб.</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rsidR="00CF690E" w:rsidRDefault="00CF690E" w:rsidP="0092456B">
            <w:pPr>
              <w:jc w:val="center"/>
              <w:rPr>
                <w:rFonts w:ascii="Arial" w:hAnsi="Arial" w:cs="Arial"/>
                <w:sz w:val="16"/>
                <w:szCs w:val="16"/>
              </w:rPr>
            </w:pPr>
            <w:r>
              <w:rPr>
                <w:rFonts w:ascii="Arial" w:hAnsi="Arial" w:cs="Arial"/>
                <w:sz w:val="16"/>
                <w:szCs w:val="16"/>
              </w:rPr>
              <w:t xml:space="preserve">План на </w:t>
            </w:r>
            <w:r w:rsidR="0092456B">
              <w:rPr>
                <w:rFonts w:ascii="Arial" w:hAnsi="Arial" w:cs="Arial"/>
                <w:sz w:val="16"/>
                <w:szCs w:val="16"/>
              </w:rPr>
              <w:t>девять месяцев</w:t>
            </w:r>
            <w:r>
              <w:rPr>
                <w:rFonts w:ascii="Arial" w:hAnsi="Arial" w:cs="Arial"/>
                <w:sz w:val="16"/>
                <w:szCs w:val="16"/>
              </w:rPr>
              <w:t xml:space="preserve"> 2024 года, тыс</w:t>
            </w:r>
            <w:proofErr w:type="gramStart"/>
            <w:r>
              <w:rPr>
                <w:rFonts w:ascii="Arial" w:hAnsi="Arial" w:cs="Arial"/>
                <w:sz w:val="16"/>
                <w:szCs w:val="16"/>
              </w:rPr>
              <w:t>.р</w:t>
            </w:r>
            <w:proofErr w:type="gramEnd"/>
            <w:r>
              <w:rPr>
                <w:rFonts w:ascii="Arial" w:hAnsi="Arial" w:cs="Arial"/>
                <w:sz w:val="16"/>
                <w:szCs w:val="16"/>
              </w:rPr>
              <w:t>уб.</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rsidR="00CF690E" w:rsidRDefault="0092456B" w:rsidP="0092456B">
            <w:pPr>
              <w:jc w:val="center"/>
              <w:rPr>
                <w:rFonts w:ascii="Arial" w:hAnsi="Arial" w:cs="Arial"/>
                <w:sz w:val="16"/>
                <w:szCs w:val="16"/>
              </w:rPr>
            </w:pPr>
            <w:r>
              <w:rPr>
                <w:rFonts w:ascii="Arial" w:hAnsi="Arial" w:cs="Arial"/>
                <w:sz w:val="16"/>
                <w:szCs w:val="16"/>
              </w:rPr>
              <w:t>Исполнение за девять месяцев</w:t>
            </w:r>
            <w:r w:rsidR="00CF690E">
              <w:rPr>
                <w:rFonts w:ascii="Arial" w:hAnsi="Arial" w:cs="Arial"/>
                <w:sz w:val="16"/>
                <w:szCs w:val="16"/>
              </w:rPr>
              <w:t xml:space="preserve"> 2024 года, тыс</w:t>
            </w:r>
            <w:proofErr w:type="gramStart"/>
            <w:r w:rsidR="00CF690E">
              <w:rPr>
                <w:rFonts w:ascii="Arial" w:hAnsi="Arial" w:cs="Arial"/>
                <w:sz w:val="16"/>
                <w:szCs w:val="16"/>
              </w:rPr>
              <w:t>.р</w:t>
            </w:r>
            <w:proofErr w:type="gramEnd"/>
            <w:r w:rsidR="00CF690E">
              <w:rPr>
                <w:rFonts w:ascii="Arial" w:hAnsi="Arial" w:cs="Arial"/>
                <w:sz w:val="16"/>
                <w:szCs w:val="16"/>
              </w:rPr>
              <w:t>уб.</w:t>
            </w:r>
          </w:p>
        </w:tc>
        <w:tc>
          <w:tcPr>
            <w:tcW w:w="889" w:type="dxa"/>
            <w:tcBorders>
              <w:top w:val="single" w:sz="4" w:space="0" w:color="auto"/>
              <w:left w:val="nil"/>
              <w:bottom w:val="single" w:sz="4" w:space="0" w:color="auto"/>
              <w:right w:val="single" w:sz="4" w:space="0" w:color="auto"/>
            </w:tcBorders>
            <w:shd w:val="clear" w:color="000000" w:fill="FFFFFF"/>
            <w:vAlign w:val="center"/>
            <w:hideMark/>
          </w:tcPr>
          <w:p w:rsidR="00CF690E" w:rsidRDefault="00CF690E">
            <w:pPr>
              <w:jc w:val="center"/>
              <w:rPr>
                <w:rFonts w:ascii="Arial" w:hAnsi="Arial" w:cs="Arial"/>
                <w:sz w:val="16"/>
                <w:szCs w:val="16"/>
              </w:rPr>
            </w:pPr>
            <w:r>
              <w:rPr>
                <w:rFonts w:ascii="Arial" w:hAnsi="Arial" w:cs="Arial"/>
                <w:sz w:val="16"/>
                <w:szCs w:val="16"/>
              </w:rPr>
              <w:t xml:space="preserve">% </w:t>
            </w:r>
            <w:proofErr w:type="spellStart"/>
            <w:proofErr w:type="gramStart"/>
            <w:r>
              <w:rPr>
                <w:rFonts w:ascii="Arial" w:hAnsi="Arial" w:cs="Arial"/>
                <w:sz w:val="16"/>
                <w:szCs w:val="16"/>
              </w:rPr>
              <w:t>испол-нения</w:t>
            </w:r>
            <w:proofErr w:type="spellEnd"/>
            <w:proofErr w:type="gramEnd"/>
          </w:p>
        </w:tc>
      </w:tr>
      <w:tr w:rsidR="00206E6F" w:rsidRPr="00AB1312" w:rsidTr="00CF690E">
        <w:trPr>
          <w:trHeight w:val="25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206E6F" w:rsidRDefault="00206E6F">
            <w:pPr>
              <w:rPr>
                <w:rFonts w:ascii="Arial CYR" w:hAnsi="Arial CYR" w:cs="Arial CYR"/>
                <w:sz w:val="16"/>
                <w:szCs w:val="16"/>
              </w:rPr>
            </w:pPr>
            <w:r>
              <w:rPr>
                <w:rFonts w:ascii="Arial CYR" w:hAnsi="Arial CYR" w:cs="Arial CYR"/>
                <w:sz w:val="16"/>
                <w:szCs w:val="16"/>
              </w:rPr>
              <w:t>Источники финансирования дефицита бюджета - всего</w:t>
            </w:r>
          </w:p>
        </w:tc>
        <w:tc>
          <w:tcPr>
            <w:tcW w:w="2156"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CYR" w:hAnsi="Arial CYR" w:cs="Arial CYR"/>
                <w:sz w:val="18"/>
                <w:szCs w:val="18"/>
              </w:rPr>
            </w:pPr>
            <w:proofErr w:type="spellStart"/>
            <w:r>
              <w:rPr>
                <w:rFonts w:ascii="Arial CYR" w:hAnsi="Arial CYR" w:cs="Arial CYR"/>
                <w:sz w:val="18"/>
                <w:szCs w:val="18"/>
              </w:rPr>
              <w:t>х</w:t>
            </w:r>
            <w:proofErr w:type="spellEnd"/>
          </w:p>
        </w:tc>
        <w:tc>
          <w:tcPr>
            <w:tcW w:w="1121"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3 256,4   </w:t>
            </w:r>
          </w:p>
        </w:tc>
        <w:tc>
          <w:tcPr>
            <w:tcW w:w="1122"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6 840,9   </w:t>
            </w:r>
          </w:p>
        </w:tc>
        <w:tc>
          <w:tcPr>
            <w:tcW w:w="1180"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1 624,8   </w:t>
            </w:r>
          </w:p>
        </w:tc>
        <w:tc>
          <w:tcPr>
            <w:tcW w:w="889" w:type="dxa"/>
            <w:tcBorders>
              <w:top w:val="nil"/>
              <w:left w:val="nil"/>
              <w:bottom w:val="single" w:sz="4" w:space="0" w:color="auto"/>
              <w:right w:val="single" w:sz="4" w:space="0" w:color="auto"/>
            </w:tcBorders>
            <w:shd w:val="clear" w:color="000000" w:fill="FFFFFF"/>
            <w:vAlign w:val="bottom"/>
            <w:hideMark/>
          </w:tcPr>
          <w:p w:rsidR="00206E6F" w:rsidRDefault="00206E6F">
            <w:pPr>
              <w:jc w:val="center"/>
              <w:rPr>
                <w:rFonts w:ascii="Arial" w:hAnsi="Arial" w:cs="Arial"/>
                <w:sz w:val="18"/>
                <w:szCs w:val="18"/>
              </w:rPr>
            </w:pPr>
            <w:r>
              <w:rPr>
                <w:rFonts w:ascii="Arial" w:hAnsi="Arial" w:cs="Arial"/>
                <w:sz w:val="18"/>
                <w:szCs w:val="18"/>
              </w:rPr>
              <w:t xml:space="preserve"> 23,8   </w:t>
            </w:r>
          </w:p>
        </w:tc>
      </w:tr>
      <w:tr w:rsidR="00206E6F" w:rsidRPr="00AB1312" w:rsidTr="00CF690E">
        <w:trPr>
          <w:trHeight w:val="25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CYR" w:hAnsi="Arial CYR" w:cs="Arial CYR"/>
                <w:sz w:val="16"/>
                <w:szCs w:val="16"/>
              </w:rPr>
            </w:pPr>
            <w:r>
              <w:rPr>
                <w:rFonts w:ascii="Arial CYR" w:hAnsi="Arial CYR" w:cs="Arial CYR"/>
                <w:sz w:val="16"/>
                <w:szCs w:val="16"/>
              </w:rPr>
              <w:t xml:space="preserve">     в том числе:</w:t>
            </w:r>
          </w:p>
        </w:tc>
        <w:tc>
          <w:tcPr>
            <w:tcW w:w="2156"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CYR" w:hAnsi="Arial CYR" w:cs="Arial CYR"/>
                <w:sz w:val="18"/>
                <w:szCs w:val="18"/>
              </w:rPr>
            </w:pPr>
            <w:r>
              <w:rPr>
                <w:rFonts w:ascii="Arial CYR" w:hAnsi="Arial CYR" w:cs="Arial CYR"/>
                <w:sz w:val="18"/>
                <w:szCs w:val="18"/>
              </w:rPr>
              <w:t> </w:t>
            </w:r>
          </w:p>
        </w:tc>
        <w:tc>
          <w:tcPr>
            <w:tcW w:w="1121"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w:t>
            </w:r>
          </w:p>
        </w:tc>
        <w:tc>
          <w:tcPr>
            <w:tcW w:w="889"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w:t>
            </w:r>
          </w:p>
        </w:tc>
      </w:tr>
      <w:tr w:rsidR="00206E6F" w:rsidRPr="00AB1312" w:rsidTr="00CF690E">
        <w:trPr>
          <w:trHeight w:val="25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CYR" w:hAnsi="Arial CYR" w:cs="Arial CYR"/>
                <w:sz w:val="16"/>
                <w:szCs w:val="16"/>
              </w:rPr>
            </w:pPr>
            <w:r>
              <w:rPr>
                <w:rFonts w:ascii="Arial CYR" w:hAnsi="Arial CYR" w:cs="Arial CYR"/>
                <w:sz w:val="16"/>
                <w:szCs w:val="16"/>
              </w:rPr>
              <w:t>источники внутреннего финансирования</w:t>
            </w:r>
          </w:p>
        </w:tc>
        <w:tc>
          <w:tcPr>
            <w:tcW w:w="2156"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CYR" w:hAnsi="Arial CYR" w:cs="Arial CYR"/>
                <w:sz w:val="18"/>
                <w:szCs w:val="18"/>
              </w:rPr>
            </w:pPr>
            <w:r>
              <w:rPr>
                <w:rFonts w:ascii="Arial CYR" w:hAnsi="Arial CYR" w:cs="Arial CYR"/>
                <w:sz w:val="18"/>
                <w:szCs w:val="18"/>
              </w:rPr>
              <w:t xml:space="preserve">000 01 00 </w:t>
            </w:r>
            <w:proofErr w:type="spellStart"/>
            <w:r>
              <w:rPr>
                <w:rFonts w:ascii="Arial CYR" w:hAnsi="Arial CYR" w:cs="Arial CYR"/>
                <w:sz w:val="18"/>
                <w:szCs w:val="18"/>
              </w:rPr>
              <w:t>00</w:t>
            </w:r>
            <w:proofErr w:type="spellEnd"/>
            <w:r>
              <w:rPr>
                <w:rFonts w:ascii="Arial CYR" w:hAnsi="Arial CYR" w:cs="Arial CYR"/>
                <w:sz w:val="18"/>
                <w:szCs w:val="18"/>
              </w:rPr>
              <w:t xml:space="preserve"> </w:t>
            </w:r>
            <w:proofErr w:type="spellStart"/>
            <w:r>
              <w:rPr>
                <w:rFonts w:ascii="Arial CYR" w:hAnsi="Arial CYR" w:cs="Arial CYR"/>
                <w:sz w:val="18"/>
                <w:szCs w:val="18"/>
              </w:rPr>
              <w:t>00</w:t>
            </w:r>
            <w:proofErr w:type="spellEnd"/>
            <w:r>
              <w:rPr>
                <w:rFonts w:ascii="Arial CYR" w:hAnsi="Arial CYR" w:cs="Arial CYR"/>
                <w:sz w:val="18"/>
                <w:szCs w:val="18"/>
              </w:rPr>
              <w:t xml:space="preserve"> </w:t>
            </w:r>
            <w:proofErr w:type="spellStart"/>
            <w:r>
              <w:rPr>
                <w:rFonts w:ascii="Arial CYR" w:hAnsi="Arial CYR" w:cs="Arial CYR"/>
                <w:sz w:val="18"/>
                <w:szCs w:val="18"/>
              </w:rPr>
              <w:t>00</w:t>
            </w:r>
            <w:proofErr w:type="spellEnd"/>
            <w:r>
              <w:rPr>
                <w:rFonts w:ascii="Arial CYR" w:hAnsi="Arial CYR" w:cs="Arial CYR"/>
                <w:sz w:val="18"/>
                <w:szCs w:val="18"/>
              </w:rPr>
              <w:t xml:space="preserve"> 0000 000</w:t>
            </w:r>
          </w:p>
        </w:tc>
        <w:tc>
          <w:tcPr>
            <w:tcW w:w="1121"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2 900,0   </w:t>
            </w:r>
          </w:p>
        </w:tc>
        <w:tc>
          <w:tcPr>
            <w:tcW w:w="1180"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7 900,0   </w:t>
            </w:r>
          </w:p>
        </w:tc>
        <w:tc>
          <w:tcPr>
            <w:tcW w:w="889" w:type="dxa"/>
            <w:tcBorders>
              <w:top w:val="nil"/>
              <w:left w:val="nil"/>
              <w:bottom w:val="single" w:sz="4" w:space="0" w:color="auto"/>
              <w:right w:val="single" w:sz="4" w:space="0" w:color="auto"/>
            </w:tcBorders>
            <w:shd w:val="clear" w:color="000000" w:fill="FFFFFF"/>
            <w:vAlign w:val="bottom"/>
            <w:hideMark/>
          </w:tcPr>
          <w:p w:rsidR="00206E6F" w:rsidRDefault="00206E6F">
            <w:pPr>
              <w:jc w:val="center"/>
              <w:rPr>
                <w:rFonts w:ascii="Arial" w:hAnsi="Arial" w:cs="Arial"/>
                <w:sz w:val="18"/>
                <w:szCs w:val="18"/>
              </w:rPr>
            </w:pPr>
            <w:r>
              <w:rPr>
                <w:rFonts w:ascii="Arial" w:hAnsi="Arial" w:cs="Arial"/>
                <w:sz w:val="18"/>
                <w:szCs w:val="18"/>
              </w:rPr>
              <w:t xml:space="preserve"> 272,4   </w:t>
            </w:r>
          </w:p>
        </w:tc>
      </w:tr>
      <w:tr w:rsidR="00206E6F" w:rsidRPr="00AB1312" w:rsidTr="00CF690E">
        <w:trPr>
          <w:trHeight w:val="25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CYR" w:hAnsi="Arial CYR" w:cs="Arial CYR"/>
                <w:sz w:val="16"/>
                <w:szCs w:val="16"/>
              </w:rPr>
            </w:pPr>
            <w:r>
              <w:rPr>
                <w:rFonts w:ascii="Arial CYR" w:hAnsi="Arial CYR" w:cs="Arial CYR"/>
                <w:sz w:val="16"/>
                <w:szCs w:val="16"/>
              </w:rPr>
              <w:t>из них:</w:t>
            </w:r>
          </w:p>
        </w:tc>
        <w:tc>
          <w:tcPr>
            <w:tcW w:w="2156"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CYR" w:hAnsi="Arial CYR" w:cs="Arial CYR"/>
                <w:sz w:val="18"/>
                <w:szCs w:val="18"/>
              </w:rPr>
            </w:pPr>
            <w:r>
              <w:rPr>
                <w:rFonts w:ascii="Arial CYR" w:hAnsi="Arial CYR" w:cs="Arial CYR"/>
                <w:sz w:val="18"/>
                <w:szCs w:val="18"/>
              </w:rPr>
              <w:t> </w:t>
            </w:r>
          </w:p>
        </w:tc>
        <w:tc>
          <w:tcPr>
            <w:tcW w:w="1121"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w:t>
            </w:r>
          </w:p>
        </w:tc>
        <w:tc>
          <w:tcPr>
            <w:tcW w:w="889"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w:t>
            </w:r>
          </w:p>
        </w:tc>
      </w:tr>
      <w:tr w:rsidR="00206E6F" w:rsidRPr="00AB1312" w:rsidTr="00CF690E">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CYR" w:hAnsi="Arial CYR" w:cs="Arial CYR"/>
                <w:sz w:val="16"/>
                <w:szCs w:val="16"/>
              </w:rPr>
            </w:pPr>
            <w:r>
              <w:rPr>
                <w:rFonts w:ascii="Arial CYR" w:hAnsi="Arial CYR" w:cs="Arial CYR"/>
                <w:sz w:val="16"/>
                <w:szCs w:val="16"/>
              </w:rPr>
              <w:t>Кредиты кредитных организаций в валюте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CYR" w:hAnsi="Arial CYR" w:cs="Arial CYR"/>
                <w:sz w:val="18"/>
                <w:szCs w:val="18"/>
              </w:rPr>
            </w:pPr>
            <w:r>
              <w:rPr>
                <w:rFonts w:ascii="Arial CYR" w:hAnsi="Arial CYR" w:cs="Arial CYR"/>
                <w:sz w:val="18"/>
                <w:szCs w:val="18"/>
              </w:rPr>
              <w:t xml:space="preserve">000 01 02 00 </w:t>
            </w:r>
            <w:proofErr w:type="spellStart"/>
            <w:r>
              <w:rPr>
                <w:rFonts w:ascii="Arial CYR" w:hAnsi="Arial CYR" w:cs="Arial CYR"/>
                <w:sz w:val="18"/>
                <w:szCs w:val="18"/>
              </w:rPr>
              <w:t>00</w:t>
            </w:r>
            <w:proofErr w:type="spellEnd"/>
            <w:r>
              <w:rPr>
                <w:rFonts w:ascii="Arial CYR" w:hAnsi="Arial CYR" w:cs="Arial CYR"/>
                <w:sz w:val="18"/>
                <w:szCs w:val="18"/>
              </w:rPr>
              <w:t xml:space="preserve"> </w:t>
            </w:r>
            <w:proofErr w:type="spellStart"/>
            <w:r>
              <w:rPr>
                <w:rFonts w:ascii="Arial CYR" w:hAnsi="Arial CYR" w:cs="Arial CYR"/>
                <w:sz w:val="18"/>
                <w:szCs w:val="18"/>
              </w:rPr>
              <w:t>00</w:t>
            </w:r>
            <w:proofErr w:type="spellEnd"/>
            <w:r>
              <w:rPr>
                <w:rFonts w:ascii="Arial CYR" w:hAnsi="Arial CYR" w:cs="Arial CYR"/>
                <w:sz w:val="18"/>
                <w:szCs w:val="18"/>
              </w:rPr>
              <w:t xml:space="preserve"> 0000 000</w:t>
            </w:r>
          </w:p>
        </w:tc>
        <w:tc>
          <w:tcPr>
            <w:tcW w:w="1121"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1 000,0   </w:t>
            </w:r>
          </w:p>
        </w:tc>
        <w:tc>
          <w:tcPr>
            <w:tcW w:w="1122"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rsidR="00206E6F" w:rsidRDefault="00206E6F">
            <w:pPr>
              <w:jc w:val="center"/>
              <w:rPr>
                <w:rFonts w:ascii="Arial" w:hAnsi="Arial" w:cs="Arial"/>
                <w:sz w:val="18"/>
                <w:szCs w:val="18"/>
              </w:rPr>
            </w:pPr>
            <w:r>
              <w:rPr>
                <w:rFonts w:ascii="Arial" w:hAnsi="Arial" w:cs="Arial"/>
                <w:sz w:val="18"/>
                <w:szCs w:val="18"/>
              </w:rPr>
              <w:t xml:space="preserve"> - </w:t>
            </w:r>
          </w:p>
        </w:tc>
      </w:tr>
      <w:tr w:rsidR="00206E6F" w:rsidRPr="00AB1312" w:rsidTr="00CF690E">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CYR" w:hAnsi="Arial CYR" w:cs="Arial CYR"/>
                <w:sz w:val="16"/>
                <w:szCs w:val="16"/>
              </w:rPr>
            </w:pPr>
            <w:r>
              <w:rPr>
                <w:rFonts w:ascii="Arial CYR" w:hAnsi="Arial CYR" w:cs="Arial CYR"/>
                <w:sz w:val="16"/>
                <w:szCs w:val="16"/>
              </w:rPr>
              <w:t>Привлечение кредитов от кредитных организаций в валюте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CYR" w:hAnsi="Arial CYR" w:cs="Arial CYR"/>
                <w:sz w:val="18"/>
                <w:szCs w:val="18"/>
              </w:rPr>
            </w:pPr>
            <w:r>
              <w:rPr>
                <w:rFonts w:ascii="Arial CYR" w:hAnsi="Arial CYR" w:cs="Arial CYR"/>
                <w:sz w:val="18"/>
                <w:szCs w:val="18"/>
              </w:rPr>
              <w:t xml:space="preserve">000 01 02 00 </w:t>
            </w:r>
            <w:proofErr w:type="spellStart"/>
            <w:r>
              <w:rPr>
                <w:rFonts w:ascii="Arial CYR" w:hAnsi="Arial CYR" w:cs="Arial CYR"/>
                <w:sz w:val="18"/>
                <w:szCs w:val="18"/>
              </w:rPr>
              <w:t>00</w:t>
            </w:r>
            <w:proofErr w:type="spellEnd"/>
            <w:r>
              <w:rPr>
                <w:rFonts w:ascii="Arial CYR" w:hAnsi="Arial CYR" w:cs="Arial CYR"/>
                <w:sz w:val="18"/>
                <w:szCs w:val="18"/>
              </w:rPr>
              <w:t xml:space="preserve"> </w:t>
            </w:r>
            <w:proofErr w:type="spellStart"/>
            <w:r>
              <w:rPr>
                <w:rFonts w:ascii="Arial CYR" w:hAnsi="Arial CYR" w:cs="Arial CYR"/>
                <w:sz w:val="18"/>
                <w:szCs w:val="18"/>
              </w:rPr>
              <w:t>00</w:t>
            </w:r>
            <w:proofErr w:type="spellEnd"/>
            <w:r>
              <w:rPr>
                <w:rFonts w:ascii="Arial CYR" w:hAnsi="Arial CYR" w:cs="Arial CYR"/>
                <w:sz w:val="18"/>
                <w:szCs w:val="18"/>
              </w:rPr>
              <w:t xml:space="preserve"> 0000 700</w:t>
            </w:r>
          </w:p>
        </w:tc>
        <w:tc>
          <w:tcPr>
            <w:tcW w:w="1121"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9 000,0   </w:t>
            </w:r>
          </w:p>
        </w:tc>
        <w:tc>
          <w:tcPr>
            <w:tcW w:w="1122"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5 000,0   </w:t>
            </w:r>
          </w:p>
        </w:tc>
        <w:tc>
          <w:tcPr>
            <w:tcW w:w="1180"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5 000,0   </w:t>
            </w:r>
          </w:p>
        </w:tc>
        <w:tc>
          <w:tcPr>
            <w:tcW w:w="889" w:type="dxa"/>
            <w:tcBorders>
              <w:top w:val="nil"/>
              <w:left w:val="nil"/>
              <w:bottom w:val="single" w:sz="4" w:space="0" w:color="auto"/>
              <w:right w:val="single" w:sz="4" w:space="0" w:color="auto"/>
            </w:tcBorders>
            <w:shd w:val="clear" w:color="000000" w:fill="FFFFFF"/>
            <w:vAlign w:val="bottom"/>
            <w:hideMark/>
          </w:tcPr>
          <w:p w:rsidR="00206E6F" w:rsidRDefault="00206E6F">
            <w:pPr>
              <w:jc w:val="center"/>
              <w:rPr>
                <w:rFonts w:ascii="Arial" w:hAnsi="Arial" w:cs="Arial"/>
                <w:sz w:val="18"/>
                <w:szCs w:val="18"/>
              </w:rPr>
            </w:pPr>
            <w:r>
              <w:rPr>
                <w:rFonts w:ascii="Arial" w:hAnsi="Arial" w:cs="Arial"/>
                <w:sz w:val="18"/>
                <w:szCs w:val="18"/>
              </w:rPr>
              <w:t xml:space="preserve"> 100,0   </w:t>
            </w:r>
          </w:p>
        </w:tc>
      </w:tr>
      <w:tr w:rsidR="00206E6F" w:rsidRPr="00AB1312" w:rsidTr="00CF690E">
        <w:trPr>
          <w:trHeight w:val="67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CYR" w:hAnsi="Arial CYR" w:cs="Arial CYR"/>
                <w:sz w:val="16"/>
                <w:szCs w:val="16"/>
              </w:rPr>
            </w:pPr>
            <w:r>
              <w:rPr>
                <w:rFonts w:ascii="Arial CYR" w:hAnsi="Arial CYR" w:cs="Arial CYR"/>
                <w:sz w:val="16"/>
                <w:szCs w:val="16"/>
              </w:rPr>
              <w:t>Привлечение муниципальными районами кредитов от кредитных организаций в валюте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CYR" w:hAnsi="Arial CYR" w:cs="Arial CYR"/>
                <w:sz w:val="18"/>
                <w:szCs w:val="18"/>
              </w:rPr>
            </w:pPr>
            <w:r>
              <w:rPr>
                <w:rFonts w:ascii="Arial CYR" w:hAnsi="Arial CYR" w:cs="Arial CYR"/>
                <w:sz w:val="18"/>
                <w:szCs w:val="18"/>
              </w:rPr>
              <w:t xml:space="preserve">901 01 02 00 </w:t>
            </w:r>
            <w:proofErr w:type="spellStart"/>
            <w:r>
              <w:rPr>
                <w:rFonts w:ascii="Arial CYR" w:hAnsi="Arial CYR" w:cs="Arial CYR"/>
                <w:sz w:val="18"/>
                <w:szCs w:val="18"/>
              </w:rPr>
              <w:t>00</w:t>
            </w:r>
            <w:proofErr w:type="spellEnd"/>
            <w:r>
              <w:rPr>
                <w:rFonts w:ascii="Arial CYR" w:hAnsi="Arial CYR" w:cs="Arial CYR"/>
                <w:sz w:val="18"/>
                <w:szCs w:val="18"/>
              </w:rPr>
              <w:t xml:space="preserve"> 05 0000 710</w:t>
            </w:r>
          </w:p>
        </w:tc>
        <w:tc>
          <w:tcPr>
            <w:tcW w:w="1121"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9 000,0   </w:t>
            </w:r>
          </w:p>
        </w:tc>
        <w:tc>
          <w:tcPr>
            <w:tcW w:w="1122"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5 000,0   </w:t>
            </w:r>
          </w:p>
        </w:tc>
        <w:tc>
          <w:tcPr>
            <w:tcW w:w="1180"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5 000,0   </w:t>
            </w:r>
          </w:p>
        </w:tc>
        <w:tc>
          <w:tcPr>
            <w:tcW w:w="889" w:type="dxa"/>
            <w:tcBorders>
              <w:top w:val="nil"/>
              <w:left w:val="nil"/>
              <w:bottom w:val="single" w:sz="4" w:space="0" w:color="auto"/>
              <w:right w:val="single" w:sz="4" w:space="0" w:color="auto"/>
            </w:tcBorders>
            <w:shd w:val="clear" w:color="000000" w:fill="FFFFFF"/>
            <w:vAlign w:val="bottom"/>
            <w:hideMark/>
          </w:tcPr>
          <w:p w:rsidR="00206E6F" w:rsidRDefault="00206E6F">
            <w:pPr>
              <w:jc w:val="center"/>
              <w:rPr>
                <w:rFonts w:ascii="Arial" w:hAnsi="Arial" w:cs="Arial"/>
                <w:sz w:val="18"/>
                <w:szCs w:val="18"/>
              </w:rPr>
            </w:pPr>
            <w:r>
              <w:rPr>
                <w:rFonts w:ascii="Arial" w:hAnsi="Arial" w:cs="Arial"/>
                <w:sz w:val="18"/>
                <w:szCs w:val="18"/>
              </w:rPr>
              <w:t xml:space="preserve"> 100,0   </w:t>
            </w:r>
          </w:p>
        </w:tc>
      </w:tr>
      <w:tr w:rsidR="00206E6F" w:rsidRPr="00AB1312" w:rsidTr="00CF690E">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CYR" w:hAnsi="Arial CYR" w:cs="Arial CYR"/>
                <w:sz w:val="16"/>
                <w:szCs w:val="16"/>
              </w:rPr>
            </w:pPr>
            <w:r>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CYR" w:hAnsi="Arial CYR" w:cs="Arial CYR"/>
                <w:sz w:val="18"/>
                <w:szCs w:val="18"/>
              </w:rPr>
            </w:pPr>
            <w:r>
              <w:rPr>
                <w:rFonts w:ascii="Arial CYR" w:hAnsi="Arial CYR" w:cs="Arial CYR"/>
                <w:sz w:val="18"/>
                <w:szCs w:val="18"/>
              </w:rPr>
              <w:t xml:space="preserve">000 01 02 00 </w:t>
            </w:r>
            <w:proofErr w:type="spellStart"/>
            <w:r>
              <w:rPr>
                <w:rFonts w:ascii="Arial CYR" w:hAnsi="Arial CYR" w:cs="Arial CYR"/>
                <w:sz w:val="18"/>
                <w:szCs w:val="18"/>
              </w:rPr>
              <w:t>00</w:t>
            </w:r>
            <w:proofErr w:type="spellEnd"/>
            <w:r>
              <w:rPr>
                <w:rFonts w:ascii="Arial CYR" w:hAnsi="Arial CYR" w:cs="Arial CYR"/>
                <w:sz w:val="18"/>
                <w:szCs w:val="18"/>
              </w:rPr>
              <w:t xml:space="preserve"> </w:t>
            </w:r>
            <w:proofErr w:type="spellStart"/>
            <w:r>
              <w:rPr>
                <w:rFonts w:ascii="Arial CYR" w:hAnsi="Arial CYR" w:cs="Arial CYR"/>
                <w:sz w:val="18"/>
                <w:szCs w:val="18"/>
              </w:rPr>
              <w:t>00</w:t>
            </w:r>
            <w:proofErr w:type="spellEnd"/>
            <w:r>
              <w:rPr>
                <w:rFonts w:ascii="Arial CYR" w:hAnsi="Arial CYR" w:cs="Arial CYR"/>
                <w:sz w:val="18"/>
                <w:szCs w:val="18"/>
              </w:rPr>
              <w:t xml:space="preserve"> 0000 800</w:t>
            </w:r>
          </w:p>
        </w:tc>
        <w:tc>
          <w:tcPr>
            <w:tcW w:w="1121"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-8 000,0   </w:t>
            </w:r>
          </w:p>
        </w:tc>
        <w:tc>
          <w:tcPr>
            <w:tcW w:w="1122"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-5 000,0   </w:t>
            </w:r>
          </w:p>
        </w:tc>
        <w:tc>
          <w:tcPr>
            <w:tcW w:w="1180"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-5 000,0   </w:t>
            </w:r>
          </w:p>
        </w:tc>
        <w:tc>
          <w:tcPr>
            <w:tcW w:w="889" w:type="dxa"/>
            <w:tcBorders>
              <w:top w:val="nil"/>
              <w:left w:val="nil"/>
              <w:bottom w:val="single" w:sz="4" w:space="0" w:color="auto"/>
              <w:right w:val="single" w:sz="4" w:space="0" w:color="auto"/>
            </w:tcBorders>
            <w:shd w:val="clear" w:color="000000" w:fill="FFFFFF"/>
            <w:vAlign w:val="bottom"/>
            <w:hideMark/>
          </w:tcPr>
          <w:p w:rsidR="00206E6F" w:rsidRDefault="00206E6F">
            <w:pPr>
              <w:jc w:val="center"/>
              <w:rPr>
                <w:rFonts w:ascii="Arial" w:hAnsi="Arial" w:cs="Arial"/>
                <w:sz w:val="18"/>
                <w:szCs w:val="18"/>
              </w:rPr>
            </w:pPr>
            <w:r>
              <w:rPr>
                <w:rFonts w:ascii="Arial" w:hAnsi="Arial" w:cs="Arial"/>
                <w:sz w:val="18"/>
                <w:szCs w:val="18"/>
              </w:rPr>
              <w:t xml:space="preserve"> 100,0   </w:t>
            </w:r>
          </w:p>
        </w:tc>
      </w:tr>
      <w:tr w:rsidR="00206E6F" w:rsidRPr="00AB1312" w:rsidTr="00CF690E">
        <w:trPr>
          <w:trHeight w:val="67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CYR" w:hAnsi="Arial CYR" w:cs="Arial CYR"/>
                <w:sz w:val="16"/>
                <w:szCs w:val="16"/>
              </w:rPr>
            </w:pPr>
            <w:r>
              <w:rPr>
                <w:rFonts w:ascii="Arial CYR" w:hAnsi="Arial CYR" w:cs="Arial CYR"/>
                <w:sz w:val="16"/>
                <w:szCs w:val="16"/>
              </w:rPr>
              <w:t>Погашение муниципальными районами кредитов от кредитных организаций в валюте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CYR" w:hAnsi="Arial CYR" w:cs="Arial CYR"/>
                <w:sz w:val="18"/>
                <w:szCs w:val="18"/>
              </w:rPr>
            </w:pPr>
            <w:r>
              <w:rPr>
                <w:rFonts w:ascii="Arial CYR" w:hAnsi="Arial CYR" w:cs="Arial CYR"/>
                <w:sz w:val="18"/>
                <w:szCs w:val="18"/>
              </w:rPr>
              <w:t xml:space="preserve">901 01 02 00 </w:t>
            </w:r>
            <w:proofErr w:type="spellStart"/>
            <w:r>
              <w:rPr>
                <w:rFonts w:ascii="Arial CYR" w:hAnsi="Arial CYR" w:cs="Arial CYR"/>
                <w:sz w:val="18"/>
                <w:szCs w:val="18"/>
              </w:rPr>
              <w:t>00</w:t>
            </w:r>
            <w:proofErr w:type="spellEnd"/>
            <w:r>
              <w:rPr>
                <w:rFonts w:ascii="Arial CYR" w:hAnsi="Arial CYR" w:cs="Arial CYR"/>
                <w:sz w:val="18"/>
                <w:szCs w:val="18"/>
              </w:rPr>
              <w:t xml:space="preserve"> 05 0000 810</w:t>
            </w:r>
          </w:p>
        </w:tc>
        <w:tc>
          <w:tcPr>
            <w:tcW w:w="1121"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-8 000,0   </w:t>
            </w:r>
          </w:p>
        </w:tc>
        <w:tc>
          <w:tcPr>
            <w:tcW w:w="1122"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rsidR="00206E6F" w:rsidRDefault="00206E6F">
            <w:pPr>
              <w:jc w:val="center"/>
              <w:rPr>
                <w:rFonts w:ascii="Arial" w:hAnsi="Arial" w:cs="Arial"/>
                <w:sz w:val="18"/>
                <w:szCs w:val="18"/>
              </w:rPr>
            </w:pPr>
            <w:r>
              <w:rPr>
                <w:rFonts w:ascii="Arial" w:hAnsi="Arial" w:cs="Arial"/>
                <w:sz w:val="18"/>
                <w:szCs w:val="18"/>
              </w:rPr>
              <w:t xml:space="preserve"> - </w:t>
            </w:r>
          </w:p>
        </w:tc>
      </w:tr>
      <w:tr w:rsidR="00206E6F" w:rsidRPr="00AB1312" w:rsidTr="00CF690E">
        <w:trPr>
          <w:trHeight w:val="61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Бюджетные кредиты из других бюджетов бюджетной системы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w:hAnsi="Arial" w:cs="Arial"/>
                <w:color w:val="000000"/>
                <w:sz w:val="16"/>
                <w:szCs w:val="16"/>
              </w:rPr>
            </w:pPr>
            <w:r>
              <w:rPr>
                <w:rFonts w:ascii="Arial" w:hAnsi="Arial" w:cs="Arial"/>
                <w:color w:val="000000"/>
                <w:sz w:val="16"/>
                <w:szCs w:val="16"/>
              </w:rPr>
              <w:t xml:space="preserve"> 000 0103000000 0000 000</w:t>
            </w:r>
          </w:p>
        </w:tc>
        <w:tc>
          <w:tcPr>
            <w:tcW w:w="1121"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-1 000,0   </w:t>
            </w:r>
          </w:p>
        </w:tc>
        <w:tc>
          <w:tcPr>
            <w:tcW w:w="1122"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w:hAnsi="Arial" w:cs="Arial"/>
                <w:sz w:val="18"/>
                <w:szCs w:val="18"/>
              </w:rPr>
            </w:pPr>
            <w:r>
              <w:rPr>
                <w:rFonts w:ascii="Arial" w:hAnsi="Arial" w:cs="Arial"/>
                <w:sz w:val="18"/>
                <w:szCs w:val="18"/>
              </w:rPr>
              <w:t xml:space="preserve"> - </w:t>
            </w:r>
          </w:p>
        </w:tc>
      </w:tr>
      <w:tr w:rsidR="00206E6F" w:rsidRPr="00AB1312" w:rsidTr="00CF690E">
        <w:trPr>
          <w:trHeight w:val="675"/>
        </w:trPr>
        <w:tc>
          <w:tcPr>
            <w:tcW w:w="3439" w:type="dxa"/>
            <w:tcBorders>
              <w:top w:val="nil"/>
              <w:left w:val="single" w:sz="4" w:space="0" w:color="000000"/>
              <w:bottom w:val="single" w:sz="4" w:space="0" w:color="000000"/>
              <w:right w:val="single" w:sz="4" w:space="0" w:color="auto"/>
            </w:tcBorders>
            <w:shd w:val="clear" w:color="auto" w:fill="auto"/>
            <w:vAlign w:val="bottom"/>
            <w:hideMark/>
          </w:tcPr>
          <w:p w:rsidR="00206E6F" w:rsidRDefault="00206E6F">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Бюджетные кредиты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000000"/>
              <w:right w:val="single" w:sz="4" w:space="0" w:color="000000"/>
            </w:tcBorders>
            <w:shd w:val="clear" w:color="auto" w:fill="auto"/>
            <w:noWrap/>
            <w:vAlign w:val="bottom"/>
            <w:hideMark/>
          </w:tcPr>
          <w:p w:rsidR="00206E6F" w:rsidRDefault="00206E6F">
            <w:pPr>
              <w:jc w:val="center"/>
              <w:rPr>
                <w:rFonts w:ascii="Arial" w:hAnsi="Arial" w:cs="Arial"/>
                <w:color w:val="000000"/>
                <w:sz w:val="16"/>
                <w:szCs w:val="16"/>
              </w:rPr>
            </w:pPr>
            <w:r>
              <w:rPr>
                <w:rFonts w:ascii="Arial" w:hAnsi="Arial" w:cs="Arial"/>
                <w:color w:val="000000"/>
                <w:sz w:val="16"/>
                <w:szCs w:val="16"/>
              </w:rPr>
              <w:t xml:space="preserve"> 000 0103010000 0000 000</w:t>
            </w:r>
          </w:p>
        </w:tc>
        <w:tc>
          <w:tcPr>
            <w:tcW w:w="1121"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1 900,0   </w:t>
            </w:r>
          </w:p>
        </w:tc>
        <w:tc>
          <w:tcPr>
            <w:tcW w:w="1122"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w:hAnsi="Arial" w:cs="Arial"/>
                <w:sz w:val="18"/>
                <w:szCs w:val="18"/>
              </w:rPr>
            </w:pPr>
            <w:r>
              <w:rPr>
                <w:rFonts w:ascii="Arial" w:hAnsi="Arial" w:cs="Arial"/>
                <w:sz w:val="18"/>
                <w:szCs w:val="18"/>
              </w:rPr>
              <w:t xml:space="preserve"> - </w:t>
            </w:r>
          </w:p>
        </w:tc>
      </w:tr>
      <w:tr w:rsidR="00206E6F" w:rsidRPr="00AB1312" w:rsidTr="00CF690E">
        <w:trPr>
          <w:trHeight w:val="998"/>
        </w:trPr>
        <w:tc>
          <w:tcPr>
            <w:tcW w:w="3439" w:type="dxa"/>
            <w:tcBorders>
              <w:top w:val="nil"/>
              <w:left w:val="single" w:sz="4" w:space="0" w:color="000000"/>
              <w:bottom w:val="single" w:sz="4" w:space="0" w:color="000000"/>
              <w:right w:val="single" w:sz="4" w:space="0" w:color="auto"/>
            </w:tcBorders>
            <w:shd w:val="clear" w:color="auto" w:fill="auto"/>
            <w:vAlign w:val="bottom"/>
            <w:hideMark/>
          </w:tcPr>
          <w:p w:rsidR="00206E6F" w:rsidRDefault="00206E6F">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Привлечение бюджетных кредитов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000000"/>
              <w:right w:val="single" w:sz="4" w:space="0" w:color="000000"/>
            </w:tcBorders>
            <w:shd w:val="clear" w:color="auto" w:fill="auto"/>
            <w:noWrap/>
            <w:vAlign w:val="bottom"/>
            <w:hideMark/>
          </w:tcPr>
          <w:p w:rsidR="00206E6F" w:rsidRDefault="00206E6F">
            <w:pPr>
              <w:jc w:val="center"/>
              <w:rPr>
                <w:rFonts w:ascii="Arial" w:hAnsi="Arial" w:cs="Arial"/>
                <w:color w:val="000000"/>
                <w:sz w:val="16"/>
                <w:szCs w:val="16"/>
              </w:rPr>
            </w:pPr>
            <w:r>
              <w:rPr>
                <w:rFonts w:ascii="Arial" w:hAnsi="Arial" w:cs="Arial"/>
                <w:color w:val="000000"/>
                <w:sz w:val="16"/>
                <w:szCs w:val="16"/>
              </w:rPr>
              <w:t xml:space="preserve"> 000 0103010000 0000 700</w:t>
            </w:r>
          </w:p>
        </w:tc>
        <w:tc>
          <w:tcPr>
            <w:tcW w:w="1121"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3 900,0   </w:t>
            </w:r>
          </w:p>
        </w:tc>
        <w:tc>
          <w:tcPr>
            <w:tcW w:w="1122"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3 900,0   </w:t>
            </w:r>
          </w:p>
        </w:tc>
        <w:tc>
          <w:tcPr>
            <w:tcW w:w="1180"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3 900,0   </w:t>
            </w:r>
          </w:p>
        </w:tc>
        <w:tc>
          <w:tcPr>
            <w:tcW w:w="889"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w:hAnsi="Arial" w:cs="Arial"/>
                <w:sz w:val="18"/>
                <w:szCs w:val="18"/>
              </w:rPr>
            </w:pPr>
            <w:r>
              <w:rPr>
                <w:rFonts w:ascii="Arial" w:hAnsi="Arial" w:cs="Arial"/>
                <w:sz w:val="18"/>
                <w:szCs w:val="18"/>
              </w:rPr>
              <w:t xml:space="preserve"> 100,0   </w:t>
            </w:r>
          </w:p>
        </w:tc>
      </w:tr>
      <w:tr w:rsidR="00206E6F" w:rsidRPr="00AB1312" w:rsidTr="00CF690E">
        <w:trPr>
          <w:trHeight w:val="886"/>
        </w:trPr>
        <w:tc>
          <w:tcPr>
            <w:tcW w:w="3439" w:type="dxa"/>
            <w:tcBorders>
              <w:top w:val="nil"/>
              <w:left w:val="single" w:sz="4" w:space="0" w:color="000000"/>
              <w:bottom w:val="single" w:sz="4" w:space="0" w:color="000000"/>
              <w:right w:val="single" w:sz="4" w:space="0" w:color="auto"/>
            </w:tcBorders>
            <w:shd w:val="clear" w:color="auto" w:fill="auto"/>
            <w:vAlign w:val="bottom"/>
            <w:hideMark/>
          </w:tcPr>
          <w:p w:rsidR="00206E6F" w:rsidRDefault="00206E6F">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2156" w:type="dxa"/>
            <w:tcBorders>
              <w:top w:val="nil"/>
              <w:left w:val="nil"/>
              <w:bottom w:val="single" w:sz="4" w:space="0" w:color="000000"/>
              <w:right w:val="single" w:sz="4" w:space="0" w:color="000000"/>
            </w:tcBorders>
            <w:shd w:val="clear" w:color="auto" w:fill="auto"/>
            <w:noWrap/>
            <w:vAlign w:val="bottom"/>
            <w:hideMark/>
          </w:tcPr>
          <w:p w:rsidR="00206E6F" w:rsidRDefault="00206E6F">
            <w:pPr>
              <w:jc w:val="center"/>
              <w:rPr>
                <w:rFonts w:ascii="Arial" w:hAnsi="Arial" w:cs="Arial"/>
                <w:color w:val="000000"/>
                <w:sz w:val="16"/>
                <w:szCs w:val="16"/>
              </w:rPr>
            </w:pPr>
            <w:r>
              <w:rPr>
                <w:rFonts w:ascii="Arial" w:hAnsi="Arial" w:cs="Arial"/>
                <w:color w:val="000000"/>
                <w:sz w:val="16"/>
                <w:szCs w:val="16"/>
              </w:rPr>
              <w:t xml:space="preserve"> 000 0103010005 0000 710</w:t>
            </w:r>
          </w:p>
        </w:tc>
        <w:tc>
          <w:tcPr>
            <w:tcW w:w="1121"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3 900,0   </w:t>
            </w:r>
          </w:p>
        </w:tc>
        <w:tc>
          <w:tcPr>
            <w:tcW w:w="1122"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3 900,0   </w:t>
            </w:r>
          </w:p>
        </w:tc>
        <w:tc>
          <w:tcPr>
            <w:tcW w:w="1180"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3 900,0   </w:t>
            </w:r>
          </w:p>
        </w:tc>
        <w:tc>
          <w:tcPr>
            <w:tcW w:w="889"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w:hAnsi="Arial" w:cs="Arial"/>
                <w:sz w:val="18"/>
                <w:szCs w:val="18"/>
              </w:rPr>
            </w:pPr>
            <w:r>
              <w:rPr>
                <w:rFonts w:ascii="Arial" w:hAnsi="Arial" w:cs="Arial"/>
                <w:sz w:val="18"/>
                <w:szCs w:val="18"/>
              </w:rPr>
              <w:t xml:space="preserve"> 100,0   </w:t>
            </w:r>
          </w:p>
        </w:tc>
      </w:tr>
      <w:tr w:rsidR="00206E6F" w:rsidRPr="00AB1312" w:rsidTr="00CF690E">
        <w:trPr>
          <w:trHeight w:val="503"/>
        </w:trPr>
        <w:tc>
          <w:tcPr>
            <w:tcW w:w="3439" w:type="dxa"/>
            <w:tcBorders>
              <w:top w:val="nil"/>
              <w:left w:val="single" w:sz="4" w:space="0" w:color="000000"/>
              <w:bottom w:val="single" w:sz="4" w:space="0" w:color="auto"/>
              <w:right w:val="single" w:sz="4" w:space="0" w:color="auto"/>
            </w:tcBorders>
            <w:shd w:val="clear" w:color="auto" w:fill="auto"/>
            <w:vAlign w:val="bottom"/>
            <w:hideMark/>
          </w:tcPr>
          <w:p w:rsidR="00206E6F" w:rsidRDefault="00206E6F">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Погашение бюджетных кредитов, полученных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000000"/>
              <w:right w:val="single" w:sz="4" w:space="0" w:color="000000"/>
            </w:tcBorders>
            <w:shd w:val="clear" w:color="auto" w:fill="auto"/>
            <w:noWrap/>
            <w:vAlign w:val="bottom"/>
            <w:hideMark/>
          </w:tcPr>
          <w:p w:rsidR="00206E6F" w:rsidRDefault="00206E6F">
            <w:pPr>
              <w:jc w:val="center"/>
              <w:rPr>
                <w:rFonts w:ascii="Arial" w:hAnsi="Arial" w:cs="Arial"/>
                <w:color w:val="000000"/>
                <w:sz w:val="16"/>
                <w:szCs w:val="16"/>
              </w:rPr>
            </w:pPr>
            <w:r>
              <w:rPr>
                <w:rFonts w:ascii="Arial" w:hAnsi="Arial" w:cs="Arial"/>
                <w:color w:val="000000"/>
                <w:sz w:val="16"/>
                <w:szCs w:val="16"/>
              </w:rPr>
              <w:t xml:space="preserve"> 000 0103010000 0000 800</w:t>
            </w:r>
          </w:p>
        </w:tc>
        <w:tc>
          <w:tcPr>
            <w:tcW w:w="1121"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-2 000,0   </w:t>
            </w:r>
          </w:p>
        </w:tc>
        <w:tc>
          <w:tcPr>
            <w:tcW w:w="1122"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-1 000,0   </w:t>
            </w:r>
          </w:p>
        </w:tc>
        <w:tc>
          <w:tcPr>
            <w:tcW w:w="1180"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-1 000,0   </w:t>
            </w:r>
          </w:p>
        </w:tc>
        <w:tc>
          <w:tcPr>
            <w:tcW w:w="889" w:type="dxa"/>
            <w:tcBorders>
              <w:top w:val="nil"/>
              <w:left w:val="nil"/>
              <w:bottom w:val="single" w:sz="4" w:space="0" w:color="auto"/>
              <w:right w:val="single" w:sz="4" w:space="0" w:color="auto"/>
            </w:tcBorders>
            <w:shd w:val="clear" w:color="000000" w:fill="FFFFFF"/>
            <w:vAlign w:val="bottom"/>
            <w:hideMark/>
          </w:tcPr>
          <w:p w:rsidR="00206E6F" w:rsidRDefault="00206E6F">
            <w:pPr>
              <w:jc w:val="center"/>
              <w:rPr>
                <w:rFonts w:ascii="Arial" w:hAnsi="Arial" w:cs="Arial"/>
                <w:sz w:val="18"/>
                <w:szCs w:val="18"/>
              </w:rPr>
            </w:pPr>
            <w:r>
              <w:rPr>
                <w:rFonts w:ascii="Arial" w:hAnsi="Arial" w:cs="Arial"/>
                <w:sz w:val="18"/>
                <w:szCs w:val="18"/>
              </w:rPr>
              <w:t xml:space="preserve"> 100,0   </w:t>
            </w:r>
          </w:p>
        </w:tc>
      </w:tr>
      <w:tr w:rsidR="00206E6F" w:rsidRPr="00AB1312" w:rsidTr="00CF690E">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w:hAnsi="Arial" w:cs="Arial"/>
                <w:color w:val="000000"/>
                <w:sz w:val="16"/>
                <w:szCs w:val="16"/>
              </w:rPr>
            </w:pPr>
            <w:r>
              <w:rPr>
                <w:rFonts w:ascii="Arial" w:hAnsi="Arial" w:cs="Arial"/>
                <w:color w:val="000000"/>
                <w:sz w:val="16"/>
                <w:szCs w:val="16"/>
              </w:rPr>
              <w:t xml:space="preserve"> 000 0103010005 0000 810</w:t>
            </w:r>
          </w:p>
        </w:tc>
        <w:tc>
          <w:tcPr>
            <w:tcW w:w="1121"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-2 000,0   </w:t>
            </w:r>
          </w:p>
        </w:tc>
        <w:tc>
          <w:tcPr>
            <w:tcW w:w="1122"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-1 000,0   </w:t>
            </w:r>
          </w:p>
        </w:tc>
        <w:tc>
          <w:tcPr>
            <w:tcW w:w="1180" w:type="dxa"/>
            <w:tcBorders>
              <w:top w:val="nil"/>
              <w:left w:val="nil"/>
              <w:bottom w:val="single" w:sz="4" w:space="0" w:color="auto"/>
              <w:right w:val="single" w:sz="4" w:space="0" w:color="auto"/>
            </w:tcBorders>
            <w:shd w:val="clear" w:color="auto" w:fill="auto"/>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-1 000,0   </w:t>
            </w:r>
          </w:p>
        </w:tc>
        <w:tc>
          <w:tcPr>
            <w:tcW w:w="889" w:type="dxa"/>
            <w:tcBorders>
              <w:top w:val="nil"/>
              <w:left w:val="nil"/>
              <w:bottom w:val="single" w:sz="4" w:space="0" w:color="auto"/>
              <w:right w:val="single" w:sz="4" w:space="0" w:color="auto"/>
            </w:tcBorders>
            <w:shd w:val="clear" w:color="000000" w:fill="FFFFFF"/>
            <w:vAlign w:val="bottom"/>
            <w:hideMark/>
          </w:tcPr>
          <w:p w:rsidR="00206E6F" w:rsidRDefault="00206E6F">
            <w:pPr>
              <w:jc w:val="center"/>
              <w:rPr>
                <w:rFonts w:ascii="Arial" w:hAnsi="Arial" w:cs="Arial"/>
                <w:sz w:val="18"/>
                <w:szCs w:val="18"/>
              </w:rPr>
            </w:pPr>
            <w:r>
              <w:rPr>
                <w:rFonts w:ascii="Arial" w:hAnsi="Arial" w:cs="Arial"/>
                <w:sz w:val="18"/>
                <w:szCs w:val="18"/>
              </w:rPr>
              <w:t xml:space="preserve"> 100,0   </w:t>
            </w:r>
          </w:p>
        </w:tc>
      </w:tr>
      <w:tr w:rsidR="00206E6F" w:rsidRPr="00AB1312" w:rsidTr="00CF690E">
        <w:trPr>
          <w:trHeight w:val="25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CYR" w:hAnsi="Arial CYR" w:cs="Arial CYR"/>
                <w:sz w:val="16"/>
                <w:szCs w:val="16"/>
              </w:rPr>
            </w:pPr>
            <w:r>
              <w:rPr>
                <w:rFonts w:ascii="Arial CYR" w:hAnsi="Arial CYR" w:cs="Arial CYR"/>
                <w:sz w:val="16"/>
                <w:szCs w:val="16"/>
              </w:rPr>
              <w:t xml:space="preserve">  </w:t>
            </w:r>
            <w:r>
              <w:rPr>
                <w:rFonts w:ascii="Arial CYR" w:hAnsi="Arial CYR" w:cs="Arial CYR"/>
                <w:sz w:val="16"/>
                <w:szCs w:val="16"/>
              </w:rPr>
              <w:br/>
            </w:r>
            <w:r>
              <w:rPr>
                <w:rFonts w:ascii="Arial CYR" w:hAnsi="Arial CYR" w:cs="Arial CYR"/>
                <w:sz w:val="16"/>
                <w:szCs w:val="16"/>
              </w:rPr>
              <w:lastRenderedPageBreak/>
              <w:t>Иные источники внутреннего финансирования дефицитов бюджетов</w:t>
            </w:r>
          </w:p>
        </w:tc>
        <w:tc>
          <w:tcPr>
            <w:tcW w:w="2156"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w:hAnsi="Arial" w:cs="Arial"/>
                <w:sz w:val="18"/>
                <w:szCs w:val="18"/>
              </w:rPr>
            </w:pPr>
            <w:r>
              <w:rPr>
                <w:rFonts w:ascii="Arial" w:hAnsi="Arial" w:cs="Arial"/>
                <w:sz w:val="18"/>
                <w:szCs w:val="18"/>
              </w:rPr>
              <w:lastRenderedPageBreak/>
              <w:t xml:space="preserve"> 000 01 06 00 </w:t>
            </w:r>
            <w:proofErr w:type="spellStart"/>
            <w:r>
              <w:rPr>
                <w:rFonts w:ascii="Arial" w:hAnsi="Arial" w:cs="Arial"/>
                <w:sz w:val="18"/>
                <w:szCs w:val="18"/>
              </w:rPr>
              <w:t>00</w:t>
            </w:r>
            <w:proofErr w:type="spellEnd"/>
            <w:r>
              <w:rPr>
                <w:rFonts w:ascii="Arial" w:hAnsi="Arial" w:cs="Arial"/>
                <w:sz w:val="18"/>
                <w:szCs w:val="18"/>
              </w:rPr>
              <w:t xml:space="preserve"> </w:t>
            </w:r>
            <w:proofErr w:type="spellStart"/>
            <w:r>
              <w:rPr>
                <w:rFonts w:ascii="Arial" w:hAnsi="Arial" w:cs="Arial"/>
                <w:sz w:val="18"/>
                <w:szCs w:val="18"/>
              </w:rPr>
              <w:t>00</w:t>
            </w:r>
            <w:proofErr w:type="spellEnd"/>
            <w:r>
              <w:rPr>
                <w:rFonts w:ascii="Arial" w:hAnsi="Arial" w:cs="Arial"/>
                <w:sz w:val="18"/>
                <w:szCs w:val="18"/>
              </w:rPr>
              <w:t xml:space="preserve"> </w:t>
            </w:r>
            <w:r>
              <w:rPr>
                <w:rFonts w:ascii="Arial" w:hAnsi="Arial" w:cs="Arial"/>
                <w:sz w:val="18"/>
                <w:szCs w:val="18"/>
              </w:rPr>
              <w:lastRenderedPageBreak/>
              <w:t>0000 000</w:t>
            </w:r>
          </w:p>
        </w:tc>
        <w:tc>
          <w:tcPr>
            <w:tcW w:w="1121"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lastRenderedPageBreak/>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5 000,0   </w:t>
            </w:r>
          </w:p>
        </w:tc>
        <w:tc>
          <w:tcPr>
            <w:tcW w:w="889" w:type="dxa"/>
            <w:tcBorders>
              <w:top w:val="nil"/>
              <w:left w:val="nil"/>
              <w:bottom w:val="single" w:sz="4" w:space="0" w:color="auto"/>
              <w:right w:val="single" w:sz="4" w:space="0" w:color="auto"/>
            </w:tcBorders>
            <w:shd w:val="clear" w:color="000000" w:fill="FFFFFF"/>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r>
      <w:tr w:rsidR="00206E6F" w:rsidRPr="00AB1312" w:rsidTr="00CF690E">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w:hAnsi="Arial" w:cs="Arial"/>
                <w:color w:val="000000"/>
                <w:sz w:val="16"/>
                <w:szCs w:val="16"/>
              </w:rPr>
            </w:pPr>
            <w:r>
              <w:rPr>
                <w:rFonts w:ascii="Arial" w:hAnsi="Arial" w:cs="Arial"/>
                <w:color w:val="000000"/>
                <w:sz w:val="16"/>
                <w:szCs w:val="16"/>
              </w:rPr>
              <w:lastRenderedPageBreak/>
              <w:br/>
              <w:t>Операции по управлению остатками средств на единых счетах бюджетов</w:t>
            </w:r>
          </w:p>
        </w:tc>
        <w:tc>
          <w:tcPr>
            <w:tcW w:w="2156"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w:hAnsi="Arial" w:cs="Arial"/>
                <w:color w:val="000000"/>
                <w:sz w:val="18"/>
                <w:szCs w:val="18"/>
              </w:rPr>
            </w:pPr>
            <w:r>
              <w:rPr>
                <w:rFonts w:ascii="Arial" w:hAnsi="Arial" w:cs="Arial"/>
                <w:color w:val="000000"/>
                <w:sz w:val="18"/>
                <w:szCs w:val="18"/>
              </w:rPr>
              <w:t xml:space="preserve">000 01 06 10 00 </w:t>
            </w:r>
            <w:proofErr w:type="spellStart"/>
            <w:r>
              <w:rPr>
                <w:rFonts w:ascii="Arial" w:hAnsi="Arial" w:cs="Arial"/>
                <w:color w:val="000000"/>
                <w:sz w:val="18"/>
                <w:szCs w:val="18"/>
              </w:rPr>
              <w:t>00</w:t>
            </w:r>
            <w:proofErr w:type="spellEnd"/>
            <w:r>
              <w:rPr>
                <w:rFonts w:ascii="Arial" w:hAnsi="Arial" w:cs="Arial"/>
                <w:color w:val="000000"/>
                <w:sz w:val="18"/>
                <w:szCs w:val="18"/>
              </w:rPr>
              <w:t xml:space="preserve"> 0000 000</w:t>
            </w:r>
          </w:p>
        </w:tc>
        <w:tc>
          <w:tcPr>
            <w:tcW w:w="1121"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5 000,0   </w:t>
            </w:r>
          </w:p>
        </w:tc>
        <w:tc>
          <w:tcPr>
            <w:tcW w:w="889" w:type="dxa"/>
            <w:tcBorders>
              <w:top w:val="nil"/>
              <w:left w:val="nil"/>
              <w:bottom w:val="single" w:sz="4" w:space="0" w:color="auto"/>
              <w:right w:val="single" w:sz="4" w:space="0" w:color="auto"/>
            </w:tcBorders>
            <w:shd w:val="clear" w:color="000000" w:fill="FFFFFF"/>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r>
      <w:tr w:rsidR="00206E6F" w:rsidRPr="00AB1312" w:rsidTr="00CF690E">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w:hAnsi="Arial" w:cs="Arial"/>
                <w:color w:val="000000"/>
                <w:sz w:val="16"/>
                <w:szCs w:val="16"/>
              </w:rPr>
            </w:pPr>
            <w:r>
              <w:rPr>
                <w:rFonts w:ascii="Arial" w:hAnsi="Arial" w:cs="Arial"/>
                <w:color w:val="000000"/>
                <w:sz w:val="16"/>
                <w:szCs w:val="16"/>
              </w:rPr>
              <w:b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w:hAnsi="Arial" w:cs="Arial"/>
                <w:color w:val="000000"/>
                <w:sz w:val="18"/>
                <w:szCs w:val="18"/>
              </w:rPr>
            </w:pPr>
            <w:r>
              <w:rPr>
                <w:rFonts w:ascii="Arial" w:hAnsi="Arial" w:cs="Arial"/>
                <w:color w:val="000000"/>
                <w:sz w:val="18"/>
                <w:szCs w:val="18"/>
              </w:rPr>
              <w:t>000 01 06 10 02 00 0000 500</w:t>
            </w:r>
          </w:p>
        </w:tc>
        <w:tc>
          <w:tcPr>
            <w:tcW w:w="1121"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5 000,0   </w:t>
            </w:r>
          </w:p>
        </w:tc>
        <w:tc>
          <w:tcPr>
            <w:tcW w:w="889" w:type="dxa"/>
            <w:tcBorders>
              <w:top w:val="nil"/>
              <w:left w:val="nil"/>
              <w:bottom w:val="single" w:sz="4" w:space="0" w:color="auto"/>
              <w:right w:val="single" w:sz="4" w:space="0" w:color="auto"/>
            </w:tcBorders>
            <w:shd w:val="clear" w:color="000000" w:fill="FFFFFF"/>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r>
      <w:tr w:rsidR="00206E6F" w:rsidRPr="00AB1312" w:rsidTr="00CF690E">
        <w:trPr>
          <w:trHeight w:val="25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r>
            <w:proofErr w:type="gramStart"/>
            <w:r>
              <w:rPr>
                <w:rFonts w:ascii="Arial" w:hAnsi="Arial" w:cs="Arial"/>
                <w:color w:val="000000"/>
                <w:sz w:val="16"/>
                <w:szCs w:val="16"/>
              </w:rP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Pr>
                <w:rFonts w:ascii="Arial" w:hAnsi="Arial" w:cs="Arial"/>
                <w:color w:val="000000"/>
                <w:sz w:val="16"/>
                <w:szCs w:val="16"/>
              </w:rPr>
              <w:t>, бюджетными и автономными учреждениями</w:t>
            </w:r>
          </w:p>
        </w:tc>
        <w:tc>
          <w:tcPr>
            <w:tcW w:w="2156"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w:hAnsi="Arial" w:cs="Arial"/>
                <w:color w:val="000000"/>
                <w:sz w:val="18"/>
                <w:szCs w:val="18"/>
              </w:rPr>
            </w:pPr>
            <w:r>
              <w:rPr>
                <w:rFonts w:ascii="Arial" w:hAnsi="Arial" w:cs="Arial"/>
                <w:color w:val="000000"/>
                <w:sz w:val="18"/>
                <w:szCs w:val="18"/>
              </w:rPr>
              <w:t xml:space="preserve"> 992 01 06 10 02 05 0000 550</w:t>
            </w:r>
          </w:p>
        </w:tc>
        <w:tc>
          <w:tcPr>
            <w:tcW w:w="1121"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5 000,0   </w:t>
            </w:r>
          </w:p>
        </w:tc>
        <w:tc>
          <w:tcPr>
            <w:tcW w:w="889" w:type="dxa"/>
            <w:tcBorders>
              <w:top w:val="nil"/>
              <w:left w:val="nil"/>
              <w:bottom w:val="single" w:sz="4" w:space="0" w:color="auto"/>
              <w:right w:val="single" w:sz="4" w:space="0" w:color="auto"/>
            </w:tcBorders>
            <w:shd w:val="clear" w:color="000000" w:fill="FFFFFF"/>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r>
      <w:tr w:rsidR="00206E6F" w:rsidRPr="00AB1312" w:rsidTr="00CF690E">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w:hAnsi="Arial" w:cs="Arial"/>
                <w:color w:val="000000"/>
                <w:sz w:val="16"/>
                <w:szCs w:val="16"/>
              </w:rPr>
            </w:pPr>
            <w:r>
              <w:rPr>
                <w:rFonts w:ascii="Arial" w:hAnsi="Arial" w:cs="Arial"/>
                <w:color w:val="000000"/>
                <w:sz w:val="16"/>
                <w:szCs w:val="16"/>
              </w:rPr>
              <w:br/>
            </w:r>
            <w:proofErr w:type="gramStart"/>
            <w:r>
              <w:rPr>
                <w:rFonts w:ascii="Arial" w:hAnsi="Arial" w:cs="Arial"/>
                <w:color w:val="000000"/>
                <w:sz w:val="16"/>
                <w:szCs w:val="16"/>
              </w:rP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Pr>
                <w:rFonts w:ascii="Arial" w:hAnsi="Arial" w:cs="Arial"/>
                <w:color w:val="000000"/>
                <w:sz w:val="16"/>
                <w:szCs w:val="16"/>
              </w:rPr>
              <w:t>, бюджетными и автономными учреждениями (увеличение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p>
        </w:tc>
        <w:tc>
          <w:tcPr>
            <w:tcW w:w="2156"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w:hAnsi="Arial" w:cs="Arial"/>
                <w:color w:val="000000"/>
                <w:sz w:val="18"/>
                <w:szCs w:val="18"/>
              </w:rPr>
            </w:pPr>
            <w:r>
              <w:rPr>
                <w:rFonts w:ascii="Arial" w:hAnsi="Arial" w:cs="Arial"/>
                <w:color w:val="000000"/>
                <w:sz w:val="18"/>
                <w:szCs w:val="18"/>
              </w:rPr>
              <w:t xml:space="preserve"> 992 01 06 10 02 05 0002 550</w:t>
            </w:r>
          </w:p>
        </w:tc>
        <w:tc>
          <w:tcPr>
            <w:tcW w:w="1121"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5 000,0   </w:t>
            </w:r>
          </w:p>
        </w:tc>
        <w:tc>
          <w:tcPr>
            <w:tcW w:w="889" w:type="dxa"/>
            <w:tcBorders>
              <w:top w:val="nil"/>
              <w:left w:val="nil"/>
              <w:bottom w:val="single" w:sz="4" w:space="0" w:color="auto"/>
              <w:right w:val="single" w:sz="4" w:space="0" w:color="auto"/>
            </w:tcBorders>
            <w:shd w:val="clear" w:color="000000" w:fill="FFFFFF"/>
            <w:vAlign w:val="bottom"/>
            <w:hideMark/>
          </w:tcPr>
          <w:p w:rsidR="00206E6F" w:rsidRDefault="00206E6F">
            <w:pPr>
              <w:jc w:val="center"/>
              <w:rPr>
                <w:rFonts w:ascii="Arial" w:hAnsi="Arial" w:cs="Arial"/>
                <w:sz w:val="18"/>
                <w:szCs w:val="18"/>
              </w:rPr>
            </w:pPr>
            <w:r>
              <w:rPr>
                <w:rFonts w:ascii="Arial" w:hAnsi="Arial" w:cs="Arial"/>
                <w:sz w:val="18"/>
                <w:szCs w:val="18"/>
              </w:rPr>
              <w:t> </w:t>
            </w:r>
          </w:p>
        </w:tc>
      </w:tr>
      <w:tr w:rsidR="00206E6F" w:rsidRPr="00AB1312" w:rsidTr="00CF690E">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CYR" w:hAnsi="Arial CYR" w:cs="Arial CYR"/>
                <w:sz w:val="16"/>
                <w:szCs w:val="16"/>
              </w:rPr>
            </w:pPr>
            <w:r>
              <w:rPr>
                <w:rFonts w:ascii="Arial CYR" w:hAnsi="Arial CYR" w:cs="Arial CYR"/>
                <w:sz w:val="16"/>
                <w:szCs w:val="16"/>
              </w:rPr>
              <w:t xml:space="preserve">  Изменение остатков средств на счетах по учету средств бюджетов</w:t>
            </w:r>
          </w:p>
        </w:tc>
        <w:tc>
          <w:tcPr>
            <w:tcW w:w="2156" w:type="dxa"/>
            <w:tcBorders>
              <w:top w:val="nil"/>
              <w:left w:val="nil"/>
              <w:bottom w:val="single" w:sz="4" w:space="0" w:color="auto"/>
              <w:right w:val="single" w:sz="4" w:space="0" w:color="auto"/>
            </w:tcBorders>
            <w:shd w:val="clear" w:color="auto" w:fill="auto"/>
            <w:noWrap/>
            <w:vAlign w:val="bottom"/>
            <w:hideMark/>
          </w:tcPr>
          <w:p w:rsidR="00206E6F" w:rsidRDefault="00206E6F">
            <w:pPr>
              <w:jc w:val="center"/>
              <w:rPr>
                <w:rFonts w:ascii="Arial CYR" w:hAnsi="Arial CYR" w:cs="Arial CYR"/>
                <w:sz w:val="18"/>
                <w:szCs w:val="18"/>
              </w:rPr>
            </w:pPr>
            <w:r>
              <w:rPr>
                <w:rFonts w:ascii="Arial CYR" w:hAnsi="Arial CYR" w:cs="Arial CYR"/>
                <w:sz w:val="18"/>
                <w:szCs w:val="18"/>
              </w:rPr>
              <w:t xml:space="preserve">000 01 05 00 </w:t>
            </w:r>
            <w:proofErr w:type="spellStart"/>
            <w:r>
              <w:rPr>
                <w:rFonts w:ascii="Arial CYR" w:hAnsi="Arial CYR" w:cs="Arial CYR"/>
                <w:sz w:val="18"/>
                <w:szCs w:val="18"/>
              </w:rPr>
              <w:t>00</w:t>
            </w:r>
            <w:proofErr w:type="spellEnd"/>
            <w:r>
              <w:rPr>
                <w:rFonts w:ascii="Arial CYR" w:hAnsi="Arial CYR" w:cs="Arial CYR"/>
                <w:sz w:val="18"/>
                <w:szCs w:val="18"/>
              </w:rPr>
              <w:t xml:space="preserve"> </w:t>
            </w:r>
            <w:proofErr w:type="spellStart"/>
            <w:r>
              <w:rPr>
                <w:rFonts w:ascii="Arial CYR" w:hAnsi="Arial CYR" w:cs="Arial CYR"/>
                <w:sz w:val="18"/>
                <w:szCs w:val="18"/>
              </w:rPr>
              <w:t>00</w:t>
            </w:r>
            <w:proofErr w:type="spellEnd"/>
            <w:r>
              <w:rPr>
                <w:rFonts w:ascii="Arial CYR" w:hAnsi="Arial CYR" w:cs="Arial CYR"/>
                <w:sz w:val="18"/>
                <w:szCs w:val="18"/>
              </w:rPr>
              <w:t xml:space="preserve"> 0000 000</w:t>
            </w:r>
          </w:p>
        </w:tc>
        <w:tc>
          <w:tcPr>
            <w:tcW w:w="1121" w:type="dxa"/>
            <w:tcBorders>
              <w:top w:val="nil"/>
              <w:left w:val="nil"/>
              <w:bottom w:val="single" w:sz="4" w:space="0" w:color="auto"/>
              <w:right w:val="single" w:sz="4" w:space="0" w:color="auto"/>
            </w:tcBorders>
            <w:shd w:val="clear" w:color="000000" w:fill="FFFFFF"/>
            <w:noWrap/>
            <w:vAlign w:val="center"/>
            <w:hideMark/>
          </w:tcPr>
          <w:p w:rsidR="00206E6F" w:rsidRDefault="00206E6F">
            <w:pPr>
              <w:jc w:val="right"/>
              <w:rPr>
                <w:rFonts w:ascii="Arial CYR" w:hAnsi="Arial CYR" w:cs="Arial CYR"/>
                <w:sz w:val="18"/>
                <w:szCs w:val="18"/>
              </w:rPr>
            </w:pPr>
            <w:r>
              <w:rPr>
                <w:rFonts w:ascii="Arial CYR" w:hAnsi="Arial CYR" w:cs="Arial CYR"/>
                <w:sz w:val="18"/>
                <w:szCs w:val="18"/>
              </w:rPr>
              <w:t xml:space="preserve"> 356,4   </w:t>
            </w:r>
          </w:p>
        </w:tc>
        <w:tc>
          <w:tcPr>
            <w:tcW w:w="1122"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3 940,9   </w:t>
            </w:r>
          </w:p>
        </w:tc>
        <w:tc>
          <w:tcPr>
            <w:tcW w:w="1180" w:type="dxa"/>
            <w:tcBorders>
              <w:top w:val="nil"/>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-6 275,2   </w:t>
            </w:r>
          </w:p>
        </w:tc>
        <w:tc>
          <w:tcPr>
            <w:tcW w:w="889" w:type="dxa"/>
            <w:tcBorders>
              <w:top w:val="nil"/>
              <w:left w:val="nil"/>
              <w:bottom w:val="single" w:sz="4" w:space="0" w:color="auto"/>
              <w:right w:val="single" w:sz="4" w:space="0" w:color="auto"/>
            </w:tcBorders>
            <w:shd w:val="clear" w:color="000000" w:fill="FFFFFF"/>
            <w:vAlign w:val="bottom"/>
            <w:hideMark/>
          </w:tcPr>
          <w:p w:rsidR="00206E6F" w:rsidRDefault="00206E6F">
            <w:pPr>
              <w:jc w:val="center"/>
              <w:rPr>
                <w:rFonts w:ascii="Arial" w:hAnsi="Arial" w:cs="Arial"/>
                <w:sz w:val="18"/>
                <w:szCs w:val="18"/>
              </w:rPr>
            </w:pPr>
            <w:r>
              <w:rPr>
                <w:rFonts w:ascii="Arial" w:hAnsi="Arial" w:cs="Arial"/>
                <w:sz w:val="18"/>
                <w:szCs w:val="18"/>
              </w:rPr>
              <w:t xml:space="preserve">-159,2   </w:t>
            </w:r>
          </w:p>
        </w:tc>
      </w:tr>
      <w:tr w:rsidR="00206E6F" w:rsidRPr="00AB1312" w:rsidTr="00CF690E">
        <w:trPr>
          <w:trHeight w:val="450"/>
        </w:trPr>
        <w:tc>
          <w:tcPr>
            <w:tcW w:w="3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средств бюджетов</w:t>
            </w:r>
          </w:p>
        </w:tc>
        <w:tc>
          <w:tcPr>
            <w:tcW w:w="2156" w:type="dxa"/>
            <w:tcBorders>
              <w:top w:val="single" w:sz="4" w:space="0" w:color="auto"/>
              <w:left w:val="nil"/>
              <w:bottom w:val="single" w:sz="4" w:space="0" w:color="auto"/>
              <w:right w:val="single" w:sz="4" w:space="0" w:color="auto"/>
            </w:tcBorders>
            <w:shd w:val="clear" w:color="auto" w:fill="auto"/>
            <w:noWrap/>
            <w:vAlign w:val="bottom"/>
            <w:hideMark/>
          </w:tcPr>
          <w:p w:rsidR="00206E6F" w:rsidRDefault="00206E6F">
            <w:pPr>
              <w:jc w:val="center"/>
              <w:rPr>
                <w:rFonts w:ascii="Arial CYR" w:hAnsi="Arial CYR" w:cs="Arial CYR"/>
                <w:sz w:val="18"/>
                <w:szCs w:val="18"/>
              </w:rPr>
            </w:pPr>
            <w:r>
              <w:rPr>
                <w:rFonts w:ascii="Arial CYR" w:hAnsi="Arial CYR" w:cs="Arial CYR"/>
                <w:sz w:val="18"/>
                <w:szCs w:val="18"/>
              </w:rPr>
              <w:t xml:space="preserve">000 01 05 02 00 </w:t>
            </w:r>
            <w:proofErr w:type="spellStart"/>
            <w:r>
              <w:rPr>
                <w:rFonts w:ascii="Arial CYR" w:hAnsi="Arial CYR" w:cs="Arial CYR"/>
                <w:sz w:val="18"/>
                <w:szCs w:val="18"/>
              </w:rPr>
              <w:t>00</w:t>
            </w:r>
            <w:proofErr w:type="spellEnd"/>
            <w:r>
              <w:rPr>
                <w:rFonts w:ascii="Arial CYR" w:hAnsi="Arial CYR" w:cs="Arial CYR"/>
                <w:sz w:val="18"/>
                <w:szCs w:val="18"/>
              </w:rPr>
              <w:t xml:space="preserve"> 0000 500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rsidR="00206E6F" w:rsidRDefault="00206E6F">
            <w:pPr>
              <w:jc w:val="center"/>
              <w:rPr>
                <w:rFonts w:ascii="Arial" w:hAnsi="Arial" w:cs="Arial"/>
                <w:color w:val="000000"/>
                <w:sz w:val="16"/>
                <w:szCs w:val="16"/>
              </w:rPr>
            </w:pPr>
            <w:r>
              <w:rPr>
                <w:rFonts w:ascii="Arial" w:hAnsi="Arial" w:cs="Arial"/>
                <w:color w:val="000000"/>
                <w:sz w:val="16"/>
                <w:szCs w:val="16"/>
              </w:rPr>
              <w:t>-861 188,80</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rsidR="00206E6F" w:rsidRDefault="00206E6F">
            <w:pPr>
              <w:jc w:val="center"/>
              <w:rPr>
                <w:rFonts w:ascii="Arial" w:hAnsi="Arial" w:cs="Arial"/>
                <w:color w:val="000000"/>
                <w:sz w:val="16"/>
                <w:szCs w:val="16"/>
              </w:rPr>
            </w:pPr>
            <w:r>
              <w:rPr>
                <w:rFonts w:ascii="Arial" w:hAnsi="Arial" w:cs="Arial"/>
                <w:color w:val="000000"/>
                <w:sz w:val="16"/>
                <w:szCs w:val="16"/>
              </w:rPr>
              <w:t>-634 125,40</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206E6F" w:rsidRDefault="00206E6F">
            <w:pPr>
              <w:jc w:val="center"/>
              <w:rPr>
                <w:rFonts w:ascii="Arial" w:hAnsi="Arial" w:cs="Arial"/>
                <w:color w:val="000000"/>
                <w:sz w:val="16"/>
                <w:szCs w:val="16"/>
              </w:rPr>
            </w:pPr>
            <w:r>
              <w:rPr>
                <w:rFonts w:ascii="Arial" w:hAnsi="Arial" w:cs="Arial"/>
                <w:color w:val="000000"/>
                <w:sz w:val="16"/>
                <w:szCs w:val="16"/>
              </w:rPr>
              <w:t>-621 547,90</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rsidR="00206E6F" w:rsidRDefault="00206E6F">
            <w:pPr>
              <w:jc w:val="center"/>
              <w:rPr>
                <w:rFonts w:ascii="Arial" w:hAnsi="Arial" w:cs="Arial"/>
                <w:sz w:val="18"/>
                <w:szCs w:val="18"/>
              </w:rPr>
            </w:pPr>
            <w:r>
              <w:rPr>
                <w:rFonts w:ascii="Arial" w:hAnsi="Arial" w:cs="Arial"/>
                <w:sz w:val="18"/>
                <w:szCs w:val="18"/>
              </w:rPr>
              <w:t xml:space="preserve"> 98,0   </w:t>
            </w:r>
          </w:p>
        </w:tc>
      </w:tr>
      <w:tr w:rsidR="00206E6F" w:rsidRPr="00AB1312" w:rsidTr="00CF690E">
        <w:trPr>
          <w:trHeight w:val="450"/>
        </w:trPr>
        <w:tc>
          <w:tcPr>
            <w:tcW w:w="3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денежных средств бюджетов</w:t>
            </w:r>
          </w:p>
        </w:tc>
        <w:tc>
          <w:tcPr>
            <w:tcW w:w="2156" w:type="dxa"/>
            <w:tcBorders>
              <w:top w:val="single" w:sz="4" w:space="0" w:color="auto"/>
              <w:left w:val="nil"/>
              <w:bottom w:val="single" w:sz="4" w:space="0" w:color="auto"/>
              <w:right w:val="single" w:sz="4" w:space="0" w:color="auto"/>
            </w:tcBorders>
            <w:shd w:val="clear" w:color="auto" w:fill="auto"/>
            <w:noWrap/>
            <w:vAlign w:val="bottom"/>
            <w:hideMark/>
          </w:tcPr>
          <w:p w:rsidR="00206E6F" w:rsidRDefault="00206E6F">
            <w:pPr>
              <w:jc w:val="center"/>
              <w:rPr>
                <w:rFonts w:ascii="Arial CYR" w:hAnsi="Arial CYR" w:cs="Arial CYR"/>
                <w:sz w:val="18"/>
                <w:szCs w:val="18"/>
              </w:rPr>
            </w:pPr>
            <w:r>
              <w:rPr>
                <w:rFonts w:ascii="Arial CYR" w:hAnsi="Arial CYR" w:cs="Arial CYR"/>
                <w:sz w:val="18"/>
                <w:szCs w:val="18"/>
              </w:rPr>
              <w:t>000 01 05 02 01 00 0000 510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rsidR="00206E6F" w:rsidRDefault="00206E6F">
            <w:pPr>
              <w:jc w:val="center"/>
              <w:rPr>
                <w:rFonts w:ascii="Arial" w:hAnsi="Arial" w:cs="Arial"/>
                <w:color w:val="000000"/>
                <w:sz w:val="16"/>
                <w:szCs w:val="16"/>
              </w:rPr>
            </w:pPr>
            <w:r>
              <w:rPr>
                <w:rFonts w:ascii="Arial" w:hAnsi="Arial" w:cs="Arial"/>
                <w:color w:val="000000"/>
                <w:sz w:val="16"/>
                <w:szCs w:val="16"/>
              </w:rPr>
              <w:t>-861 188,80</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rsidR="00206E6F" w:rsidRDefault="00206E6F">
            <w:pPr>
              <w:jc w:val="center"/>
              <w:rPr>
                <w:rFonts w:ascii="Arial" w:hAnsi="Arial" w:cs="Arial"/>
                <w:color w:val="000000"/>
                <w:sz w:val="16"/>
                <w:szCs w:val="16"/>
              </w:rPr>
            </w:pPr>
            <w:r>
              <w:rPr>
                <w:rFonts w:ascii="Arial" w:hAnsi="Arial" w:cs="Arial"/>
                <w:color w:val="000000"/>
                <w:sz w:val="16"/>
                <w:szCs w:val="16"/>
              </w:rPr>
              <w:t>-634 125,40</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206E6F" w:rsidRDefault="00206E6F">
            <w:pPr>
              <w:jc w:val="center"/>
              <w:rPr>
                <w:rFonts w:ascii="Arial" w:hAnsi="Arial" w:cs="Arial"/>
                <w:color w:val="000000"/>
                <w:sz w:val="16"/>
                <w:szCs w:val="16"/>
              </w:rPr>
            </w:pPr>
            <w:r>
              <w:rPr>
                <w:rFonts w:ascii="Arial" w:hAnsi="Arial" w:cs="Arial"/>
                <w:color w:val="000000"/>
                <w:sz w:val="16"/>
                <w:szCs w:val="16"/>
              </w:rPr>
              <w:t>-621 547,90</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rsidR="00206E6F" w:rsidRDefault="00206E6F">
            <w:pPr>
              <w:jc w:val="center"/>
              <w:rPr>
                <w:rFonts w:ascii="Arial" w:hAnsi="Arial" w:cs="Arial"/>
                <w:sz w:val="18"/>
                <w:szCs w:val="18"/>
              </w:rPr>
            </w:pPr>
            <w:r>
              <w:rPr>
                <w:rFonts w:ascii="Arial" w:hAnsi="Arial" w:cs="Arial"/>
                <w:sz w:val="18"/>
                <w:szCs w:val="18"/>
              </w:rPr>
              <w:t xml:space="preserve"> 98,0   </w:t>
            </w:r>
          </w:p>
        </w:tc>
      </w:tr>
      <w:tr w:rsidR="00206E6F" w:rsidRPr="00AB1312" w:rsidTr="00CF690E">
        <w:trPr>
          <w:trHeight w:val="450"/>
        </w:trPr>
        <w:tc>
          <w:tcPr>
            <w:tcW w:w="3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денежных средств бюджетов муниципальных районов</w:t>
            </w:r>
          </w:p>
        </w:tc>
        <w:tc>
          <w:tcPr>
            <w:tcW w:w="2156" w:type="dxa"/>
            <w:tcBorders>
              <w:top w:val="single" w:sz="4" w:space="0" w:color="auto"/>
              <w:left w:val="nil"/>
              <w:bottom w:val="single" w:sz="4" w:space="0" w:color="auto"/>
              <w:right w:val="single" w:sz="4" w:space="0" w:color="auto"/>
            </w:tcBorders>
            <w:shd w:val="clear" w:color="auto" w:fill="auto"/>
            <w:noWrap/>
            <w:vAlign w:val="bottom"/>
            <w:hideMark/>
          </w:tcPr>
          <w:p w:rsidR="00206E6F" w:rsidRDefault="00206E6F">
            <w:pPr>
              <w:jc w:val="center"/>
              <w:rPr>
                <w:rFonts w:ascii="Arial CYR" w:hAnsi="Arial CYR" w:cs="Arial CYR"/>
                <w:sz w:val="18"/>
                <w:szCs w:val="18"/>
              </w:rPr>
            </w:pPr>
            <w:r>
              <w:rPr>
                <w:rFonts w:ascii="Arial CYR" w:hAnsi="Arial CYR" w:cs="Arial CYR"/>
                <w:sz w:val="18"/>
                <w:szCs w:val="18"/>
              </w:rPr>
              <w:t>992 01 05 02 01 05 0000 510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rsidR="00206E6F" w:rsidRDefault="00206E6F">
            <w:pPr>
              <w:jc w:val="center"/>
              <w:rPr>
                <w:rFonts w:ascii="Arial" w:hAnsi="Arial" w:cs="Arial"/>
                <w:color w:val="000000"/>
                <w:sz w:val="16"/>
                <w:szCs w:val="16"/>
              </w:rPr>
            </w:pPr>
            <w:r>
              <w:rPr>
                <w:rFonts w:ascii="Arial" w:hAnsi="Arial" w:cs="Arial"/>
                <w:color w:val="000000"/>
                <w:sz w:val="16"/>
                <w:szCs w:val="16"/>
              </w:rPr>
              <w:t>-861 188,80</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-634 125,4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-621 547,9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rsidR="00206E6F" w:rsidRDefault="00206E6F">
            <w:pPr>
              <w:jc w:val="center"/>
              <w:rPr>
                <w:rFonts w:ascii="Arial" w:hAnsi="Arial" w:cs="Arial"/>
                <w:sz w:val="18"/>
                <w:szCs w:val="18"/>
              </w:rPr>
            </w:pPr>
            <w:r>
              <w:rPr>
                <w:rFonts w:ascii="Arial" w:hAnsi="Arial" w:cs="Arial"/>
                <w:sz w:val="18"/>
                <w:szCs w:val="18"/>
              </w:rPr>
              <w:t xml:space="preserve"> 98,0   </w:t>
            </w:r>
          </w:p>
        </w:tc>
      </w:tr>
      <w:tr w:rsidR="00206E6F" w:rsidRPr="00AB1312" w:rsidTr="00CF690E">
        <w:trPr>
          <w:trHeight w:val="450"/>
        </w:trPr>
        <w:tc>
          <w:tcPr>
            <w:tcW w:w="3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средств бюджетов</w:t>
            </w:r>
          </w:p>
        </w:tc>
        <w:tc>
          <w:tcPr>
            <w:tcW w:w="2156" w:type="dxa"/>
            <w:tcBorders>
              <w:top w:val="single" w:sz="4" w:space="0" w:color="auto"/>
              <w:left w:val="nil"/>
              <w:bottom w:val="single" w:sz="4" w:space="0" w:color="auto"/>
              <w:right w:val="single" w:sz="4" w:space="0" w:color="auto"/>
            </w:tcBorders>
            <w:shd w:val="clear" w:color="auto" w:fill="auto"/>
            <w:noWrap/>
            <w:vAlign w:val="bottom"/>
            <w:hideMark/>
          </w:tcPr>
          <w:p w:rsidR="00206E6F" w:rsidRDefault="00206E6F">
            <w:pPr>
              <w:jc w:val="center"/>
              <w:rPr>
                <w:rFonts w:ascii="Arial CYR" w:hAnsi="Arial CYR" w:cs="Arial CYR"/>
                <w:sz w:val="18"/>
                <w:szCs w:val="18"/>
              </w:rPr>
            </w:pPr>
            <w:r>
              <w:rPr>
                <w:rFonts w:ascii="Arial CYR" w:hAnsi="Arial CYR" w:cs="Arial CYR"/>
                <w:sz w:val="18"/>
                <w:szCs w:val="18"/>
              </w:rPr>
              <w:t xml:space="preserve">000 01 05 02 00 </w:t>
            </w:r>
            <w:proofErr w:type="spellStart"/>
            <w:r>
              <w:rPr>
                <w:rFonts w:ascii="Arial CYR" w:hAnsi="Arial CYR" w:cs="Arial CYR"/>
                <w:sz w:val="18"/>
                <w:szCs w:val="18"/>
              </w:rPr>
              <w:t>00</w:t>
            </w:r>
            <w:proofErr w:type="spellEnd"/>
            <w:r>
              <w:rPr>
                <w:rFonts w:ascii="Arial CYR" w:hAnsi="Arial CYR" w:cs="Arial CYR"/>
                <w:sz w:val="18"/>
                <w:szCs w:val="18"/>
              </w:rPr>
              <w:t xml:space="preserve"> 0000 600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rsidR="00206E6F" w:rsidRDefault="00206E6F">
            <w:pPr>
              <w:jc w:val="center"/>
              <w:rPr>
                <w:rFonts w:ascii="Arial" w:hAnsi="Arial" w:cs="Arial"/>
                <w:color w:val="000000"/>
                <w:sz w:val="16"/>
                <w:szCs w:val="16"/>
              </w:rPr>
            </w:pPr>
            <w:r>
              <w:rPr>
                <w:rFonts w:ascii="Arial" w:hAnsi="Arial" w:cs="Arial"/>
                <w:color w:val="000000"/>
                <w:sz w:val="16"/>
                <w:szCs w:val="16"/>
              </w:rPr>
              <w:t>861 545,20</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rsidR="00206E6F" w:rsidRDefault="00206E6F">
            <w:pPr>
              <w:jc w:val="center"/>
              <w:rPr>
                <w:rFonts w:ascii="Arial" w:hAnsi="Arial" w:cs="Arial"/>
                <w:color w:val="000000"/>
                <w:sz w:val="16"/>
                <w:szCs w:val="16"/>
              </w:rPr>
            </w:pPr>
            <w:r>
              <w:rPr>
                <w:rFonts w:ascii="Arial" w:hAnsi="Arial" w:cs="Arial"/>
                <w:color w:val="000000"/>
                <w:sz w:val="16"/>
                <w:szCs w:val="16"/>
              </w:rPr>
              <w:t>638 066,30</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206E6F" w:rsidRDefault="00206E6F">
            <w:pPr>
              <w:jc w:val="center"/>
              <w:rPr>
                <w:rFonts w:ascii="Arial" w:hAnsi="Arial" w:cs="Arial"/>
                <w:color w:val="000000"/>
                <w:sz w:val="16"/>
                <w:szCs w:val="16"/>
              </w:rPr>
            </w:pPr>
            <w:r>
              <w:rPr>
                <w:rFonts w:ascii="Arial" w:hAnsi="Arial" w:cs="Arial"/>
                <w:color w:val="000000"/>
                <w:sz w:val="16"/>
                <w:szCs w:val="16"/>
              </w:rPr>
              <w:t>615 272,70</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rsidR="00206E6F" w:rsidRDefault="00206E6F">
            <w:pPr>
              <w:jc w:val="center"/>
              <w:rPr>
                <w:rFonts w:ascii="Arial" w:hAnsi="Arial" w:cs="Arial"/>
                <w:sz w:val="18"/>
                <w:szCs w:val="18"/>
              </w:rPr>
            </w:pPr>
            <w:r>
              <w:rPr>
                <w:rFonts w:ascii="Arial" w:hAnsi="Arial" w:cs="Arial"/>
                <w:sz w:val="18"/>
                <w:szCs w:val="18"/>
              </w:rPr>
              <w:t xml:space="preserve"> 96,4   </w:t>
            </w:r>
          </w:p>
        </w:tc>
      </w:tr>
      <w:tr w:rsidR="00206E6F" w:rsidRPr="00AB1312" w:rsidTr="00CF690E">
        <w:trPr>
          <w:trHeight w:val="450"/>
        </w:trPr>
        <w:tc>
          <w:tcPr>
            <w:tcW w:w="3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денежных средств бюджетов</w:t>
            </w:r>
          </w:p>
        </w:tc>
        <w:tc>
          <w:tcPr>
            <w:tcW w:w="2156" w:type="dxa"/>
            <w:tcBorders>
              <w:top w:val="single" w:sz="4" w:space="0" w:color="auto"/>
              <w:left w:val="nil"/>
              <w:bottom w:val="single" w:sz="4" w:space="0" w:color="auto"/>
              <w:right w:val="single" w:sz="4" w:space="0" w:color="auto"/>
            </w:tcBorders>
            <w:shd w:val="clear" w:color="auto" w:fill="auto"/>
            <w:noWrap/>
            <w:vAlign w:val="bottom"/>
            <w:hideMark/>
          </w:tcPr>
          <w:p w:rsidR="00206E6F" w:rsidRDefault="00206E6F">
            <w:pPr>
              <w:jc w:val="center"/>
              <w:rPr>
                <w:rFonts w:ascii="Arial CYR" w:hAnsi="Arial CYR" w:cs="Arial CYR"/>
                <w:sz w:val="18"/>
                <w:szCs w:val="18"/>
              </w:rPr>
            </w:pPr>
            <w:r>
              <w:rPr>
                <w:rFonts w:ascii="Arial CYR" w:hAnsi="Arial CYR" w:cs="Arial CYR"/>
                <w:sz w:val="18"/>
                <w:szCs w:val="18"/>
              </w:rPr>
              <w:t>000 01 05 02 01 00 0000 610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rsidR="00206E6F" w:rsidRDefault="00206E6F">
            <w:pPr>
              <w:jc w:val="center"/>
              <w:rPr>
                <w:rFonts w:ascii="Arial" w:hAnsi="Arial" w:cs="Arial"/>
                <w:color w:val="000000"/>
                <w:sz w:val="16"/>
                <w:szCs w:val="16"/>
              </w:rPr>
            </w:pPr>
            <w:r>
              <w:rPr>
                <w:rFonts w:ascii="Arial" w:hAnsi="Arial" w:cs="Arial"/>
                <w:color w:val="000000"/>
                <w:sz w:val="16"/>
                <w:szCs w:val="16"/>
              </w:rPr>
              <w:t>861 545,20</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rsidR="00206E6F" w:rsidRDefault="00206E6F">
            <w:pPr>
              <w:jc w:val="center"/>
              <w:rPr>
                <w:rFonts w:ascii="Arial" w:hAnsi="Arial" w:cs="Arial"/>
                <w:color w:val="000000"/>
                <w:sz w:val="16"/>
                <w:szCs w:val="16"/>
              </w:rPr>
            </w:pPr>
            <w:r>
              <w:rPr>
                <w:rFonts w:ascii="Arial" w:hAnsi="Arial" w:cs="Arial"/>
                <w:color w:val="000000"/>
                <w:sz w:val="16"/>
                <w:szCs w:val="16"/>
              </w:rPr>
              <w:t>638 066,30</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206E6F" w:rsidRDefault="00206E6F">
            <w:pPr>
              <w:jc w:val="center"/>
              <w:rPr>
                <w:rFonts w:ascii="Arial" w:hAnsi="Arial" w:cs="Arial"/>
                <w:color w:val="000000"/>
                <w:sz w:val="16"/>
                <w:szCs w:val="16"/>
              </w:rPr>
            </w:pPr>
            <w:r>
              <w:rPr>
                <w:rFonts w:ascii="Arial" w:hAnsi="Arial" w:cs="Arial"/>
                <w:color w:val="000000"/>
                <w:sz w:val="16"/>
                <w:szCs w:val="16"/>
              </w:rPr>
              <w:t>615 272,70</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rsidR="00206E6F" w:rsidRDefault="00206E6F">
            <w:pPr>
              <w:jc w:val="center"/>
              <w:rPr>
                <w:rFonts w:ascii="Arial" w:hAnsi="Arial" w:cs="Arial"/>
                <w:sz w:val="18"/>
                <w:szCs w:val="18"/>
              </w:rPr>
            </w:pPr>
            <w:r>
              <w:rPr>
                <w:rFonts w:ascii="Arial" w:hAnsi="Arial" w:cs="Arial"/>
                <w:sz w:val="18"/>
                <w:szCs w:val="18"/>
              </w:rPr>
              <w:t xml:space="preserve"> 96,4   </w:t>
            </w:r>
          </w:p>
        </w:tc>
      </w:tr>
      <w:tr w:rsidR="00206E6F" w:rsidRPr="00AB1312" w:rsidTr="00CF690E">
        <w:trPr>
          <w:trHeight w:val="450"/>
        </w:trPr>
        <w:tc>
          <w:tcPr>
            <w:tcW w:w="3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06E6F" w:rsidRDefault="00206E6F">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денежных средств бюджетов муниципальных районов</w:t>
            </w:r>
          </w:p>
        </w:tc>
        <w:tc>
          <w:tcPr>
            <w:tcW w:w="2156" w:type="dxa"/>
            <w:tcBorders>
              <w:top w:val="single" w:sz="4" w:space="0" w:color="auto"/>
              <w:left w:val="nil"/>
              <w:bottom w:val="single" w:sz="4" w:space="0" w:color="auto"/>
              <w:right w:val="single" w:sz="4" w:space="0" w:color="auto"/>
            </w:tcBorders>
            <w:shd w:val="clear" w:color="auto" w:fill="auto"/>
            <w:noWrap/>
            <w:vAlign w:val="bottom"/>
            <w:hideMark/>
          </w:tcPr>
          <w:p w:rsidR="00206E6F" w:rsidRDefault="00206E6F">
            <w:pPr>
              <w:jc w:val="center"/>
              <w:rPr>
                <w:rFonts w:ascii="Arial CYR" w:hAnsi="Arial CYR" w:cs="Arial CYR"/>
                <w:sz w:val="18"/>
                <w:szCs w:val="18"/>
              </w:rPr>
            </w:pPr>
            <w:r>
              <w:rPr>
                <w:rFonts w:ascii="Arial CYR" w:hAnsi="Arial CYR" w:cs="Arial CYR"/>
                <w:sz w:val="18"/>
                <w:szCs w:val="18"/>
              </w:rPr>
              <w:t>992 01 05 02 01 05 0000 610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rsidR="00206E6F" w:rsidRDefault="00206E6F">
            <w:pPr>
              <w:jc w:val="center"/>
              <w:rPr>
                <w:rFonts w:ascii="Arial" w:hAnsi="Arial" w:cs="Arial"/>
                <w:color w:val="000000"/>
                <w:sz w:val="16"/>
                <w:szCs w:val="16"/>
              </w:rPr>
            </w:pPr>
            <w:r>
              <w:rPr>
                <w:rFonts w:ascii="Arial" w:hAnsi="Arial" w:cs="Arial"/>
                <w:color w:val="000000"/>
                <w:sz w:val="16"/>
                <w:szCs w:val="16"/>
              </w:rPr>
              <w:t>861 545,20</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638 066,3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206E6F" w:rsidRDefault="00206E6F">
            <w:pPr>
              <w:jc w:val="right"/>
              <w:rPr>
                <w:rFonts w:ascii="Arial CYR" w:hAnsi="Arial CYR" w:cs="Arial CYR"/>
                <w:sz w:val="18"/>
                <w:szCs w:val="18"/>
              </w:rPr>
            </w:pPr>
            <w:r>
              <w:rPr>
                <w:rFonts w:ascii="Arial CYR" w:hAnsi="Arial CYR" w:cs="Arial CYR"/>
                <w:sz w:val="18"/>
                <w:szCs w:val="18"/>
              </w:rPr>
              <w:t xml:space="preserve"> 615 272,7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rsidR="00206E6F" w:rsidRDefault="00206E6F">
            <w:pPr>
              <w:jc w:val="center"/>
              <w:rPr>
                <w:rFonts w:ascii="Arial" w:hAnsi="Arial" w:cs="Arial"/>
                <w:sz w:val="18"/>
                <w:szCs w:val="18"/>
              </w:rPr>
            </w:pPr>
            <w:r>
              <w:rPr>
                <w:rFonts w:ascii="Arial" w:hAnsi="Arial" w:cs="Arial"/>
                <w:sz w:val="18"/>
                <w:szCs w:val="18"/>
              </w:rPr>
              <w:t xml:space="preserve"> 96,4   </w:t>
            </w:r>
          </w:p>
        </w:tc>
      </w:tr>
    </w:tbl>
    <w:p w:rsidR="00030DC2" w:rsidRDefault="00030DC2">
      <w:pPr>
        <w:widowControl/>
      </w:pPr>
    </w:p>
    <w:p w:rsidR="00030DC2" w:rsidRDefault="00030DC2">
      <w:pPr>
        <w:widowControl/>
      </w:pPr>
    </w:p>
    <w:p w:rsidR="005E37CA" w:rsidRDefault="005E37CA">
      <w:pPr>
        <w:widowControl/>
      </w:pPr>
    </w:p>
    <w:p w:rsidR="005E37CA" w:rsidRDefault="005E37CA">
      <w:pPr>
        <w:widowControl/>
      </w:pPr>
    </w:p>
    <w:p w:rsidR="00303F31" w:rsidRPr="008E1AFF" w:rsidRDefault="00303F31" w:rsidP="00303F31">
      <w:pPr>
        <w:pStyle w:val="ac"/>
        <w:ind w:left="5760"/>
        <w:jc w:val="right"/>
        <w:rPr>
          <w:bCs/>
        </w:rPr>
      </w:pPr>
      <w:r w:rsidRPr="008E1AFF">
        <w:rPr>
          <w:bCs/>
        </w:rPr>
        <w:lastRenderedPageBreak/>
        <w:t>Приложение  №3</w:t>
      </w:r>
    </w:p>
    <w:p w:rsidR="00303F31" w:rsidRPr="008E1AFF" w:rsidRDefault="00303F31" w:rsidP="00303F31">
      <w:pPr>
        <w:pStyle w:val="ac"/>
        <w:jc w:val="right"/>
        <w:rPr>
          <w:bCs/>
        </w:rPr>
      </w:pPr>
      <w:r w:rsidRPr="008E1AFF">
        <w:rPr>
          <w:bCs/>
        </w:rPr>
        <w:t xml:space="preserve">УТВЕРЖДЕНО  </w:t>
      </w:r>
    </w:p>
    <w:p w:rsidR="00303F31" w:rsidRPr="008E1AFF" w:rsidRDefault="00303F31" w:rsidP="00303F31">
      <w:pPr>
        <w:pStyle w:val="ac"/>
        <w:jc w:val="right"/>
        <w:rPr>
          <w:bCs/>
        </w:rPr>
      </w:pPr>
      <w:r w:rsidRPr="008E1AFF">
        <w:rPr>
          <w:bCs/>
        </w:rPr>
        <w:t xml:space="preserve">постановлением </w:t>
      </w:r>
      <w:r w:rsidRPr="008E1AFF">
        <w:rPr>
          <w:bCs/>
          <w:sz w:val="28"/>
          <w:szCs w:val="28"/>
        </w:rPr>
        <w:t>администрации</w:t>
      </w:r>
    </w:p>
    <w:p w:rsidR="00303F31" w:rsidRPr="008E1AFF" w:rsidRDefault="00303F31" w:rsidP="00303F31">
      <w:pPr>
        <w:pStyle w:val="ac"/>
        <w:jc w:val="right"/>
        <w:rPr>
          <w:bCs/>
        </w:rPr>
      </w:pPr>
      <w:proofErr w:type="spellStart"/>
      <w:r w:rsidRPr="008E1AFF">
        <w:rPr>
          <w:bCs/>
        </w:rPr>
        <w:t>Мокшанского</w:t>
      </w:r>
      <w:proofErr w:type="spellEnd"/>
      <w:r w:rsidRPr="008E1AFF">
        <w:rPr>
          <w:bCs/>
        </w:rPr>
        <w:t xml:space="preserve"> района </w:t>
      </w:r>
    </w:p>
    <w:p w:rsidR="00303F31" w:rsidRDefault="00303F31" w:rsidP="00303F31">
      <w:pPr>
        <w:widowControl/>
        <w:jc w:val="right"/>
      </w:pPr>
      <w:r w:rsidRPr="008E1AFF">
        <w:rPr>
          <w:bCs/>
        </w:rPr>
        <w:t xml:space="preserve">                    </w:t>
      </w:r>
      <w:r w:rsidR="004C0031" w:rsidRPr="004C0031">
        <w:rPr>
          <w:sz w:val="24"/>
          <w:szCs w:val="24"/>
        </w:rPr>
        <w:t xml:space="preserve">от  15.10.2024  №974   </w:t>
      </w:r>
      <w:r w:rsidR="005E37CA">
        <w:rPr>
          <w:sz w:val="24"/>
          <w:szCs w:val="24"/>
        </w:rPr>
        <w:t xml:space="preserve"> </w:t>
      </w:r>
      <w:r w:rsidR="001F4D5A" w:rsidRPr="00672B15">
        <w:rPr>
          <w:sz w:val="24"/>
          <w:szCs w:val="24"/>
        </w:rPr>
        <w:t xml:space="preserve"> </w:t>
      </w:r>
      <w:r w:rsidRPr="00F37413">
        <w:rPr>
          <w:bCs/>
          <w:sz w:val="24"/>
          <w:szCs w:val="24"/>
        </w:rPr>
        <w:t xml:space="preserve">   </w:t>
      </w:r>
      <w:r>
        <w:rPr>
          <w:bCs/>
          <w:sz w:val="24"/>
          <w:szCs w:val="24"/>
        </w:rPr>
        <w:t xml:space="preserve"> </w:t>
      </w:r>
    </w:p>
    <w:tbl>
      <w:tblPr>
        <w:tblW w:w="10012" w:type="dxa"/>
        <w:tblInd w:w="95" w:type="dxa"/>
        <w:tblLook w:val="04A0"/>
      </w:tblPr>
      <w:tblGrid>
        <w:gridCol w:w="580"/>
        <w:gridCol w:w="2552"/>
        <w:gridCol w:w="1080"/>
        <w:gridCol w:w="1340"/>
        <w:gridCol w:w="1560"/>
        <w:gridCol w:w="1660"/>
        <w:gridCol w:w="1240"/>
      </w:tblGrid>
      <w:tr w:rsidR="00303F31" w:rsidRPr="006D0134" w:rsidTr="00604A1B">
        <w:trPr>
          <w:trHeight w:val="315"/>
        </w:trPr>
        <w:tc>
          <w:tcPr>
            <w:tcW w:w="10012" w:type="dxa"/>
            <w:gridSpan w:val="7"/>
            <w:tcBorders>
              <w:top w:val="nil"/>
              <w:left w:val="nil"/>
              <w:bottom w:val="nil"/>
              <w:right w:val="nil"/>
            </w:tcBorders>
            <w:shd w:val="clear" w:color="000000" w:fill="FFFFFF"/>
            <w:hideMark/>
          </w:tcPr>
          <w:p w:rsidR="00303F31" w:rsidRPr="006D0134" w:rsidRDefault="00303F31" w:rsidP="00604A1B">
            <w:pPr>
              <w:widowControl/>
              <w:jc w:val="center"/>
              <w:rPr>
                <w:b/>
                <w:bCs/>
                <w:sz w:val="24"/>
                <w:szCs w:val="24"/>
              </w:rPr>
            </w:pPr>
            <w:r w:rsidRPr="006D0134">
              <w:rPr>
                <w:b/>
                <w:bCs/>
                <w:sz w:val="24"/>
                <w:szCs w:val="24"/>
              </w:rPr>
              <w:t>Отчет</w:t>
            </w:r>
          </w:p>
        </w:tc>
      </w:tr>
      <w:tr w:rsidR="00303F31" w:rsidRPr="006D0134" w:rsidTr="00604A1B">
        <w:trPr>
          <w:trHeight w:val="975"/>
        </w:trPr>
        <w:tc>
          <w:tcPr>
            <w:tcW w:w="10012" w:type="dxa"/>
            <w:gridSpan w:val="7"/>
            <w:tcBorders>
              <w:top w:val="nil"/>
              <w:left w:val="nil"/>
              <w:bottom w:val="nil"/>
              <w:right w:val="nil"/>
            </w:tcBorders>
            <w:shd w:val="clear" w:color="000000" w:fill="FFFFFF"/>
            <w:hideMark/>
          </w:tcPr>
          <w:p w:rsidR="00303F31" w:rsidRPr="006D0134" w:rsidRDefault="00303F31" w:rsidP="006060C4">
            <w:pPr>
              <w:widowControl/>
              <w:jc w:val="center"/>
              <w:rPr>
                <w:b/>
                <w:bCs/>
                <w:sz w:val="24"/>
                <w:szCs w:val="24"/>
              </w:rPr>
            </w:pPr>
            <w:r w:rsidRPr="006D0134">
              <w:rPr>
                <w:b/>
                <w:bCs/>
                <w:sz w:val="24"/>
                <w:szCs w:val="24"/>
              </w:rPr>
              <w:t xml:space="preserve">об исполнении бюджета </w:t>
            </w:r>
            <w:proofErr w:type="spellStart"/>
            <w:r w:rsidRPr="006D0134">
              <w:rPr>
                <w:b/>
                <w:bCs/>
                <w:sz w:val="24"/>
                <w:szCs w:val="24"/>
              </w:rPr>
              <w:t>Мокшанского</w:t>
            </w:r>
            <w:proofErr w:type="spellEnd"/>
            <w:r w:rsidRPr="006D0134">
              <w:rPr>
                <w:b/>
                <w:bCs/>
                <w:sz w:val="24"/>
                <w:szCs w:val="24"/>
              </w:rPr>
              <w:t xml:space="preserve"> района по разделам и подразделам классификации расходов б</w:t>
            </w:r>
            <w:r>
              <w:rPr>
                <w:b/>
                <w:bCs/>
                <w:sz w:val="24"/>
                <w:szCs w:val="24"/>
              </w:rPr>
              <w:t xml:space="preserve">юджетов за </w:t>
            </w:r>
            <w:r w:rsidR="006060C4">
              <w:rPr>
                <w:b/>
                <w:bCs/>
                <w:sz w:val="24"/>
                <w:szCs w:val="24"/>
              </w:rPr>
              <w:t>девять месяцев</w:t>
            </w:r>
            <w:r>
              <w:rPr>
                <w:b/>
                <w:bCs/>
                <w:sz w:val="24"/>
                <w:szCs w:val="24"/>
              </w:rPr>
              <w:t xml:space="preserve"> 202</w:t>
            </w:r>
            <w:r w:rsidR="006475B8">
              <w:rPr>
                <w:b/>
                <w:bCs/>
                <w:sz w:val="24"/>
                <w:szCs w:val="24"/>
              </w:rPr>
              <w:t>4</w:t>
            </w:r>
            <w:r w:rsidRPr="006D0134">
              <w:rPr>
                <w:b/>
                <w:bCs/>
                <w:sz w:val="24"/>
                <w:szCs w:val="24"/>
              </w:rPr>
              <w:t xml:space="preserve"> года</w:t>
            </w:r>
          </w:p>
        </w:tc>
      </w:tr>
      <w:tr w:rsidR="006060C4" w:rsidRPr="006D0134" w:rsidTr="00604A1B">
        <w:trPr>
          <w:trHeight w:val="870"/>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rsidR="006060C4" w:rsidRPr="006D0134" w:rsidRDefault="006060C4" w:rsidP="00604A1B">
            <w:pPr>
              <w:widowControl/>
              <w:rPr>
                <w:rFonts w:ascii="Arial" w:hAnsi="Arial" w:cs="Arial"/>
                <w:b/>
                <w:bCs/>
                <w:sz w:val="16"/>
                <w:szCs w:val="16"/>
              </w:rPr>
            </w:pPr>
            <w:r w:rsidRPr="006D0134">
              <w:rPr>
                <w:rFonts w:ascii="Arial" w:hAnsi="Arial" w:cs="Arial"/>
                <w:b/>
                <w:bCs/>
                <w:sz w:val="16"/>
                <w:szCs w:val="16"/>
              </w:rPr>
              <w:t xml:space="preserve">№ </w:t>
            </w:r>
            <w:proofErr w:type="spellStart"/>
            <w:proofErr w:type="gramStart"/>
            <w:r w:rsidRPr="006D0134">
              <w:rPr>
                <w:rFonts w:ascii="Arial" w:hAnsi="Arial" w:cs="Arial"/>
                <w:b/>
                <w:bCs/>
                <w:sz w:val="16"/>
                <w:szCs w:val="16"/>
              </w:rPr>
              <w:t>п</w:t>
            </w:r>
            <w:proofErr w:type="spellEnd"/>
            <w:proofErr w:type="gramEnd"/>
            <w:r w:rsidRPr="006D0134">
              <w:rPr>
                <w:rFonts w:ascii="Arial" w:hAnsi="Arial" w:cs="Arial"/>
                <w:b/>
                <w:bCs/>
                <w:sz w:val="16"/>
                <w:szCs w:val="16"/>
              </w:rPr>
              <w:t>/</w:t>
            </w:r>
            <w:proofErr w:type="spellStart"/>
            <w:r w:rsidRPr="006D0134">
              <w:rPr>
                <w:rFonts w:ascii="Arial" w:hAnsi="Arial" w:cs="Arial"/>
                <w:b/>
                <w:bCs/>
                <w:sz w:val="16"/>
                <w:szCs w:val="16"/>
              </w:rPr>
              <w:t>п</w:t>
            </w:r>
            <w:proofErr w:type="spellEnd"/>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6060C4" w:rsidRDefault="006060C4">
            <w:pPr>
              <w:jc w:val="center"/>
              <w:rPr>
                <w:rFonts w:ascii="MS Sans Serif" w:hAnsi="MS Sans Serif" w:cs="Arial"/>
                <w:b/>
                <w:bCs/>
                <w:sz w:val="17"/>
                <w:szCs w:val="17"/>
              </w:rPr>
            </w:pPr>
            <w:r>
              <w:rPr>
                <w:rFonts w:ascii="MS Sans Serif" w:hAnsi="MS Sans Serif" w:cs="Arial"/>
                <w:b/>
                <w:bCs/>
                <w:sz w:val="17"/>
                <w:szCs w:val="17"/>
              </w:rPr>
              <w:t>Наименование кода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6060C4" w:rsidRDefault="006060C4">
            <w:pPr>
              <w:jc w:val="center"/>
              <w:rPr>
                <w:rFonts w:ascii="MS Sans Serif" w:hAnsi="MS Sans Serif" w:cs="Arial"/>
                <w:b/>
                <w:bCs/>
                <w:sz w:val="17"/>
                <w:szCs w:val="17"/>
              </w:rPr>
            </w:pPr>
            <w:r>
              <w:rPr>
                <w:rFonts w:ascii="MS Sans Serif" w:hAnsi="MS Sans Serif" w:cs="Arial"/>
                <w:b/>
                <w:bCs/>
                <w:sz w:val="17"/>
                <w:szCs w:val="17"/>
              </w:rPr>
              <w:t>КФСР</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6060C4" w:rsidRDefault="006060C4">
            <w:pPr>
              <w:jc w:val="center"/>
              <w:rPr>
                <w:rFonts w:ascii="MS Sans Serif" w:hAnsi="MS Sans Serif" w:cs="Arial"/>
                <w:b/>
                <w:bCs/>
                <w:sz w:val="17"/>
                <w:szCs w:val="17"/>
              </w:rPr>
            </w:pPr>
            <w:r>
              <w:rPr>
                <w:rFonts w:ascii="MS Sans Serif" w:hAnsi="MS Sans Serif" w:cs="Arial"/>
                <w:b/>
                <w:bCs/>
                <w:sz w:val="17"/>
                <w:szCs w:val="17"/>
              </w:rPr>
              <w:t>Утверждено на 2024 год,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6060C4" w:rsidRDefault="006060C4">
            <w:pPr>
              <w:jc w:val="center"/>
              <w:rPr>
                <w:rFonts w:ascii="MS Sans Serif" w:hAnsi="MS Sans Serif" w:cs="Arial"/>
                <w:b/>
                <w:bCs/>
                <w:sz w:val="17"/>
                <w:szCs w:val="17"/>
              </w:rPr>
            </w:pPr>
            <w:r>
              <w:rPr>
                <w:rFonts w:ascii="MS Sans Serif" w:hAnsi="MS Sans Serif" w:cs="Arial"/>
                <w:b/>
                <w:bCs/>
                <w:sz w:val="17"/>
                <w:szCs w:val="17"/>
              </w:rPr>
              <w:t>План на девять месяцев 2024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060C4" w:rsidRDefault="006060C4">
            <w:pPr>
              <w:jc w:val="center"/>
              <w:rPr>
                <w:rFonts w:ascii="MS Sans Serif" w:hAnsi="MS Sans Serif" w:cs="Arial"/>
                <w:b/>
                <w:bCs/>
                <w:sz w:val="17"/>
                <w:szCs w:val="17"/>
              </w:rPr>
            </w:pPr>
            <w:r>
              <w:rPr>
                <w:rFonts w:ascii="MS Sans Serif" w:hAnsi="MS Sans Serif" w:cs="Arial"/>
                <w:b/>
                <w:bCs/>
                <w:sz w:val="17"/>
                <w:szCs w:val="17"/>
              </w:rPr>
              <w:t>Исполнено за девять месяцев 2024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060C4" w:rsidRDefault="006060C4">
            <w:pPr>
              <w:jc w:val="center"/>
              <w:rPr>
                <w:rFonts w:ascii="MS Sans Serif" w:hAnsi="MS Sans Serif" w:cs="Arial"/>
                <w:b/>
                <w:bCs/>
                <w:sz w:val="17"/>
                <w:szCs w:val="17"/>
              </w:rPr>
            </w:pPr>
            <w:r>
              <w:rPr>
                <w:rFonts w:ascii="MS Sans Serif" w:hAnsi="MS Sans Serif" w:cs="Arial"/>
                <w:b/>
                <w:bCs/>
                <w:sz w:val="17"/>
                <w:szCs w:val="17"/>
              </w:rPr>
              <w:t xml:space="preserve">% </w:t>
            </w:r>
            <w:proofErr w:type="spellStart"/>
            <w:proofErr w:type="gramStart"/>
            <w:r>
              <w:rPr>
                <w:rFonts w:ascii="MS Sans Serif" w:hAnsi="MS Sans Serif" w:cs="Arial"/>
                <w:b/>
                <w:bCs/>
                <w:sz w:val="17"/>
                <w:szCs w:val="17"/>
              </w:rPr>
              <w:t>испол-нения</w:t>
            </w:r>
            <w:proofErr w:type="spellEnd"/>
            <w:proofErr w:type="gramEnd"/>
          </w:p>
        </w:tc>
      </w:tr>
      <w:tr w:rsidR="00C614E5" w:rsidRPr="006D0134" w:rsidTr="00F169E4">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614E5" w:rsidRPr="006D0134" w:rsidRDefault="00C614E5" w:rsidP="00604A1B">
            <w:pPr>
              <w:widowControl/>
              <w:jc w:val="center"/>
              <w:rPr>
                <w:rFonts w:ascii="Arial" w:hAnsi="Arial" w:cs="Arial"/>
                <w:b/>
                <w:bCs/>
                <w:sz w:val="16"/>
                <w:szCs w:val="16"/>
              </w:rPr>
            </w:pPr>
            <w:r w:rsidRPr="006D0134">
              <w:rPr>
                <w:rFonts w:ascii="Arial" w:hAnsi="Arial" w:cs="Arial"/>
                <w:b/>
                <w:bCs/>
                <w:sz w:val="16"/>
                <w:szCs w:val="16"/>
              </w:rPr>
              <w:t>1</w:t>
            </w:r>
          </w:p>
        </w:tc>
        <w:tc>
          <w:tcPr>
            <w:tcW w:w="2552" w:type="dxa"/>
            <w:tcBorders>
              <w:top w:val="nil"/>
              <w:left w:val="nil"/>
              <w:bottom w:val="single" w:sz="4" w:space="0" w:color="auto"/>
              <w:right w:val="single" w:sz="4" w:space="0" w:color="auto"/>
            </w:tcBorders>
            <w:shd w:val="clear" w:color="auto" w:fill="auto"/>
            <w:vAlign w:val="center"/>
            <w:hideMark/>
          </w:tcPr>
          <w:p w:rsidR="00C614E5" w:rsidRDefault="00C614E5">
            <w:pPr>
              <w:jc w:val="center"/>
              <w:rPr>
                <w:rFonts w:ascii="MS Sans Serif" w:hAnsi="MS Sans Serif" w:cs="Arial"/>
                <w:b/>
                <w:bCs/>
                <w:sz w:val="17"/>
                <w:szCs w:val="17"/>
              </w:rPr>
            </w:pPr>
            <w:r>
              <w:rPr>
                <w:rFonts w:ascii="MS Sans Serif" w:hAnsi="MS Sans Serif" w:cs="Arial"/>
                <w:b/>
                <w:bCs/>
                <w:sz w:val="17"/>
                <w:szCs w:val="17"/>
              </w:rPr>
              <w:t>2</w:t>
            </w:r>
          </w:p>
        </w:tc>
        <w:tc>
          <w:tcPr>
            <w:tcW w:w="1080" w:type="dxa"/>
            <w:tcBorders>
              <w:top w:val="nil"/>
              <w:left w:val="nil"/>
              <w:bottom w:val="single" w:sz="4" w:space="0" w:color="auto"/>
              <w:right w:val="single" w:sz="4" w:space="0" w:color="auto"/>
            </w:tcBorders>
            <w:shd w:val="clear" w:color="auto" w:fill="auto"/>
            <w:vAlign w:val="center"/>
            <w:hideMark/>
          </w:tcPr>
          <w:p w:rsidR="00C614E5" w:rsidRDefault="00C614E5">
            <w:pPr>
              <w:jc w:val="center"/>
              <w:rPr>
                <w:rFonts w:ascii="Arial" w:hAnsi="Arial" w:cs="Arial"/>
                <w:b/>
                <w:bCs/>
              </w:rPr>
            </w:pPr>
            <w:r>
              <w:rPr>
                <w:rFonts w:ascii="Arial" w:hAnsi="Arial" w:cs="Arial"/>
                <w:b/>
                <w:bCs/>
              </w:rPr>
              <w:t>3</w:t>
            </w:r>
          </w:p>
        </w:tc>
        <w:tc>
          <w:tcPr>
            <w:tcW w:w="1340" w:type="dxa"/>
            <w:tcBorders>
              <w:top w:val="nil"/>
              <w:left w:val="nil"/>
              <w:bottom w:val="single" w:sz="4" w:space="0" w:color="auto"/>
              <w:right w:val="single" w:sz="4" w:space="0" w:color="auto"/>
            </w:tcBorders>
            <w:shd w:val="clear" w:color="auto" w:fill="auto"/>
            <w:vAlign w:val="center"/>
            <w:hideMark/>
          </w:tcPr>
          <w:p w:rsidR="00C614E5" w:rsidRDefault="00C614E5">
            <w:pPr>
              <w:jc w:val="center"/>
              <w:rPr>
                <w:rFonts w:ascii="MS Sans Serif" w:hAnsi="MS Sans Serif" w:cs="Arial"/>
                <w:b/>
                <w:bCs/>
                <w:sz w:val="17"/>
                <w:szCs w:val="17"/>
              </w:rPr>
            </w:pPr>
            <w:r>
              <w:rPr>
                <w:rFonts w:ascii="MS Sans Serif" w:hAnsi="MS Sans Serif" w:cs="Arial"/>
                <w:b/>
                <w:bCs/>
                <w:sz w:val="17"/>
                <w:szCs w:val="17"/>
              </w:rPr>
              <w:t>4</w:t>
            </w:r>
          </w:p>
        </w:tc>
        <w:tc>
          <w:tcPr>
            <w:tcW w:w="1560" w:type="dxa"/>
            <w:tcBorders>
              <w:top w:val="nil"/>
              <w:left w:val="nil"/>
              <w:bottom w:val="single" w:sz="4" w:space="0" w:color="auto"/>
              <w:right w:val="single" w:sz="4" w:space="0" w:color="auto"/>
            </w:tcBorders>
            <w:shd w:val="clear" w:color="auto" w:fill="auto"/>
            <w:vAlign w:val="center"/>
            <w:hideMark/>
          </w:tcPr>
          <w:p w:rsidR="00C614E5" w:rsidRDefault="00C614E5">
            <w:pPr>
              <w:jc w:val="center"/>
              <w:rPr>
                <w:rFonts w:ascii="MS Sans Serif" w:hAnsi="MS Sans Serif" w:cs="Arial"/>
                <w:b/>
                <w:bCs/>
                <w:sz w:val="17"/>
                <w:szCs w:val="17"/>
              </w:rPr>
            </w:pPr>
            <w:r>
              <w:rPr>
                <w:rFonts w:ascii="MS Sans Serif" w:hAnsi="MS Sans Serif" w:cs="Arial"/>
                <w:b/>
                <w:bCs/>
                <w:sz w:val="17"/>
                <w:szCs w:val="17"/>
              </w:rPr>
              <w:t>5</w:t>
            </w:r>
          </w:p>
        </w:tc>
        <w:tc>
          <w:tcPr>
            <w:tcW w:w="1660" w:type="dxa"/>
            <w:tcBorders>
              <w:top w:val="nil"/>
              <w:left w:val="nil"/>
              <w:bottom w:val="single" w:sz="4" w:space="0" w:color="auto"/>
              <w:right w:val="single" w:sz="4" w:space="0" w:color="auto"/>
            </w:tcBorders>
            <w:shd w:val="clear" w:color="auto" w:fill="auto"/>
            <w:vAlign w:val="center"/>
            <w:hideMark/>
          </w:tcPr>
          <w:p w:rsidR="00C614E5" w:rsidRDefault="00C614E5">
            <w:pPr>
              <w:jc w:val="center"/>
              <w:rPr>
                <w:rFonts w:ascii="MS Sans Serif" w:hAnsi="MS Sans Serif" w:cs="Arial"/>
                <w:b/>
                <w:bCs/>
                <w:sz w:val="17"/>
                <w:szCs w:val="17"/>
              </w:rPr>
            </w:pPr>
            <w:r>
              <w:rPr>
                <w:rFonts w:ascii="MS Sans Serif" w:hAnsi="MS Sans Serif" w:cs="Arial"/>
                <w:b/>
                <w:bCs/>
                <w:sz w:val="17"/>
                <w:szCs w:val="17"/>
              </w:rPr>
              <w:t>6</w:t>
            </w:r>
          </w:p>
        </w:tc>
        <w:tc>
          <w:tcPr>
            <w:tcW w:w="1240" w:type="dxa"/>
            <w:tcBorders>
              <w:top w:val="nil"/>
              <w:left w:val="nil"/>
              <w:bottom w:val="single" w:sz="4" w:space="0" w:color="auto"/>
              <w:right w:val="single" w:sz="4" w:space="0" w:color="auto"/>
            </w:tcBorders>
            <w:shd w:val="clear" w:color="auto" w:fill="auto"/>
            <w:vAlign w:val="bottom"/>
            <w:hideMark/>
          </w:tcPr>
          <w:p w:rsidR="00C614E5" w:rsidRDefault="00C614E5">
            <w:pPr>
              <w:jc w:val="right"/>
              <w:rPr>
                <w:rFonts w:ascii="Arial" w:hAnsi="Arial" w:cs="Arial"/>
                <w:b/>
                <w:bCs/>
              </w:rPr>
            </w:pPr>
            <w:r>
              <w:rPr>
                <w:rFonts w:ascii="Arial" w:hAnsi="Arial" w:cs="Arial"/>
                <w:b/>
                <w:bCs/>
              </w:rPr>
              <w:t>7</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
                <w:bCs/>
                <w:sz w:val="16"/>
                <w:szCs w:val="16"/>
              </w:rPr>
            </w:pPr>
            <w:r w:rsidRPr="004905DA">
              <w:rPr>
                <w:rFonts w:ascii="Arial" w:hAnsi="Arial" w:cs="Arial"/>
                <w:b/>
                <w:bCs/>
                <w:sz w:val="16"/>
                <w:szCs w:val="16"/>
              </w:rPr>
              <w:t> </w:t>
            </w:r>
          </w:p>
        </w:tc>
        <w:tc>
          <w:tcPr>
            <w:tcW w:w="2552" w:type="dxa"/>
            <w:tcBorders>
              <w:top w:val="nil"/>
              <w:left w:val="nil"/>
              <w:bottom w:val="single" w:sz="4" w:space="0" w:color="auto"/>
              <w:right w:val="single" w:sz="4" w:space="0" w:color="auto"/>
            </w:tcBorders>
            <w:shd w:val="clear" w:color="auto" w:fill="auto"/>
            <w:vAlign w:val="bottom"/>
            <w:hideMark/>
          </w:tcPr>
          <w:p w:rsidR="006060C4" w:rsidRDefault="006060C4">
            <w:pPr>
              <w:rPr>
                <w:rFonts w:ascii="Arial CYR" w:hAnsi="Arial CYR" w:cs="Arial CYR"/>
                <w:sz w:val="16"/>
                <w:szCs w:val="16"/>
              </w:rPr>
            </w:pPr>
            <w:r>
              <w:rPr>
                <w:rFonts w:ascii="Arial CYR" w:hAnsi="Arial CYR" w:cs="Arial CYR"/>
                <w:sz w:val="16"/>
                <w:szCs w:val="16"/>
              </w:rPr>
              <w:t>Итого</w:t>
            </w:r>
          </w:p>
        </w:tc>
        <w:tc>
          <w:tcPr>
            <w:tcW w:w="1080" w:type="dxa"/>
            <w:tcBorders>
              <w:top w:val="nil"/>
              <w:left w:val="nil"/>
              <w:bottom w:val="single" w:sz="4" w:space="0" w:color="auto"/>
              <w:right w:val="single" w:sz="4" w:space="0" w:color="auto"/>
            </w:tcBorders>
            <w:shd w:val="clear" w:color="auto" w:fill="auto"/>
            <w:vAlign w:val="bottom"/>
            <w:hideMark/>
          </w:tcPr>
          <w:p w:rsidR="006060C4" w:rsidRDefault="006060C4">
            <w:pPr>
              <w:jc w:val="center"/>
              <w:rPr>
                <w:rFonts w:ascii="Arial CYR" w:hAnsi="Arial CYR" w:cs="Arial CYR"/>
                <w:sz w:val="16"/>
                <w:szCs w:val="16"/>
              </w:rPr>
            </w:pPr>
            <w:r>
              <w:rPr>
                <w:rFonts w:ascii="Arial CYR" w:hAnsi="Arial CYR" w:cs="Arial CYR"/>
                <w:sz w:val="16"/>
                <w:szCs w:val="16"/>
              </w:rPr>
              <w:t> </w:t>
            </w:r>
          </w:p>
        </w:tc>
        <w:tc>
          <w:tcPr>
            <w:tcW w:w="1340" w:type="dxa"/>
            <w:tcBorders>
              <w:top w:val="nil"/>
              <w:left w:val="nil"/>
              <w:bottom w:val="single" w:sz="4" w:space="0" w:color="auto"/>
              <w:right w:val="single" w:sz="4" w:space="0" w:color="auto"/>
            </w:tcBorders>
            <w:shd w:val="clear" w:color="auto" w:fill="auto"/>
            <w:vAlign w:val="bottom"/>
            <w:hideMark/>
          </w:tcPr>
          <w:p w:rsidR="006060C4" w:rsidRDefault="006060C4">
            <w:pPr>
              <w:jc w:val="right"/>
              <w:rPr>
                <w:rFonts w:ascii="Arial" w:hAnsi="Arial" w:cs="Arial"/>
                <w:color w:val="000000"/>
                <w:sz w:val="16"/>
                <w:szCs w:val="16"/>
              </w:rPr>
            </w:pPr>
            <w:r>
              <w:rPr>
                <w:rFonts w:ascii="Arial" w:hAnsi="Arial" w:cs="Arial"/>
                <w:color w:val="000000"/>
                <w:sz w:val="16"/>
                <w:szCs w:val="16"/>
              </w:rPr>
              <w:t>851 545,2</w:t>
            </w:r>
          </w:p>
        </w:tc>
        <w:tc>
          <w:tcPr>
            <w:tcW w:w="1560" w:type="dxa"/>
            <w:tcBorders>
              <w:top w:val="nil"/>
              <w:left w:val="nil"/>
              <w:bottom w:val="single" w:sz="4" w:space="0" w:color="auto"/>
              <w:right w:val="single" w:sz="4" w:space="0" w:color="auto"/>
            </w:tcBorders>
            <w:shd w:val="clear" w:color="auto" w:fill="auto"/>
            <w:vAlign w:val="bottom"/>
            <w:hideMark/>
          </w:tcPr>
          <w:p w:rsidR="006060C4" w:rsidRDefault="006060C4">
            <w:pPr>
              <w:jc w:val="right"/>
              <w:rPr>
                <w:rFonts w:ascii="Arial CYR" w:hAnsi="Arial CYR" w:cs="Arial CYR"/>
                <w:sz w:val="16"/>
                <w:szCs w:val="16"/>
              </w:rPr>
            </w:pPr>
            <w:r>
              <w:rPr>
                <w:rFonts w:ascii="Arial CYR" w:hAnsi="Arial CYR" w:cs="Arial CYR"/>
                <w:sz w:val="16"/>
                <w:szCs w:val="16"/>
              </w:rPr>
              <w:t>632 066,3</w:t>
            </w:r>
          </w:p>
        </w:tc>
        <w:tc>
          <w:tcPr>
            <w:tcW w:w="1660" w:type="dxa"/>
            <w:tcBorders>
              <w:top w:val="nil"/>
              <w:left w:val="nil"/>
              <w:bottom w:val="single" w:sz="4" w:space="0" w:color="auto"/>
              <w:right w:val="single" w:sz="4" w:space="0" w:color="auto"/>
            </w:tcBorders>
            <w:shd w:val="clear" w:color="auto" w:fill="auto"/>
            <w:vAlign w:val="bottom"/>
            <w:hideMark/>
          </w:tcPr>
          <w:p w:rsidR="006060C4" w:rsidRDefault="006060C4">
            <w:pPr>
              <w:jc w:val="right"/>
              <w:rPr>
                <w:rFonts w:ascii="Arial" w:hAnsi="Arial" w:cs="Arial"/>
                <w:color w:val="000000"/>
                <w:sz w:val="16"/>
                <w:szCs w:val="16"/>
              </w:rPr>
            </w:pPr>
            <w:r>
              <w:rPr>
                <w:rFonts w:ascii="Arial" w:hAnsi="Arial" w:cs="Arial"/>
                <w:color w:val="000000"/>
                <w:sz w:val="16"/>
                <w:szCs w:val="16"/>
              </w:rPr>
              <w:t>609 272,7</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rPr>
                <w:rFonts w:ascii="Arial" w:hAnsi="Arial" w:cs="Arial"/>
                <w:sz w:val="16"/>
                <w:szCs w:val="16"/>
              </w:rPr>
            </w:pPr>
            <w:r>
              <w:rPr>
                <w:rFonts w:ascii="Arial" w:hAnsi="Arial" w:cs="Arial"/>
                <w:sz w:val="16"/>
                <w:szCs w:val="16"/>
              </w:rPr>
              <w:t>96,4</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rPr>
                <w:rFonts w:ascii="Arial CYR" w:hAnsi="Arial CYR" w:cs="Arial CYR"/>
                <w:sz w:val="16"/>
                <w:szCs w:val="16"/>
              </w:rPr>
            </w:pPr>
            <w:r>
              <w:rPr>
                <w:rFonts w:ascii="Arial CYR" w:hAnsi="Arial CYR" w:cs="Arial CYR"/>
                <w:sz w:val="16"/>
                <w:szCs w:val="16"/>
              </w:rPr>
              <w:t>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rPr>
                <w:rFonts w:ascii="Arial CYR" w:hAnsi="Arial CYR" w:cs="Arial CYR"/>
                <w:sz w:val="16"/>
                <w:szCs w:val="16"/>
              </w:rPr>
            </w:pPr>
            <w:r>
              <w:rPr>
                <w:rFonts w:ascii="Arial CYR" w:hAnsi="Arial CYR" w:cs="Arial CYR"/>
                <w:sz w:val="16"/>
                <w:szCs w:val="16"/>
              </w:rPr>
              <w:t>0100</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91 917,3</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60 136,7</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60 125,6</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0103</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3,1</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3,1</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3,1</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0104</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47 158,6</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34 109,2</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34 098,8</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Судебная система</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0105</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0,7</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0,7</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0106</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16 863,3</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12 205,8</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12 205,8</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Резервные фонды</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0111</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0,0</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outlineLvl w:val="0"/>
              <w:rPr>
                <w:rFonts w:ascii="Arial" w:hAnsi="Arial" w:cs="Arial"/>
                <w:sz w:val="16"/>
                <w:szCs w:val="16"/>
              </w:rPr>
            </w:pPr>
            <w:r>
              <w:rPr>
                <w:rFonts w:ascii="Arial" w:hAnsi="Arial" w:cs="Arial"/>
                <w:sz w:val="16"/>
                <w:szCs w:val="16"/>
              </w:rPr>
              <w:t>-</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0113</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27 891,6</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13 817,9</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13 817,9</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rPr>
                <w:rFonts w:ascii="Arial CYR" w:hAnsi="Arial CYR" w:cs="Arial CYR"/>
                <w:sz w:val="16"/>
                <w:szCs w:val="16"/>
              </w:rPr>
            </w:pPr>
            <w:r>
              <w:rPr>
                <w:rFonts w:ascii="Arial CYR" w:hAnsi="Arial CYR" w:cs="Arial CYR"/>
                <w:sz w:val="16"/>
                <w:szCs w:val="16"/>
              </w:rPr>
              <w:t>НАЦИОНАЛЬНАЯ ОБОРОНА</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rPr>
                <w:rFonts w:ascii="Arial CYR" w:hAnsi="Arial CYR" w:cs="Arial CYR"/>
                <w:sz w:val="16"/>
                <w:szCs w:val="16"/>
              </w:rPr>
            </w:pPr>
            <w:r>
              <w:rPr>
                <w:rFonts w:ascii="Arial CYR" w:hAnsi="Arial CYR" w:cs="Arial CYR"/>
                <w:sz w:val="16"/>
                <w:szCs w:val="16"/>
              </w:rPr>
              <w:t>0200</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3 074,9</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2 296,4</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2 296,4</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Мобилизационная и вневойсковая подготовка</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0203</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3 074,9</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2 296,4</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2 296,4</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rPr>
                <w:rFonts w:ascii="Arial CYR" w:hAnsi="Arial CYR" w:cs="Arial CYR"/>
                <w:sz w:val="16"/>
                <w:szCs w:val="16"/>
              </w:rPr>
            </w:pPr>
            <w:r>
              <w:rPr>
                <w:rFonts w:ascii="Arial CYR" w:hAnsi="Arial CYR" w:cs="Arial CYR"/>
                <w:sz w:val="16"/>
                <w:szCs w:val="16"/>
              </w:rPr>
              <w:t>0300</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14 997,2</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4 563,0</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4 563,0</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Гражданская оборона</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0309</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6 523,0</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25,7</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25,7</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0310</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8 474,2</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4 537,4</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4 537,4</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rPr>
                <w:rFonts w:ascii="Arial CYR" w:hAnsi="Arial CYR" w:cs="Arial CYR"/>
                <w:sz w:val="16"/>
                <w:szCs w:val="16"/>
              </w:rPr>
            </w:pPr>
            <w:r>
              <w:rPr>
                <w:rFonts w:ascii="Arial CYR" w:hAnsi="Arial CYR" w:cs="Arial CYR"/>
                <w:sz w:val="16"/>
                <w:szCs w:val="16"/>
              </w:rPr>
              <w:t>НАЦИОНАЛЬНАЯ ЭКОНОМИКА</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rPr>
                <w:rFonts w:ascii="Arial CYR" w:hAnsi="Arial CYR" w:cs="Arial CYR"/>
                <w:sz w:val="16"/>
                <w:szCs w:val="16"/>
              </w:rPr>
            </w:pPr>
            <w:r>
              <w:rPr>
                <w:rFonts w:ascii="Arial CYR" w:hAnsi="Arial CYR" w:cs="Arial CYR"/>
                <w:sz w:val="16"/>
                <w:szCs w:val="16"/>
              </w:rPr>
              <w:t>0400</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49 400,9</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45 181,5</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45 177,9</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Сельское хозяйство и рыболовство</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0405</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194,7</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194,7</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191,0</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98,1</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Транспорт</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0408</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1 536,5</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531,1</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531,1</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Дорожное хозяйство (дорожные фонды)</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0409</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45 900,0</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44 045,7</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44 045,7</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Другие вопросы в области национальной экономики</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0412</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1 769,7</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410,0</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410,0</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rPr>
                <w:rFonts w:ascii="Arial CYR" w:hAnsi="Arial CYR" w:cs="Arial CYR"/>
                <w:sz w:val="16"/>
                <w:szCs w:val="16"/>
              </w:rPr>
            </w:pPr>
            <w:r>
              <w:rPr>
                <w:rFonts w:ascii="Arial CYR" w:hAnsi="Arial CYR" w:cs="Arial CYR"/>
                <w:sz w:val="16"/>
                <w:szCs w:val="16"/>
              </w:rPr>
              <w:t>ЖИЛИЩНО-КОММУНАЛЬНОЕ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rPr>
                <w:rFonts w:ascii="Arial CYR" w:hAnsi="Arial CYR" w:cs="Arial CYR"/>
                <w:sz w:val="16"/>
                <w:szCs w:val="16"/>
              </w:rPr>
            </w:pPr>
            <w:r>
              <w:rPr>
                <w:rFonts w:ascii="Arial CYR" w:hAnsi="Arial CYR" w:cs="Arial CYR"/>
                <w:sz w:val="16"/>
                <w:szCs w:val="16"/>
              </w:rPr>
              <w:t>0500</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3 976,2</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3 659,1</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945,4</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rPr>
                <w:rFonts w:ascii="Arial" w:hAnsi="Arial" w:cs="Arial"/>
                <w:sz w:val="16"/>
                <w:szCs w:val="16"/>
              </w:rPr>
            </w:pPr>
            <w:r>
              <w:rPr>
                <w:rFonts w:ascii="Arial" w:hAnsi="Arial" w:cs="Arial"/>
                <w:sz w:val="16"/>
                <w:szCs w:val="16"/>
              </w:rPr>
              <w:t>25,8</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Жилищное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0501</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154,0</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45,4</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45,4</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0502</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3 742,2</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3 613,7</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900,0</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24,9</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Другие вопросы в области жилищно-коммунального хозяйства</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0505</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80,0</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outlineLvl w:val="0"/>
              <w:rPr>
                <w:rFonts w:ascii="Arial" w:hAnsi="Arial" w:cs="Arial"/>
                <w:sz w:val="16"/>
                <w:szCs w:val="16"/>
              </w:rPr>
            </w:pPr>
            <w:r>
              <w:rPr>
                <w:rFonts w:ascii="Arial" w:hAnsi="Arial" w:cs="Arial"/>
                <w:sz w:val="16"/>
                <w:szCs w:val="16"/>
              </w:rPr>
              <w:t>-</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rPr>
                <w:rFonts w:ascii="Arial CYR" w:hAnsi="Arial CYR" w:cs="Arial CYR"/>
                <w:sz w:val="16"/>
                <w:szCs w:val="16"/>
              </w:rPr>
            </w:pPr>
            <w:r>
              <w:rPr>
                <w:rFonts w:ascii="Arial CYR" w:hAnsi="Arial CYR" w:cs="Arial CYR"/>
                <w:sz w:val="16"/>
                <w:szCs w:val="16"/>
              </w:rPr>
              <w:t>ОХРАНА ОКРУЖАЮЩЕЙ СРЕДЫ</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rPr>
                <w:rFonts w:ascii="Arial CYR" w:hAnsi="Arial CYR" w:cs="Arial CYR"/>
                <w:sz w:val="16"/>
                <w:szCs w:val="16"/>
              </w:rPr>
            </w:pPr>
            <w:r>
              <w:rPr>
                <w:rFonts w:ascii="Arial CYR" w:hAnsi="Arial CYR" w:cs="Arial CYR"/>
                <w:sz w:val="16"/>
                <w:szCs w:val="16"/>
              </w:rPr>
              <w:t>0600</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2 864,4</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rPr>
                <w:rFonts w:ascii="Arial" w:hAnsi="Arial" w:cs="Arial"/>
                <w:sz w:val="16"/>
                <w:szCs w:val="16"/>
              </w:rPr>
            </w:pPr>
            <w:r>
              <w:rPr>
                <w:rFonts w:ascii="Arial" w:hAnsi="Arial" w:cs="Arial"/>
                <w:sz w:val="16"/>
                <w:szCs w:val="16"/>
              </w:rPr>
              <w:t>-</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lastRenderedPageBreak/>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Другие вопросы в области охраны окружающей среды</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0605</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2 864,4</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outlineLvl w:val="0"/>
              <w:rPr>
                <w:rFonts w:ascii="Arial" w:hAnsi="Arial" w:cs="Arial"/>
                <w:sz w:val="16"/>
                <w:szCs w:val="16"/>
              </w:rPr>
            </w:pPr>
            <w:r>
              <w:rPr>
                <w:rFonts w:ascii="Arial" w:hAnsi="Arial" w:cs="Arial"/>
                <w:sz w:val="16"/>
                <w:szCs w:val="16"/>
              </w:rPr>
              <w:t>-</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rPr>
                <w:rFonts w:ascii="Arial CYR" w:hAnsi="Arial CYR" w:cs="Arial CYR"/>
                <w:sz w:val="16"/>
                <w:szCs w:val="16"/>
              </w:rPr>
            </w:pPr>
            <w:r>
              <w:rPr>
                <w:rFonts w:ascii="Arial CYR" w:hAnsi="Arial CYR" w:cs="Arial CYR"/>
                <w:sz w:val="16"/>
                <w:szCs w:val="16"/>
              </w:rPr>
              <w:t>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rPr>
                <w:rFonts w:ascii="Arial CYR" w:hAnsi="Arial CYR" w:cs="Arial CYR"/>
                <w:sz w:val="16"/>
                <w:szCs w:val="16"/>
              </w:rPr>
            </w:pPr>
            <w:r>
              <w:rPr>
                <w:rFonts w:ascii="Arial CYR" w:hAnsi="Arial CYR" w:cs="Arial CYR"/>
                <w:sz w:val="16"/>
                <w:szCs w:val="16"/>
              </w:rPr>
              <w:t>0700</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420 756,3</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326 224,8</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323 980,7</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rPr>
                <w:rFonts w:ascii="Arial" w:hAnsi="Arial" w:cs="Arial"/>
                <w:sz w:val="16"/>
                <w:szCs w:val="16"/>
              </w:rPr>
            </w:pPr>
            <w:r>
              <w:rPr>
                <w:rFonts w:ascii="Arial" w:hAnsi="Arial" w:cs="Arial"/>
                <w:sz w:val="16"/>
                <w:szCs w:val="16"/>
              </w:rPr>
              <w:t>99,3</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Дошкольное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0701</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64 641,4</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54 142,4</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54 007,5</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99,8</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Общее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0702</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221 149,1</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179 863,0</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177 813,7</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98,9</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Дополнительное образование детей</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0703</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57 458,5</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38 611,4</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38 611,4</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Молодежная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0707</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149,0</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50,4</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50,4</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0709</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77 358,2</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53 557,5</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53 497,6</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99,9</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rPr>
                <w:rFonts w:ascii="Arial CYR" w:hAnsi="Arial CYR" w:cs="Arial CYR"/>
                <w:sz w:val="16"/>
                <w:szCs w:val="16"/>
              </w:rPr>
            </w:pPr>
            <w:r>
              <w:rPr>
                <w:rFonts w:ascii="Arial CYR" w:hAnsi="Arial CYR" w:cs="Arial CYR"/>
                <w:sz w:val="16"/>
                <w:szCs w:val="16"/>
              </w:rPr>
              <w:t>КУЛЬТУРА, КИНЕМАТОГРАФИЯ</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rPr>
                <w:rFonts w:ascii="Arial CYR" w:hAnsi="Arial CYR" w:cs="Arial CYR"/>
                <w:sz w:val="16"/>
                <w:szCs w:val="16"/>
              </w:rPr>
            </w:pPr>
            <w:r>
              <w:rPr>
                <w:rFonts w:ascii="Arial CYR" w:hAnsi="Arial CYR" w:cs="Arial CYR"/>
                <w:sz w:val="16"/>
                <w:szCs w:val="16"/>
              </w:rPr>
              <w:t>0800</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61 061,8</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40 243,9</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39 487,5</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rPr>
                <w:rFonts w:ascii="Arial" w:hAnsi="Arial" w:cs="Arial"/>
                <w:sz w:val="16"/>
                <w:szCs w:val="16"/>
              </w:rPr>
            </w:pPr>
            <w:r>
              <w:rPr>
                <w:rFonts w:ascii="Arial" w:hAnsi="Arial" w:cs="Arial"/>
                <w:sz w:val="16"/>
                <w:szCs w:val="16"/>
              </w:rPr>
              <w:t>98,1</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Культура</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0801</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61 061,8</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40 243,9</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39 487,5</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98,1</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rPr>
                <w:rFonts w:ascii="Arial CYR" w:hAnsi="Arial CYR" w:cs="Arial CYR"/>
                <w:sz w:val="16"/>
                <w:szCs w:val="16"/>
              </w:rPr>
            </w:pPr>
            <w:r>
              <w:rPr>
                <w:rFonts w:ascii="Arial CYR" w:hAnsi="Arial CYR" w:cs="Arial CYR"/>
                <w:sz w:val="16"/>
                <w:szCs w:val="16"/>
              </w:rPr>
              <w:t>СОЦИАЛЬНАЯ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rPr>
                <w:rFonts w:ascii="Arial CYR" w:hAnsi="Arial CYR" w:cs="Arial CYR"/>
                <w:sz w:val="16"/>
                <w:szCs w:val="16"/>
              </w:rPr>
            </w:pPr>
            <w:r>
              <w:rPr>
                <w:rFonts w:ascii="Arial CYR" w:hAnsi="Arial CYR" w:cs="Arial CYR"/>
                <w:sz w:val="16"/>
                <w:szCs w:val="16"/>
              </w:rPr>
              <w:t>1000</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175 759,1</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130 801,7</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113 737,1</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rPr>
                <w:rFonts w:ascii="Arial" w:hAnsi="Arial" w:cs="Arial"/>
                <w:sz w:val="16"/>
                <w:szCs w:val="16"/>
              </w:rPr>
            </w:pPr>
            <w:r>
              <w:rPr>
                <w:rFonts w:ascii="Arial" w:hAnsi="Arial" w:cs="Arial"/>
                <w:sz w:val="16"/>
                <w:szCs w:val="16"/>
              </w:rPr>
              <w:t>87,0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Пенсионное обеспечение</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1001</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1 927,0</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1 741,5</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1 741,5</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Социальное обслуживание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1002</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44 974,4</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34 133,1</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34 133,1</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Социальное обеспечение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1003</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54 932,9</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42 232,6</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34 658,9</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82,1</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Охрана семьи и детства</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1004</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50 655,1</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32 760,5</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23 558,9</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71,9</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1006</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23 269,7</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19 934,0</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19 644,7</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98,5</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rPr>
                <w:rFonts w:ascii="Arial CYR" w:hAnsi="Arial CYR" w:cs="Arial CYR"/>
                <w:sz w:val="16"/>
                <w:szCs w:val="16"/>
              </w:rPr>
            </w:pPr>
            <w:r>
              <w:rPr>
                <w:rFonts w:ascii="Arial CYR" w:hAnsi="Arial CYR" w:cs="Arial CYR"/>
                <w:sz w:val="16"/>
                <w:szCs w:val="16"/>
              </w:rPr>
              <w:t>ФИЗИЧЕСКАЯ КУЛЬТУРА И СПОРТ</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rPr>
                <w:rFonts w:ascii="Arial CYR" w:hAnsi="Arial CYR" w:cs="Arial CYR"/>
                <w:sz w:val="16"/>
                <w:szCs w:val="16"/>
              </w:rPr>
            </w:pPr>
            <w:r>
              <w:rPr>
                <w:rFonts w:ascii="Arial CYR" w:hAnsi="Arial CYR" w:cs="Arial CYR"/>
                <w:sz w:val="16"/>
                <w:szCs w:val="16"/>
              </w:rPr>
              <w:t>1100</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434,5</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268,2</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268,2</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Физическая культура</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1101</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434,5</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262,2</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268,2</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102,3</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rPr>
                <w:rFonts w:ascii="Arial CYR" w:hAnsi="Arial CYR" w:cs="Arial CYR"/>
                <w:sz w:val="16"/>
                <w:szCs w:val="16"/>
              </w:rPr>
            </w:pPr>
            <w:r>
              <w:rPr>
                <w:rFonts w:ascii="Arial CYR" w:hAnsi="Arial CYR" w:cs="Arial CYR"/>
                <w:sz w:val="16"/>
                <w:szCs w:val="16"/>
              </w:rPr>
              <w:t>ОБСЛУЖИВАНИЕ ГОСУДАРСТВЕННОГО (МУНИЦИПАЛЬНОГО) ДОЛГА</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rPr>
                <w:rFonts w:ascii="Arial CYR" w:hAnsi="Arial CYR" w:cs="Arial CYR"/>
                <w:sz w:val="16"/>
                <w:szCs w:val="16"/>
              </w:rPr>
            </w:pPr>
            <w:r>
              <w:rPr>
                <w:rFonts w:ascii="Arial CYR" w:hAnsi="Arial CYR" w:cs="Arial CYR"/>
                <w:sz w:val="16"/>
                <w:szCs w:val="16"/>
              </w:rPr>
              <w:t>1300</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2 399,5</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1 897,2</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1 897,2</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Обслуживание государственного (муниципального) внутреннего долга</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1301</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2 399,5</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1 897,2</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1 897,2</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rPr>
                <w:rFonts w:ascii="Arial CYR" w:hAnsi="Arial CYR" w:cs="Arial CYR"/>
                <w:sz w:val="16"/>
                <w:szCs w:val="16"/>
              </w:rPr>
            </w:pPr>
            <w:r>
              <w:rPr>
                <w:rFonts w:ascii="Arial CYR" w:hAnsi="Arial CYR" w:cs="Arial CYR"/>
                <w:sz w:val="16"/>
                <w:szCs w:val="16"/>
              </w:rPr>
              <w:t>МЕЖБЮДЖЕТНЫЕ ТРАНСФЕРТЫ ОБЩЕГО ХАРАКТЕРА БЮДЖЕТАМ БЮДЖЕТНОЙ СИСТЕМЫ РОССИЙСКОЙ ФЕДЕРАЦИИ</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rPr>
                <w:rFonts w:ascii="Arial CYR" w:hAnsi="Arial CYR" w:cs="Arial CYR"/>
                <w:sz w:val="16"/>
                <w:szCs w:val="16"/>
              </w:rPr>
            </w:pPr>
            <w:r>
              <w:rPr>
                <w:rFonts w:ascii="Arial CYR" w:hAnsi="Arial CYR" w:cs="Arial CYR"/>
                <w:sz w:val="16"/>
                <w:szCs w:val="16"/>
              </w:rPr>
              <w:t>1400</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24 903,0</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16 793,8</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rPr>
                <w:rFonts w:ascii="Arial CYR" w:hAnsi="Arial CYR" w:cs="Arial CYR"/>
                <w:sz w:val="16"/>
                <w:szCs w:val="16"/>
              </w:rPr>
            </w:pPr>
            <w:r>
              <w:rPr>
                <w:rFonts w:ascii="Arial CYR" w:hAnsi="Arial CYR" w:cs="Arial CYR"/>
                <w:sz w:val="16"/>
                <w:szCs w:val="16"/>
              </w:rPr>
              <w:t>16 793,8</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Дотации на выравнивание бюджетной обеспеченности субъектов Российской Федерации и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1401</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23 491,9</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15 559,4</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15 559,4</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100,0</w:t>
            </w:r>
          </w:p>
        </w:tc>
      </w:tr>
      <w:tr w:rsidR="006060C4"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060C4" w:rsidRPr="004905DA" w:rsidRDefault="006060C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060C4" w:rsidRDefault="006060C4">
            <w:pPr>
              <w:outlineLvl w:val="0"/>
              <w:rPr>
                <w:rFonts w:ascii="Arial CYR" w:hAnsi="Arial CYR" w:cs="Arial CYR"/>
                <w:sz w:val="16"/>
                <w:szCs w:val="16"/>
              </w:rPr>
            </w:pPr>
            <w:r>
              <w:rPr>
                <w:rFonts w:ascii="Arial CYR" w:hAnsi="Arial CYR" w:cs="Arial CYR"/>
                <w:sz w:val="16"/>
                <w:szCs w:val="16"/>
              </w:rPr>
              <w:t>Прочие межбюджетные трансферты общего характера</w:t>
            </w:r>
          </w:p>
        </w:tc>
        <w:tc>
          <w:tcPr>
            <w:tcW w:w="1080" w:type="dxa"/>
            <w:tcBorders>
              <w:top w:val="nil"/>
              <w:left w:val="nil"/>
              <w:bottom w:val="single" w:sz="4" w:space="0" w:color="auto"/>
              <w:right w:val="single" w:sz="4" w:space="0" w:color="auto"/>
            </w:tcBorders>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1403</w:t>
            </w:r>
          </w:p>
        </w:tc>
        <w:tc>
          <w:tcPr>
            <w:tcW w:w="134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1 411,1</w:t>
            </w:r>
          </w:p>
        </w:tc>
        <w:tc>
          <w:tcPr>
            <w:tcW w:w="15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1 234,4</w:t>
            </w:r>
          </w:p>
        </w:tc>
        <w:tc>
          <w:tcPr>
            <w:tcW w:w="1660" w:type="dxa"/>
            <w:tcBorders>
              <w:top w:val="nil"/>
              <w:left w:val="nil"/>
              <w:bottom w:val="single" w:sz="4" w:space="0" w:color="auto"/>
              <w:right w:val="single" w:sz="4" w:space="0" w:color="auto"/>
            </w:tcBorders>
            <w:shd w:val="clear" w:color="auto" w:fill="auto"/>
            <w:vAlign w:val="center"/>
            <w:hideMark/>
          </w:tcPr>
          <w:p w:rsidR="006060C4" w:rsidRDefault="006060C4">
            <w:pPr>
              <w:jc w:val="right"/>
              <w:outlineLvl w:val="0"/>
              <w:rPr>
                <w:rFonts w:ascii="Arial CYR" w:hAnsi="Arial CYR" w:cs="Arial CYR"/>
                <w:sz w:val="16"/>
                <w:szCs w:val="16"/>
              </w:rPr>
            </w:pPr>
            <w:r>
              <w:rPr>
                <w:rFonts w:ascii="Arial CYR" w:hAnsi="Arial CYR" w:cs="Arial CYR"/>
                <w:sz w:val="16"/>
                <w:szCs w:val="16"/>
              </w:rPr>
              <w:t>1 234,4</w:t>
            </w:r>
          </w:p>
        </w:tc>
        <w:tc>
          <w:tcPr>
            <w:tcW w:w="1240" w:type="dxa"/>
            <w:tcBorders>
              <w:top w:val="nil"/>
              <w:left w:val="nil"/>
              <w:bottom w:val="single" w:sz="4" w:space="0" w:color="auto"/>
              <w:right w:val="single" w:sz="4" w:space="0" w:color="auto"/>
            </w:tcBorders>
            <w:shd w:val="clear" w:color="auto" w:fill="auto"/>
            <w:vAlign w:val="bottom"/>
            <w:hideMark/>
          </w:tcPr>
          <w:p w:rsidR="006060C4" w:rsidRDefault="006060C4">
            <w:pPr>
              <w:jc w:val="right"/>
              <w:outlineLvl w:val="0"/>
              <w:rPr>
                <w:rFonts w:ascii="Arial" w:hAnsi="Arial" w:cs="Arial"/>
                <w:sz w:val="16"/>
                <w:szCs w:val="16"/>
              </w:rPr>
            </w:pPr>
            <w:r>
              <w:rPr>
                <w:rFonts w:ascii="Arial" w:hAnsi="Arial" w:cs="Arial"/>
                <w:sz w:val="16"/>
                <w:szCs w:val="16"/>
              </w:rPr>
              <w:t>100,0</w:t>
            </w:r>
          </w:p>
        </w:tc>
      </w:tr>
    </w:tbl>
    <w:p w:rsidR="00CD2A2E" w:rsidRDefault="00CD2A2E">
      <w:pPr>
        <w:widowControl/>
      </w:pPr>
    </w:p>
    <w:p w:rsidR="00CD2A2E" w:rsidRDefault="00CD2A2E">
      <w:pPr>
        <w:widowControl/>
      </w:pPr>
    </w:p>
    <w:p w:rsidR="00CD2A2E" w:rsidRDefault="00CD2A2E">
      <w:pPr>
        <w:widowControl/>
      </w:pPr>
    </w:p>
    <w:p w:rsidR="00CD2A2E" w:rsidRDefault="00CD2A2E">
      <w:pPr>
        <w:widowControl/>
      </w:pPr>
    </w:p>
    <w:p w:rsidR="007365EB" w:rsidRDefault="007365EB">
      <w:pPr>
        <w:widowControl/>
      </w:pPr>
    </w:p>
    <w:p w:rsidR="006475B8" w:rsidRDefault="006475B8">
      <w:pPr>
        <w:widowControl/>
      </w:pPr>
    </w:p>
    <w:p w:rsidR="006475B8" w:rsidRDefault="006475B8">
      <w:pPr>
        <w:widowControl/>
      </w:pPr>
    </w:p>
    <w:p w:rsidR="006475B8" w:rsidRDefault="006475B8">
      <w:pPr>
        <w:widowControl/>
      </w:pPr>
    </w:p>
    <w:p w:rsidR="006475B8" w:rsidRDefault="006475B8">
      <w:pPr>
        <w:widowControl/>
      </w:pPr>
    </w:p>
    <w:p w:rsidR="006475B8" w:rsidRDefault="006475B8">
      <w:pPr>
        <w:widowControl/>
      </w:pPr>
    </w:p>
    <w:p w:rsidR="006475B8" w:rsidRDefault="006475B8">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604A1B" w:rsidRPr="00A12FBA" w:rsidRDefault="00604A1B" w:rsidP="00604A1B">
      <w:pPr>
        <w:pStyle w:val="ac"/>
        <w:ind w:left="5760"/>
        <w:jc w:val="right"/>
        <w:rPr>
          <w:bCs/>
        </w:rPr>
      </w:pPr>
      <w:r w:rsidRPr="00A12FBA">
        <w:rPr>
          <w:bCs/>
        </w:rPr>
        <w:lastRenderedPageBreak/>
        <w:t>Приложение  №</w:t>
      </w:r>
      <w:r>
        <w:rPr>
          <w:bCs/>
        </w:rPr>
        <w:t>4</w:t>
      </w:r>
    </w:p>
    <w:p w:rsidR="00604A1B" w:rsidRPr="00A12FBA" w:rsidRDefault="00604A1B" w:rsidP="00604A1B">
      <w:pPr>
        <w:pStyle w:val="ac"/>
        <w:jc w:val="right"/>
        <w:rPr>
          <w:bCs/>
        </w:rPr>
      </w:pPr>
      <w:r w:rsidRPr="00A12FBA">
        <w:rPr>
          <w:bCs/>
        </w:rPr>
        <w:t xml:space="preserve">УТВЕРЖДЕНО  </w:t>
      </w:r>
    </w:p>
    <w:p w:rsidR="00604A1B" w:rsidRPr="00A12FBA" w:rsidRDefault="00604A1B" w:rsidP="00604A1B">
      <w:pPr>
        <w:pStyle w:val="ac"/>
        <w:jc w:val="right"/>
        <w:rPr>
          <w:bCs/>
        </w:rPr>
      </w:pPr>
      <w:r w:rsidRPr="00A12FBA">
        <w:rPr>
          <w:bCs/>
        </w:rPr>
        <w:t xml:space="preserve">постановлением </w:t>
      </w:r>
      <w:r w:rsidRPr="00105B37">
        <w:rPr>
          <w:bCs/>
          <w:sz w:val="28"/>
          <w:szCs w:val="28"/>
        </w:rPr>
        <w:t>администрации</w:t>
      </w:r>
    </w:p>
    <w:p w:rsidR="00604A1B" w:rsidRPr="00A12FBA" w:rsidRDefault="00604A1B" w:rsidP="00604A1B">
      <w:pPr>
        <w:pStyle w:val="ac"/>
        <w:jc w:val="right"/>
        <w:rPr>
          <w:bCs/>
        </w:rPr>
      </w:pPr>
      <w:proofErr w:type="spellStart"/>
      <w:r w:rsidRPr="00A12FBA">
        <w:rPr>
          <w:bCs/>
        </w:rPr>
        <w:t>Мокшанского</w:t>
      </w:r>
      <w:proofErr w:type="spellEnd"/>
      <w:r w:rsidRPr="00A12FBA">
        <w:rPr>
          <w:bCs/>
        </w:rPr>
        <w:t xml:space="preserve"> района </w:t>
      </w:r>
    </w:p>
    <w:p w:rsidR="00604A1B" w:rsidRPr="00F37413" w:rsidRDefault="004C0031" w:rsidP="00604A1B">
      <w:pPr>
        <w:widowControl/>
        <w:jc w:val="right"/>
        <w:rPr>
          <w:bCs/>
          <w:sz w:val="28"/>
          <w:szCs w:val="28"/>
        </w:rPr>
      </w:pPr>
      <w:r w:rsidRPr="004C0031">
        <w:rPr>
          <w:sz w:val="24"/>
          <w:szCs w:val="24"/>
        </w:rPr>
        <w:t xml:space="preserve">от  15.10.2024  №974   </w:t>
      </w:r>
      <w:r w:rsidR="00F01966" w:rsidRPr="00672B15">
        <w:rPr>
          <w:sz w:val="24"/>
          <w:szCs w:val="24"/>
        </w:rPr>
        <w:t xml:space="preserve">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DE4E26">
        <w:rPr>
          <w:sz w:val="24"/>
          <w:szCs w:val="24"/>
        </w:rPr>
        <w:t xml:space="preserve"> </w:t>
      </w:r>
      <w:r w:rsidR="00604A1B" w:rsidRPr="00F37413">
        <w:rPr>
          <w:bCs/>
          <w:sz w:val="28"/>
          <w:szCs w:val="28"/>
        </w:rPr>
        <w:t xml:space="preserve">   </w:t>
      </w:r>
      <w:r w:rsidR="00604A1B">
        <w:rPr>
          <w:bCs/>
          <w:sz w:val="28"/>
          <w:szCs w:val="28"/>
        </w:rPr>
        <w:t xml:space="preserve"> </w:t>
      </w:r>
    </w:p>
    <w:p w:rsidR="00604A1B" w:rsidRDefault="00604A1B" w:rsidP="00604A1B">
      <w:pPr>
        <w:widowControl/>
        <w:jc w:val="right"/>
      </w:pPr>
    </w:p>
    <w:p w:rsidR="00604A1B" w:rsidRDefault="00604A1B" w:rsidP="00604A1B">
      <w:pPr>
        <w:widowControl/>
        <w:jc w:val="center"/>
        <w:rPr>
          <w:bCs/>
          <w:sz w:val="24"/>
          <w:szCs w:val="24"/>
        </w:rPr>
      </w:pPr>
      <w:r>
        <w:rPr>
          <w:sz w:val="28"/>
          <w:szCs w:val="28"/>
        </w:rPr>
        <w:t>О</w:t>
      </w:r>
      <w:r w:rsidRPr="00E520A6">
        <w:rPr>
          <w:sz w:val="28"/>
          <w:szCs w:val="28"/>
        </w:rPr>
        <w:t xml:space="preserve">тчет об исполнении бюджета </w:t>
      </w:r>
      <w:proofErr w:type="spellStart"/>
      <w:r w:rsidRPr="00E520A6">
        <w:rPr>
          <w:sz w:val="28"/>
          <w:szCs w:val="28"/>
        </w:rPr>
        <w:t>Мокшанского</w:t>
      </w:r>
      <w:proofErr w:type="spellEnd"/>
      <w:r w:rsidRPr="00E520A6">
        <w:rPr>
          <w:sz w:val="28"/>
          <w:szCs w:val="28"/>
        </w:rPr>
        <w:t xml:space="preserve"> района по ведомственной структуре расходов бюджета </w:t>
      </w:r>
      <w:r w:rsidRPr="00E520A6">
        <w:rPr>
          <w:bCs/>
          <w:sz w:val="28"/>
          <w:szCs w:val="28"/>
        </w:rPr>
        <w:t xml:space="preserve">за </w:t>
      </w:r>
      <w:r w:rsidR="00C614E5">
        <w:rPr>
          <w:bCs/>
          <w:sz w:val="28"/>
          <w:szCs w:val="28"/>
        </w:rPr>
        <w:t>первое полугодие</w:t>
      </w:r>
      <w:r>
        <w:rPr>
          <w:bCs/>
          <w:sz w:val="28"/>
          <w:szCs w:val="28"/>
        </w:rPr>
        <w:t xml:space="preserve"> 202</w:t>
      </w:r>
      <w:r w:rsidR="006475B8">
        <w:rPr>
          <w:bCs/>
          <w:sz w:val="28"/>
          <w:szCs w:val="28"/>
        </w:rPr>
        <w:t>4</w:t>
      </w:r>
      <w:r w:rsidRPr="00E520A6">
        <w:rPr>
          <w:bCs/>
          <w:sz w:val="28"/>
          <w:szCs w:val="28"/>
        </w:rPr>
        <w:t xml:space="preserve"> года</w:t>
      </w:r>
    </w:p>
    <w:p w:rsidR="00604A1B" w:rsidRDefault="00604A1B" w:rsidP="00604A1B">
      <w:pPr>
        <w:pStyle w:val="ac"/>
        <w:ind w:left="5760"/>
        <w:jc w:val="right"/>
        <w:rPr>
          <w:bCs/>
        </w:rPr>
      </w:pPr>
    </w:p>
    <w:tbl>
      <w:tblPr>
        <w:tblW w:w="1012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2245"/>
        <w:gridCol w:w="691"/>
        <w:gridCol w:w="715"/>
        <w:gridCol w:w="1157"/>
        <w:gridCol w:w="567"/>
        <w:gridCol w:w="1160"/>
        <w:gridCol w:w="883"/>
        <w:gridCol w:w="1071"/>
        <w:gridCol w:w="1174"/>
      </w:tblGrid>
      <w:tr w:rsidR="006060C4" w:rsidRPr="007271BE" w:rsidTr="006060C4">
        <w:trPr>
          <w:trHeight w:val="1185"/>
        </w:trPr>
        <w:tc>
          <w:tcPr>
            <w:tcW w:w="462" w:type="dxa"/>
            <w:shd w:val="clear" w:color="auto" w:fill="auto"/>
            <w:hideMark/>
          </w:tcPr>
          <w:p w:rsidR="006060C4" w:rsidRPr="00973EB8" w:rsidRDefault="006060C4" w:rsidP="00604A1B">
            <w:pPr>
              <w:widowControl/>
              <w:rPr>
                <w:rFonts w:ascii="Arial" w:hAnsi="Arial" w:cs="Arial"/>
                <w:b/>
                <w:bCs/>
                <w:sz w:val="16"/>
                <w:szCs w:val="16"/>
              </w:rPr>
            </w:pPr>
            <w:r w:rsidRPr="00973EB8">
              <w:rPr>
                <w:rFonts w:ascii="Arial" w:hAnsi="Arial" w:cs="Arial"/>
                <w:b/>
                <w:bCs/>
                <w:sz w:val="16"/>
                <w:szCs w:val="16"/>
              </w:rPr>
              <w:t xml:space="preserve">№ </w:t>
            </w:r>
            <w:proofErr w:type="spellStart"/>
            <w:proofErr w:type="gramStart"/>
            <w:r w:rsidRPr="00973EB8">
              <w:rPr>
                <w:rFonts w:ascii="Arial" w:hAnsi="Arial" w:cs="Arial"/>
                <w:b/>
                <w:bCs/>
                <w:sz w:val="16"/>
                <w:szCs w:val="16"/>
              </w:rPr>
              <w:t>п</w:t>
            </w:r>
            <w:proofErr w:type="spellEnd"/>
            <w:proofErr w:type="gramEnd"/>
            <w:r w:rsidRPr="00973EB8">
              <w:rPr>
                <w:rFonts w:ascii="Arial" w:hAnsi="Arial" w:cs="Arial"/>
                <w:b/>
                <w:bCs/>
                <w:sz w:val="16"/>
                <w:szCs w:val="16"/>
              </w:rPr>
              <w:t>/</w:t>
            </w:r>
            <w:proofErr w:type="spellStart"/>
            <w:r w:rsidRPr="00973EB8">
              <w:rPr>
                <w:rFonts w:ascii="Arial" w:hAnsi="Arial" w:cs="Arial"/>
                <w:b/>
                <w:bCs/>
                <w:sz w:val="16"/>
                <w:szCs w:val="16"/>
              </w:rPr>
              <w:t>п</w:t>
            </w:r>
            <w:proofErr w:type="spellEnd"/>
          </w:p>
        </w:tc>
        <w:tc>
          <w:tcPr>
            <w:tcW w:w="2245" w:type="dxa"/>
            <w:shd w:val="clear" w:color="auto" w:fill="auto"/>
            <w:vAlign w:val="center"/>
            <w:hideMark/>
          </w:tcPr>
          <w:p w:rsidR="006060C4" w:rsidRDefault="006060C4">
            <w:pPr>
              <w:jc w:val="center"/>
              <w:rPr>
                <w:rFonts w:ascii="MS Sans Serif" w:hAnsi="MS Sans Serif" w:cs="Arial"/>
                <w:b/>
                <w:bCs/>
                <w:sz w:val="17"/>
                <w:szCs w:val="17"/>
              </w:rPr>
            </w:pPr>
            <w:r>
              <w:rPr>
                <w:rFonts w:ascii="MS Sans Serif" w:hAnsi="MS Sans Serif" w:cs="Arial"/>
                <w:b/>
                <w:bCs/>
                <w:sz w:val="17"/>
                <w:szCs w:val="17"/>
              </w:rPr>
              <w:t>Наименование кода</w:t>
            </w:r>
          </w:p>
        </w:tc>
        <w:tc>
          <w:tcPr>
            <w:tcW w:w="691" w:type="dxa"/>
            <w:shd w:val="clear" w:color="auto" w:fill="auto"/>
            <w:vAlign w:val="center"/>
            <w:hideMark/>
          </w:tcPr>
          <w:p w:rsidR="006060C4" w:rsidRDefault="006060C4">
            <w:pPr>
              <w:jc w:val="center"/>
              <w:rPr>
                <w:rFonts w:ascii="MS Sans Serif" w:hAnsi="MS Sans Serif" w:cs="Arial"/>
                <w:b/>
                <w:bCs/>
                <w:sz w:val="17"/>
                <w:szCs w:val="17"/>
              </w:rPr>
            </w:pPr>
            <w:r>
              <w:rPr>
                <w:rFonts w:ascii="MS Sans Serif" w:hAnsi="MS Sans Serif" w:cs="Arial"/>
                <w:b/>
                <w:bCs/>
                <w:sz w:val="17"/>
                <w:szCs w:val="17"/>
              </w:rPr>
              <w:t>КВСР</w:t>
            </w:r>
          </w:p>
        </w:tc>
        <w:tc>
          <w:tcPr>
            <w:tcW w:w="715" w:type="dxa"/>
            <w:shd w:val="clear" w:color="auto" w:fill="auto"/>
            <w:vAlign w:val="center"/>
            <w:hideMark/>
          </w:tcPr>
          <w:p w:rsidR="006060C4" w:rsidRDefault="006060C4">
            <w:pPr>
              <w:jc w:val="center"/>
              <w:rPr>
                <w:rFonts w:ascii="MS Sans Serif" w:hAnsi="MS Sans Serif" w:cs="Arial"/>
                <w:b/>
                <w:bCs/>
                <w:sz w:val="17"/>
                <w:szCs w:val="17"/>
              </w:rPr>
            </w:pPr>
            <w:r>
              <w:rPr>
                <w:rFonts w:ascii="MS Sans Serif" w:hAnsi="MS Sans Serif" w:cs="Arial"/>
                <w:b/>
                <w:bCs/>
                <w:sz w:val="17"/>
                <w:szCs w:val="17"/>
              </w:rPr>
              <w:t>КФСР</w:t>
            </w:r>
          </w:p>
        </w:tc>
        <w:tc>
          <w:tcPr>
            <w:tcW w:w="1157" w:type="dxa"/>
            <w:shd w:val="clear" w:color="auto" w:fill="auto"/>
            <w:vAlign w:val="center"/>
            <w:hideMark/>
          </w:tcPr>
          <w:p w:rsidR="006060C4" w:rsidRDefault="006060C4">
            <w:pPr>
              <w:jc w:val="center"/>
              <w:rPr>
                <w:rFonts w:ascii="MS Sans Serif" w:hAnsi="MS Sans Serif" w:cs="Arial"/>
                <w:b/>
                <w:bCs/>
                <w:sz w:val="17"/>
                <w:szCs w:val="17"/>
              </w:rPr>
            </w:pPr>
            <w:r>
              <w:rPr>
                <w:rFonts w:ascii="MS Sans Serif" w:hAnsi="MS Sans Serif" w:cs="Arial"/>
                <w:b/>
                <w:bCs/>
                <w:sz w:val="17"/>
                <w:szCs w:val="17"/>
              </w:rPr>
              <w:t>КЦСР</w:t>
            </w:r>
          </w:p>
        </w:tc>
        <w:tc>
          <w:tcPr>
            <w:tcW w:w="567" w:type="dxa"/>
            <w:shd w:val="clear" w:color="auto" w:fill="auto"/>
            <w:vAlign w:val="center"/>
            <w:hideMark/>
          </w:tcPr>
          <w:p w:rsidR="006060C4" w:rsidRDefault="006060C4">
            <w:pPr>
              <w:jc w:val="center"/>
              <w:rPr>
                <w:rFonts w:ascii="MS Sans Serif" w:hAnsi="MS Sans Serif" w:cs="Arial"/>
                <w:b/>
                <w:bCs/>
                <w:sz w:val="17"/>
                <w:szCs w:val="17"/>
              </w:rPr>
            </w:pPr>
            <w:r>
              <w:rPr>
                <w:rFonts w:ascii="MS Sans Serif" w:hAnsi="MS Sans Serif" w:cs="Arial"/>
                <w:b/>
                <w:bCs/>
                <w:sz w:val="17"/>
                <w:szCs w:val="17"/>
              </w:rPr>
              <w:t>КВР</w:t>
            </w:r>
          </w:p>
        </w:tc>
        <w:tc>
          <w:tcPr>
            <w:tcW w:w="1160" w:type="dxa"/>
            <w:shd w:val="clear" w:color="auto" w:fill="auto"/>
            <w:vAlign w:val="center"/>
            <w:hideMark/>
          </w:tcPr>
          <w:p w:rsidR="006060C4" w:rsidRDefault="006060C4">
            <w:pPr>
              <w:jc w:val="center"/>
              <w:rPr>
                <w:rFonts w:ascii="MS Sans Serif" w:hAnsi="MS Sans Serif" w:cs="Arial"/>
                <w:b/>
                <w:bCs/>
                <w:sz w:val="17"/>
                <w:szCs w:val="17"/>
              </w:rPr>
            </w:pPr>
            <w:r>
              <w:rPr>
                <w:rFonts w:ascii="MS Sans Serif" w:hAnsi="MS Sans Serif" w:cs="Arial"/>
                <w:b/>
                <w:bCs/>
                <w:sz w:val="17"/>
                <w:szCs w:val="17"/>
              </w:rPr>
              <w:t>Утверждено на 2024 год,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883" w:type="dxa"/>
            <w:shd w:val="clear" w:color="auto" w:fill="auto"/>
            <w:hideMark/>
          </w:tcPr>
          <w:p w:rsidR="006060C4" w:rsidRDefault="006060C4">
            <w:pPr>
              <w:jc w:val="center"/>
              <w:rPr>
                <w:rFonts w:ascii="MS Sans Serif" w:hAnsi="MS Sans Serif" w:cs="Arial"/>
                <w:b/>
                <w:bCs/>
                <w:sz w:val="17"/>
                <w:szCs w:val="17"/>
              </w:rPr>
            </w:pPr>
            <w:r>
              <w:rPr>
                <w:rFonts w:ascii="MS Sans Serif" w:hAnsi="MS Sans Serif" w:cs="Arial"/>
                <w:b/>
                <w:bCs/>
                <w:sz w:val="17"/>
                <w:szCs w:val="17"/>
              </w:rPr>
              <w:t>План на девять месяцев 2024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071" w:type="dxa"/>
            <w:shd w:val="clear" w:color="auto" w:fill="auto"/>
            <w:hideMark/>
          </w:tcPr>
          <w:p w:rsidR="006060C4" w:rsidRDefault="006060C4">
            <w:pPr>
              <w:jc w:val="center"/>
              <w:rPr>
                <w:rFonts w:ascii="MS Sans Serif" w:hAnsi="MS Sans Serif" w:cs="Arial"/>
                <w:b/>
                <w:bCs/>
                <w:sz w:val="17"/>
                <w:szCs w:val="17"/>
              </w:rPr>
            </w:pPr>
            <w:r>
              <w:rPr>
                <w:rFonts w:ascii="MS Sans Serif" w:hAnsi="MS Sans Serif" w:cs="Arial"/>
                <w:b/>
                <w:bCs/>
                <w:sz w:val="17"/>
                <w:szCs w:val="17"/>
              </w:rPr>
              <w:t>Исполнено за девять месяцев 2024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174" w:type="dxa"/>
            <w:shd w:val="clear" w:color="auto" w:fill="auto"/>
            <w:vAlign w:val="center"/>
            <w:hideMark/>
          </w:tcPr>
          <w:p w:rsidR="006060C4" w:rsidRDefault="006060C4">
            <w:pPr>
              <w:jc w:val="center"/>
              <w:rPr>
                <w:rFonts w:ascii="Arial" w:hAnsi="Arial" w:cs="Arial"/>
                <w:b/>
                <w:bCs/>
                <w:sz w:val="16"/>
                <w:szCs w:val="16"/>
              </w:rPr>
            </w:pPr>
            <w:r>
              <w:rPr>
                <w:rFonts w:ascii="Arial" w:hAnsi="Arial" w:cs="Arial"/>
                <w:b/>
                <w:bCs/>
                <w:sz w:val="16"/>
                <w:szCs w:val="16"/>
              </w:rPr>
              <w:t>% исполнения</w:t>
            </w:r>
          </w:p>
        </w:tc>
      </w:tr>
      <w:tr w:rsidR="006060C4" w:rsidRPr="007271BE" w:rsidTr="006060C4">
        <w:trPr>
          <w:trHeight w:val="255"/>
        </w:trPr>
        <w:tc>
          <w:tcPr>
            <w:tcW w:w="462" w:type="dxa"/>
            <w:shd w:val="clear" w:color="auto" w:fill="auto"/>
            <w:vAlign w:val="center"/>
            <w:hideMark/>
          </w:tcPr>
          <w:p w:rsidR="006060C4" w:rsidRPr="00973EB8" w:rsidRDefault="006060C4" w:rsidP="00604A1B">
            <w:pPr>
              <w:widowControl/>
              <w:jc w:val="center"/>
              <w:rPr>
                <w:rFonts w:ascii="Arial" w:hAnsi="Arial" w:cs="Arial"/>
                <w:b/>
                <w:bCs/>
                <w:sz w:val="16"/>
                <w:szCs w:val="16"/>
              </w:rPr>
            </w:pPr>
            <w:r w:rsidRPr="00973EB8">
              <w:rPr>
                <w:rFonts w:ascii="Arial" w:hAnsi="Arial" w:cs="Arial"/>
                <w:b/>
                <w:bCs/>
                <w:sz w:val="16"/>
                <w:szCs w:val="16"/>
              </w:rPr>
              <w:t>1</w:t>
            </w: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Итого</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851 545,2</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632 066,3</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609 272,7</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96,4</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
                <w:bCs/>
                <w:sz w:val="16"/>
                <w:szCs w:val="16"/>
              </w:rPr>
            </w:pPr>
            <w:r w:rsidRPr="00AB0737">
              <w:rPr>
                <w:rFonts w:ascii="Arial" w:hAnsi="Arial" w:cs="Arial"/>
                <w:b/>
                <w:bCs/>
                <w:sz w:val="16"/>
                <w:szCs w:val="16"/>
              </w:rPr>
              <w:t> </w:t>
            </w: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АДМИНИСТРАЦИЯ МОКШАНСКОГО РАЙОНА ПЕНЗЕНСКОЙ ОБЛАСТИ</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298 862,0</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201 908,5</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189 501,3</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93,9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1</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0103</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3,2</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3,2</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3,2</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 xml:space="preserve">Муниципальная программа «Развитие муниципальной службы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0103</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1100000000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3,2</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3,2</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3,2</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 xml:space="preserve">Основное мероприятие " Материально-техническое обеспечение деятельности Собрания представителей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0103</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1100200000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3,2</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3,2</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3,2</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Материально-техническое обеспечение деятельности Собрания представителей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0103</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1100202300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3,2</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3,2</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3,2</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bookmarkStart w:id="3" w:name="RANGE!A17"/>
            <w:r>
              <w:rPr>
                <w:rFonts w:ascii="Arial CYR" w:hAnsi="Arial CYR" w:cs="Arial CYR"/>
                <w:b/>
                <w:bCs/>
                <w:sz w:val="16"/>
                <w:szCs w:val="16"/>
              </w:rPr>
              <w:t>Закупка товаров, работ и услуг для обеспечения государственных (муниципальных) нужд</w:t>
            </w:r>
            <w:bookmarkEnd w:id="3"/>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1100202300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bookmarkStart w:id="4" w:name="RANGE!F17"/>
            <w:r>
              <w:rPr>
                <w:rFonts w:ascii="Arial CYR" w:hAnsi="Arial CYR" w:cs="Arial CYR"/>
                <w:b/>
                <w:bCs/>
                <w:sz w:val="16"/>
                <w:szCs w:val="16"/>
              </w:rPr>
              <w:t>3,2</w:t>
            </w:r>
            <w:bookmarkEnd w:id="4"/>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1100202300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44 303,0</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31 772,7</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31 762,2</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 xml:space="preserve">Муниципальная программа «Развитие муниципальной службы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1100000000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44 303,0</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31 772,7</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31 762,2</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 xml:space="preserve">Основное мероприятие "Обеспечение деятельности администрации </w:t>
            </w:r>
            <w:proofErr w:type="spellStart"/>
            <w:r>
              <w:rPr>
                <w:rFonts w:ascii="Arial CYR" w:hAnsi="Arial CYR" w:cs="Arial CYR"/>
                <w:b/>
                <w:bCs/>
                <w:sz w:val="16"/>
                <w:szCs w:val="16"/>
              </w:rPr>
              <w:lastRenderedPageBreak/>
              <w:t>Мокшанского</w:t>
            </w:r>
            <w:proofErr w:type="spellEnd"/>
            <w:r>
              <w:rPr>
                <w:rFonts w:ascii="Arial CYR" w:hAnsi="Arial CYR" w:cs="Arial CYR"/>
                <w:b/>
                <w:bCs/>
                <w:sz w:val="16"/>
                <w:szCs w:val="16"/>
              </w:rPr>
              <w:t xml:space="preserve"> района (в том числе прохождение диспансеризации, дополнительная профессиональная подготовка)"</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1100100000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44 303,0</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31 772,7</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31 762,2</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1100102100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36 721,4</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26 471,0</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26 470,9</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1100102100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36 721,4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26 471,0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26 470,9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1100102100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36 721,4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26 471,0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26 470,9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Расходы на выплаты по оплате труда главы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1100102120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3 216,1</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1 899,4</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1 899,5</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1100102120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3 216,1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1 899,4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1 899,5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1100102120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3 216,1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1 899,4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1 899,5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1100102200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2 624,7</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2 041,3</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2 041,3</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1100102200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2 579,1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2 007,7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2 007,8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1100102200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2 579,1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2 007,7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2 007,8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1100102200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45,6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33,5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33,5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1100102200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850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45,6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33,5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33,5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управлению охраной труда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1100174020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467,2</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407,6</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404,1</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99,1</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Pr>
                <w:rFonts w:ascii="Arial CYR" w:hAnsi="Arial CYR" w:cs="Arial CYR"/>
                <w:b/>
                <w:bCs/>
                <w:sz w:val="16"/>
                <w:szCs w:val="16"/>
              </w:rPr>
              <w:lastRenderedPageBreak/>
              <w:t>внебюджетными фондами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1100174020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467,2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407,6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404,1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99,1</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1100174020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467,2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407,6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404,1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99,1</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в сфере административных правоотношений</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1100174310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631,6</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430,9</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429,4</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99,7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1100174310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611,6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428,4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426,9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99,6</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1100174310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611,6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428,4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426,9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99,6</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1100174310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1100174310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1100174440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10,6</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10,6</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10,6</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1100174440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10,6</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1100174440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10,6</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1100175510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631,4</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511,7</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506,5</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99,0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Pr>
                <w:rFonts w:ascii="Arial CYR" w:hAnsi="Arial CYR" w:cs="Arial CYR"/>
                <w:b/>
                <w:bCs/>
                <w:sz w:val="16"/>
                <w:szCs w:val="16"/>
              </w:rPr>
              <w:lastRenderedPageBreak/>
              <w:t>государственными внебюджетными фондами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1100175510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631,4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511,7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506,5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1100175510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631,4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511,7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506,5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Судебная система</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0105</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0,7</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0,7</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proofErr w:type="spellStart"/>
            <w:r>
              <w:rPr>
                <w:rFonts w:ascii="Arial CYR" w:hAnsi="Arial CYR" w:cs="Arial CYR"/>
                <w:b/>
                <w:bCs/>
                <w:sz w:val="16"/>
                <w:szCs w:val="16"/>
              </w:rPr>
              <w:t>Непрограммные</w:t>
            </w:r>
            <w:proofErr w:type="spellEnd"/>
            <w:r>
              <w:rPr>
                <w:rFonts w:ascii="Arial CYR" w:hAnsi="Arial CYR" w:cs="Arial CYR"/>
                <w:b/>
                <w:bCs/>
                <w:sz w:val="16"/>
                <w:szCs w:val="16"/>
              </w:rPr>
              <w:t xml:space="preserve"> расходы администрации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0105</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8300000000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0,7</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0,7</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0105</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8300051200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0,7</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0,7</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0105</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8300051200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0105</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8300051200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Другие общегосударственные вопросы</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27 291,6</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13 817,9</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13 817,9</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 xml:space="preserve">Муниципальная программа «Развитие муниципальной службы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1100000000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14 106,7</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7 788,4</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7 788,5</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 xml:space="preserve">Основное мероприятие " Обеспечение деятельности органов местного самоуправления и развития предпринимательства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1100300000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14 106,7</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7 788,4</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7 788,5</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1100305640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14 106,7</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7 788,4</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7 788,5</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1100305640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7 637,2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5 228,4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5 228,4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1100305640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7 637,2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5 228,4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5 228,4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1100305640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6 399,3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2 538,9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2 538,9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государственных </w:t>
            </w:r>
            <w:r>
              <w:rPr>
                <w:rFonts w:ascii="Arial CYR" w:hAnsi="Arial CYR" w:cs="Arial CYR"/>
                <w:b/>
                <w:bCs/>
                <w:sz w:val="16"/>
                <w:szCs w:val="16"/>
              </w:rPr>
              <w:lastRenderedPageBreak/>
              <w:t>(муниципальных)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1100305640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6 399,3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2 538,9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2 538,9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1100305640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70,2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21,3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21,2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99,5</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1100305640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850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70,2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21,3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21,2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99,5</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1300000000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6 838,9</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4 476,1</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4 476,1</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 xml:space="preserve">Основное мероприятие "Организация деятельности МАУ "МФЦ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1300100000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6 838,9</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4 476,1</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4 476,1</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Расходы на обеспечение деятельности (оказание услуг) муниципальных учреждений (МАУ "МФЦ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1300105650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6 597,5</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4 295,1</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4 295,1</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1300105650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6 597,5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4 295,1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4 295,1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1300105650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6 597,5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4 295,1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4 295,1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w:t>
            </w:r>
            <w:proofErr w:type="spellStart"/>
            <w:r>
              <w:rPr>
                <w:rFonts w:ascii="Arial CYR" w:hAnsi="Arial CYR" w:cs="Arial CYR"/>
                <w:b/>
                <w:bCs/>
                <w:sz w:val="16"/>
                <w:szCs w:val="16"/>
              </w:rPr>
              <w:t>минимальногоразмера</w:t>
            </w:r>
            <w:proofErr w:type="spellEnd"/>
            <w:r>
              <w:rPr>
                <w:rFonts w:ascii="Arial CYR" w:hAnsi="Arial CYR" w:cs="Arial CYR"/>
                <w:b/>
                <w:bCs/>
                <w:sz w:val="16"/>
                <w:szCs w:val="16"/>
              </w:rPr>
              <w:t xml:space="preserve"> оплаты труд</w:t>
            </w:r>
            <w:proofErr w:type="gramStart"/>
            <w:r>
              <w:rPr>
                <w:rFonts w:ascii="Arial CYR" w:hAnsi="Arial CYR" w:cs="Arial CYR"/>
                <w:b/>
                <w:bCs/>
                <w:sz w:val="16"/>
                <w:szCs w:val="16"/>
              </w:rPr>
              <w:t>а(</w:t>
            </w:r>
            <w:proofErr w:type="gramEnd"/>
            <w:r>
              <w:rPr>
                <w:rFonts w:ascii="Arial CYR" w:hAnsi="Arial CYR" w:cs="Arial CYR"/>
                <w:b/>
                <w:bCs/>
                <w:sz w:val="16"/>
                <w:szCs w:val="16"/>
              </w:rPr>
              <w:t xml:space="preserve">МАУ "МФЦ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1300171053</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193,1</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144,9</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144,8</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1300171053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193,1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144,9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144,8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1300171053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193,1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144,9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144,8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(МАУ "МФЦ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13001Z1053</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48,3</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36,1</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36,2</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100,3</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13001Z1053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48,3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36,1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36,2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100,3</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13001Z1053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48,3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36,1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36,2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100,3</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proofErr w:type="spellStart"/>
            <w:r>
              <w:rPr>
                <w:rFonts w:ascii="Arial CYR" w:hAnsi="Arial CYR" w:cs="Arial CYR"/>
                <w:b/>
                <w:bCs/>
                <w:sz w:val="16"/>
                <w:szCs w:val="16"/>
              </w:rPr>
              <w:t>Непрограммные</w:t>
            </w:r>
            <w:proofErr w:type="spellEnd"/>
            <w:r>
              <w:rPr>
                <w:rFonts w:ascii="Arial CYR" w:hAnsi="Arial CYR" w:cs="Arial CYR"/>
                <w:b/>
                <w:bCs/>
                <w:sz w:val="16"/>
                <w:szCs w:val="16"/>
              </w:rPr>
              <w:t xml:space="preserve"> расходы администрации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8300000000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4 835,4</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539,1</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539,0</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Прочие мероприятия в области приватизации и управления государственной и муниципальной собственностью</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8300099310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4 270,4</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54,0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54,0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8300099310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4 270,4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54,0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54,0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8300099310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4 270,4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54,0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54,0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Расходы на уплату членских взносов в Совет муниципальных образований</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8300099320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565,0</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485,1</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485,0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8300099320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565,0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485,1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485,0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8300099320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850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565,0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485,1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485,0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proofErr w:type="spellStart"/>
            <w:r>
              <w:rPr>
                <w:rFonts w:ascii="Arial CYR" w:hAnsi="Arial CYR" w:cs="Arial CYR"/>
                <w:b/>
                <w:bCs/>
                <w:sz w:val="16"/>
                <w:szCs w:val="16"/>
              </w:rPr>
              <w:t>Непрограммные</w:t>
            </w:r>
            <w:proofErr w:type="spellEnd"/>
            <w:r>
              <w:rPr>
                <w:rFonts w:ascii="Arial CYR" w:hAnsi="Arial CYR" w:cs="Arial CYR"/>
                <w:b/>
                <w:bCs/>
                <w:sz w:val="16"/>
                <w:szCs w:val="16"/>
              </w:rPr>
              <w:t xml:space="preserve"> расходы по обеспечению деятельности муниципальных учреждений</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8400000000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716,8</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272,9</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272,9</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Обеспечение деятельности муниципальных казенных учреждений</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8410000000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716,8</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272,9</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272,9</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8410005640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716,8</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272,9</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272,9</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8410005640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122,9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122,9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122,9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8410005640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122,9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122,9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122,9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8410005640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593,9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8410005640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593,9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 xml:space="preserve">Иные </w:t>
            </w:r>
            <w:proofErr w:type="spellStart"/>
            <w:r>
              <w:rPr>
                <w:rFonts w:ascii="Arial CYR" w:hAnsi="Arial CYR" w:cs="Arial CYR"/>
                <w:b/>
                <w:bCs/>
                <w:sz w:val="16"/>
                <w:szCs w:val="16"/>
              </w:rPr>
              <w:t>непрограммные</w:t>
            </w:r>
            <w:proofErr w:type="spellEnd"/>
            <w:r>
              <w:rPr>
                <w:rFonts w:ascii="Arial CYR" w:hAnsi="Arial CYR" w:cs="Arial CYR"/>
                <w:b/>
                <w:bCs/>
                <w:sz w:val="16"/>
                <w:szCs w:val="16"/>
              </w:rPr>
              <w:t xml:space="preserve"> расходы</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9600000000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793,8</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741,4</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741,4</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Оплата пени и штрафов</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9650000000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50,0</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9650099710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50,0</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9650099710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9650099710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850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 xml:space="preserve">Погашение задолженности, </w:t>
            </w:r>
            <w:proofErr w:type="gramStart"/>
            <w:r>
              <w:rPr>
                <w:rFonts w:ascii="Arial CYR" w:hAnsi="Arial CYR" w:cs="Arial CYR"/>
                <w:b/>
                <w:bCs/>
                <w:sz w:val="16"/>
                <w:szCs w:val="16"/>
              </w:rPr>
              <w:lastRenderedPageBreak/>
              <w:t>образовавшийся</w:t>
            </w:r>
            <w:proofErr w:type="gramEnd"/>
            <w:r>
              <w:rPr>
                <w:rFonts w:ascii="Arial CYR" w:hAnsi="Arial CYR" w:cs="Arial CYR"/>
                <w:b/>
                <w:bCs/>
                <w:sz w:val="16"/>
                <w:szCs w:val="16"/>
              </w:rPr>
              <w:t xml:space="preserve"> в результате реорганизации муниципальных унитарных предприятий</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9660000000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743,8</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741,4</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741,4</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Погашение задолженности, </w:t>
            </w:r>
            <w:proofErr w:type="gramStart"/>
            <w:r>
              <w:rPr>
                <w:rFonts w:ascii="Arial CYR" w:hAnsi="Arial CYR" w:cs="Arial CYR"/>
                <w:b/>
                <w:bCs/>
                <w:sz w:val="16"/>
                <w:szCs w:val="16"/>
              </w:rPr>
              <w:t>образовавшийся</w:t>
            </w:r>
            <w:proofErr w:type="gramEnd"/>
            <w:r>
              <w:rPr>
                <w:rFonts w:ascii="Arial CYR" w:hAnsi="Arial CYR" w:cs="Arial CYR"/>
                <w:b/>
                <w:bCs/>
                <w:sz w:val="16"/>
                <w:szCs w:val="16"/>
              </w:rPr>
              <w:t xml:space="preserve"> в результате реорганизации муниципального унитарного предприятия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"Агентство по развитию предпринимательства"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9660099220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743,8</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741,4</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741,4</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9660099220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315,3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315,3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315,3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9660099220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315,3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315,3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315,3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9660099220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420,7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418,3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418,3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9660099220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420,7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418,3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418,3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9660099220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9660099220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850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Гражданская оборона</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6 523,0</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26,0</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25,7</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98,8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 xml:space="preserve">Муниципальная программа "Защита населения и территорий от чрезвычайных ситуаций, обеспечение пожарной безопасности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0800000000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6 523,0</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26,0</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25,7</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98,8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от пожаров"</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0800100000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6 523,0</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26,0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25,7</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98,8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Обслуживание и содержание муниципальной автоматизированной системы оповещения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0800105660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193,0</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26,0</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25,7</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98,8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0800105660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193,0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25,7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98,8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0800105660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193,0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25,7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98,8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Создание муниципальной автоматизированной системы оповещения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0800105690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6 280,0</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0800105690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6 280,0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0800105690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6 280,0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0800199110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50,0</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0800199110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0800199110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Защита населения и территории от чрезвычайных ситуаций природного и техногенного характера, пожарная безопасность</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8 474,2</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4 537,5</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4 537,4</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 xml:space="preserve">Муниципальная программа "Защита населения и территорий от чрезвычайных ситуаций, обеспечение пожарной безопасности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0800000000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8 474,2</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4 537,5</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4 537,4</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от пожаров"</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0800100000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8 474,2</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4 537,5</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4 537,4</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Расходы на обеспечение деятельности (оказание услуг) муниципальных учреждений (МКУ "Муниципальная пожарная охрана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0800105670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8 090,5</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4 249,6</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4 249,6</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0800105670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6 042,7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3 757,3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3 757,2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0800105670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6 042,7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3 757,3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3 757,2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0800105670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1 985,4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444,1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444,2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0800105670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1 985,4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444,1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444,2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0800105670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62,4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48,3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48,3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0800105670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850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62,4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48,3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48,3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(МКУ "Муниципальная пожарная охрана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0800171053</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307,0</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230,3</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230,3</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0800171053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307,0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230,3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230,3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0800171053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307,0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230,3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230,3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(МКУ "Муниципальная пожарная охрана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08001Z1053</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76,7</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57,6</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57,5</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99,8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08001Z1053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76,7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57,6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57,5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08001Z1053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76,7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57,6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57,5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Сельское хозяйство и рыболовство</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0405</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194,7</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194,7</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191,0</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98,1</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 xml:space="preserve">Муниципальная программа «Развитие агропромышленного комплекса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на 2014–2027 годы»</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0405</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0400000000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194,7</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194,7</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191,0</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98,1</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 xml:space="preserve">Подпрограмма "Обеспечение реализации муниципальной программы «Развитие агропромышленного комплекса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на 2014–2027 годы"</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0405</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0460000000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194,7</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194,7</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191,0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98,1</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Основное мероприятие "Совершенствование обеспечения реализации муниципальной программы"</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0405</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0460100000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194,7</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194,7</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191,0</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98,1</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полномочий Пензенской области </w:t>
            </w:r>
            <w:proofErr w:type="gramStart"/>
            <w:r>
              <w:rPr>
                <w:rFonts w:ascii="Arial CYR" w:hAnsi="Arial CYR" w:cs="Arial CYR"/>
                <w:b/>
                <w:bCs/>
                <w:sz w:val="16"/>
                <w:szCs w:val="16"/>
              </w:rPr>
              <w:t>по организации мероприятий при осуществлении деятельности по обращению с животными без владельцев</w:t>
            </w:r>
            <w:proofErr w:type="gramEnd"/>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0405</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0460174520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194,7</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194,7</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191,0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98,1</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0405</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0460174520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194,7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194,7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191,0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98,1</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0405</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0460174520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194,7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194,7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191,0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98,1</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Транспорт</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0408</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1 536,5</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531,0</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531,1</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0408</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0900000000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1 536,5</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531,0</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531,1</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 xml:space="preserve">Подпрограмма "Модернизация систем жизнеобеспечения населения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0408</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0910000000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1 536,5</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531,0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531,1</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Основное мероприятие "Повышение качества транспортного обслуживания населения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0408</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0910200000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1 536,5</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531,0</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531,1</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Мероприятия по повышению качества транспортного обслуживания населения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0408</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0910261260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1 536,5</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531,0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531,1</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0408</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0910261260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1 536,5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531,0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531,1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0408</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0910261260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1 536,5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531,0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531,1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Дорожное хозяйство (дорожные фонды)</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45 900,0</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44 045,7</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44 045,7</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0900000000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45 900,0</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44 045,7</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44 045,7</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 xml:space="preserve">Подпрограмма "Модернизация систем жизнеобеспечения </w:t>
            </w:r>
            <w:r>
              <w:rPr>
                <w:rFonts w:ascii="Arial CYR" w:hAnsi="Arial CYR" w:cs="Arial CYR"/>
                <w:b/>
                <w:bCs/>
                <w:sz w:val="16"/>
                <w:szCs w:val="16"/>
              </w:rPr>
              <w:lastRenderedPageBreak/>
              <w:t xml:space="preserve">населения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0910000000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45 900,0</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44 045,7</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44 045,7</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0910300000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45 900,0</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44 045,7</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44 045,7</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Мероприятия по капитальному ремонту, модернизации, ремонту и содержанию автомобильных дорог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0910346150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663,0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357,3</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357,3</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0910346150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663,0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357,3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357,3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0910346150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663,0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357,3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357,3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Бюджетные ассигнования муниципального дорожного фонда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0910346190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4 337,0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3 488,4</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3 488,4</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0910346190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4 337,0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3 488,4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3 488,4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0910346190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4 337,0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3 488,4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3 488,4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Бюджетные ассигнования муниципального дорожного фонда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(неиспользованные остатки прошлых лет)</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0910346200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700,0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0910346200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700,0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0910346200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700,0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w:t>
            </w:r>
            <w:r>
              <w:rPr>
                <w:rFonts w:ascii="Arial CYR" w:hAnsi="Arial CYR" w:cs="Arial CYR"/>
                <w:b/>
                <w:bCs/>
                <w:sz w:val="16"/>
                <w:szCs w:val="16"/>
              </w:rPr>
              <w:lastRenderedPageBreak/>
              <w:t>населенных пунктов</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09103S3080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40 200,0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40 200,0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40 200,0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09103S3080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40 200,0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40 200,0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40 200,0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09103S3080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40 200,0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40 200,0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40 200,0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09103М3080</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0,0</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09103М3080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0,0</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09103М3080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0,0</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Другие вопросы в области национальной экономики</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1 769,7</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410,0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410,0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"Развитие и поддержка малого и среднего предпринимательства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0200000000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Подпрограмма " Развитие и поддержка малого и среднего предпринимательства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0220000000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0220100000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 xml:space="preserve">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w:t>
            </w:r>
            <w:r>
              <w:rPr>
                <w:rFonts w:ascii="Arial CYR" w:hAnsi="Arial CYR" w:cs="Arial CYR"/>
                <w:b/>
                <w:bCs/>
                <w:sz w:val="16"/>
                <w:szCs w:val="16"/>
              </w:rPr>
              <w:lastRenderedPageBreak/>
              <w:t xml:space="preserve">территории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и за её пределами</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0220161020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15,0</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15,0</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15,0</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0220161020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15,0</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15,0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15,0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0220161020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15,0</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15,0</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15,0</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«Развитие культуры и туризма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Подпрограмма "Туризм"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0520000000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Основное мероприятие "Создание благоприятных условий для развития туристской отрасли на территории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0520100000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Расходы на реализацию мероприятий по развитию внутреннего туризма</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05201S1200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300,0</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300,0</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300,0</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05201S1200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300,0</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300,0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300,0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05201S1200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300,0</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300,0</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300,0</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1 154,7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Подпрограмма "Модернизация систем жизнеобеспечения населения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0910000000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1 154,7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Основное мероприятие "Осуществление полномочий органов местного самоуправления в области градостроительной деятельности"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0910500000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1 154,7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Проведение комплексных кадастровых работ</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09105L5110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1 154,7</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09105L5110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1 154,7</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09105L5110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1 154,7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proofErr w:type="spellStart"/>
            <w:r>
              <w:rPr>
                <w:rFonts w:ascii="Arial CYR" w:hAnsi="Arial CYR" w:cs="Arial CYR"/>
                <w:b/>
                <w:bCs/>
                <w:sz w:val="16"/>
                <w:szCs w:val="16"/>
              </w:rPr>
              <w:t>Непрограммные</w:t>
            </w:r>
            <w:proofErr w:type="spellEnd"/>
            <w:r>
              <w:rPr>
                <w:rFonts w:ascii="Arial CYR" w:hAnsi="Arial CYR" w:cs="Arial CYR"/>
                <w:b/>
                <w:bCs/>
                <w:sz w:val="16"/>
                <w:szCs w:val="16"/>
              </w:rPr>
              <w:t xml:space="preserve"> расходы администрации </w:t>
            </w:r>
            <w:proofErr w:type="spellStart"/>
            <w:r>
              <w:rPr>
                <w:rFonts w:ascii="Arial CYR" w:hAnsi="Arial CYR" w:cs="Arial CYR"/>
                <w:b/>
                <w:bCs/>
                <w:sz w:val="16"/>
                <w:szCs w:val="16"/>
              </w:rPr>
              <w:lastRenderedPageBreak/>
              <w:t>Мокшанского</w:t>
            </w:r>
            <w:proofErr w:type="spellEnd"/>
            <w:r>
              <w:rPr>
                <w:rFonts w:ascii="Arial CYR" w:hAnsi="Arial CYR" w:cs="Arial CYR"/>
                <w:b/>
                <w:bCs/>
                <w:sz w:val="16"/>
                <w:szCs w:val="16"/>
              </w:rPr>
              <w:t xml:space="preserve"> района Пензенской области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8300000000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95,0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95,0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Мероприятия по землеустройству и землепользованию</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8300099340</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300,0</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95,0</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95,0</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8300099340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300,0</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95,0</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95,0</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8300099340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300,0</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95,0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95,0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Жилищное хозяйство</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154,0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45,1</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45,4</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154,0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45,1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45,4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Подпрограмма "Модернизация систем жизнеобеспечения населения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0910000000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154,0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45,1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45,4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Основное мероприятие "Оплата взносов в региональный фонд капитального ремонта Пензенской области"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0910400000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154,0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45,1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45,4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 xml:space="preserve">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0501</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0910462210</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154,0</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45,1</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45,4</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0501</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0910462210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154,0</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45,1</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45,4</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0501</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0910462210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154,0</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45,1</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45,4</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Коммунальное хозяйство</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3 742,2</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3 613,7</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900,0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24,9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«Управление муниципальными финансами и муниципальным долгом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2 542,2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2 542,2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Подпрограмма "Предоставление межбюджетных трансфертов из бюджета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1220000000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2 542,2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2 542,2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Основное мероприятие "Оказание поселениям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дополнительной финансовой поддержки"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1220200000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2 542,2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2 542,2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proofErr w:type="gramStart"/>
            <w:r>
              <w:rPr>
                <w:rFonts w:ascii="Arial CYR" w:hAnsi="Arial CYR" w:cs="Arial CYR"/>
                <w:b/>
                <w:bCs/>
                <w:sz w:val="16"/>
                <w:szCs w:val="16"/>
              </w:rPr>
              <w:t xml:space="preserve">Иные межбюджетные </w:t>
            </w:r>
            <w:r>
              <w:rPr>
                <w:rFonts w:ascii="Arial CYR" w:hAnsi="Arial CYR" w:cs="Arial CYR"/>
                <w:b/>
                <w:bCs/>
                <w:sz w:val="16"/>
                <w:szCs w:val="16"/>
              </w:rPr>
              <w:lastRenderedPageBreak/>
              <w:t>трансферты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из резервного фонда Правительства Пензенской области (капитальный ремонт артезианской скважины, расположенной по адресу:</w:t>
            </w:r>
            <w:proofErr w:type="gramEnd"/>
            <w:r>
              <w:rPr>
                <w:rFonts w:ascii="Arial CYR" w:hAnsi="Arial CYR" w:cs="Arial CYR"/>
                <w:b/>
                <w:bCs/>
                <w:sz w:val="16"/>
                <w:szCs w:val="16"/>
              </w:rPr>
              <w:t xml:space="preserve"> Пензенская область, </w:t>
            </w:r>
            <w:proofErr w:type="spellStart"/>
            <w:r>
              <w:rPr>
                <w:rFonts w:ascii="Arial CYR" w:hAnsi="Arial CYR" w:cs="Arial CYR"/>
                <w:b/>
                <w:bCs/>
                <w:sz w:val="16"/>
                <w:szCs w:val="16"/>
              </w:rPr>
              <w:t>Мокшанский</w:t>
            </w:r>
            <w:proofErr w:type="spellEnd"/>
            <w:r>
              <w:rPr>
                <w:rFonts w:ascii="Arial CYR" w:hAnsi="Arial CYR" w:cs="Arial CYR"/>
                <w:b/>
                <w:bCs/>
                <w:sz w:val="16"/>
                <w:szCs w:val="16"/>
              </w:rPr>
              <w:t xml:space="preserve"> район, р.п. </w:t>
            </w:r>
            <w:proofErr w:type="gramStart"/>
            <w:r>
              <w:rPr>
                <w:rFonts w:ascii="Arial CYR" w:hAnsi="Arial CYR" w:cs="Arial CYR"/>
                <w:b/>
                <w:bCs/>
                <w:sz w:val="16"/>
                <w:szCs w:val="16"/>
              </w:rPr>
              <w:t>Мокшан, в 60 м. на юго-запад от жилого дома №1 по ул. Кузнечная, кадастровый номер 58:18:0010515:175)</w:t>
            </w:r>
            <w:proofErr w:type="gramEnd"/>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1220295251</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2 542,2</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2 542,2</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Межбюджетные трансферты</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1220295251</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500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2 542,2</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2 542,2</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1220295251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2 542,2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2 542,2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sz w:val="16"/>
                <w:szCs w:val="16"/>
              </w:rPr>
            </w:pPr>
            <w:r>
              <w:rPr>
                <w:rFonts w:ascii="Arial CYR" w:hAnsi="Arial CYR" w:cs="Arial CYR"/>
                <w:sz w:val="16"/>
                <w:szCs w:val="16"/>
              </w:rPr>
              <w:t>Иные межбюджетные трансферты</w:t>
            </w:r>
          </w:p>
        </w:tc>
        <w:tc>
          <w:tcPr>
            <w:tcW w:w="691" w:type="dxa"/>
            <w:shd w:val="clear" w:color="auto" w:fill="auto"/>
            <w:hideMark/>
          </w:tcPr>
          <w:p w:rsidR="006060C4" w:rsidRDefault="006060C4">
            <w:pPr>
              <w:jc w:val="center"/>
              <w:outlineLvl w:val="6"/>
              <w:rPr>
                <w:rFonts w:ascii="Arial CYR" w:hAnsi="Arial CYR" w:cs="Arial CYR"/>
                <w:sz w:val="16"/>
                <w:szCs w:val="16"/>
              </w:rPr>
            </w:pPr>
            <w:r>
              <w:rPr>
                <w:rFonts w:ascii="Arial CYR" w:hAnsi="Arial CYR" w:cs="Arial CYR"/>
                <w:sz w:val="16"/>
                <w:szCs w:val="16"/>
              </w:rPr>
              <w:t>901</w:t>
            </w:r>
          </w:p>
        </w:tc>
        <w:tc>
          <w:tcPr>
            <w:tcW w:w="715" w:type="dxa"/>
            <w:shd w:val="clear" w:color="auto" w:fill="auto"/>
            <w:hideMark/>
          </w:tcPr>
          <w:p w:rsidR="006060C4" w:rsidRDefault="006060C4">
            <w:pPr>
              <w:jc w:val="center"/>
              <w:outlineLvl w:val="6"/>
              <w:rPr>
                <w:rFonts w:ascii="Arial CYR" w:hAnsi="Arial CYR" w:cs="Arial CYR"/>
                <w:sz w:val="16"/>
                <w:szCs w:val="16"/>
              </w:rPr>
            </w:pPr>
            <w:r>
              <w:rPr>
                <w:rFonts w:ascii="Arial CYR" w:hAnsi="Arial CYR" w:cs="Arial CYR"/>
                <w:sz w:val="16"/>
                <w:szCs w:val="16"/>
              </w:rPr>
              <w:t>0502</w:t>
            </w:r>
          </w:p>
        </w:tc>
        <w:tc>
          <w:tcPr>
            <w:tcW w:w="1157" w:type="dxa"/>
            <w:shd w:val="clear" w:color="auto" w:fill="auto"/>
            <w:hideMark/>
          </w:tcPr>
          <w:p w:rsidR="006060C4" w:rsidRDefault="006060C4">
            <w:pPr>
              <w:jc w:val="center"/>
              <w:outlineLvl w:val="6"/>
              <w:rPr>
                <w:rFonts w:ascii="Arial CYR" w:hAnsi="Arial CYR" w:cs="Arial CYR"/>
                <w:sz w:val="16"/>
                <w:szCs w:val="16"/>
              </w:rPr>
            </w:pPr>
            <w:r>
              <w:rPr>
                <w:rFonts w:ascii="Arial CYR" w:hAnsi="Arial CYR" w:cs="Arial CYR"/>
                <w:sz w:val="16"/>
                <w:szCs w:val="16"/>
              </w:rPr>
              <w:t>1220295251</w:t>
            </w:r>
          </w:p>
        </w:tc>
        <w:tc>
          <w:tcPr>
            <w:tcW w:w="567" w:type="dxa"/>
            <w:shd w:val="clear" w:color="auto" w:fill="auto"/>
            <w:hideMark/>
          </w:tcPr>
          <w:p w:rsidR="006060C4" w:rsidRDefault="006060C4">
            <w:pPr>
              <w:jc w:val="center"/>
              <w:outlineLvl w:val="6"/>
              <w:rPr>
                <w:rFonts w:ascii="Arial CYR" w:hAnsi="Arial CYR" w:cs="Arial CYR"/>
                <w:sz w:val="16"/>
                <w:szCs w:val="16"/>
              </w:rPr>
            </w:pPr>
            <w:r>
              <w:rPr>
                <w:rFonts w:ascii="Arial CYR" w:hAnsi="Arial CYR" w:cs="Arial CYR"/>
                <w:sz w:val="16"/>
                <w:szCs w:val="16"/>
              </w:rPr>
              <w:t>540</w:t>
            </w:r>
          </w:p>
        </w:tc>
        <w:tc>
          <w:tcPr>
            <w:tcW w:w="1160" w:type="dxa"/>
            <w:shd w:val="clear" w:color="auto" w:fill="auto"/>
            <w:vAlign w:val="center"/>
            <w:hideMark/>
          </w:tcPr>
          <w:p w:rsidR="006060C4" w:rsidRDefault="006060C4">
            <w:pPr>
              <w:jc w:val="center"/>
              <w:outlineLvl w:val="6"/>
              <w:rPr>
                <w:rFonts w:ascii="Arial CYR" w:hAnsi="Arial CYR" w:cs="Arial CYR"/>
                <w:sz w:val="16"/>
                <w:szCs w:val="16"/>
              </w:rPr>
            </w:pPr>
            <w:r>
              <w:rPr>
                <w:rFonts w:ascii="Arial CYR" w:hAnsi="Arial CYR" w:cs="Arial CYR"/>
                <w:sz w:val="16"/>
                <w:szCs w:val="16"/>
              </w:rPr>
              <w:t>2 542,2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2 542,2</w:t>
            </w:r>
          </w:p>
        </w:tc>
        <w:tc>
          <w:tcPr>
            <w:tcW w:w="1071" w:type="dxa"/>
            <w:shd w:val="clear" w:color="auto" w:fill="auto"/>
            <w:vAlign w:val="center"/>
            <w:hideMark/>
          </w:tcPr>
          <w:p w:rsidR="006060C4" w:rsidRDefault="006060C4">
            <w:pPr>
              <w:jc w:val="center"/>
              <w:outlineLvl w:val="6"/>
              <w:rPr>
                <w:rFonts w:ascii="Arial CYR" w:hAnsi="Arial CYR" w:cs="Arial CYR"/>
                <w:sz w:val="16"/>
                <w:szCs w:val="16"/>
              </w:rPr>
            </w:pPr>
            <w:r>
              <w:rPr>
                <w:rFonts w:ascii="Arial CYR" w:hAnsi="Arial CYR" w:cs="Arial CYR"/>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proofErr w:type="spellStart"/>
            <w:r>
              <w:rPr>
                <w:rFonts w:ascii="Arial CYR" w:hAnsi="Arial CYR" w:cs="Arial CYR"/>
                <w:b/>
                <w:bCs/>
                <w:sz w:val="16"/>
                <w:szCs w:val="16"/>
              </w:rPr>
              <w:t>Непрограммные</w:t>
            </w:r>
            <w:proofErr w:type="spellEnd"/>
            <w:r>
              <w:rPr>
                <w:rFonts w:ascii="Arial CYR" w:hAnsi="Arial CYR" w:cs="Arial CYR"/>
                <w:b/>
                <w:bCs/>
                <w:sz w:val="16"/>
                <w:szCs w:val="16"/>
              </w:rPr>
              <w:t xml:space="preserve"> расходы на исполнение полномочий, переданных органами местного самоуправления поселений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8500000000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1 200,0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1 071,5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84,0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 xml:space="preserve">Исполнение передаваемых полномочий поселений по вопросу местного значения поселений «Организации в границах поселений </w:t>
            </w:r>
            <w:proofErr w:type="spellStart"/>
            <w:r>
              <w:rPr>
                <w:rFonts w:ascii="Arial CYR" w:hAnsi="Arial CYR" w:cs="Arial CYR"/>
                <w:b/>
                <w:bCs/>
                <w:sz w:val="16"/>
                <w:szCs w:val="16"/>
              </w:rPr>
              <w:t>электро</w:t>
            </w:r>
            <w:proofErr w:type="spellEnd"/>
            <w:r>
              <w:rPr>
                <w:rFonts w:ascii="Arial CYR" w:hAnsi="Arial CYR" w:cs="Arial CYR"/>
                <w:b/>
                <w:bCs/>
                <w:sz w:val="16"/>
                <w:szCs w:val="16"/>
              </w:rPr>
              <w:t xml:space="preserve">, тепло, </w:t>
            </w:r>
            <w:proofErr w:type="spellStart"/>
            <w:r>
              <w:rPr>
                <w:rFonts w:ascii="Arial CYR" w:hAnsi="Arial CYR" w:cs="Arial CYR"/>
                <w:b/>
                <w:bCs/>
                <w:sz w:val="16"/>
                <w:szCs w:val="16"/>
              </w:rPr>
              <w:t>газо</w:t>
            </w:r>
            <w:proofErr w:type="spellEnd"/>
            <w:r>
              <w:rPr>
                <w:rFonts w:ascii="Arial CYR" w:hAnsi="Arial CYR" w:cs="Arial CYR"/>
                <w:b/>
                <w:bCs/>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8500096970</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1 200,0</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1 071,5</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900,0</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84,0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8500096970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1 200,0</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1 071,5</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900,0</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84,0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8500096970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810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1 200,0</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1 071,5</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900,0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84,0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Другие вопросы в области жилищно-коммунального хозяйства</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0505</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80,0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w:t>
            </w:r>
            <w:r>
              <w:rPr>
                <w:rFonts w:ascii="Arial CYR" w:hAnsi="Arial CYR" w:cs="Arial CYR"/>
                <w:b/>
                <w:bCs/>
                <w:sz w:val="16"/>
                <w:szCs w:val="16"/>
              </w:rPr>
              <w:lastRenderedPageBreak/>
              <w:t>Пензенской области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0505</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Подпрограмма "Мероприятия межмуниципального характера по охране окружающей среды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0505</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0920000000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Основное мероприятие " Организация и осуществление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проектов и мероприятий в сфере охраны окружающей среды и экологической безопасности"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0505</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0920100000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rFonts w:ascii="Arial CYR" w:hAnsi="Arial CYR" w:cs="Arial CYR"/>
                <w:b/>
                <w:bCs/>
                <w:sz w:val="16"/>
                <w:szCs w:val="16"/>
              </w:rPr>
              <w:t>контролю за</w:t>
            </w:r>
            <w:proofErr w:type="gramEnd"/>
            <w:r>
              <w:rPr>
                <w:rFonts w:ascii="Arial CYR" w:hAnsi="Arial CYR" w:cs="Arial CYR"/>
                <w:b/>
                <w:bCs/>
                <w:sz w:val="16"/>
                <w:szCs w:val="16"/>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0505</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0920174630</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80,0</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0505</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0920174630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80,0</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0505</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0920174630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80,0</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Другие вопросы в области охраны окружающей среды</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2 864,4</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2 844,4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Подпрограмма "Мероприятия межмуниципального характера по охране окружающей среды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0920000000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2 844,4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Основное мероприятие " Организация и осуществление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проектов и мероприятий в сфере охраны окружающей среды и экологической безопасности"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0920100000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2 844,4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 xml:space="preserve">Ликвидация несанкционированной свалки твердых коммунальных отходов, расположенной на земельном участке, находящемся примерно </w:t>
            </w:r>
            <w:r>
              <w:rPr>
                <w:rFonts w:ascii="Arial CYR" w:hAnsi="Arial CYR" w:cs="Arial CYR"/>
                <w:b/>
                <w:bCs/>
                <w:sz w:val="16"/>
                <w:szCs w:val="16"/>
              </w:rPr>
              <w:lastRenderedPageBreak/>
              <w:t xml:space="preserve">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Pr>
                <w:rFonts w:ascii="Arial CYR" w:hAnsi="Arial CYR" w:cs="Arial CYR"/>
                <w:b/>
                <w:bCs/>
                <w:sz w:val="16"/>
                <w:szCs w:val="16"/>
              </w:rPr>
              <w:t>Мокшанский</w:t>
            </w:r>
            <w:proofErr w:type="spellEnd"/>
            <w:r>
              <w:rPr>
                <w:rFonts w:ascii="Arial CYR" w:hAnsi="Arial CYR" w:cs="Arial CYR"/>
                <w:b/>
                <w:bCs/>
                <w:sz w:val="16"/>
                <w:szCs w:val="16"/>
              </w:rPr>
              <w:t xml:space="preserve"> район, р</w:t>
            </w:r>
            <w:proofErr w:type="gramStart"/>
            <w:r>
              <w:rPr>
                <w:rFonts w:ascii="Arial CYR" w:hAnsi="Arial CYR" w:cs="Arial CYR"/>
                <w:b/>
                <w:bCs/>
                <w:sz w:val="16"/>
                <w:szCs w:val="16"/>
              </w:rPr>
              <w:t>..</w:t>
            </w:r>
            <w:proofErr w:type="gramEnd"/>
            <w:r>
              <w:rPr>
                <w:rFonts w:ascii="Arial CYR" w:hAnsi="Arial CYR" w:cs="Arial CYR"/>
                <w:b/>
                <w:bCs/>
                <w:sz w:val="16"/>
                <w:szCs w:val="16"/>
              </w:rPr>
              <w:t xml:space="preserve">п. Мокшан, ул. </w:t>
            </w:r>
            <w:proofErr w:type="gramStart"/>
            <w:r>
              <w:rPr>
                <w:rFonts w:ascii="Arial CYR" w:hAnsi="Arial CYR" w:cs="Arial CYR"/>
                <w:b/>
                <w:bCs/>
                <w:sz w:val="16"/>
                <w:szCs w:val="16"/>
              </w:rPr>
              <w:t>Новогодняя</w:t>
            </w:r>
            <w:proofErr w:type="gramEnd"/>
            <w:r>
              <w:rPr>
                <w:rFonts w:ascii="Arial CYR" w:hAnsi="Arial CYR" w:cs="Arial CYR"/>
                <w:b/>
                <w:bCs/>
                <w:sz w:val="16"/>
                <w:szCs w:val="16"/>
              </w:rPr>
              <w:t>, 56</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0920105540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1 485,6</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0920105540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1 485,6</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0920105540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1 485,6</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Ликвидация свалки твердых коммунальных отходов, расположенной на южной окраине с. Рамзай (дополнительные расходы)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09201М3200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1 358,8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09201М3200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1 358,8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09201М3200</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1 358,8</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«Использование и охрана земель на территории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2021-2027 годы»</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1400000000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20,0</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1400100000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20,0</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Мероприятия, направленные на ликвидацию несанкционированных свалок</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1400105510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20,0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1400105510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1400105510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Дополнительное образование детей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18 880,5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11 654,6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11 654,4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«Развитие культуры и туризма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2014-2027 годы»</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0500000000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18 880,5</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11 654,6</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11 654,4</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Подпрограмма "Культура"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18 880,5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11 654,6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11 654,4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Основное мероприятие "Повышение качества и доступности </w:t>
            </w:r>
            <w:r>
              <w:rPr>
                <w:rFonts w:ascii="Arial CYR" w:hAnsi="Arial CYR" w:cs="Arial CYR"/>
                <w:b/>
                <w:bCs/>
                <w:sz w:val="16"/>
                <w:szCs w:val="16"/>
              </w:rPr>
              <w:lastRenderedPageBreak/>
              <w:t>дополнительного образования детей в сфере культуры"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0510400000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18 880,5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11 654,6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11 654,4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(МБОДО ДШИ)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0510405420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15 135,0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8 996,4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8 996,3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0510405420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15 135,0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8 996,4</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8 996,3</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0510405420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15 135,0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8 996,4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8 996,3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педагогических работников муниципальных учреждений дополнительного образования детей</w:t>
            </w:r>
            <w:proofErr w:type="gramEnd"/>
            <w:r>
              <w:rPr>
                <w:rFonts w:ascii="Arial CYR" w:hAnsi="Arial CYR" w:cs="Arial CYR"/>
                <w:b/>
                <w:bCs/>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0510471052</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1 747,1</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1 245,2</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1 245,4</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0510471052</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1 747,1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1 245,2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1 245,4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0510471052</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1 747,1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1 245,2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1 245,4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(МБОДО ДШИ)</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0510471053</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586,8</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441,0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440,6</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0510471053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586,8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441,0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440,6</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0510471053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586,8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441,0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440,6</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педагогических работников муниципальных учреждений дополнительного образования детей</w:t>
            </w:r>
            <w:proofErr w:type="gramEnd"/>
            <w:r>
              <w:rPr>
                <w:rFonts w:ascii="Arial CYR" w:hAnsi="Arial CYR" w:cs="Arial CYR"/>
                <w:b/>
                <w:bCs/>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05104Z1052</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1 264,8</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862,2</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862,0</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05104Z1052</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1 264,8</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862,2</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862,0</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05104Z1052</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1 264,8</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862,2</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862,0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(МБОДО ДШИ)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05104Z1053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146,7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109,8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100,3</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05104Z1053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146,7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109,8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100,3</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05104Z1053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146,7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109,8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100,3</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Молодежная политика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149,0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50,4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50,4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"Реализация молодежной политики и развитие физической культуры и спорта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0600000000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88,0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49,4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49,4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Основное мероприятие "Поддержка и воспитание детей и молодежи"</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0600100000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88,0</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49,4</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49,4</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 xml:space="preserve">Мероприятия администрации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в рамках муниципальной программы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"Реализация молодежной политики и развитие физической культуры и спорта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 ", за исключением мероприятий в области спорта и физической культуры</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0600123420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88,0</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49,4</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49,4</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0600123420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9,4</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9,4</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0600123420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0600123420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58,0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0600123420</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58,0</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40,0</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40,0</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"Профилактика преступлений и иных правонарушений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 годы"</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0700000000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61,0</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0700100000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61,0</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1,0</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1,0</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Реализация мероприятий муниципальной программы "Профилактика преступлений и иных правонарушений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2014-2027годы"</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0700123470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61,0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0700123470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0700123470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Культура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60 441,2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39 736,4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38 979,9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98,1</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«Развитие культуры и туризма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2014-2027 годы»</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0500000000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60 441,2</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39 736,4</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38 979,9</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98,1</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Подпрограмма "Культура"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60 411,2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39 706,4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38 949,9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98,1</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0510100000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34 465,4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22 219,2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21 462,8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96,6</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"МЦРДК")</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0510105410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12 873,6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6 999,1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6 999,2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0510105410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12 873,6</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6 999,1</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6 999,2</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0510105410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12 873,6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6 999,1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6 999,2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работников муниципальных учреждений культуры</w:t>
            </w:r>
            <w:proofErr w:type="gramEnd"/>
            <w:r>
              <w:rPr>
                <w:rFonts w:ascii="Arial CYR" w:hAnsi="Arial CYR" w:cs="Arial CYR"/>
                <w:b/>
                <w:bCs/>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0510171051</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6 337,7</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4 572,5</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4 572,9</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0510171051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6 337,7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4 572,5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4 572,9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0510171051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6 337,7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4 572,5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4 572,9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Исполнение полномочий поселений по созданию условий для </w:t>
            </w:r>
            <w:r>
              <w:rPr>
                <w:rFonts w:ascii="Arial CYR" w:hAnsi="Arial CYR" w:cs="Arial CYR"/>
                <w:b/>
                <w:bCs/>
                <w:sz w:val="16"/>
                <w:szCs w:val="16"/>
              </w:rPr>
              <w:lastRenderedPageBreak/>
              <w:t>организации досуга и обеспечения жителей поселений услугами организаций культуры</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0510196950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7 036,3</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5 363,5</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4 607,2</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85,9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0510196950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7 036,3</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5 363,5</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4 607,2</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85,9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0510196950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7 036,3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5 363,5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4 607,2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85,9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работников муниципальных учреждений культуры</w:t>
            </w:r>
            <w:proofErr w:type="gramEnd"/>
            <w:r>
              <w:rPr>
                <w:rFonts w:ascii="Arial CYR" w:hAnsi="Arial CYR" w:cs="Arial CYR"/>
                <w:b/>
                <w:bCs/>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05101Z1051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8 217,9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5 283,5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5 283,5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05101Z1051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8 217,9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5 283,5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5 283,5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05101Z1051</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8 217,9</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5 283,5</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5 283,5</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Основное мероприятие "Повышение доступности и качества библиотечных услуг"</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0510200000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20 230,3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13 502,3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13 502,4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w:t>
            </w:r>
            <w:proofErr w:type="spellStart"/>
            <w:r>
              <w:rPr>
                <w:rFonts w:ascii="Arial CYR" w:hAnsi="Arial CYR" w:cs="Arial CYR"/>
                <w:b/>
                <w:bCs/>
                <w:sz w:val="16"/>
                <w:szCs w:val="16"/>
              </w:rPr>
              <w:t>Мокшанская</w:t>
            </w:r>
            <w:proofErr w:type="spellEnd"/>
            <w:r>
              <w:rPr>
                <w:rFonts w:ascii="Arial CYR" w:hAnsi="Arial CYR" w:cs="Arial CYR"/>
                <w:b/>
                <w:bCs/>
                <w:sz w:val="16"/>
                <w:szCs w:val="16"/>
              </w:rPr>
              <w:t xml:space="preserve"> МЦРБ")</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0510205430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11 524,1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7 221,3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7 221,5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0510205430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11 524,1</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7 221,3</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7 221,5</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0510205430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11 524,1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7 221,3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7 221,5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работников муниципальных учреждений культуры</w:t>
            </w:r>
            <w:proofErr w:type="gramEnd"/>
            <w:r>
              <w:rPr>
                <w:rFonts w:ascii="Arial CYR" w:hAnsi="Arial CYR" w:cs="Arial CYR"/>
                <w:b/>
                <w:bCs/>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Pr>
                <w:rFonts w:ascii="Arial CYR" w:hAnsi="Arial CYR" w:cs="Arial CYR"/>
                <w:b/>
                <w:bCs/>
                <w:sz w:val="16"/>
                <w:szCs w:val="16"/>
              </w:rPr>
              <w:t>Мокшанская</w:t>
            </w:r>
            <w:proofErr w:type="spellEnd"/>
            <w:r>
              <w:rPr>
                <w:rFonts w:ascii="Arial CYR" w:hAnsi="Arial CYR" w:cs="Arial CYR"/>
                <w:b/>
                <w:bCs/>
                <w:sz w:val="16"/>
                <w:szCs w:val="16"/>
              </w:rPr>
              <w:t xml:space="preserve"> МЦРБ")</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0510271051</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3 421,5</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2 458,6</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2 458,9</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0510271051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3 421,5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2 458,6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2 458,9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0510271051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3 421,5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2 458,6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2 458,9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Комплектование библиотечных фондов созданных модельных муниципальных библиотек</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0510276270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689,5</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689,5</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689,5</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Предоставление </w:t>
            </w:r>
            <w:r>
              <w:rPr>
                <w:rFonts w:ascii="Arial CYR" w:hAnsi="Arial CYR" w:cs="Arial CYR"/>
                <w:b/>
                <w:bCs/>
                <w:sz w:val="16"/>
                <w:szCs w:val="16"/>
              </w:rPr>
              <w:lastRenderedPageBreak/>
              <w:t>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0510276270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689,5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689,5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689,5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0510276270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689,5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689,5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689,5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0510296960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244,6</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184,2</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184,1</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0510296960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244,6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184,2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184,1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0510296960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244,6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184,2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184,1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Поддержка отрасли культуры (модернизация библиотек в части комплектования книжных фондов)</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05102L5197</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111,3</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111,3</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111,3</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05102L5197</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111,3</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111,3</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111,3</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05102L5197</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111,3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111,3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111,3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работников муниципальных учреждений культуры</w:t>
            </w:r>
            <w:proofErr w:type="gramEnd"/>
            <w:r>
              <w:rPr>
                <w:rFonts w:ascii="Arial CYR" w:hAnsi="Arial CYR" w:cs="Arial CYR"/>
                <w:b/>
                <w:bCs/>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Pr>
                <w:rFonts w:ascii="Arial CYR" w:hAnsi="Arial CYR" w:cs="Arial CYR"/>
                <w:b/>
                <w:bCs/>
                <w:sz w:val="16"/>
                <w:szCs w:val="16"/>
              </w:rPr>
              <w:t>Мокшанская</w:t>
            </w:r>
            <w:proofErr w:type="spellEnd"/>
            <w:r>
              <w:rPr>
                <w:rFonts w:ascii="Arial CYR" w:hAnsi="Arial CYR" w:cs="Arial CYR"/>
                <w:b/>
                <w:bCs/>
                <w:sz w:val="16"/>
                <w:szCs w:val="16"/>
              </w:rPr>
              <w:t xml:space="preserve"> МЦРБ")</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05102Z1051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4 239,4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2 837,5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2 837,2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05102Z1051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4 239,4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2 837,5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2 837,2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05102Z1051</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4 239,4</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2 837,5</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2 837,2</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Основное мероприятие "Повышение доступности и качества музейных услуг"</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0510300000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5 513,5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3 782,7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3 782,6</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"Музей А.Г. Малышкина")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0510305440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3 514,6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2 443,1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2 443,2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0510305440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3 514,6</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2 443,1</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2 443,2</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0510305440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3 514,6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2 443,1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2 443,2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работников муниципальных учреждений культуры</w:t>
            </w:r>
            <w:proofErr w:type="gramEnd"/>
            <w:r>
              <w:rPr>
                <w:rFonts w:ascii="Arial CYR" w:hAnsi="Arial CYR" w:cs="Arial CYR"/>
                <w:b/>
                <w:bCs/>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0510371051</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836,7</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596,2</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596,0</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0510371051</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836,7</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596,2</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596,0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0510371051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836,7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596,2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596,0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работников муниципальных учреждений культуры</w:t>
            </w:r>
            <w:proofErr w:type="gramEnd"/>
            <w:r>
              <w:rPr>
                <w:rFonts w:ascii="Arial CYR" w:hAnsi="Arial CYR" w:cs="Arial CYR"/>
                <w:b/>
                <w:bCs/>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05103Z1051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1 162,2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743,5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743,4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05103Z1051</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1 162,2</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743,5</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743,4</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05103Z1051</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1 162,2</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743,5</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743,4</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Основное мероприятие "Региональный проект " Творческие люди ""</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051A200000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202,0</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202,0</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202,0</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051A255194</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202,0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202,0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202,0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051A255194</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202,0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202,0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202,0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051A255194</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202,0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202,0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202,0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Подпрограмма "Туризм"</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0520000000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30,0</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30,0</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Основное мероприятие "Создание благоприятных условий для развития туристской отрасли на территории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0520100000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30,0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30,0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Организация и проведение культурно-массовых мероприятий для населения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0520123410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0520123410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0520123410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Социальное обслуживание населения</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44 974,4</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34 133,4</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34 133,1</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«Социальная поддержка граждан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44 974,4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34 133,4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34 133,1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Подпрограмма "Старшее поколение"</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0330000000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13 205,9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9 962,3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9 962,0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Совершенствование мер социальной защиты и социального обслуживания пожилых людей сельской местности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0330100000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Мероприятия КЦСОН в рамках подпрограммы "Старшее поколение"</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0330105620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2,8</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2,8</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0330105620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0330105620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0330200000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1 239,5</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989,2</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988,9</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0330274050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1 239,5</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989,2</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988,9</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0330274050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1 239,5</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989,2</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988,9</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0330274050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1 239,5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989,2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988,9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Региональный проект "Старшее поколение"</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033P300000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11 960,4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8 970,3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8 970,3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предоставлению гражданам пожилого возраста и инвалидам, </w:t>
            </w:r>
            <w:r>
              <w:rPr>
                <w:rFonts w:ascii="Arial CYR" w:hAnsi="Arial CYR" w:cs="Arial CYR"/>
                <w:b/>
                <w:bCs/>
                <w:sz w:val="16"/>
                <w:szCs w:val="16"/>
              </w:rPr>
              <w:lastRenderedPageBreak/>
              <w:t>нуждающимся в уходе, социальных услуг по уходу, входящих в социальный пакет долговременного ухода, в форме социального обслуживания на дому</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033P351632</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11 578,8</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8 970,3</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8 970,3</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033P351632</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11 578,8</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8 970,3</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8 970,3</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033P351632</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11 578,8</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8 970,3</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8 970,3</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033P35163F</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381,5</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033P35163F</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381,5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033P35163F</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381,5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0340000000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31 768,5</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24 171,1</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24 171,1</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0340100000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31 768,5</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24 171,1</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24 171,1</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proofErr w:type="gramStart"/>
            <w:r>
              <w:rPr>
                <w:rFonts w:ascii="Arial CYR" w:hAnsi="Arial CYR" w:cs="Arial CYR"/>
                <w:b/>
                <w:bCs/>
                <w:sz w:val="16"/>
                <w:szCs w:val="16"/>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Pr>
                <w:rFonts w:ascii="Arial CYR" w:hAnsi="Arial CYR" w:cs="Arial CYR"/>
                <w:b/>
                <w:bCs/>
                <w:sz w:val="16"/>
                <w:szCs w:val="16"/>
              </w:rPr>
              <w:t xml:space="preserve"> </w:t>
            </w:r>
            <w:proofErr w:type="gramStart"/>
            <w:r>
              <w:rPr>
                <w:rFonts w:ascii="Arial CYR" w:hAnsi="Arial CYR" w:cs="Arial CYR"/>
                <w:b/>
                <w:bCs/>
                <w:sz w:val="16"/>
                <w:szCs w:val="16"/>
              </w:rPr>
              <w:lastRenderedPageBreak/>
              <w:t>соответствии</w:t>
            </w:r>
            <w:proofErr w:type="gramEnd"/>
            <w:r>
              <w:rPr>
                <w:rFonts w:ascii="Arial CYR" w:hAnsi="Arial CYR" w:cs="Arial CYR"/>
                <w:b/>
                <w:bCs/>
                <w:sz w:val="16"/>
                <w:szCs w:val="16"/>
              </w:rPr>
              <w:t xml:space="preserve"> с Федеральным законом от 28 декабря 2013 года № 442-ФЗ «Об основах социального обслуживания граждан в Российской Федерации»</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0340174410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31 768,5</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24 171,1</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24 171,1</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0340174410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31 768,5</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24 171,1</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24 171,1</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0340174410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31 768,5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24 171,1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24 171,1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населения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276,6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161,3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161,3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«Социальная поддержка граждан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0300000000</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81,9</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81,9</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0340000000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81,9</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81,9</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0340100000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81,9</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81,9</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0340177200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81,9</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81,9</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0340177200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81,9</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81,9</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0340177200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81,9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81,9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«Развитие агропромышленного комплекса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79,4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79,4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Подпрограмма «Устойчивое развитие сельских территорий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на 2014–2017 годы и на период до 2027 года»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0470000000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79,4</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79,4</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Основное мероприятие "Улучшение жилищных условий граждан, проживающих в сельской местности, в </w:t>
            </w:r>
            <w:r>
              <w:rPr>
                <w:rFonts w:ascii="Arial CYR" w:hAnsi="Arial CYR" w:cs="Arial CYR"/>
                <w:b/>
                <w:bCs/>
                <w:sz w:val="16"/>
                <w:szCs w:val="16"/>
              </w:rPr>
              <w:lastRenderedPageBreak/>
              <w:t>том числе молодых семей и молодых специалистов"</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0470100000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79,4</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79,4</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04701L5761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79,4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79,4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04701L5761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79,4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79,4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04701L5761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79,4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79,4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Охрана семьи и детства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28 469,2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15 009,6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6 087,3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40,6</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«Социальная поддержка граждан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28 469,2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15 009,6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6 087,3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40,6</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Подпрограмма "Социальная поддержка отдельных категорий граждан в жилищной сфере"</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0350000000</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28 469,2</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15 009,6</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6 087,3</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40,6</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Основное мероприятие "Государственная поддержка при улучшении жилищных условий молодых семей"</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0350100000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1 860,7</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1 705,3</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1 705,3</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2</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Мероприятия по обеспечению жильем молодых семей</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03501L4970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1 860,7</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1 705,3</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1 705,3</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03501L4970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1 860,7</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1 705,3</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1 705,3</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03501L4970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1 860,7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1 705,3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1 705,3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Основное мероприятие "Обеспечение жилыми помещениями детей-сирот и детей, оставшихся без попечения родителей"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0350300000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26 608,5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13 304,3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4 382,0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32,9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proofErr w:type="gramStart"/>
            <w:r>
              <w:rPr>
                <w:rFonts w:ascii="Arial CYR" w:hAnsi="Arial CYR" w:cs="Arial CYR"/>
                <w:b/>
                <w:bCs/>
                <w:sz w:val="16"/>
                <w:szCs w:val="16"/>
              </w:rPr>
              <w:t xml:space="preserve">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w:t>
            </w:r>
            <w:r>
              <w:rPr>
                <w:rFonts w:ascii="Arial CYR" w:hAnsi="Arial CYR" w:cs="Arial CYR"/>
                <w:b/>
                <w:bCs/>
                <w:sz w:val="16"/>
                <w:szCs w:val="16"/>
              </w:rPr>
              <w:lastRenderedPageBreak/>
              <w:t>счет средств бюджета Пензенской области</w:t>
            </w:r>
            <w:proofErr w:type="gramEnd"/>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26 608,5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13 304,3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4 382,0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32,9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316,5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263,8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316,5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263,8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Капитальные вложения в объекты государственной (муниципальной) собственности</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03503Д0820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400</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26 292,0</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13 040,5</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4 382,0</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33,6</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Бюджетные инвестиции</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03503Д0820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410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26 292,0</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13 040,5</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4 382,0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33,6</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Физическая культура</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1101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434,5</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268,2</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268,2</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"Реализация молодежной политики и развитие физической культуры и спорта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0600000000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434,5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268,2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268,2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3</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Основное мероприятие "Развитие массовой физической культуры и спорта среди детей и молодежи"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0600200000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434,5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268,2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268,2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Мероприятия администрации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в области спорта и физической культуры в рамках муниципальной программы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"Реализация молодежной политики и развитие физической культуры и спорта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0600223430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434,5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268,2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268,2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1101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0600223430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158,5</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115,9</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115,9</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0600223430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158,5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115,9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115,9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0600223430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276,0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152,3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152,3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1101</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0600223430</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276,0</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152,3</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152,3</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внутреннего долга</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1301</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2 399,5</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1 897,3</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1 897,2</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«Управление </w:t>
            </w:r>
            <w:r>
              <w:rPr>
                <w:rFonts w:ascii="Arial CYR" w:hAnsi="Arial CYR" w:cs="Arial CYR"/>
                <w:b/>
                <w:bCs/>
                <w:sz w:val="16"/>
                <w:szCs w:val="16"/>
              </w:rPr>
              <w:lastRenderedPageBreak/>
              <w:t xml:space="preserve">муниципальными финансами и муниципальным долгом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2014-2027 годы»</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1301</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1200000000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2 399,5</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1 897,3</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1 897,2</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Подпрограмма «Управление муниципальным долгом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1301</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1210000000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2 399,5</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1 897,3</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1 897,2</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1210200000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2 399,5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1 897,3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1 897,2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Процентные платежи по бюджетным кредитам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1210220850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долга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1210220850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Обслуживание муниципального долга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1210220850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730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sz w:val="16"/>
                <w:szCs w:val="16"/>
              </w:rPr>
            </w:pPr>
            <w:r>
              <w:rPr>
                <w:rFonts w:ascii="Arial CYR" w:hAnsi="Arial CYR" w:cs="Arial CYR"/>
                <w:sz w:val="16"/>
                <w:szCs w:val="16"/>
              </w:rPr>
              <w:t>Обслуживание муниципального долга</w:t>
            </w:r>
          </w:p>
        </w:tc>
        <w:tc>
          <w:tcPr>
            <w:tcW w:w="691" w:type="dxa"/>
            <w:shd w:val="clear" w:color="auto" w:fill="auto"/>
            <w:hideMark/>
          </w:tcPr>
          <w:p w:rsidR="006060C4" w:rsidRDefault="006060C4">
            <w:pPr>
              <w:jc w:val="center"/>
              <w:outlineLvl w:val="6"/>
              <w:rPr>
                <w:rFonts w:ascii="Arial CYR" w:hAnsi="Arial CYR" w:cs="Arial CYR"/>
                <w:sz w:val="16"/>
                <w:szCs w:val="16"/>
              </w:rPr>
            </w:pPr>
            <w:r>
              <w:rPr>
                <w:rFonts w:ascii="Arial CYR" w:hAnsi="Arial CYR" w:cs="Arial CYR"/>
                <w:sz w:val="16"/>
                <w:szCs w:val="16"/>
              </w:rPr>
              <w:t>901</w:t>
            </w:r>
          </w:p>
        </w:tc>
        <w:tc>
          <w:tcPr>
            <w:tcW w:w="715" w:type="dxa"/>
            <w:shd w:val="clear" w:color="auto" w:fill="auto"/>
            <w:hideMark/>
          </w:tcPr>
          <w:p w:rsidR="006060C4" w:rsidRDefault="006060C4">
            <w:pPr>
              <w:jc w:val="center"/>
              <w:outlineLvl w:val="6"/>
              <w:rPr>
                <w:rFonts w:ascii="Arial CYR" w:hAnsi="Arial CYR" w:cs="Arial CYR"/>
                <w:sz w:val="16"/>
                <w:szCs w:val="16"/>
              </w:rPr>
            </w:pPr>
            <w:r>
              <w:rPr>
                <w:rFonts w:ascii="Arial CYR" w:hAnsi="Arial CYR" w:cs="Arial CYR"/>
                <w:sz w:val="16"/>
                <w:szCs w:val="16"/>
              </w:rPr>
              <w:t>1301</w:t>
            </w:r>
          </w:p>
        </w:tc>
        <w:tc>
          <w:tcPr>
            <w:tcW w:w="1157" w:type="dxa"/>
            <w:shd w:val="clear" w:color="auto" w:fill="auto"/>
            <w:hideMark/>
          </w:tcPr>
          <w:p w:rsidR="006060C4" w:rsidRDefault="006060C4">
            <w:pPr>
              <w:jc w:val="center"/>
              <w:outlineLvl w:val="6"/>
              <w:rPr>
                <w:rFonts w:ascii="Arial CYR" w:hAnsi="Arial CYR" w:cs="Arial CYR"/>
                <w:sz w:val="16"/>
                <w:szCs w:val="16"/>
              </w:rPr>
            </w:pPr>
            <w:r>
              <w:rPr>
                <w:rFonts w:ascii="Arial CYR" w:hAnsi="Arial CYR" w:cs="Arial CYR"/>
                <w:sz w:val="16"/>
                <w:szCs w:val="16"/>
              </w:rPr>
              <w:t>1210220850</w:t>
            </w:r>
          </w:p>
        </w:tc>
        <w:tc>
          <w:tcPr>
            <w:tcW w:w="567" w:type="dxa"/>
            <w:shd w:val="clear" w:color="auto" w:fill="auto"/>
            <w:hideMark/>
          </w:tcPr>
          <w:p w:rsidR="006060C4" w:rsidRDefault="006060C4">
            <w:pPr>
              <w:jc w:val="center"/>
              <w:outlineLvl w:val="6"/>
              <w:rPr>
                <w:rFonts w:ascii="Arial CYR" w:hAnsi="Arial CYR" w:cs="Arial CYR"/>
                <w:sz w:val="16"/>
                <w:szCs w:val="16"/>
              </w:rPr>
            </w:pPr>
            <w:r>
              <w:rPr>
                <w:rFonts w:ascii="Arial CYR" w:hAnsi="Arial CYR" w:cs="Arial CYR"/>
                <w:sz w:val="16"/>
                <w:szCs w:val="16"/>
              </w:rPr>
              <w:t>730</w:t>
            </w:r>
          </w:p>
        </w:tc>
        <w:tc>
          <w:tcPr>
            <w:tcW w:w="1160" w:type="dxa"/>
            <w:shd w:val="clear" w:color="auto" w:fill="auto"/>
            <w:vAlign w:val="center"/>
            <w:hideMark/>
          </w:tcPr>
          <w:p w:rsidR="006060C4" w:rsidRDefault="006060C4">
            <w:pPr>
              <w:jc w:val="center"/>
              <w:outlineLvl w:val="6"/>
              <w:rPr>
                <w:rFonts w:ascii="Arial CYR" w:hAnsi="Arial CYR" w:cs="Arial CYR"/>
                <w:sz w:val="16"/>
                <w:szCs w:val="16"/>
              </w:rPr>
            </w:pPr>
            <w:r>
              <w:rPr>
                <w:rFonts w:ascii="Arial CYR" w:hAnsi="Arial CYR" w:cs="Arial CYR"/>
                <w:sz w:val="16"/>
                <w:szCs w:val="16"/>
              </w:rPr>
              <w:t>7,9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0,2</w:t>
            </w:r>
          </w:p>
        </w:tc>
        <w:tc>
          <w:tcPr>
            <w:tcW w:w="1071" w:type="dxa"/>
            <w:shd w:val="clear" w:color="auto" w:fill="auto"/>
            <w:vAlign w:val="center"/>
            <w:hideMark/>
          </w:tcPr>
          <w:p w:rsidR="006060C4" w:rsidRDefault="006060C4">
            <w:pPr>
              <w:jc w:val="center"/>
              <w:outlineLvl w:val="6"/>
              <w:rPr>
                <w:rFonts w:ascii="Arial CYR" w:hAnsi="Arial CYR" w:cs="Arial CYR"/>
                <w:sz w:val="16"/>
                <w:szCs w:val="16"/>
              </w:rPr>
            </w:pPr>
            <w:r>
              <w:rPr>
                <w:rFonts w:ascii="Arial CYR" w:hAnsi="Arial CYR" w:cs="Arial CYR"/>
                <w:sz w:val="16"/>
                <w:szCs w:val="16"/>
              </w:rPr>
              <w:t>0,2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Процентные платежи по кредитам от кредитных организаций</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1301</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1210220860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2 391,7</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1 897,1</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1 897,0</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долга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1210220860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2 391,7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1 897,1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1 897,0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Обслуживание муниципального долга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1210220860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730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2 391,7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1 897,1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1 897,0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sz w:val="16"/>
                <w:szCs w:val="16"/>
              </w:rPr>
            </w:pPr>
            <w:r>
              <w:rPr>
                <w:rFonts w:ascii="Arial CYR" w:hAnsi="Arial CYR" w:cs="Arial CYR"/>
                <w:sz w:val="16"/>
                <w:szCs w:val="16"/>
              </w:rPr>
              <w:t>Обслуживание муниципального долга</w:t>
            </w:r>
          </w:p>
        </w:tc>
        <w:tc>
          <w:tcPr>
            <w:tcW w:w="691" w:type="dxa"/>
            <w:shd w:val="clear" w:color="auto" w:fill="auto"/>
            <w:hideMark/>
          </w:tcPr>
          <w:p w:rsidR="006060C4" w:rsidRDefault="006060C4">
            <w:pPr>
              <w:jc w:val="center"/>
              <w:outlineLvl w:val="6"/>
              <w:rPr>
                <w:rFonts w:ascii="Arial CYR" w:hAnsi="Arial CYR" w:cs="Arial CYR"/>
                <w:sz w:val="16"/>
                <w:szCs w:val="16"/>
              </w:rPr>
            </w:pPr>
            <w:r>
              <w:rPr>
                <w:rFonts w:ascii="Arial CYR" w:hAnsi="Arial CYR" w:cs="Arial CYR"/>
                <w:sz w:val="16"/>
                <w:szCs w:val="16"/>
              </w:rPr>
              <w:t>901</w:t>
            </w:r>
          </w:p>
        </w:tc>
        <w:tc>
          <w:tcPr>
            <w:tcW w:w="715" w:type="dxa"/>
            <w:shd w:val="clear" w:color="auto" w:fill="auto"/>
            <w:hideMark/>
          </w:tcPr>
          <w:p w:rsidR="006060C4" w:rsidRDefault="006060C4">
            <w:pPr>
              <w:jc w:val="center"/>
              <w:outlineLvl w:val="6"/>
              <w:rPr>
                <w:rFonts w:ascii="Arial CYR" w:hAnsi="Arial CYR" w:cs="Arial CYR"/>
                <w:sz w:val="16"/>
                <w:szCs w:val="16"/>
              </w:rPr>
            </w:pPr>
            <w:r>
              <w:rPr>
                <w:rFonts w:ascii="Arial CYR" w:hAnsi="Arial CYR" w:cs="Arial CYR"/>
                <w:sz w:val="16"/>
                <w:szCs w:val="16"/>
              </w:rPr>
              <w:t>1301</w:t>
            </w:r>
          </w:p>
        </w:tc>
        <w:tc>
          <w:tcPr>
            <w:tcW w:w="1157" w:type="dxa"/>
            <w:shd w:val="clear" w:color="auto" w:fill="auto"/>
            <w:hideMark/>
          </w:tcPr>
          <w:p w:rsidR="006060C4" w:rsidRDefault="006060C4">
            <w:pPr>
              <w:jc w:val="center"/>
              <w:outlineLvl w:val="6"/>
              <w:rPr>
                <w:rFonts w:ascii="Arial CYR" w:hAnsi="Arial CYR" w:cs="Arial CYR"/>
                <w:sz w:val="16"/>
                <w:szCs w:val="16"/>
              </w:rPr>
            </w:pPr>
            <w:r>
              <w:rPr>
                <w:rFonts w:ascii="Arial CYR" w:hAnsi="Arial CYR" w:cs="Arial CYR"/>
                <w:sz w:val="16"/>
                <w:szCs w:val="16"/>
              </w:rPr>
              <w:t>1210220860</w:t>
            </w:r>
          </w:p>
        </w:tc>
        <w:tc>
          <w:tcPr>
            <w:tcW w:w="567" w:type="dxa"/>
            <w:shd w:val="clear" w:color="auto" w:fill="auto"/>
            <w:hideMark/>
          </w:tcPr>
          <w:p w:rsidR="006060C4" w:rsidRDefault="006060C4">
            <w:pPr>
              <w:jc w:val="center"/>
              <w:outlineLvl w:val="6"/>
              <w:rPr>
                <w:rFonts w:ascii="Arial CYR" w:hAnsi="Arial CYR" w:cs="Arial CYR"/>
                <w:sz w:val="16"/>
                <w:szCs w:val="16"/>
              </w:rPr>
            </w:pPr>
            <w:r>
              <w:rPr>
                <w:rFonts w:ascii="Arial CYR" w:hAnsi="Arial CYR" w:cs="Arial CYR"/>
                <w:sz w:val="16"/>
                <w:szCs w:val="16"/>
              </w:rPr>
              <w:t>730</w:t>
            </w:r>
          </w:p>
        </w:tc>
        <w:tc>
          <w:tcPr>
            <w:tcW w:w="1160" w:type="dxa"/>
            <w:shd w:val="clear" w:color="auto" w:fill="auto"/>
            <w:vAlign w:val="center"/>
            <w:hideMark/>
          </w:tcPr>
          <w:p w:rsidR="006060C4" w:rsidRDefault="006060C4">
            <w:pPr>
              <w:jc w:val="center"/>
              <w:outlineLvl w:val="6"/>
              <w:rPr>
                <w:rFonts w:ascii="Arial CYR" w:hAnsi="Arial CYR" w:cs="Arial CYR"/>
                <w:sz w:val="16"/>
                <w:szCs w:val="16"/>
              </w:rPr>
            </w:pPr>
            <w:r>
              <w:rPr>
                <w:rFonts w:ascii="Arial CYR" w:hAnsi="Arial CYR" w:cs="Arial CYR"/>
                <w:sz w:val="16"/>
                <w:szCs w:val="16"/>
              </w:rPr>
              <w:t>2 391,7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1 897,1</w:t>
            </w:r>
          </w:p>
        </w:tc>
        <w:tc>
          <w:tcPr>
            <w:tcW w:w="1071" w:type="dxa"/>
            <w:shd w:val="clear" w:color="auto" w:fill="auto"/>
            <w:vAlign w:val="center"/>
            <w:hideMark/>
          </w:tcPr>
          <w:p w:rsidR="006060C4" w:rsidRDefault="006060C4">
            <w:pPr>
              <w:jc w:val="center"/>
              <w:outlineLvl w:val="6"/>
              <w:rPr>
                <w:rFonts w:ascii="Arial CYR" w:hAnsi="Arial CYR" w:cs="Arial CYR"/>
                <w:sz w:val="16"/>
                <w:szCs w:val="16"/>
              </w:rPr>
            </w:pPr>
            <w:r>
              <w:rPr>
                <w:rFonts w:ascii="Arial CYR" w:hAnsi="Arial CYR" w:cs="Arial CYR"/>
                <w:sz w:val="16"/>
                <w:szCs w:val="16"/>
              </w:rPr>
              <w:t>1 897,0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КОНТРОЛЬНО-СЧЁТНАЯ КОМИССИЯ МОКШАНСКОГО РАЙОНА ПЕНЗЕНСКОЙ ОБЛАСТИ</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905</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1 674,2</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1 311,0</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1 311,0</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905</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1 674,2</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1 311,0</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1 311,0</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 xml:space="preserve">Контрольно-счетная комиссия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905</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8900000000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1 674,2</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1 311,0</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1 311,0</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 xml:space="preserve">Обеспечение деятельности Контрольно-счетной комиссии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905</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8910000000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1 674,2</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1 311,0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1 311,0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905</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8910002100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1 249,1</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1 025,8</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1 026,0</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905</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8910002100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1 249,1</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1 025,8</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1 026,0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государственных </w:t>
            </w:r>
            <w:r>
              <w:rPr>
                <w:rFonts w:ascii="Arial CYR" w:hAnsi="Arial CYR" w:cs="Arial CYR"/>
                <w:b/>
                <w:bCs/>
                <w:sz w:val="16"/>
                <w:szCs w:val="16"/>
              </w:rPr>
              <w:lastRenderedPageBreak/>
              <w:t>(муниципальных) органов</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905</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8910002100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1 249,1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1 025,8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1 026,0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905</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8910002200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425,1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285,3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285,0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905</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8910002200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425,1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285,3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285,0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905</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8910002200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425,1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285,3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285,0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УПРАВЛЕНИЕ СОЦИАЛЬНОЙ ЗАЩИТЫ НАСЕЛЕНИЯ АДМИНИСТРАЦИИ МОКШАНСКОГО РАЙОНА ПЕНЗЕНСКОЙ ОБЛАСТИ</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81 572,7</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65 701,2</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58 151,2</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88,5</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Пенсионное обеспечение</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1001</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1 927,0</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1 741,5</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1 741,5</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«Социальная поддержка граждан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1001</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0300000000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1 927,0</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1 741,5</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1 741,5</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0340000000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1 927,0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1 741,5</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1 741,5</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1 927,0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1 741,5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1 741,5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Доплаты к пенсиям за выслугу лет муниципальным служащим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0340111320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1 826,7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1 680,0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1 680,2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0340111320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1 826,7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1 680,0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1 680,2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1001</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0340111320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1 826,7</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1 680,0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1 680,2</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0340174250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61,0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61,4</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0340174250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0340174250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Социальное обеспечение населения</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35 389,6</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26 996,3</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19 925,0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73,8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«Социальная поддержка граждан в </w:t>
            </w:r>
            <w:proofErr w:type="spellStart"/>
            <w:r>
              <w:rPr>
                <w:rFonts w:ascii="Arial CYR" w:hAnsi="Arial CYR" w:cs="Arial CYR"/>
                <w:b/>
                <w:bCs/>
                <w:sz w:val="16"/>
                <w:szCs w:val="16"/>
              </w:rPr>
              <w:lastRenderedPageBreak/>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35 389,6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26 996,3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19 925,0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73,8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Подпрограмма "Малых дел"</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0310000000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108,0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81,0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81,0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Основное мероприятие "Обеспечение организаций здравоохранения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квалифицированными кадрами в соответствии с потребностями"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0310100000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108,0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81,0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81,0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Pr>
                <w:rFonts w:ascii="Arial CYR" w:hAnsi="Arial CYR" w:cs="Arial CYR"/>
                <w:b/>
                <w:bCs/>
                <w:sz w:val="16"/>
                <w:szCs w:val="16"/>
              </w:rPr>
              <w:t>Мокшанская</w:t>
            </w:r>
            <w:proofErr w:type="spellEnd"/>
            <w:r>
              <w:rPr>
                <w:rFonts w:ascii="Arial CYR" w:hAnsi="Arial CYR" w:cs="Arial CYR"/>
                <w:b/>
                <w:bCs/>
                <w:sz w:val="16"/>
                <w:szCs w:val="16"/>
              </w:rPr>
              <w:t xml:space="preserve"> районная больница»</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0310111340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108,0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81,0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81,0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0310111340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108,0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81,0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81,0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0310111340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108,0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81,0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81,0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0340000000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32 328,7</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23 962,4</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17 219,2</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71,9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32 328,7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23 962,4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17 219,2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71,9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proofErr w:type="gramStart"/>
            <w:r>
              <w:rPr>
                <w:rFonts w:ascii="Arial CYR" w:hAnsi="Arial CYR" w:cs="Arial CYR"/>
                <w:b/>
                <w:bCs/>
                <w:sz w:val="16"/>
                <w:szCs w:val="16"/>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Pr>
                <w:rFonts w:ascii="Arial CYR" w:hAnsi="Arial CYR" w:cs="Arial CYR"/>
                <w:b/>
                <w:bCs/>
                <w:sz w:val="16"/>
                <w:szCs w:val="16"/>
              </w:rPr>
              <w:t xml:space="preserve">, </w:t>
            </w:r>
            <w:proofErr w:type="gramStart"/>
            <w:r>
              <w:rPr>
                <w:rFonts w:ascii="Arial CYR" w:hAnsi="Arial CYR" w:cs="Arial CYR"/>
                <w:b/>
                <w:bCs/>
                <w:sz w:val="16"/>
                <w:szCs w:val="16"/>
              </w:rPr>
              <w:t>принимающих</w:t>
            </w:r>
            <w:proofErr w:type="gramEnd"/>
            <w:r>
              <w:rPr>
                <w:rFonts w:ascii="Arial CYR" w:hAnsi="Arial CYR" w:cs="Arial CYR"/>
                <w:b/>
                <w:bCs/>
                <w:sz w:val="16"/>
                <w:szCs w:val="16"/>
              </w:rPr>
              <w:t xml:space="preserve"> (принимавших) участие в специальной военной операции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0340174060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3 259,7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1 341,7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1 273,2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94,9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0340174060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3 259,7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1 341,7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1 273,2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94,9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0340174060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3 259,7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1 341,7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1 273,2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94,9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0340174070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1 411,2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1 228,2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1 141,3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92,9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0340174070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1 411,2</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1 228,2</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1 141,3</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92,9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0340174070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1 411,2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1 228,2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1 141,3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92,9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0340174080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3 600,0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2 000,0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1 200,0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60,0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0340174080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3 600,0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2 000,0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1 200,0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60,0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0340174080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3 600,0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2 000,0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1 200,0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60,0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0340174100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1 213,0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911,1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911,2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0340174100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15,0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7,7</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7,7</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0340174100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0340174100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1 198,0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903,6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903,5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Публичные нормативные социальные выплаты </w:t>
            </w:r>
            <w:r>
              <w:rPr>
                <w:rFonts w:ascii="Arial CYR" w:hAnsi="Arial CYR" w:cs="Arial CYR"/>
                <w:b/>
                <w:bCs/>
                <w:sz w:val="16"/>
                <w:szCs w:val="16"/>
              </w:rPr>
              <w:lastRenderedPageBreak/>
              <w:t>гражданам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lastRenderedPageBreak/>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0340174100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1 198,0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903,6</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903,5</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0340174210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1 459,3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1 215,9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668,0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54,9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0340174210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1 459,3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1 215,9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668,0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54,9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0340174210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1 459,3</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1 215,9</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668,0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54,9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proofErr w:type="gramStart"/>
            <w:r>
              <w:rPr>
                <w:rFonts w:ascii="Arial CYR" w:hAnsi="Arial CYR" w:cs="Arial CYR"/>
                <w:b/>
                <w:b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0340174211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3 885,0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3 885,0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485,0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12,5</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0340174211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3 885,0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3 885,0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485,0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12,5</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0340174211</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3 885,0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3 885,0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485,0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12,5</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0340174212</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1 045,0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809,0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0340174212</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1 045,0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809,0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0340174212</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1 045,0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809,0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proofErr w:type="gramStart"/>
            <w:r>
              <w:rPr>
                <w:rFonts w:ascii="Arial CYR" w:hAnsi="Arial CYR" w:cs="Arial CYR"/>
                <w:b/>
                <w:bCs/>
                <w:sz w:val="16"/>
                <w:szCs w:val="16"/>
              </w:rPr>
              <w:t xml:space="preserve">Исполнение </w:t>
            </w:r>
            <w:r>
              <w:rPr>
                <w:rFonts w:ascii="Arial CYR" w:hAnsi="Arial CYR" w:cs="Arial CYR"/>
                <w:b/>
                <w:bCs/>
                <w:sz w:val="16"/>
                <w:szCs w:val="16"/>
              </w:rPr>
              <w:lastRenderedPageBreak/>
              <w:t>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w:t>
            </w:r>
            <w:proofErr w:type="gramEnd"/>
            <w:r>
              <w:rPr>
                <w:rFonts w:ascii="Arial CYR" w:hAnsi="Arial CYR" w:cs="Arial CYR"/>
                <w:b/>
                <w:bCs/>
                <w:sz w:val="16"/>
                <w:szCs w:val="16"/>
              </w:rPr>
              <w:t xml:space="preserve">, </w:t>
            </w:r>
            <w:proofErr w:type="gramStart"/>
            <w:r>
              <w:rPr>
                <w:rFonts w:ascii="Arial CYR" w:hAnsi="Arial CYR" w:cs="Arial CYR"/>
                <w:b/>
                <w:bCs/>
                <w:sz w:val="16"/>
                <w:szCs w:val="16"/>
              </w:rPr>
              <w:t>обучающегося в общеобразовательной организации на территории Пензенской области, в период с сентября по май)</w:t>
            </w:r>
            <w:proofErr w:type="gramEnd"/>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0340174213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1 424,7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1 146,4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198,4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17,3</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0340174213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1 424,7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1 146,4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198,4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17,3</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0340174213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1 424,7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1 146,4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198,4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17,3</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0340174260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22,9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0340174260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22,9</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12,3</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12,3</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0340174260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22,9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0340174420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313,5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212,9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213,0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0340174420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313,5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212,9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213,0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Социальные выплаты гражданам, кроме публичных нормативных </w:t>
            </w:r>
            <w:r>
              <w:rPr>
                <w:rFonts w:ascii="Arial CYR" w:hAnsi="Arial CYR" w:cs="Arial CYR"/>
                <w:b/>
                <w:bCs/>
                <w:sz w:val="16"/>
                <w:szCs w:val="16"/>
              </w:rPr>
              <w:lastRenderedPageBreak/>
              <w:t>социальных выплат</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0340174420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313,5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212,9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213,0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0340174510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2 090,0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1 021,2</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953,7</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93,4</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0340174510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27,6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14,8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70,3</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0340174510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27,6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14,8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70,3</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0340174510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2 062,4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1 006,5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943,3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93,7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0340174510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2 062,4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1 006,5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943,3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93,7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0340174620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117,7</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77,8</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72,9</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93,7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0340174620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88,9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0340174620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88,9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0340174620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116,5</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76,9</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72,1</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93,8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0340174620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116,5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76,9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72,1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93,8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0340175020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44,6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34,6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34,5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0340175020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государственных </w:t>
            </w:r>
            <w:r>
              <w:rPr>
                <w:rFonts w:ascii="Arial CYR" w:hAnsi="Arial CYR" w:cs="Arial CYR"/>
                <w:b/>
                <w:bCs/>
                <w:sz w:val="16"/>
                <w:szCs w:val="16"/>
              </w:rPr>
              <w:lastRenderedPageBreak/>
              <w:t>(муниципальных)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0340175020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0340175020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44,1</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34,2</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34,2</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0340175020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44,1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34,2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34,2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0340177200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208,8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159,0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159,0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0340177200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208,8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159,0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159,0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0340177200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208,8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159,0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159,0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0340177300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12 013,9</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9 809,9</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9 806,4</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0340177300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78,3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74,7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95,4</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0340177300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78,3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74,7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95,4</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0340177300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11 893,9</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9 731,7</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9 731,7</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0340177300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11 893,9</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9 731,7</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9 731,7</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w:t>
            </w:r>
            <w:r>
              <w:rPr>
                <w:rFonts w:ascii="Arial CYR" w:hAnsi="Arial CYR" w:cs="Arial CYR"/>
                <w:b/>
                <w:bCs/>
                <w:sz w:val="16"/>
                <w:szCs w:val="16"/>
              </w:rPr>
              <w:lastRenderedPageBreak/>
              <w:t>поддержки отдельных категорий граждан, проживающих на территории Пензенской области», по другим категориям граждан</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0340177400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184,4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55,2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89,2</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0340177400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0340177400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0340177400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184,2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55,2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89,2</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0340177400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184,2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55,2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89,2</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Компенсация отдельным категориям граждан оплаты взноса на капитальный ремонт общего имущества в многоквартирном доме</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03401R4620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35,0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35,0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35,0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03401R4620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35,0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35,0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35,0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03401R4620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35,0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35,0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35,0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Подпрограмма "Социальная поддержка отдельных категорий граждан в жилищной сфере"</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0350000000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2 952,9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2 952,9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2 624,8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88,9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Региональный проект "Финансовая поддержка семей при рождении детей"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035P100000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2 952,9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2 952,9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2 624,8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88,9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семьям социальных выплат на приобретение или строительство жилья при рождении первого ребёнка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035P176510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2 952,9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2 952,9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2 624,8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88,9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035P176510</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0,9</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0,9</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0,8</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88,9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035P176510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0,9</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0,9</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0,8</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88,9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035P176510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2 952,0</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2 952,0</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2 624,0</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88,9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035P176510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320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2 952,0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2 952,0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2 624,0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88,9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Охрана семьи и детства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20 986,4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17 029,3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16 839,9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98,9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«Социальная поддержка граждан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20 986,4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17 029,3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16 839,9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98,9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0340000000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20 986,4</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17 029,3</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16 839,9</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98,9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4</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15 923,8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12 497,7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12 497,4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0340174010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4 683,5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4 042,0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4 041,8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0340174010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4 683,5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4 042,0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4 041,8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0340174010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4 683,5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4 042,0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4 041,8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proofErr w:type="gramStart"/>
            <w:r>
              <w:rPr>
                <w:rFonts w:ascii="Arial CYR" w:hAnsi="Arial CYR" w:cs="Arial CYR"/>
                <w:b/>
                <w:bCs/>
                <w:sz w:val="16"/>
                <w:szCs w:val="16"/>
              </w:rPr>
              <w:t>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w:t>
            </w:r>
            <w:proofErr w:type="gramEnd"/>
            <w:r>
              <w:rPr>
                <w:rFonts w:ascii="Arial CYR" w:hAnsi="Arial CYR" w:cs="Arial CYR"/>
                <w:b/>
                <w:bCs/>
                <w:sz w:val="16"/>
                <w:szCs w:val="16"/>
              </w:rPr>
              <w:t xml:space="preserve"> области»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11 240,3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8 455,7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8 455,6</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68,7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48,6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48,6</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68,7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48,6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48,6</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0340177100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11 171,6</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8 407,0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8 407,0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9 748,9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7 389,7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7 389,6</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1 422,7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1 017,4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1 017,4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Региональный проект "Финансовая поддержка семей при рождении детей"</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034P100000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5 062,6</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4 531,6</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4 342,5</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95,8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034P150840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5 062,6</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4 531,6</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4 342,5</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95,8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034P150840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5 062,6</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4 531,6</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4 342,5</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95,8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034P150840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5 062,6</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4 531,6</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4 342,5</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95,8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Другие вопросы в области социальной политики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23 269,7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19 934,0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19 644,7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98,5</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«Социальная поддержка граждан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23 269,7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19 934,0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19 644,7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98,5</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0340000000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23 269,7</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19 934,0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19 644,7</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98,5</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23 269,7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19 934,0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19 644,7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98,5</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0340102200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124,2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124,2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124,2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0340102200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124,2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124,2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124,2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0340102200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124,2</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124,2</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124,2</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0340174040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198,9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130,5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130,4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0340174040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198,9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130,5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130,4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0340174040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198,9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130,5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130,4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w:t>
            </w:r>
            <w:r>
              <w:rPr>
                <w:rFonts w:ascii="Arial CYR" w:hAnsi="Arial CYR" w:cs="Arial CYR"/>
                <w:b/>
                <w:bCs/>
                <w:sz w:val="16"/>
                <w:szCs w:val="16"/>
              </w:rPr>
              <w:lastRenderedPageBreak/>
              <w:t>организации и осуществлению деятельности по опеке и попечительству в отношении несовершеннолетних граждан</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0340174330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727,7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427,3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245,5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57,5</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0340174330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684,0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383,6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201,8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52,6</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0340174330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684,0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383,6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201,8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52,6</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0340174330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43,7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43,7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43,7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0340174330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43,7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43,7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43,7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0340174430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7 956,8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5 998,2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5 997,5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0340174430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7 513,4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5 706,7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5 706,5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0340174430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7 513,4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5 706,7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5 706,5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0340174430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439,1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289,7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289,7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0340174430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439,1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289,7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289,7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0340174430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75,0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0340174430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850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75,0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организации и осуществлению деятельности по опеке и попечительству в отношении </w:t>
            </w:r>
            <w:r>
              <w:rPr>
                <w:rFonts w:ascii="Arial CYR" w:hAnsi="Arial CYR" w:cs="Arial CYR"/>
                <w:b/>
                <w:bCs/>
                <w:sz w:val="16"/>
                <w:szCs w:val="16"/>
              </w:rPr>
              <w:lastRenderedPageBreak/>
              <w:t>совершеннолетних граждан</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0340174450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998,2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530,0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501,1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94,5</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0340174450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832,5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428,7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421,2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98,3</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0340174450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832,5</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428,7</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421,2</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98,3</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0340174450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165,7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101,3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79,9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78,9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0340174450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165,7</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101,3</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79,9</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78,9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proofErr w:type="gramStart"/>
            <w:r>
              <w:rPr>
                <w:rFonts w:ascii="Arial CYR" w:hAnsi="Arial CYR" w:cs="Arial CYR"/>
                <w:b/>
                <w:bCs/>
                <w:sz w:val="16"/>
                <w:szCs w:val="16"/>
              </w:rPr>
              <w:t>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w:t>
            </w:r>
            <w:proofErr w:type="gramEnd"/>
            <w:r>
              <w:rPr>
                <w:rFonts w:ascii="Arial CYR" w:hAnsi="Arial CYR" w:cs="Arial CYR"/>
                <w:b/>
                <w:bCs/>
                <w:sz w:val="16"/>
                <w:szCs w:val="16"/>
              </w:rPr>
              <w:t xml:space="preserve"> области»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0340177100</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2,0</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03401R4040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13 261,9</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12 723,9</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12 645,9</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99,4</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03401R4040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13 261,9</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12 723,9</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12 645,9</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99,4</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Иные выплаты населению</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03401R4040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360</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13 261,9</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12 723,9</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12 645,9</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99,4</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sz w:val="16"/>
                <w:szCs w:val="16"/>
              </w:rPr>
            </w:pPr>
            <w:r>
              <w:rPr>
                <w:rFonts w:ascii="Arial CYR" w:hAnsi="Arial CYR" w:cs="Arial CYR"/>
                <w:sz w:val="16"/>
                <w:szCs w:val="16"/>
              </w:rPr>
              <w:t>Иные выплаты населению</w:t>
            </w:r>
          </w:p>
        </w:tc>
        <w:tc>
          <w:tcPr>
            <w:tcW w:w="691" w:type="dxa"/>
            <w:shd w:val="clear" w:color="auto" w:fill="auto"/>
            <w:hideMark/>
          </w:tcPr>
          <w:p w:rsidR="006060C4" w:rsidRDefault="006060C4">
            <w:pPr>
              <w:jc w:val="center"/>
              <w:outlineLvl w:val="4"/>
              <w:rPr>
                <w:rFonts w:ascii="Arial CYR" w:hAnsi="Arial CYR" w:cs="Arial CYR"/>
                <w:sz w:val="16"/>
                <w:szCs w:val="16"/>
              </w:rPr>
            </w:pPr>
            <w:r>
              <w:rPr>
                <w:rFonts w:ascii="Arial CYR" w:hAnsi="Arial CYR" w:cs="Arial CYR"/>
                <w:sz w:val="16"/>
                <w:szCs w:val="16"/>
              </w:rPr>
              <w:t>948</w:t>
            </w:r>
          </w:p>
        </w:tc>
        <w:tc>
          <w:tcPr>
            <w:tcW w:w="715" w:type="dxa"/>
            <w:shd w:val="clear" w:color="auto" w:fill="auto"/>
            <w:hideMark/>
          </w:tcPr>
          <w:p w:rsidR="006060C4" w:rsidRDefault="006060C4">
            <w:pPr>
              <w:jc w:val="center"/>
              <w:outlineLvl w:val="4"/>
              <w:rPr>
                <w:rFonts w:ascii="Arial CYR" w:hAnsi="Arial CYR" w:cs="Arial CYR"/>
                <w:sz w:val="16"/>
                <w:szCs w:val="16"/>
              </w:rPr>
            </w:pPr>
            <w:r>
              <w:rPr>
                <w:rFonts w:ascii="Arial CYR" w:hAnsi="Arial CYR" w:cs="Arial CYR"/>
                <w:sz w:val="16"/>
                <w:szCs w:val="16"/>
              </w:rPr>
              <w:t>1006</w:t>
            </w:r>
          </w:p>
        </w:tc>
        <w:tc>
          <w:tcPr>
            <w:tcW w:w="1157" w:type="dxa"/>
            <w:shd w:val="clear" w:color="auto" w:fill="auto"/>
            <w:hideMark/>
          </w:tcPr>
          <w:p w:rsidR="006060C4" w:rsidRDefault="006060C4">
            <w:pPr>
              <w:jc w:val="center"/>
              <w:outlineLvl w:val="4"/>
              <w:rPr>
                <w:rFonts w:ascii="Arial CYR" w:hAnsi="Arial CYR" w:cs="Arial CYR"/>
                <w:sz w:val="16"/>
                <w:szCs w:val="16"/>
              </w:rPr>
            </w:pPr>
            <w:r>
              <w:rPr>
                <w:rFonts w:ascii="Arial CYR" w:hAnsi="Arial CYR" w:cs="Arial CYR"/>
                <w:sz w:val="16"/>
                <w:szCs w:val="16"/>
              </w:rPr>
              <w:t>03401R4040</w:t>
            </w:r>
          </w:p>
        </w:tc>
        <w:tc>
          <w:tcPr>
            <w:tcW w:w="567" w:type="dxa"/>
            <w:shd w:val="clear" w:color="auto" w:fill="auto"/>
            <w:hideMark/>
          </w:tcPr>
          <w:p w:rsidR="006060C4" w:rsidRDefault="006060C4">
            <w:pPr>
              <w:jc w:val="center"/>
              <w:outlineLvl w:val="4"/>
              <w:rPr>
                <w:rFonts w:ascii="Arial CYR" w:hAnsi="Arial CYR" w:cs="Arial CYR"/>
                <w:sz w:val="16"/>
                <w:szCs w:val="16"/>
              </w:rPr>
            </w:pPr>
            <w:r>
              <w:rPr>
                <w:rFonts w:ascii="Arial CYR" w:hAnsi="Arial CYR" w:cs="Arial CYR"/>
                <w:sz w:val="16"/>
                <w:szCs w:val="16"/>
              </w:rPr>
              <w:t>360</w:t>
            </w:r>
          </w:p>
        </w:tc>
        <w:tc>
          <w:tcPr>
            <w:tcW w:w="1160" w:type="dxa"/>
            <w:shd w:val="clear" w:color="auto" w:fill="auto"/>
            <w:vAlign w:val="center"/>
            <w:hideMark/>
          </w:tcPr>
          <w:p w:rsidR="006060C4" w:rsidRDefault="006060C4">
            <w:pPr>
              <w:jc w:val="center"/>
              <w:outlineLvl w:val="4"/>
              <w:rPr>
                <w:rFonts w:ascii="Arial CYR" w:hAnsi="Arial CYR" w:cs="Arial CYR"/>
                <w:sz w:val="16"/>
                <w:szCs w:val="16"/>
              </w:rPr>
            </w:pPr>
            <w:r>
              <w:rPr>
                <w:rFonts w:ascii="Arial CYR" w:hAnsi="Arial CYR" w:cs="Arial CYR"/>
                <w:sz w:val="16"/>
                <w:szCs w:val="16"/>
              </w:rPr>
              <w:t>13 261,9</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12 723,9</w:t>
            </w:r>
          </w:p>
        </w:tc>
        <w:tc>
          <w:tcPr>
            <w:tcW w:w="1071" w:type="dxa"/>
            <w:shd w:val="clear" w:color="auto" w:fill="auto"/>
            <w:vAlign w:val="center"/>
            <w:hideMark/>
          </w:tcPr>
          <w:p w:rsidR="006060C4" w:rsidRDefault="006060C4">
            <w:pPr>
              <w:jc w:val="center"/>
              <w:outlineLvl w:val="4"/>
              <w:rPr>
                <w:rFonts w:ascii="Arial CYR" w:hAnsi="Arial CYR" w:cs="Arial CYR"/>
                <w:sz w:val="16"/>
                <w:szCs w:val="16"/>
              </w:rPr>
            </w:pPr>
            <w:r>
              <w:rPr>
                <w:rFonts w:ascii="Arial CYR" w:hAnsi="Arial CYR" w:cs="Arial CYR"/>
                <w:sz w:val="16"/>
                <w:szCs w:val="16"/>
              </w:rPr>
              <w:t>12 645,9</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99,4</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УПРАВЛЕНИЕ ОБРАЗОВАНИЕМ АДМИНИСТРАЦИИ МОКШАНСКОГО РАЙОНА ПЕНЗЕНСКОЙ ОБЛАСТИ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422 193,1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330 316,5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327 480,0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99,1</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Дошкольное образование</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64 641,4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54 142,4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54 007,5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"Развитие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64 611,4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54 112,4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53 977,5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Подпрограмма "Развитие дошкольного, общего и дополнительного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0110000000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64 611,4</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54 112,4</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53 977,5</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99,8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Основное мероприятие "Развитие муниципальной системы дошкольного образования"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64 611,4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54 112,4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53 977,5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0110105120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218,2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46,0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46,0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0110105120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218,2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46,0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46,0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0110105120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218,2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46,0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46,0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0110105130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7 805,6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5 751,9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5 752,0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0110105130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7 805,6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5 751,9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5 752,0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0110105130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7 805,6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5 751,9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5 752,0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Расходы, направленные на освобождение от платы, взимаемой за присмотр и уход за </w:t>
            </w:r>
            <w:r>
              <w:rPr>
                <w:rFonts w:ascii="Arial CYR" w:hAnsi="Arial CYR" w:cs="Arial CYR"/>
                <w:b/>
                <w:bCs/>
                <w:sz w:val="16"/>
                <w:szCs w:val="16"/>
              </w:rPr>
              <w:lastRenderedPageBreak/>
              <w:t xml:space="preserve">детьми участников специальной военной операции, в муниципальных образовательных организациях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реализующих образовательную программу дошкольного образования, из резервного фонда Правительства Пензенской области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0110120501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211,3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179,7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160,2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89,1</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0110120501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211,3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179,7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160,2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89,1</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0110120501</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211,3</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179,7</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160,2</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89,1</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0110176210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54 282,1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46 040,6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45 925,2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0110176210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54 282,1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46 040,6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45 925,2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0110176210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54 282,1</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46 040,6</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45 925,2</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99,7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0110176240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53,8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53,8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53,8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0110176240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53,8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53,8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53,8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0110176240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53,8</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53,8</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53,8</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Изготовление проектно-сметной документации на капитальный ремонт МБДОУ детский сад "Родничок" р.п</w:t>
            </w:r>
            <w:proofErr w:type="gramStart"/>
            <w:r>
              <w:rPr>
                <w:rFonts w:ascii="Arial CYR" w:hAnsi="Arial CYR" w:cs="Arial CYR"/>
                <w:b/>
                <w:bCs/>
                <w:sz w:val="16"/>
                <w:szCs w:val="16"/>
              </w:rPr>
              <w:t>.М</w:t>
            </w:r>
            <w:proofErr w:type="gramEnd"/>
            <w:r>
              <w:rPr>
                <w:rFonts w:ascii="Arial CYR" w:hAnsi="Arial CYR" w:cs="Arial CYR"/>
                <w:b/>
                <w:bCs/>
                <w:sz w:val="16"/>
                <w:szCs w:val="16"/>
              </w:rPr>
              <w:t>окшан и прохождение её государственной экспертизы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0110179110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710,0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710,0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710,0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0110179110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710,0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710,0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710,0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0110179110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710,0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710,0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710,0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Антитеррористическая защищенность объектов образовательных организаций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0110179120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292,3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292,3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292,3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0110179120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292,3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292,3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292,3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0110179120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292,3</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292,3</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292,3</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Подготовка к отопительному периоду 2024/2025 гг. объектов образовательных организаций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0110179130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151,3</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151,3</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151,3</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0110179130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151,3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151,3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151,3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0110179130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151,3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151,3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151,3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 xml:space="preserve">Текущей ремонт кровли, включая текущий ремонт вентиляционных каналов и парапетов объектов образовательных организаций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0110179140</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700,0</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700,0</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700,0</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0110179140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700,0</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700,0</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700,0</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0110179140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700,0</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700,0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700,0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Прохождение предварительных и периодических медицинских осмотров работников дошкольных образовательных учреждений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0110179160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186,8</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186,8</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186,8</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0110179160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186,8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186,8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186,8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0110179160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186,8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186,8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186,8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"Профилактика преступлений и иных правонарушений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0700100000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30,0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30,0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Реализация мероприятий </w:t>
            </w:r>
            <w:r>
              <w:rPr>
                <w:rFonts w:ascii="Arial CYR" w:hAnsi="Arial CYR" w:cs="Arial CYR"/>
                <w:b/>
                <w:bCs/>
                <w:sz w:val="16"/>
                <w:szCs w:val="16"/>
              </w:rPr>
              <w:lastRenderedPageBreak/>
              <w:t xml:space="preserve">муниципальной программы "Профилактика преступлений и иных правонарушений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0700123470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0700123470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0700123470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Общее образование</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221 149,1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179 863,0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177 813,7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98,9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"Развитие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221 004,1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179 827,0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177 777,7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98,9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Подпрограмма "Развитие дошкольного, общего и дополнительного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220 837,1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179 660,0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177 610,7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98,9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0110200000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220 837,1</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179 660,0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177 610,7</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98,9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(общеобразовательных организаций)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0110205140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36 382,3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27 170,4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27 170,4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0110205140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36 382,3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27 170,4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27 170,4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0110205140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36 382,3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27 170,4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27 170,4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Создание и ввод в эксплуатацию модульной котельной установки, отапливающей здание МБОУ СОШ №1 р.п. Мокшан, </w:t>
            </w:r>
            <w:proofErr w:type="gramStart"/>
            <w:r>
              <w:rPr>
                <w:rFonts w:ascii="Arial CYR" w:hAnsi="Arial CYR" w:cs="Arial CYR"/>
                <w:b/>
                <w:bCs/>
                <w:sz w:val="16"/>
                <w:szCs w:val="16"/>
              </w:rPr>
              <w:t>расположенного</w:t>
            </w:r>
            <w:proofErr w:type="gramEnd"/>
            <w:r>
              <w:rPr>
                <w:rFonts w:ascii="Arial CYR" w:hAnsi="Arial CYR" w:cs="Arial CYR"/>
                <w:b/>
                <w:bCs/>
                <w:sz w:val="16"/>
                <w:szCs w:val="16"/>
              </w:rPr>
              <w:t xml:space="preserve"> по адресу: Пензенская область, </w:t>
            </w:r>
            <w:proofErr w:type="spellStart"/>
            <w:r>
              <w:rPr>
                <w:rFonts w:ascii="Arial CYR" w:hAnsi="Arial CYR" w:cs="Arial CYR"/>
                <w:b/>
                <w:bCs/>
                <w:sz w:val="16"/>
                <w:szCs w:val="16"/>
              </w:rPr>
              <w:t>Мокшанский</w:t>
            </w:r>
            <w:proofErr w:type="spellEnd"/>
            <w:r>
              <w:rPr>
                <w:rFonts w:ascii="Arial CYR" w:hAnsi="Arial CYR" w:cs="Arial CYR"/>
                <w:b/>
                <w:bCs/>
                <w:sz w:val="16"/>
                <w:szCs w:val="16"/>
              </w:rPr>
              <w:t xml:space="preserve"> район, р.п. Мокшан, ул. 1-ая Разведка, дом 2" (за счет резервного фонда Правительства Пензенской области).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0110205151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9 576,7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4 788,4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2 873,0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60,0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Капитальные вложения в объекты государственной (муниципальной) собственности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0110205151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9 576,7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4 788,4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2 873,0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60,0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0110205151</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460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9 576,7</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4 788,4</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2 873,0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60,0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Создание и ввод в эксплуатацию модульной котельной установки, отапливающей здание МБОУ СОШ №1 р.п. Мокшан, </w:t>
            </w:r>
            <w:proofErr w:type="gramStart"/>
            <w:r>
              <w:rPr>
                <w:rFonts w:ascii="Arial CYR" w:hAnsi="Arial CYR" w:cs="Arial CYR"/>
                <w:b/>
                <w:bCs/>
                <w:sz w:val="16"/>
                <w:szCs w:val="16"/>
              </w:rPr>
              <w:t>расположенного</w:t>
            </w:r>
            <w:proofErr w:type="gramEnd"/>
            <w:r>
              <w:rPr>
                <w:rFonts w:ascii="Arial CYR" w:hAnsi="Arial CYR" w:cs="Arial CYR"/>
                <w:b/>
                <w:bCs/>
                <w:sz w:val="16"/>
                <w:szCs w:val="16"/>
              </w:rPr>
              <w:t xml:space="preserve"> по адресу: Пензенская область, </w:t>
            </w:r>
            <w:proofErr w:type="spellStart"/>
            <w:r>
              <w:rPr>
                <w:rFonts w:ascii="Arial CYR" w:hAnsi="Arial CYR" w:cs="Arial CYR"/>
                <w:b/>
                <w:bCs/>
                <w:sz w:val="16"/>
                <w:szCs w:val="16"/>
              </w:rPr>
              <w:t>Мокшанский</w:t>
            </w:r>
            <w:proofErr w:type="spellEnd"/>
            <w:r>
              <w:rPr>
                <w:rFonts w:ascii="Arial CYR" w:hAnsi="Arial CYR" w:cs="Arial CYR"/>
                <w:b/>
                <w:bCs/>
                <w:sz w:val="16"/>
                <w:szCs w:val="16"/>
              </w:rPr>
              <w:t xml:space="preserve"> район, р.п. Мокшан, ул. 1-ая Разведка, дом 2" (дополнительные расходы).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0110205152</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503,3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Капитальные вложения в объекты государственной (муниципальной) собственности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0110205152</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503,3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0110205152</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460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503,3</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Организация питания отдельных категорий обучающихся муниципальных общеобразовательных организаций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установленных решением Собрания представителей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от 21.10.2016 № 877-84/3</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0110205310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994,2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629,0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629,1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0110205310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994,2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629,0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629,1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0110205310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994,2</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629,0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629,1</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из резервного фонда Правительства Пензенской области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0110220502</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303,7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258,7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202,4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78,2</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0110220502</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303,7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258,7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202,4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78,2</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0110220502</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303,7</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258,7</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202,4</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78,2</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0110253030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18 306,6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13 124,3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13 124,2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0110253030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18 306,6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13 124,3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13 124,2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0110253030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18 306,6</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13 124,3</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13 124,2</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0110276210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139 522,1</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122 458,5</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122 458,5</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0110276210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139 522,1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122 458,5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122 458,5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0110276210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139 522,1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122 458,5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122 458,5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полномочий Пензенской области по осуществлению денежных выплат молодым специалистам </w:t>
            </w:r>
            <w:r>
              <w:rPr>
                <w:rFonts w:ascii="Arial CYR" w:hAnsi="Arial CYR" w:cs="Arial CYR"/>
                <w:b/>
                <w:bCs/>
                <w:sz w:val="16"/>
                <w:szCs w:val="16"/>
              </w:rPr>
              <w:lastRenderedPageBreak/>
              <w:t>(педагогическим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lastRenderedPageBreak/>
              <w:t>974</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0110276240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376,4</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376,4</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376,4</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0110276240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376,4</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376,4</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376,4</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0110276240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376,4</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376,4</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376,4</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Антитеррористическая защищенность объектов образовательных организаций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0110279120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74,5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74,5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74,5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0110279120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74,5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74,5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74,5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0110279120</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74,5</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74,5</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74,5</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 xml:space="preserve">Подготовка к отопительному периоду 2024/2025 гг. объектов образовательных организаций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0110279130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1 274,4</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1 274,4</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1 274,4</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0110279130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1 274,4</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1 274,4</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1 274,4</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0110279130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1 274,4</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1 274,4</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1 274,4</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Организация в общеобразовательных учреждениях охраны объектов и имущества, а также обеспечение </w:t>
            </w:r>
            <w:proofErr w:type="spellStart"/>
            <w:r>
              <w:rPr>
                <w:rFonts w:ascii="Arial CYR" w:hAnsi="Arial CYR" w:cs="Arial CYR"/>
                <w:b/>
                <w:bCs/>
                <w:sz w:val="16"/>
                <w:szCs w:val="16"/>
              </w:rPr>
              <w:t>внутриобъектового</w:t>
            </w:r>
            <w:proofErr w:type="spellEnd"/>
            <w:r>
              <w:rPr>
                <w:rFonts w:ascii="Arial CYR" w:hAnsi="Arial CYR" w:cs="Arial CYR"/>
                <w:b/>
                <w:bCs/>
                <w:sz w:val="16"/>
                <w:szCs w:val="16"/>
              </w:rPr>
              <w:t xml:space="preserve"> и пропускного режимов на объектах, в отношении которых </w:t>
            </w:r>
            <w:proofErr w:type="spellStart"/>
            <w:r>
              <w:rPr>
                <w:rFonts w:ascii="Arial CYR" w:hAnsi="Arial CYR" w:cs="Arial CYR"/>
                <w:b/>
                <w:bCs/>
                <w:sz w:val="16"/>
                <w:szCs w:val="16"/>
              </w:rPr>
              <w:t>установленны</w:t>
            </w:r>
            <w:proofErr w:type="spellEnd"/>
            <w:r>
              <w:rPr>
                <w:rFonts w:ascii="Arial CYR" w:hAnsi="Arial CYR" w:cs="Arial CYR"/>
                <w:b/>
                <w:bCs/>
                <w:sz w:val="16"/>
                <w:szCs w:val="16"/>
              </w:rPr>
              <w:t xml:space="preserve"> обязательные для выполнения требования к антитеррористической защищенности.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0110279150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1 214,4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1 214,4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1 214,4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0110279150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1 214,4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1 214,4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1 214,4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0110279150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1 214,4</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1 214,4</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1 214,4</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Исполнение МБОУ СОШ им. М.Н. Загоскина с. Рамзай обязанности налогоплательщика по уплате налогов, сборов, страховых взносов, пеней, штрафов, процентов.</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0110279170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1 601,8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1 601,8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1 601,8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Предоставление субсидий бюджетным, автономным </w:t>
            </w:r>
            <w:r>
              <w:rPr>
                <w:rFonts w:ascii="Arial CYR" w:hAnsi="Arial CYR" w:cs="Arial CYR"/>
                <w:b/>
                <w:bCs/>
                <w:sz w:val="16"/>
                <w:szCs w:val="16"/>
              </w:rPr>
              <w:lastRenderedPageBreak/>
              <w:t>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0110279170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1 601,8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1 601,8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1 601,8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0110279170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1 601,8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1 601,8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1 601,8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proofErr w:type="gramStart"/>
            <w:r>
              <w:rPr>
                <w:rFonts w:ascii="Arial CYR" w:hAnsi="Arial CYR" w:cs="Arial CYR"/>
                <w:b/>
                <w:b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01102L3042</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10 706,6</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6 689,4</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6 611,7</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98,8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01102L3042</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10 706,6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6 689,4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6 611,7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98,8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01102L3042</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10 706,6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6 689,4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6 611,7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98,8</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Подпрограмма "Организация отдыха, оздоровления и занятости детей и подростков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0120000000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167,0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167,0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167,0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0120100000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167,0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167,0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167,0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0120105220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167,0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167,0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167,0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0120105220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167,0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167,0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167,0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0120105220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167,0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167,0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167,0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"Профилактика преступлений и иных правонарушений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25,0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0700100000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25,0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Реализация мероприятий муниципальной программы "Профилактика преступлений и иных правонарушений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2014-2027годы"</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0700123470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25,0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0700123470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25,0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0700123470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25,0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Резервные фонды</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8200000000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120,0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36,0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36,0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proofErr w:type="gramStart"/>
            <w:r>
              <w:rPr>
                <w:rFonts w:ascii="Arial CYR" w:hAnsi="Arial CYR" w:cs="Arial CYR"/>
                <w:b/>
                <w:bCs/>
                <w:sz w:val="16"/>
                <w:szCs w:val="16"/>
              </w:rPr>
              <w:t xml:space="preserve">Резервный фонд администрации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(Создание и ввод в эксплуатацию модульной котельной установки, отапливающей здание МБОУ СОШ №1 р.п.</w:t>
            </w:r>
            <w:proofErr w:type="gramEnd"/>
            <w:r>
              <w:rPr>
                <w:rFonts w:ascii="Arial CYR" w:hAnsi="Arial CYR" w:cs="Arial CYR"/>
                <w:b/>
                <w:bCs/>
                <w:sz w:val="16"/>
                <w:szCs w:val="16"/>
              </w:rPr>
              <w:t xml:space="preserve"> Мокшан, </w:t>
            </w:r>
            <w:proofErr w:type="gramStart"/>
            <w:r>
              <w:rPr>
                <w:rFonts w:ascii="Arial CYR" w:hAnsi="Arial CYR" w:cs="Arial CYR"/>
                <w:b/>
                <w:bCs/>
                <w:sz w:val="16"/>
                <w:szCs w:val="16"/>
              </w:rPr>
              <w:t>расположенного</w:t>
            </w:r>
            <w:proofErr w:type="gramEnd"/>
            <w:r>
              <w:rPr>
                <w:rFonts w:ascii="Arial CYR" w:hAnsi="Arial CYR" w:cs="Arial CYR"/>
                <w:b/>
                <w:bCs/>
                <w:sz w:val="16"/>
                <w:szCs w:val="16"/>
              </w:rPr>
              <w:t xml:space="preserve"> по адресу: Пензенская область, </w:t>
            </w:r>
            <w:proofErr w:type="spellStart"/>
            <w:r>
              <w:rPr>
                <w:rFonts w:ascii="Arial CYR" w:hAnsi="Arial CYR" w:cs="Arial CYR"/>
                <w:b/>
                <w:bCs/>
                <w:sz w:val="16"/>
                <w:szCs w:val="16"/>
              </w:rPr>
              <w:t>Мокшанский</w:t>
            </w:r>
            <w:proofErr w:type="spellEnd"/>
            <w:r>
              <w:rPr>
                <w:rFonts w:ascii="Arial CYR" w:hAnsi="Arial CYR" w:cs="Arial CYR"/>
                <w:b/>
                <w:bCs/>
                <w:sz w:val="16"/>
                <w:szCs w:val="16"/>
              </w:rPr>
              <w:t xml:space="preserve"> район, р.п. </w:t>
            </w:r>
            <w:proofErr w:type="gramStart"/>
            <w:r>
              <w:rPr>
                <w:rFonts w:ascii="Arial CYR" w:hAnsi="Arial CYR" w:cs="Arial CYR"/>
                <w:b/>
                <w:bCs/>
                <w:sz w:val="16"/>
                <w:szCs w:val="16"/>
              </w:rPr>
              <w:t>Мокшан, ул. 1- Разведка, дом 2")</w:t>
            </w:r>
            <w:proofErr w:type="gramEnd"/>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820002050К</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36,0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36,0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Капитальные вложения в объекты государственной (муниципальной) собственности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820002050К</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36,0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36,0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820002050К</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460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36,0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36,0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Дополнительное образование детей</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38 578,1</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26 957,0</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26 957,0</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"Развитие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 годы</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0100000000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38 578,1</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26 957,0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26 957,0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Подпрограмма "Развитие дошкольного, общего и дополнительного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0110000000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38 578,1</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26 957,0</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26 957,0</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0110200000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1 988,2</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1 670,0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1 670,0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полномочий Пензенской </w:t>
            </w:r>
            <w:r>
              <w:rPr>
                <w:rFonts w:ascii="Arial CYR" w:hAnsi="Arial CYR" w:cs="Arial CYR"/>
                <w:b/>
                <w:bCs/>
                <w:sz w:val="16"/>
                <w:szCs w:val="16"/>
              </w:rPr>
              <w:lastRenderedPageBreak/>
              <w:t>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0110276210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1 988,2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1 670,0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1 670,0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0110276210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1 988,2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1 670,0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1 670,0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0110276210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1 988,2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1 670,0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1 670,0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0110300000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36 589,9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25 287,0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25 287,0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0110305160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18 562,7</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13 682,0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13 682,0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0110305160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18 562,7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13 682,0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13 682,0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0110305160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18 562,7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13 682,0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13 682,0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обеспечение персонифицированного финансирования дополнительного образования детей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0110305170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2 604,6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1 057,4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1 057,4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0110305170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2 604,6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1 057,4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1 057,4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0110305170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2 604,6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1 057,4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1 057,4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педагогических работников муниципальных учреждений дополнительного образования детей</w:t>
            </w:r>
            <w:proofErr w:type="gramEnd"/>
            <w:r>
              <w:rPr>
                <w:rFonts w:ascii="Arial CYR" w:hAnsi="Arial CYR" w:cs="Arial CYR"/>
                <w:b/>
                <w:bCs/>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0110371052</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4 166,2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2 949,7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2 949,6</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0110371052</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4 166,2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2 949,7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2 949,6</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0110371052</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4 166,2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2 949,7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2 949,6</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Расходы на повышение </w:t>
            </w:r>
            <w:r>
              <w:rPr>
                <w:rFonts w:ascii="Arial CYR" w:hAnsi="Arial CYR" w:cs="Arial CYR"/>
                <w:b/>
                <w:bCs/>
                <w:sz w:val="16"/>
                <w:szCs w:val="16"/>
              </w:rPr>
              <w:lastRenderedPageBreak/>
              <w:t xml:space="preserve">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(организаций дополнительного образования)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0110371053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3 581,8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2 668,5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2 668,4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0110371053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3 581,8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2 668,5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2 668,4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0110371053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3 581,8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2 668,5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2 668,4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педагогических работников муниципальных учреждений дополнительного образования детей</w:t>
            </w:r>
            <w:proofErr w:type="gramEnd"/>
            <w:r>
              <w:rPr>
                <w:rFonts w:ascii="Arial CYR" w:hAnsi="Arial CYR" w:cs="Arial CYR"/>
                <w:b/>
                <w:bCs/>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01103Z1052</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6 719,6</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4 476,6</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4 476,7</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01103Z1052</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6 719,6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4 476,6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4 476,7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01103Z1052</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6 719,6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4 476,6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4 476,7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(организаций дополнительного образования)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01103Z1053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954,9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452,8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452,9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01103Z1053</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954,9</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452,8</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452,9</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01103Z1053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954,9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452,8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452,9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Другие вопросы в области образования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77 358,2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53 557,4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53 497,6</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"Развитие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77 328,2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53 557,4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53 497,6</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Подпрограмма "Развитие дошкольного, общего и дополнительного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69 897,5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46 978,4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46 977,9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Основное мероприятие "Реализация муниципальных функций по управлению </w:t>
            </w:r>
            <w:r>
              <w:rPr>
                <w:rFonts w:ascii="Arial CYR" w:hAnsi="Arial CYR" w:cs="Arial CYR"/>
                <w:b/>
                <w:bCs/>
                <w:sz w:val="16"/>
                <w:szCs w:val="16"/>
              </w:rPr>
              <w:lastRenderedPageBreak/>
              <w:t xml:space="preserve">системой образования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69 897,5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46 978,4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46 977,9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0110602100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4 070,1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3 354,1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3 354,0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0110602100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4 070,1</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3 354,1</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3 354,0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0110602100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4 070,1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3 354,1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3 354,0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0110602200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117,6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48,8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48,9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100,2</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0110602200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107,4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44,8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44,8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0110602200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107,4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44,8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44,8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0110602200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10,2</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4,0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0110602200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850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(МКУ ЦО))</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0110605320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29 986,8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19 175,3</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19 175,3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0110605320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28 758,8</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18 656,7</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18 656,7</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0110605320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28 758,8</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18 656,7</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18 656,7</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0110605320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1 228,0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518,6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518,6</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0110605320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1 228,0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518,6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518,6</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5</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w:t>
            </w:r>
            <w:r>
              <w:rPr>
                <w:rFonts w:ascii="Arial CYR" w:hAnsi="Arial CYR" w:cs="Arial CYR"/>
                <w:b/>
                <w:bCs/>
                <w:sz w:val="16"/>
                <w:szCs w:val="16"/>
              </w:rPr>
              <w:lastRenderedPageBreak/>
              <w:t xml:space="preserve">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(Муниципального казённого учреждения "Центр обслуживания образовательных организаций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(МКУ ЦО))</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0110671053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23 584,3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17 578,1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17 578,3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0110671053</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23 584,3</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17 578,1</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17 578,3</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0110671053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23 584,3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17 578,1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17 578,3</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0110676010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18,0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1,5</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66,7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0110676010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16,1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0110676010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16,1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0110676010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66,7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0110676010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66,7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0110676210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30,7</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30,7</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30,7</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0110676210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30,7</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30,7</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30,7</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0110676210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30,7</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30,7</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30,7</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(Муниципального казённого учреждения "Центр обслуживания образовательных организаций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(МКУ ЦО))</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01106Z1053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7 109,2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3 178,4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3 178,4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01106Z1053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7 109,2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3 178,4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3 178,4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01106Z1053</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7 109,2</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3 178,4</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3 178,4</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01106А3042</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4 980,8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3 611,5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3 611,5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01106А3042</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4 980,8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3 611,5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3 611,5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01106А3042</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4 980,8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3 611,5</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3 611,5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 xml:space="preserve">Подпрограмма "Организация отдыха, оздоровления и занятости детей и подростков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0120000000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5 548,5</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5 284,0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5 284,0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0120100000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5 548,5</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5 284,0</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5 284,0</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0120174341</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1 495,0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1 494,9</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1 495,0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0120174341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1 485,1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1 485,0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1 485,1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0120174341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1 485,1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1 485,0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1 485,1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0120174341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0120174341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Организация отдыха детей в оздоровительных лагерях с дневным пребыванием в каникулярное время</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0120174342</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3 329,4</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3 065,0</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3 064,9</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0120174342</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3 329,4</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3 065,0</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3 064,9</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0120174342</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3 329,4</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3 065,0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3 064,9</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0120174343</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640,7</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640,7</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640,7</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0120174343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640,7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640,7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640,7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0120174343</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640,7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640,7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640,7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Администрирование расходов в сфере организации отдыха и оздоровления детей</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0120174344</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83,4</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83,4</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83,4</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0120174344</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83,4</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83,4</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83,4</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0120174344</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83,4</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83,4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83,4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Подпрограмма "Совершенствование системы гражданского и патриотического воспитания, допризывной подготовки молодежи к военной службе, </w:t>
            </w:r>
            <w:r>
              <w:rPr>
                <w:rFonts w:ascii="Arial CYR" w:hAnsi="Arial CYR" w:cs="Arial CYR"/>
                <w:b/>
                <w:bCs/>
                <w:sz w:val="16"/>
                <w:szCs w:val="16"/>
              </w:rPr>
              <w:lastRenderedPageBreak/>
              <w:t>развитие военно-прикладных и военно-технических видов спорта"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0130000000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1 882,3</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1 294,9</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1 235,7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95,4</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Pr>
                <w:rFonts w:ascii="Arial CYR" w:hAnsi="Arial CYR" w:cs="Arial CYR"/>
                <w:b/>
                <w:bCs/>
                <w:sz w:val="16"/>
                <w:szCs w:val="16"/>
              </w:rPr>
              <w:t>г</w:t>
            </w:r>
            <w:proofErr w:type="gramEnd"/>
            <w:r>
              <w:rPr>
                <w:rFonts w:ascii="Arial CYR" w:hAnsi="Arial CYR" w:cs="Arial CYR"/>
                <w:b/>
                <w:bCs/>
                <w:sz w:val="16"/>
                <w:szCs w:val="16"/>
              </w:rPr>
              <w:t>.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0130250500</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234,4</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58,6</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0130250500</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234,4</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58,6</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0130250500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234,4</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58,6</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Основное мероприятие "Региональный проект «Патриотическое воспитание граждан Российской Федерации»"</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013EВ00000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1 647,9</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1 236,4</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1 235,7</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013EВ51791</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1 647,9</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1 236,4</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1 235,7</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013EВ51791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1 647,9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1 236,4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1 235,7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013EВ51791</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1 647,9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1 236,4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1 235,7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99,9</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 xml:space="preserve">Иные </w:t>
            </w:r>
            <w:proofErr w:type="spellStart"/>
            <w:r>
              <w:rPr>
                <w:rFonts w:ascii="Arial CYR" w:hAnsi="Arial CYR" w:cs="Arial CYR"/>
                <w:b/>
                <w:bCs/>
                <w:sz w:val="16"/>
                <w:szCs w:val="16"/>
              </w:rPr>
              <w:t>непрограммные</w:t>
            </w:r>
            <w:proofErr w:type="spellEnd"/>
            <w:r>
              <w:rPr>
                <w:rFonts w:ascii="Arial CYR" w:hAnsi="Arial CYR" w:cs="Arial CYR"/>
                <w:b/>
                <w:bCs/>
                <w:sz w:val="16"/>
                <w:szCs w:val="16"/>
              </w:rPr>
              <w:t xml:space="preserve"> расходы</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9600000000</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Оплата пени и штрафов</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9650000000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9650099710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9650099710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9650099710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850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населения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19 266,7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15 075,0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14 572,5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96,7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"Развитие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19 266,7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15 075,0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14 572,5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96,7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Подпрограмма "Развитие дошкольного, общего и дополнительного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19 266,7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15 075,0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14 572,5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96,7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Основное мероприятие "Социальная поддержка работников системы образования"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0110400000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19 266,7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15 075,0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14 572,5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96,7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proofErr w:type="gramStart"/>
            <w:r>
              <w:rPr>
                <w:rFonts w:ascii="Arial CYR" w:hAnsi="Arial CYR" w:cs="Arial CYR"/>
                <w:b/>
                <w:bCs/>
                <w:sz w:val="16"/>
                <w:szCs w:val="16"/>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Pr>
                <w:rFonts w:ascii="Arial CYR" w:hAnsi="Arial CYR" w:cs="Arial CYR"/>
                <w:b/>
                <w:bCs/>
                <w:sz w:val="16"/>
                <w:szCs w:val="16"/>
              </w:rPr>
              <w:t>возроста</w:t>
            </w:r>
            <w:proofErr w:type="spellEnd"/>
            <w:r>
              <w:rPr>
                <w:rFonts w:ascii="Arial CYR" w:hAnsi="Arial CYR" w:cs="Arial CYR"/>
                <w:b/>
                <w:bCs/>
                <w:sz w:val="16"/>
                <w:szCs w:val="16"/>
              </w:rPr>
              <w:t xml:space="preserve"> для мужчин 60 лет, для женщин 55 лет либо ранее достижения этого </w:t>
            </w:r>
            <w:proofErr w:type="spellStart"/>
            <w:r>
              <w:rPr>
                <w:rFonts w:ascii="Arial CYR" w:hAnsi="Arial CYR" w:cs="Arial CYR"/>
                <w:b/>
                <w:bCs/>
                <w:sz w:val="16"/>
                <w:szCs w:val="16"/>
              </w:rPr>
              <w:t>возроста</w:t>
            </w:r>
            <w:proofErr w:type="spellEnd"/>
            <w:r>
              <w:rPr>
                <w:rFonts w:ascii="Arial CYR" w:hAnsi="Arial CYR" w:cs="Arial CYR"/>
                <w:b/>
                <w:bCs/>
                <w:sz w:val="16"/>
                <w:szCs w:val="16"/>
              </w:rPr>
              <w:t xml:space="preserve"> при возникновении права на</w:t>
            </w:r>
            <w:proofErr w:type="gramEnd"/>
            <w:r>
              <w:rPr>
                <w:rFonts w:ascii="Arial CYR" w:hAnsi="Arial CYR" w:cs="Arial CYR"/>
                <w:b/>
                <w:bCs/>
                <w:sz w:val="16"/>
                <w:szCs w:val="16"/>
              </w:rPr>
              <w:t xml:space="preserve"> </w:t>
            </w:r>
            <w:proofErr w:type="gramStart"/>
            <w:r>
              <w:rPr>
                <w:rFonts w:ascii="Arial CYR" w:hAnsi="Arial CYR" w:cs="Arial CYR"/>
                <w:b/>
                <w:bCs/>
                <w:sz w:val="16"/>
                <w:szCs w:val="16"/>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Pr>
                <w:rFonts w:ascii="Arial CYR" w:hAnsi="Arial CYR" w:cs="Arial CYR"/>
                <w:b/>
                <w:bCs/>
                <w:sz w:val="16"/>
                <w:szCs w:val="16"/>
              </w:rPr>
              <w:t xml:space="preserve"> десяти лет</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0110474240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19 266,7</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15 075,0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14 572,5</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96,7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0110474240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114,9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82,2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79,7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97,0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государственных </w:t>
            </w:r>
            <w:r>
              <w:rPr>
                <w:rFonts w:ascii="Arial CYR" w:hAnsi="Arial CYR" w:cs="Arial CYR"/>
                <w:b/>
                <w:bCs/>
                <w:sz w:val="16"/>
                <w:szCs w:val="16"/>
              </w:rPr>
              <w:lastRenderedPageBreak/>
              <w:t>(муниципальных)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0110474240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114,9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82,2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79,7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97,0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0110474240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19 151,8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14 992,8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14 492,8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96,7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0110474240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320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19 151,8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14 992,8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14 492,8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96,7</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Охрана семьи и детства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1 199,6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721,7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631,7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87,5</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"Развитие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 годы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0100000000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1 199,6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721,7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631,7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87,5</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Подпрограмма "Развитие дошкольного, общего и дополнительного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0110000000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1 199,6</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721,7</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631,7</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87,5</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871,5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416,6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416,5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Компенсация бесплатного двухразового питания </w:t>
            </w:r>
            <w:proofErr w:type="gramStart"/>
            <w:r>
              <w:rPr>
                <w:rFonts w:ascii="Arial CYR" w:hAnsi="Arial CYR" w:cs="Arial CYR"/>
                <w:b/>
                <w:bCs/>
                <w:sz w:val="16"/>
                <w:szCs w:val="16"/>
              </w:rPr>
              <w:t>обучающихся</w:t>
            </w:r>
            <w:proofErr w:type="gramEnd"/>
            <w:r>
              <w:rPr>
                <w:rFonts w:ascii="Arial CYR" w:hAnsi="Arial CYR" w:cs="Arial CYR"/>
                <w:b/>
                <w:bCs/>
                <w:sz w:val="16"/>
                <w:szCs w:val="16"/>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0110205340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871,5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416,6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416,5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0110205340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871,5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416,6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416,5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0110205340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871,5</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416,6</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416,5</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Основное мероприятие "Социальная поддержка работников системы образования"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0110400000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328,1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305,1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215,2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70,5</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w:t>
            </w:r>
            <w:r>
              <w:rPr>
                <w:rFonts w:ascii="Arial CYR" w:hAnsi="Arial CYR" w:cs="Arial CYR"/>
                <w:b/>
                <w:bCs/>
                <w:sz w:val="16"/>
                <w:szCs w:val="16"/>
              </w:rPr>
              <w:lastRenderedPageBreak/>
              <w:t>образования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0110476010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328,1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305,1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215,2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70,5</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0110476010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328,1</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305,1</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215,2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70,5</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0110476010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320</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328,1</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305,1</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215,2</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70,5</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ФИНАНСОВОЕ УПРАВЛЕНИЕ АДМИНИСТРАЦИИ МОКШАНСКОГО РАЙОНА ПЕНЗЕНСКОЙ ОБЛАСТИ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47 243,2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32 829,2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32 829,1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2 855,6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2 336,4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2 336,6</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«Управление муниципальными финансами и муниципальным долгом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2014-2027 годы»</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1200000000</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2 855,6</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2 336,4</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2 336,6</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 xml:space="preserve">Подпрограмма "Предоставление межбюджетных трансфертов из бюджета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1220000000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2 855,6</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2 336,4</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2 336,6</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 xml:space="preserve">Основное мероприятие "Оказание поселениям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дополнительной финансовой поддержки"</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1220200000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2 855,6</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2 336,4</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2 336,6</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Оказание поселениям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в связи с повышением минимального </w:t>
            </w:r>
            <w:proofErr w:type="gramStart"/>
            <w:r>
              <w:rPr>
                <w:rFonts w:ascii="Arial CYR" w:hAnsi="Arial CYR" w:cs="Arial CYR"/>
                <w:b/>
                <w:bCs/>
                <w:sz w:val="16"/>
                <w:szCs w:val="16"/>
              </w:rPr>
              <w:t>размера оплаты труда</w:t>
            </w:r>
            <w:proofErr w:type="gramEnd"/>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1220295240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2 855,6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2 336,4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2 336,6</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1220295240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2 855,6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2 336,4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2 336,6</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1220295240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540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2 855,6</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2 336,4</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2 336,6</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0"/>
              <w:rPr>
                <w:rFonts w:ascii="Arial CYR" w:hAnsi="Arial CYR" w:cs="Arial CYR"/>
                <w:sz w:val="16"/>
                <w:szCs w:val="16"/>
              </w:rPr>
            </w:pPr>
            <w:r>
              <w:rPr>
                <w:rFonts w:ascii="Arial CYR" w:hAnsi="Arial CYR" w:cs="Arial CYR"/>
                <w:sz w:val="16"/>
                <w:szCs w:val="16"/>
              </w:rPr>
              <w:t>Иные межбюджетные трансферты</w:t>
            </w:r>
          </w:p>
        </w:tc>
        <w:tc>
          <w:tcPr>
            <w:tcW w:w="691" w:type="dxa"/>
            <w:shd w:val="clear" w:color="auto" w:fill="auto"/>
            <w:hideMark/>
          </w:tcPr>
          <w:p w:rsidR="006060C4" w:rsidRDefault="006060C4">
            <w:pPr>
              <w:jc w:val="center"/>
              <w:outlineLvl w:val="0"/>
              <w:rPr>
                <w:rFonts w:ascii="Arial CYR" w:hAnsi="Arial CYR" w:cs="Arial CYR"/>
                <w:sz w:val="16"/>
                <w:szCs w:val="16"/>
              </w:rPr>
            </w:pPr>
            <w:r>
              <w:rPr>
                <w:rFonts w:ascii="Arial CYR" w:hAnsi="Arial CYR" w:cs="Arial CYR"/>
                <w:sz w:val="16"/>
                <w:szCs w:val="16"/>
              </w:rPr>
              <w:t>992</w:t>
            </w:r>
          </w:p>
        </w:tc>
        <w:tc>
          <w:tcPr>
            <w:tcW w:w="715" w:type="dxa"/>
            <w:shd w:val="clear" w:color="auto" w:fill="auto"/>
            <w:hideMark/>
          </w:tcPr>
          <w:p w:rsidR="006060C4" w:rsidRDefault="006060C4">
            <w:pPr>
              <w:jc w:val="center"/>
              <w:outlineLvl w:val="0"/>
              <w:rPr>
                <w:rFonts w:ascii="Arial CYR" w:hAnsi="Arial CYR" w:cs="Arial CYR"/>
                <w:sz w:val="16"/>
                <w:szCs w:val="16"/>
              </w:rPr>
            </w:pPr>
            <w:r>
              <w:rPr>
                <w:rFonts w:ascii="Arial CYR" w:hAnsi="Arial CYR" w:cs="Arial CYR"/>
                <w:sz w:val="16"/>
                <w:szCs w:val="16"/>
              </w:rPr>
              <w:t>0104</w:t>
            </w:r>
          </w:p>
        </w:tc>
        <w:tc>
          <w:tcPr>
            <w:tcW w:w="1157" w:type="dxa"/>
            <w:shd w:val="clear" w:color="auto" w:fill="auto"/>
            <w:hideMark/>
          </w:tcPr>
          <w:p w:rsidR="006060C4" w:rsidRDefault="006060C4">
            <w:pPr>
              <w:jc w:val="center"/>
              <w:outlineLvl w:val="0"/>
              <w:rPr>
                <w:rFonts w:ascii="Arial CYR" w:hAnsi="Arial CYR" w:cs="Arial CYR"/>
                <w:sz w:val="16"/>
                <w:szCs w:val="16"/>
              </w:rPr>
            </w:pPr>
            <w:r>
              <w:rPr>
                <w:rFonts w:ascii="Arial CYR" w:hAnsi="Arial CYR" w:cs="Arial CYR"/>
                <w:sz w:val="16"/>
                <w:szCs w:val="16"/>
              </w:rPr>
              <w:t>1220295240</w:t>
            </w:r>
          </w:p>
        </w:tc>
        <w:tc>
          <w:tcPr>
            <w:tcW w:w="567" w:type="dxa"/>
            <w:shd w:val="clear" w:color="auto" w:fill="auto"/>
            <w:hideMark/>
          </w:tcPr>
          <w:p w:rsidR="006060C4" w:rsidRDefault="006060C4">
            <w:pPr>
              <w:jc w:val="center"/>
              <w:outlineLvl w:val="0"/>
              <w:rPr>
                <w:rFonts w:ascii="Arial CYR" w:hAnsi="Arial CYR" w:cs="Arial CYR"/>
                <w:sz w:val="16"/>
                <w:szCs w:val="16"/>
              </w:rPr>
            </w:pPr>
            <w:r>
              <w:rPr>
                <w:rFonts w:ascii="Arial CYR" w:hAnsi="Arial CYR" w:cs="Arial CYR"/>
                <w:sz w:val="16"/>
                <w:szCs w:val="16"/>
              </w:rPr>
              <w:t>540</w:t>
            </w:r>
          </w:p>
        </w:tc>
        <w:tc>
          <w:tcPr>
            <w:tcW w:w="1160" w:type="dxa"/>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2 855,6</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2 336,4</w:t>
            </w:r>
          </w:p>
        </w:tc>
        <w:tc>
          <w:tcPr>
            <w:tcW w:w="1071" w:type="dxa"/>
            <w:shd w:val="clear" w:color="auto" w:fill="auto"/>
            <w:vAlign w:val="center"/>
            <w:hideMark/>
          </w:tcPr>
          <w:p w:rsidR="006060C4" w:rsidRDefault="006060C4">
            <w:pPr>
              <w:jc w:val="center"/>
              <w:outlineLvl w:val="0"/>
              <w:rPr>
                <w:rFonts w:ascii="Arial CYR" w:hAnsi="Arial CYR" w:cs="Arial CYR"/>
                <w:sz w:val="16"/>
                <w:szCs w:val="16"/>
              </w:rPr>
            </w:pPr>
            <w:r>
              <w:rPr>
                <w:rFonts w:ascii="Arial CYR" w:hAnsi="Arial CYR" w:cs="Arial CYR"/>
                <w:sz w:val="16"/>
                <w:szCs w:val="16"/>
              </w:rPr>
              <w:t>2 336,6</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15 189,1</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10 894,9</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10 894,8</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«Управление муниципальными финансами и муниципальным долгом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2014-2027 годы»</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1200000000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15 154,8</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10 860,6</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10 860,5</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 xml:space="preserve">Подпрограмма «Обеспечение </w:t>
            </w:r>
            <w:r>
              <w:rPr>
                <w:rFonts w:ascii="Arial CYR" w:hAnsi="Arial CYR" w:cs="Arial CYR"/>
                <w:b/>
                <w:bCs/>
                <w:sz w:val="16"/>
                <w:szCs w:val="16"/>
              </w:rPr>
              <w:lastRenderedPageBreak/>
              <w:t xml:space="preserve">деятельности Финансового управления администрации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lastRenderedPageBreak/>
              <w:t>992</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1230000000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15 154,8</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10 860,6</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10 860,5</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 xml:space="preserve">Основное мероприятие "Формирование и эффективная организация исполнения бюджета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осуществление финансового контроля"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1230100000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15 154,8</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10 860,6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10 860,5</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1230102100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13 292,5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9 348,7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9 348,7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1230102100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13 292,5</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9 348,7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9 348,7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1230102100</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13 292,5</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9 348,7</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9 348,7</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1230102200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1 855,7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1 505,2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1 505,1</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1230102200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1 839,2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1 498,8</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1 498,8</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1230102200</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1 839,2</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1 498,8</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1 498,8</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3"/>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1230102200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16,5</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6,4</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6,4</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1230102200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850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16,5</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6,4</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6,4</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1230174030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6,7</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6,7</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6,7</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1230174030</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6,7</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6,7</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6,7</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1230174030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6,7</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6,7</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6,7</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3"/>
              <w:rPr>
                <w:rFonts w:ascii="Arial CYR" w:hAnsi="Arial CYR" w:cs="Arial CYR"/>
                <w:b/>
                <w:bCs/>
                <w:sz w:val="16"/>
                <w:szCs w:val="16"/>
              </w:rPr>
            </w:pPr>
            <w:proofErr w:type="spellStart"/>
            <w:r>
              <w:rPr>
                <w:rFonts w:ascii="Arial CYR" w:hAnsi="Arial CYR" w:cs="Arial CYR"/>
                <w:b/>
                <w:bCs/>
                <w:sz w:val="16"/>
                <w:szCs w:val="16"/>
              </w:rPr>
              <w:t>Непрограммные</w:t>
            </w:r>
            <w:proofErr w:type="spellEnd"/>
            <w:r>
              <w:rPr>
                <w:rFonts w:ascii="Arial CYR" w:hAnsi="Arial CYR" w:cs="Arial CYR"/>
                <w:b/>
                <w:bCs/>
                <w:sz w:val="16"/>
                <w:szCs w:val="16"/>
              </w:rPr>
              <w:t xml:space="preserve"> расходы на исполнение полномочий, переданных органами местного самоуправления поселений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8500000000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34,2</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34,2</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34,2</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 xml:space="preserve">Исполнение полномочий </w:t>
            </w:r>
            <w:r>
              <w:rPr>
                <w:rFonts w:ascii="Arial CYR" w:hAnsi="Arial CYR" w:cs="Arial CYR"/>
                <w:b/>
                <w:bCs/>
                <w:sz w:val="16"/>
                <w:szCs w:val="16"/>
              </w:rPr>
              <w:lastRenderedPageBreak/>
              <w:t>поселений по исполнению бюджетов поселений</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lastRenderedPageBreak/>
              <w:t>992</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8500096910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26,0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26,0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26,0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8500096910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8500096910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26,0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Исполнение полномочий поселений по осуществлению внутреннего финансового контроля</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8500096930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8,2</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8,2</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8,2</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8500096930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8500096930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8,2</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8,2</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8,2</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0"/>
              <w:rPr>
                <w:rFonts w:ascii="Arial CYR" w:hAnsi="Arial CYR" w:cs="Arial CYR"/>
                <w:b/>
                <w:bCs/>
                <w:sz w:val="16"/>
                <w:szCs w:val="16"/>
              </w:rPr>
            </w:pPr>
            <w:r>
              <w:rPr>
                <w:rFonts w:ascii="Arial CYR" w:hAnsi="Arial CYR" w:cs="Arial CYR"/>
                <w:b/>
                <w:bCs/>
                <w:sz w:val="16"/>
                <w:szCs w:val="16"/>
              </w:rPr>
              <w:t>Другие общегосударственные вопросы</w:t>
            </w:r>
          </w:p>
        </w:tc>
        <w:tc>
          <w:tcPr>
            <w:tcW w:w="691"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600,0</w:t>
            </w:r>
          </w:p>
        </w:tc>
        <w:tc>
          <w:tcPr>
            <w:tcW w:w="883"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0"/>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0"/>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1"/>
              <w:rPr>
                <w:rFonts w:ascii="Arial CYR" w:hAnsi="Arial CYR" w:cs="Arial CYR"/>
                <w:b/>
                <w:bCs/>
                <w:sz w:val="16"/>
                <w:szCs w:val="16"/>
              </w:rPr>
            </w:pPr>
            <w:r>
              <w:rPr>
                <w:rFonts w:ascii="Arial CYR" w:hAnsi="Arial CYR" w:cs="Arial CYR"/>
                <w:b/>
                <w:bCs/>
                <w:sz w:val="16"/>
                <w:szCs w:val="16"/>
              </w:rPr>
              <w:t xml:space="preserve">Иные </w:t>
            </w:r>
            <w:proofErr w:type="spellStart"/>
            <w:r>
              <w:rPr>
                <w:rFonts w:ascii="Arial CYR" w:hAnsi="Arial CYR" w:cs="Arial CYR"/>
                <w:b/>
                <w:bCs/>
                <w:sz w:val="16"/>
                <w:szCs w:val="16"/>
              </w:rPr>
              <w:t>непрограммные</w:t>
            </w:r>
            <w:proofErr w:type="spellEnd"/>
            <w:r>
              <w:rPr>
                <w:rFonts w:ascii="Arial CYR" w:hAnsi="Arial CYR" w:cs="Arial CYR"/>
                <w:b/>
                <w:bCs/>
                <w:sz w:val="16"/>
                <w:szCs w:val="16"/>
              </w:rPr>
              <w:t xml:space="preserve"> расходы</w:t>
            </w:r>
          </w:p>
        </w:tc>
        <w:tc>
          <w:tcPr>
            <w:tcW w:w="691"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9600000000</w:t>
            </w:r>
          </w:p>
        </w:tc>
        <w:tc>
          <w:tcPr>
            <w:tcW w:w="567" w:type="dxa"/>
            <w:shd w:val="clear" w:color="auto" w:fill="auto"/>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600,0</w:t>
            </w:r>
          </w:p>
        </w:tc>
        <w:tc>
          <w:tcPr>
            <w:tcW w:w="883"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1"/>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2"/>
              <w:rPr>
                <w:rFonts w:ascii="Arial CYR" w:hAnsi="Arial CYR" w:cs="Arial CYR"/>
                <w:b/>
                <w:bCs/>
                <w:sz w:val="16"/>
                <w:szCs w:val="16"/>
              </w:rPr>
            </w:pPr>
            <w:r>
              <w:rPr>
                <w:rFonts w:ascii="Arial CYR" w:hAnsi="Arial CYR" w:cs="Arial CYR"/>
                <w:b/>
                <w:bCs/>
                <w:sz w:val="16"/>
                <w:szCs w:val="16"/>
              </w:rPr>
              <w:t>Исполнение судебных актов</w:t>
            </w:r>
          </w:p>
        </w:tc>
        <w:tc>
          <w:tcPr>
            <w:tcW w:w="691"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9620000000</w:t>
            </w:r>
          </w:p>
        </w:tc>
        <w:tc>
          <w:tcPr>
            <w:tcW w:w="567" w:type="dxa"/>
            <w:shd w:val="clear" w:color="auto" w:fill="auto"/>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600,0</w:t>
            </w:r>
          </w:p>
        </w:tc>
        <w:tc>
          <w:tcPr>
            <w:tcW w:w="883"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2"/>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3"/>
              <w:rPr>
                <w:rFonts w:ascii="Arial CYR" w:hAnsi="Arial CYR" w:cs="Arial CYR"/>
                <w:b/>
                <w:bCs/>
                <w:sz w:val="16"/>
                <w:szCs w:val="16"/>
              </w:rPr>
            </w:pPr>
            <w:proofErr w:type="gramStart"/>
            <w:r>
              <w:rPr>
                <w:rFonts w:ascii="Arial CYR" w:hAnsi="Arial CYR" w:cs="Arial CYR"/>
                <w:b/>
                <w:bCs/>
                <w:sz w:val="16"/>
                <w:szCs w:val="16"/>
              </w:rPr>
              <w:t xml:space="preserve">Исполнение судебных актов по искам к </w:t>
            </w:r>
            <w:proofErr w:type="spellStart"/>
            <w:r>
              <w:rPr>
                <w:rFonts w:ascii="Arial CYR" w:hAnsi="Arial CYR" w:cs="Arial CYR"/>
                <w:b/>
                <w:bCs/>
                <w:sz w:val="16"/>
                <w:szCs w:val="16"/>
              </w:rPr>
              <w:t>Мокшанскому</w:t>
            </w:r>
            <w:proofErr w:type="spellEnd"/>
            <w:r>
              <w:rPr>
                <w:rFonts w:ascii="Arial CYR" w:hAnsi="Arial CYR" w:cs="Arial CYR"/>
                <w:b/>
                <w:bCs/>
                <w:sz w:val="16"/>
                <w:szCs w:val="16"/>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tc>
        <w:tc>
          <w:tcPr>
            <w:tcW w:w="691"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9620099930</w:t>
            </w:r>
          </w:p>
        </w:tc>
        <w:tc>
          <w:tcPr>
            <w:tcW w:w="567" w:type="dxa"/>
            <w:shd w:val="clear" w:color="auto" w:fill="auto"/>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600,0</w:t>
            </w:r>
          </w:p>
        </w:tc>
        <w:tc>
          <w:tcPr>
            <w:tcW w:w="883"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3"/>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4"/>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9620099930</w:t>
            </w:r>
          </w:p>
        </w:tc>
        <w:tc>
          <w:tcPr>
            <w:tcW w:w="567" w:type="dxa"/>
            <w:shd w:val="clear" w:color="auto" w:fill="auto"/>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600,0</w:t>
            </w:r>
          </w:p>
        </w:tc>
        <w:tc>
          <w:tcPr>
            <w:tcW w:w="883"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4"/>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Исполнение судебных актов</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9620099930</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830</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600,0</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outlineLvl w:val="6"/>
              <w:rPr>
                <w:rFonts w:ascii="Arial CYR" w:hAnsi="Arial CYR" w:cs="Arial CYR"/>
                <w:b/>
                <w:bCs/>
                <w:sz w:val="16"/>
                <w:szCs w:val="16"/>
              </w:rPr>
            </w:pPr>
            <w:r>
              <w:rPr>
                <w:rFonts w:ascii="Arial CYR" w:hAnsi="Arial CYR" w:cs="Arial CYR"/>
                <w:b/>
                <w:bCs/>
                <w:sz w:val="16"/>
                <w:szCs w:val="16"/>
              </w:rPr>
              <w:t>Мобилизационная и вневойсковая подготовка</w:t>
            </w:r>
          </w:p>
        </w:tc>
        <w:tc>
          <w:tcPr>
            <w:tcW w:w="691"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0203</w:t>
            </w:r>
          </w:p>
        </w:tc>
        <w:tc>
          <w:tcPr>
            <w:tcW w:w="115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3 074,9</w:t>
            </w:r>
          </w:p>
        </w:tc>
        <w:tc>
          <w:tcPr>
            <w:tcW w:w="883"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2 296,6</w:t>
            </w:r>
          </w:p>
        </w:tc>
        <w:tc>
          <w:tcPr>
            <w:tcW w:w="1071" w:type="dxa"/>
            <w:shd w:val="clear" w:color="auto" w:fill="auto"/>
            <w:vAlign w:val="center"/>
            <w:hideMark/>
          </w:tcPr>
          <w:p w:rsidR="006060C4" w:rsidRDefault="006060C4">
            <w:pPr>
              <w:jc w:val="center"/>
              <w:outlineLvl w:val="6"/>
              <w:rPr>
                <w:rFonts w:ascii="Arial CYR" w:hAnsi="Arial CYR" w:cs="Arial CYR"/>
                <w:b/>
                <w:bCs/>
                <w:sz w:val="16"/>
                <w:szCs w:val="16"/>
              </w:rPr>
            </w:pPr>
            <w:r>
              <w:rPr>
                <w:rFonts w:ascii="Arial CYR" w:hAnsi="Arial CYR" w:cs="Arial CYR"/>
                <w:b/>
                <w:bCs/>
                <w:sz w:val="16"/>
                <w:szCs w:val="16"/>
              </w:rPr>
              <w:t>2 296,4</w:t>
            </w:r>
          </w:p>
        </w:tc>
        <w:tc>
          <w:tcPr>
            <w:tcW w:w="1174" w:type="dxa"/>
            <w:shd w:val="clear" w:color="auto" w:fill="auto"/>
            <w:vAlign w:val="center"/>
            <w:hideMark/>
          </w:tcPr>
          <w:p w:rsidR="006060C4" w:rsidRDefault="006060C4">
            <w:pPr>
              <w:jc w:val="center"/>
              <w:outlineLvl w:val="6"/>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 xml:space="preserve">Предоставление субвенций бюджетам поселений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за счет федеральных средств</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0203</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8600000000</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3 074,9</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2 296,6</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2 296,4</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0203</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8600051180</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3 074,9</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2 296,6</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2 296,4</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Межбюджетные трансферты</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0203</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8600051180</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500</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3 074,9</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2 296,6</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2 296,4</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Субвенции</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0203</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8600051180</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530</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3 074,9</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2 296,6</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2 296,4</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rPr>
                <w:rFonts w:ascii="Arial CYR" w:hAnsi="Arial CYR" w:cs="Arial CYR"/>
                <w:sz w:val="16"/>
                <w:szCs w:val="16"/>
              </w:rPr>
            </w:pPr>
            <w:r>
              <w:rPr>
                <w:rFonts w:ascii="Arial CYR" w:hAnsi="Arial CYR" w:cs="Arial CYR"/>
                <w:sz w:val="16"/>
                <w:szCs w:val="16"/>
              </w:rPr>
              <w:t>Субвенции</w:t>
            </w:r>
          </w:p>
        </w:tc>
        <w:tc>
          <w:tcPr>
            <w:tcW w:w="691" w:type="dxa"/>
            <w:shd w:val="clear" w:color="auto" w:fill="auto"/>
            <w:hideMark/>
          </w:tcPr>
          <w:p w:rsidR="006060C4" w:rsidRDefault="006060C4">
            <w:pPr>
              <w:jc w:val="center"/>
              <w:rPr>
                <w:rFonts w:ascii="Arial CYR" w:hAnsi="Arial CYR" w:cs="Arial CYR"/>
                <w:sz w:val="16"/>
                <w:szCs w:val="16"/>
              </w:rPr>
            </w:pPr>
            <w:r>
              <w:rPr>
                <w:rFonts w:ascii="Arial CYR" w:hAnsi="Arial CYR" w:cs="Arial CYR"/>
                <w:sz w:val="16"/>
                <w:szCs w:val="16"/>
              </w:rPr>
              <w:t>992</w:t>
            </w:r>
          </w:p>
        </w:tc>
        <w:tc>
          <w:tcPr>
            <w:tcW w:w="715" w:type="dxa"/>
            <w:shd w:val="clear" w:color="auto" w:fill="auto"/>
            <w:hideMark/>
          </w:tcPr>
          <w:p w:rsidR="006060C4" w:rsidRDefault="006060C4">
            <w:pPr>
              <w:jc w:val="center"/>
              <w:rPr>
                <w:rFonts w:ascii="Arial CYR" w:hAnsi="Arial CYR" w:cs="Arial CYR"/>
                <w:sz w:val="16"/>
                <w:szCs w:val="16"/>
              </w:rPr>
            </w:pPr>
            <w:r>
              <w:rPr>
                <w:rFonts w:ascii="Arial CYR" w:hAnsi="Arial CYR" w:cs="Arial CYR"/>
                <w:sz w:val="16"/>
                <w:szCs w:val="16"/>
              </w:rPr>
              <w:t>0203</w:t>
            </w:r>
          </w:p>
        </w:tc>
        <w:tc>
          <w:tcPr>
            <w:tcW w:w="1157" w:type="dxa"/>
            <w:shd w:val="clear" w:color="auto" w:fill="auto"/>
            <w:hideMark/>
          </w:tcPr>
          <w:p w:rsidR="006060C4" w:rsidRDefault="006060C4">
            <w:pPr>
              <w:jc w:val="center"/>
              <w:rPr>
                <w:rFonts w:ascii="Arial CYR" w:hAnsi="Arial CYR" w:cs="Arial CYR"/>
                <w:sz w:val="16"/>
                <w:szCs w:val="16"/>
              </w:rPr>
            </w:pPr>
            <w:r>
              <w:rPr>
                <w:rFonts w:ascii="Arial CYR" w:hAnsi="Arial CYR" w:cs="Arial CYR"/>
                <w:sz w:val="16"/>
                <w:szCs w:val="16"/>
              </w:rPr>
              <w:t>8600051180</w:t>
            </w:r>
          </w:p>
        </w:tc>
        <w:tc>
          <w:tcPr>
            <w:tcW w:w="567" w:type="dxa"/>
            <w:shd w:val="clear" w:color="auto" w:fill="auto"/>
            <w:hideMark/>
          </w:tcPr>
          <w:p w:rsidR="006060C4" w:rsidRDefault="006060C4">
            <w:pPr>
              <w:jc w:val="center"/>
              <w:rPr>
                <w:rFonts w:ascii="Arial CYR" w:hAnsi="Arial CYR" w:cs="Arial CYR"/>
                <w:sz w:val="16"/>
                <w:szCs w:val="16"/>
              </w:rPr>
            </w:pPr>
            <w:r>
              <w:rPr>
                <w:rFonts w:ascii="Arial CYR" w:hAnsi="Arial CYR" w:cs="Arial CYR"/>
                <w:sz w:val="16"/>
                <w:szCs w:val="16"/>
              </w:rPr>
              <w:t>530</w:t>
            </w:r>
          </w:p>
        </w:tc>
        <w:tc>
          <w:tcPr>
            <w:tcW w:w="1160" w:type="dxa"/>
            <w:shd w:val="clear" w:color="auto" w:fill="auto"/>
            <w:vAlign w:val="center"/>
            <w:hideMark/>
          </w:tcPr>
          <w:p w:rsidR="006060C4" w:rsidRDefault="006060C4">
            <w:pPr>
              <w:jc w:val="center"/>
              <w:rPr>
                <w:rFonts w:ascii="Arial CYR" w:hAnsi="Arial CYR" w:cs="Arial CYR"/>
                <w:sz w:val="16"/>
                <w:szCs w:val="16"/>
              </w:rPr>
            </w:pPr>
            <w:r>
              <w:rPr>
                <w:rFonts w:ascii="Arial CYR" w:hAnsi="Arial CYR" w:cs="Arial CYR"/>
                <w:sz w:val="16"/>
                <w:szCs w:val="16"/>
              </w:rPr>
              <w:t>3 074,9</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2 296,6</w:t>
            </w:r>
          </w:p>
        </w:tc>
        <w:tc>
          <w:tcPr>
            <w:tcW w:w="1071" w:type="dxa"/>
            <w:shd w:val="clear" w:color="auto" w:fill="auto"/>
            <w:vAlign w:val="center"/>
            <w:hideMark/>
          </w:tcPr>
          <w:p w:rsidR="006060C4" w:rsidRDefault="006060C4">
            <w:pPr>
              <w:jc w:val="center"/>
              <w:rPr>
                <w:rFonts w:ascii="Arial CYR" w:hAnsi="Arial CYR" w:cs="Arial CYR"/>
                <w:sz w:val="16"/>
                <w:szCs w:val="16"/>
              </w:rPr>
            </w:pPr>
            <w:r>
              <w:rPr>
                <w:rFonts w:ascii="Arial CYR" w:hAnsi="Arial CYR" w:cs="Arial CYR"/>
                <w:sz w:val="16"/>
                <w:szCs w:val="16"/>
              </w:rPr>
              <w:t>2 296,4</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Культура</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620,6</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507,6</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507,6</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«Управление муниципальными финансами и муниципальным долгом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2014-2027 годы»</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1200000000</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620,6</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507,6</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507,6</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 xml:space="preserve">Подпрограмма "Предоставление межбюджетных трансфертов из бюджета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1220000000</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620,6</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507,6</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507,6</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 xml:space="preserve">Основное мероприятие "Оказание поселениям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дополнительной финансовой поддержки"</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1220200000</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620,6</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507,6</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507,6</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 xml:space="preserve">Оказание поселениям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в связи с повышением минимального </w:t>
            </w:r>
            <w:proofErr w:type="gramStart"/>
            <w:r>
              <w:rPr>
                <w:rFonts w:ascii="Arial CYR" w:hAnsi="Arial CYR" w:cs="Arial CYR"/>
                <w:b/>
                <w:bCs/>
                <w:sz w:val="16"/>
                <w:szCs w:val="16"/>
              </w:rPr>
              <w:t>размера оплаты труда</w:t>
            </w:r>
            <w:proofErr w:type="gramEnd"/>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1220295240</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620,6</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507,6</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507,6</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Межбюджетные трансферты</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1220295240</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500</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620,6</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507,6</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507,6</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1220295240</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540</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620,6</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507,6</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507,6</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rPr>
                <w:rFonts w:ascii="Arial CYR" w:hAnsi="Arial CYR" w:cs="Arial CYR"/>
                <w:sz w:val="16"/>
                <w:szCs w:val="16"/>
              </w:rPr>
            </w:pPr>
            <w:r>
              <w:rPr>
                <w:rFonts w:ascii="Arial CYR" w:hAnsi="Arial CYR" w:cs="Arial CYR"/>
                <w:sz w:val="16"/>
                <w:szCs w:val="16"/>
              </w:rPr>
              <w:t>Иные межбюджетные трансферты</w:t>
            </w:r>
          </w:p>
        </w:tc>
        <w:tc>
          <w:tcPr>
            <w:tcW w:w="691" w:type="dxa"/>
            <w:shd w:val="clear" w:color="auto" w:fill="auto"/>
            <w:hideMark/>
          </w:tcPr>
          <w:p w:rsidR="006060C4" w:rsidRDefault="006060C4">
            <w:pPr>
              <w:jc w:val="center"/>
              <w:rPr>
                <w:rFonts w:ascii="Arial CYR" w:hAnsi="Arial CYR" w:cs="Arial CYR"/>
                <w:sz w:val="16"/>
                <w:szCs w:val="16"/>
              </w:rPr>
            </w:pPr>
            <w:r>
              <w:rPr>
                <w:rFonts w:ascii="Arial CYR" w:hAnsi="Arial CYR" w:cs="Arial CYR"/>
                <w:sz w:val="16"/>
                <w:szCs w:val="16"/>
              </w:rPr>
              <w:t>992</w:t>
            </w:r>
          </w:p>
        </w:tc>
        <w:tc>
          <w:tcPr>
            <w:tcW w:w="715" w:type="dxa"/>
            <w:shd w:val="clear" w:color="auto" w:fill="auto"/>
            <w:hideMark/>
          </w:tcPr>
          <w:p w:rsidR="006060C4" w:rsidRDefault="006060C4">
            <w:pPr>
              <w:jc w:val="center"/>
              <w:rPr>
                <w:rFonts w:ascii="Arial CYR" w:hAnsi="Arial CYR" w:cs="Arial CYR"/>
                <w:sz w:val="16"/>
                <w:szCs w:val="16"/>
              </w:rPr>
            </w:pPr>
            <w:r>
              <w:rPr>
                <w:rFonts w:ascii="Arial CYR" w:hAnsi="Arial CYR" w:cs="Arial CYR"/>
                <w:sz w:val="16"/>
                <w:szCs w:val="16"/>
              </w:rPr>
              <w:t>0801</w:t>
            </w:r>
          </w:p>
        </w:tc>
        <w:tc>
          <w:tcPr>
            <w:tcW w:w="1157" w:type="dxa"/>
            <w:shd w:val="clear" w:color="auto" w:fill="auto"/>
            <w:hideMark/>
          </w:tcPr>
          <w:p w:rsidR="006060C4" w:rsidRDefault="006060C4">
            <w:pPr>
              <w:jc w:val="center"/>
              <w:rPr>
                <w:rFonts w:ascii="Arial CYR" w:hAnsi="Arial CYR" w:cs="Arial CYR"/>
                <w:sz w:val="16"/>
                <w:szCs w:val="16"/>
              </w:rPr>
            </w:pPr>
            <w:r>
              <w:rPr>
                <w:rFonts w:ascii="Arial CYR" w:hAnsi="Arial CYR" w:cs="Arial CYR"/>
                <w:sz w:val="16"/>
                <w:szCs w:val="16"/>
              </w:rPr>
              <w:t>1220295240</w:t>
            </w:r>
          </w:p>
        </w:tc>
        <w:tc>
          <w:tcPr>
            <w:tcW w:w="567" w:type="dxa"/>
            <w:shd w:val="clear" w:color="auto" w:fill="auto"/>
            <w:hideMark/>
          </w:tcPr>
          <w:p w:rsidR="006060C4" w:rsidRDefault="006060C4">
            <w:pPr>
              <w:jc w:val="center"/>
              <w:rPr>
                <w:rFonts w:ascii="Arial CYR" w:hAnsi="Arial CYR" w:cs="Arial CYR"/>
                <w:sz w:val="16"/>
                <w:szCs w:val="16"/>
              </w:rPr>
            </w:pPr>
            <w:r>
              <w:rPr>
                <w:rFonts w:ascii="Arial CYR" w:hAnsi="Arial CYR" w:cs="Arial CYR"/>
                <w:sz w:val="16"/>
                <w:szCs w:val="16"/>
              </w:rPr>
              <w:t>540</w:t>
            </w:r>
          </w:p>
        </w:tc>
        <w:tc>
          <w:tcPr>
            <w:tcW w:w="1160" w:type="dxa"/>
            <w:shd w:val="clear" w:color="auto" w:fill="auto"/>
            <w:vAlign w:val="center"/>
            <w:hideMark/>
          </w:tcPr>
          <w:p w:rsidR="006060C4" w:rsidRDefault="006060C4">
            <w:pPr>
              <w:jc w:val="center"/>
              <w:rPr>
                <w:rFonts w:ascii="Arial CYR" w:hAnsi="Arial CYR" w:cs="Arial CYR"/>
                <w:sz w:val="16"/>
                <w:szCs w:val="16"/>
              </w:rPr>
            </w:pPr>
            <w:r>
              <w:rPr>
                <w:rFonts w:ascii="Arial CYR" w:hAnsi="Arial CYR" w:cs="Arial CYR"/>
                <w:sz w:val="16"/>
                <w:szCs w:val="16"/>
              </w:rPr>
              <w:t>620,6</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507,6</w:t>
            </w:r>
          </w:p>
        </w:tc>
        <w:tc>
          <w:tcPr>
            <w:tcW w:w="1071" w:type="dxa"/>
            <w:shd w:val="clear" w:color="auto" w:fill="auto"/>
            <w:vAlign w:val="center"/>
            <w:hideMark/>
          </w:tcPr>
          <w:p w:rsidR="006060C4" w:rsidRDefault="006060C4">
            <w:pPr>
              <w:jc w:val="center"/>
              <w:rPr>
                <w:rFonts w:ascii="Arial CYR" w:hAnsi="Arial CYR" w:cs="Arial CYR"/>
                <w:sz w:val="16"/>
                <w:szCs w:val="16"/>
              </w:rPr>
            </w:pPr>
            <w:r>
              <w:rPr>
                <w:rFonts w:ascii="Arial CYR" w:hAnsi="Arial CYR" w:cs="Arial CYR"/>
                <w:sz w:val="16"/>
                <w:szCs w:val="16"/>
              </w:rPr>
              <w:t>507,6</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Дотации на выравнивание бюджетной обеспеченности субъектов Российской Федерации и муниципальных образований</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1401</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23 491,9</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15 559,4</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15 559,4</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«Управление муниципальными финансами и муниципальным долгом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2014-2027 годы»</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1401</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1200000000</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23 491,9</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15 559,4</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15 559,4</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 xml:space="preserve">Подпрограмма "Предоставление межбюджетных трансфертов из бюджета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1401</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1220000000</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23 491,9</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15 559,4</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15 559,4</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 xml:space="preserve">Основное мероприятие "Выравнивание бюджетной обеспеченности поселений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1401</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1220100000</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23 491,9</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15 559,4</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15 559,4</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100,0</w:t>
            </w:r>
          </w:p>
        </w:tc>
      </w:tr>
      <w:tr w:rsidR="006060C4" w:rsidRPr="00AB0737" w:rsidTr="006060C4">
        <w:trPr>
          <w:trHeight w:val="255"/>
        </w:trPr>
        <w:tc>
          <w:tcPr>
            <w:tcW w:w="462" w:type="dxa"/>
            <w:shd w:val="clear" w:color="auto" w:fill="auto"/>
            <w:vAlign w:val="center"/>
            <w:hideMark/>
          </w:tcPr>
          <w:p w:rsidR="006060C4" w:rsidRPr="00AB0737" w:rsidRDefault="006060C4" w:rsidP="00AB0737">
            <w:pPr>
              <w:widowControl/>
              <w:jc w:val="center"/>
              <w:rPr>
                <w:rFonts w:ascii="Arial" w:hAnsi="Arial" w:cs="Arial"/>
                <w:bCs/>
                <w:sz w:val="16"/>
                <w:szCs w:val="16"/>
              </w:rPr>
            </w:pPr>
          </w:p>
        </w:tc>
        <w:tc>
          <w:tcPr>
            <w:tcW w:w="2245" w:type="dxa"/>
            <w:shd w:val="clear" w:color="auto" w:fill="auto"/>
            <w:hideMark/>
          </w:tcPr>
          <w:p w:rsidR="006060C4" w:rsidRDefault="006060C4">
            <w:pPr>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691"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1401</w:t>
            </w:r>
          </w:p>
        </w:tc>
        <w:tc>
          <w:tcPr>
            <w:tcW w:w="115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1220174030</w:t>
            </w:r>
          </w:p>
        </w:tc>
        <w:tc>
          <w:tcPr>
            <w:tcW w:w="567" w:type="dxa"/>
            <w:shd w:val="clear" w:color="auto" w:fill="auto"/>
            <w:hideMark/>
          </w:tcPr>
          <w:p w:rsidR="006060C4" w:rsidRDefault="006060C4">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8 908,2</w:t>
            </w:r>
          </w:p>
        </w:tc>
        <w:tc>
          <w:tcPr>
            <w:tcW w:w="883"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6 681,6</w:t>
            </w:r>
          </w:p>
        </w:tc>
        <w:tc>
          <w:tcPr>
            <w:tcW w:w="1071" w:type="dxa"/>
            <w:shd w:val="clear" w:color="auto" w:fill="auto"/>
            <w:vAlign w:val="center"/>
            <w:hideMark/>
          </w:tcPr>
          <w:p w:rsidR="006060C4" w:rsidRDefault="006060C4">
            <w:pPr>
              <w:jc w:val="center"/>
              <w:rPr>
                <w:rFonts w:ascii="Arial CYR" w:hAnsi="Arial CYR" w:cs="Arial CYR"/>
                <w:b/>
                <w:bCs/>
                <w:sz w:val="16"/>
                <w:szCs w:val="16"/>
              </w:rPr>
            </w:pPr>
            <w:r>
              <w:rPr>
                <w:rFonts w:ascii="Arial CYR" w:hAnsi="Arial CYR" w:cs="Arial CYR"/>
                <w:b/>
                <w:bCs/>
                <w:sz w:val="16"/>
                <w:szCs w:val="16"/>
              </w:rPr>
              <w:t>6 681,6</w:t>
            </w:r>
          </w:p>
        </w:tc>
        <w:tc>
          <w:tcPr>
            <w:tcW w:w="1174" w:type="dxa"/>
            <w:shd w:val="clear" w:color="auto" w:fill="auto"/>
            <w:vAlign w:val="center"/>
            <w:hideMark/>
          </w:tcPr>
          <w:p w:rsidR="006060C4" w:rsidRDefault="006060C4">
            <w:pPr>
              <w:jc w:val="center"/>
              <w:rPr>
                <w:rFonts w:ascii="Arial" w:hAnsi="Arial" w:cs="Arial"/>
                <w:sz w:val="16"/>
                <w:szCs w:val="16"/>
              </w:rPr>
            </w:pPr>
            <w:r>
              <w:rPr>
                <w:rFonts w:ascii="Arial" w:hAnsi="Arial" w:cs="Arial"/>
                <w:sz w:val="16"/>
                <w:szCs w:val="16"/>
              </w:rPr>
              <w:t>100,0</w:t>
            </w:r>
          </w:p>
        </w:tc>
      </w:tr>
      <w:tr w:rsidR="00FF21CB" w:rsidRPr="00AB0737" w:rsidTr="006060C4">
        <w:trPr>
          <w:trHeight w:val="255"/>
        </w:trPr>
        <w:tc>
          <w:tcPr>
            <w:tcW w:w="462" w:type="dxa"/>
            <w:shd w:val="clear" w:color="auto" w:fill="auto"/>
            <w:vAlign w:val="center"/>
            <w:hideMark/>
          </w:tcPr>
          <w:p w:rsidR="00FF21CB" w:rsidRPr="00AB0737" w:rsidRDefault="00FF21CB" w:rsidP="00AB0737">
            <w:pPr>
              <w:widowControl/>
              <w:jc w:val="center"/>
              <w:rPr>
                <w:rFonts w:ascii="Arial" w:hAnsi="Arial" w:cs="Arial"/>
                <w:bCs/>
                <w:sz w:val="16"/>
                <w:szCs w:val="16"/>
              </w:rPr>
            </w:pPr>
          </w:p>
        </w:tc>
        <w:tc>
          <w:tcPr>
            <w:tcW w:w="2245" w:type="dxa"/>
            <w:shd w:val="clear" w:color="auto" w:fill="auto"/>
            <w:hideMark/>
          </w:tcPr>
          <w:p w:rsidR="00FF21CB" w:rsidRDefault="00FF21CB">
            <w:pPr>
              <w:rPr>
                <w:rFonts w:ascii="Arial CYR" w:hAnsi="Arial CYR" w:cs="Arial CYR"/>
                <w:b/>
                <w:bCs/>
                <w:sz w:val="16"/>
                <w:szCs w:val="16"/>
              </w:rPr>
            </w:pPr>
            <w:r>
              <w:rPr>
                <w:rFonts w:ascii="Arial CYR" w:hAnsi="Arial CYR" w:cs="Arial CYR"/>
                <w:b/>
                <w:bCs/>
                <w:sz w:val="16"/>
                <w:szCs w:val="16"/>
              </w:rPr>
              <w:t xml:space="preserve">Межбюджетные </w:t>
            </w:r>
            <w:r>
              <w:rPr>
                <w:rFonts w:ascii="Arial CYR" w:hAnsi="Arial CYR" w:cs="Arial CYR"/>
                <w:b/>
                <w:bCs/>
                <w:sz w:val="16"/>
                <w:szCs w:val="16"/>
              </w:rPr>
              <w:lastRenderedPageBreak/>
              <w:t>трансферты</w:t>
            </w:r>
          </w:p>
        </w:tc>
        <w:tc>
          <w:tcPr>
            <w:tcW w:w="691"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lastRenderedPageBreak/>
              <w:t>992</w:t>
            </w:r>
          </w:p>
        </w:tc>
        <w:tc>
          <w:tcPr>
            <w:tcW w:w="715"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1401</w:t>
            </w:r>
          </w:p>
        </w:tc>
        <w:tc>
          <w:tcPr>
            <w:tcW w:w="115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1220174030</w:t>
            </w:r>
          </w:p>
        </w:tc>
        <w:tc>
          <w:tcPr>
            <w:tcW w:w="56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500</w:t>
            </w:r>
          </w:p>
        </w:tc>
        <w:tc>
          <w:tcPr>
            <w:tcW w:w="1160"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8 908,2</w:t>
            </w:r>
          </w:p>
        </w:tc>
        <w:tc>
          <w:tcPr>
            <w:tcW w:w="883"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6 681,6</w:t>
            </w:r>
          </w:p>
        </w:tc>
        <w:tc>
          <w:tcPr>
            <w:tcW w:w="1071"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6 681,6</w:t>
            </w:r>
          </w:p>
        </w:tc>
        <w:tc>
          <w:tcPr>
            <w:tcW w:w="1174" w:type="dxa"/>
            <w:shd w:val="clear" w:color="auto" w:fill="auto"/>
            <w:vAlign w:val="center"/>
            <w:hideMark/>
          </w:tcPr>
          <w:p w:rsidR="00FF21CB" w:rsidRDefault="00FF21CB">
            <w:pPr>
              <w:jc w:val="center"/>
              <w:rPr>
                <w:rFonts w:ascii="Arial" w:hAnsi="Arial" w:cs="Arial"/>
                <w:sz w:val="16"/>
                <w:szCs w:val="16"/>
              </w:rPr>
            </w:pPr>
            <w:r>
              <w:rPr>
                <w:rFonts w:ascii="Arial" w:hAnsi="Arial" w:cs="Arial"/>
                <w:sz w:val="16"/>
                <w:szCs w:val="16"/>
              </w:rPr>
              <w:t>100,0</w:t>
            </w:r>
          </w:p>
        </w:tc>
      </w:tr>
      <w:tr w:rsidR="00FF21CB" w:rsidRPr="00AB0737" w:rsidTr="006060C4">
        <w:trPr>
          <w:trHeight w:val="255"/>
        </w:trPr>
        <w:tc>
          <w:tcPr>
            <w:tcW w:w="462" w:type="dxa"/>
            <w:shd w:val="clear" w:color="auto" w:fill="auto"/>
            <w:vAlign w:val="center"/>
            <w:hideMark/>
          </w:tcPr>
          <w:p w:rsidR="00FF21CB" w:rsidRPr="00AB0737" w:rsidRDefault="00FF21CB" w:rsidP="00AB0737">
            <w:pPr>
              <w:widowControl/>
              <w:jc w:val="center"/>
              <w:rPr>
                <w:rFonts w:ascii="Arial" w:hAnsi="Arial" w:cs="Arial"/>
                <w:bCs/>
                <w:sz w:val="16"/>
                <w:szCs w:val="16"/>
              </w:rPr>
            </w:pPr>
          </w:p>
        </w:tc>
        <w:tc>
          <w:tcPr>
            <w:tcW w:w="2245" w:type="dxa"/>
            <w:shd w:val="clear" w:color="auto" w:fill="auto"/>
            <w:hideMark/>
          </w:tcPr>
          <w:p w:rsidR="00FF21CB" w:rsidRDefault="00FF21CB">
            <w:pPr>
              <w:rPr>
                <w:rFonts w:ascii="Arial CYR" w:hAnsi="Arial CYR" w:cs="Arial CYR"/>
                <w:b/>
                <w:bCs/>
                <w:sz w:val="16"/>
                <w:szCs w:val="16"/>
              </w:rPr>
            </w:pPr>
            <w:r>
              <w:rPr>
                <w:rFonts w:ascii="Arial CYR" w:hAnsi="Arial CYR" w:cs="Arial CYR"/>
                <w:b/>
                <w:bCs/>
                <w:sz w:val="16"/>
                <w:szCs w:val="16"/>
              </w:rPr>
              <w:t>Дотации</w:t>
            </w:r>
          </w:p>
        </w:tc>
        <w:tc>
          <w:tcPr>
            <w:tcW w:w="691"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1401</w:t>
            </w:r>
          </w:p>
        </w:tc>
        <w:tc>
          <w:tcPr>
            <w:tcW w:w="115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1220174030</w:t>
            </w:r>
          </w:p>
        </w:tc>
        <w:tc>
          <w:tcPr>
            <w:tcW w:w="56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510</w:t>
            </w:r>
          </w:p>
        </w:tc>
        <w:tc>
          <w:tcPr>
            <w:tcW w:w="1160"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8 908,2</w:t>
            </w:r>
          </w:p>
        </w:tc>
        <w:tc>
          <w:tcPr>
            <w:tcW w:w="883"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6 681,6</w:t>
            </w:r>
          </w:p>
        </w:tc>
        <w:tc>
          <w:tcPr>
            <w:tcW w:w="1071"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6 681,6</w:t>
            </w:r>
          </w:p>
        </w:tc>
        <w:tc>
          <w:tcPr>
            <w:tcW w:w="1174" w:type="dxa"/>
            <w:shd w:val="clear" w:color="auto" w:fill="auto"/>
            <w:vAlign w:val="center"/>
            <w:hideMark/>
          </w:tcPr>
          <w:p w:rsidR="00FF21CB" w:rsidRDefault="00FF21CB">
            <w:pPr>
              <w:jc w:val="center"/>
              <w:rPr>
                <w:rFonts w:ascii="Arial" w:hAnsi="Arial" w:cs="Arial"/>
                <w:sz w:val="16"/>
                <w:szCs w:val="16"/>
              </w:rPr>
            </w:pPr>
            <w:r>
              <w:rPr>
                <w:rFonts w:ascii="Arial" w:hAnsi="Arial" w:cs="Arial"/>
                <w:sz w:val="16"/>
                <w:szCs w:val="16"/>
              </w:rPr>
              <w:t>100,0</w:t>
            </w:r>
          </w:p>
        </w:tc>
      </w:tr>
      <w:tr w:rsidR="00FF21CB" w:rsidRPr="00AB0737" w:rsidTr="006060C4">
        <w:trPr>
          <w:trHeight w:val="255"/>
        </w:trPr>
        <w:tc>
          <w:tcPr>
            <w:tcW w:w="462" w:type="dxa"/>
            <w:shd w:val="clear" w:color="auto" w:fill="auto"/>
            <w:vAlign w:val="center"/>
            <w:hideMark/>
          </w:tcPr>
          <w:p w:rsidR="00FF21CB" w:rsidRPr="00AB0737" w:rsidRDefault="00FF21CB" w:rsidP="00AB0737">
            <w:pPr>
              <w:widowControl/>
              <w:jc w:val="center"/>
              <w:rPr>
                <w:rFonts w:ascii="Arial" w:hAnsi="Arial" w:cs="Arial"/>
                <w:bCs/>
                <w:sz w:val="16"/>
                <w:szCs w:val="16"/>
              </w:rPr>
            </w:pPr>
          </w:p>
        </w:tc>
        <w:tc>
          <w:tcPr>
            <w:tcW w:w="2245" w:type="dxa"/>
            <w:shd w:val="clear" w:color="auto" w:fill="auto"/>
            <w:hideMark/>
          </w:tcPr>
          <w:p w:rsidR="00FF21CB" w:rsidRDefault="00FF21CB">
            <w:pPr>
              <w:rPr>
                <w:rFonts w:ascii="Arial CYR" w:hAnsi="Arial CYR" w:cs="Arial CYR"/>
                <w:b/>
                <w:bCs/>
                <w:sz w:val="16"/>
                <w:szCs w:val="16"/>
              </w:rPr>
            </w:pPr>
            <w:r>
              <w:rPr>
                <w:rFonts w:ascii="Arial CYR" w:hAnsi="Arial CYR" w:cs="Arial CYR"/>
                <w:b/>
                <w:bCs/>
                <w:sz w:val="16"/>
                <w:szCs w:val="16"/>
              </w:rPr>
              <w:t xml:space="preserve">Выравнивание бюджетной обеспеченности поселений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1401</w:t>
            </w:r>
          </w:p>
        </w:tc>
        <w:tc>
          <w:tcPr>
            <w:tcW w:w="115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1220195210</w:t>
            </w:r>
          </w:p>
        </w:tc>
        <w:tc>
          <w:tcPr>
            <w:tcW w:w="56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14 583,7</w:t>
            </w:r>
          </w:p>
        </w:tc>
        <w:tc>
          <w:tcPr>
            <w:tcW w:w="883"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8 877,8</w:t>
            </w:r>
          </w:p>
        </w:tc>
        <w:tc>
          <w:tcPr>
            <w:tcW w:w="1071"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8 877,8</w:t>
            </w:r>
          </w:p>
        </w:tc>
        <w:tc>
          <w:tcPr>
            <w:tcW w:w="1174" w:type="dxa"/>
            <w:shd w:val="clear" w:color="auto" w:fill="auto"/>
            <w:vAlign w:val="center"/>
            <w:hideMark/>
          </w:tcPr>
          <w:p w:rsidR="00FF21CB" w:rsidRDefault="00FF21CB">
            <w:pPr>
              <w:jc w:val="center"/>
              <w:rPr>
                <w:rFonts w:ascii="Arial" w:hAnsi="Arial" w:cs="Arial"/>
                <w:sz w:val="16"/>
                <w:szCs w:val="16"/>
              </w:rPr>
            </w:pPr>
            <w:r>
              <w:rPr>
                <w:rFonts w:ascii="Arial" w:hAnsi="Arial" w:cs="Arial"/>
                <w:sz w:val="16"/>
                <w:szCs w:val="16"/>
              </w:rPr>
              <w:t>100,0</w:t>
            </w:r>
          </w:p>
        </w:tc>
      </w:tr>
      <w:tr w:rsidR="00FF21CB" w:rsidRPr="00AB0737" w:rsidTr="006060C4">
        <w:trPr>
          <w:trHeight w:val="255"/>
        </w:trPr>
        <w:tc>
          <w:tcPr>
            <w:tcW w:w="462" w:type="dxa"/>
            <w:shd w:val="clear" w:color="auto" w:fill="auto"/>
            <w:vAlign w:val="center"/>
            <w:hideMark/>
          </w:tcPr>
          <w:p w:rsidR="00FF21CB" w:rsidRPr="00AB0737" w:rsidRDefault="00FF21CB" w:rsidP="00AB0737">
            <w:pPr>
              <w:widowControl/>
              <w:jc w:val="center"/>
              <w:rPr>
                <w:rFonts w:ascii="Arial" w:hAnsi="Arial" w:cs="Arial"/>
                <w:bCs/>
                <w:sz w:val="16"/>
                <w:szCs w:val="16"/>
              </w:rPr>
            </w:pPr>
          </w:p>
        </w:tc>
        <w:tc>
          <w:tcPr>
            <w:tcW w:w="2245" w:type="dxa"/>
            <w:shd w:val="clear" w:color="auto" w:fill="auto"/>
            <w:hideMark/>
          </w:tcPr>
          <w:p w:rsidR="00FF21CB" w:rsidRDefault="00FF21CB">
            <w:pPr>
              <w:rPr>
                <w:rFonts w:ascii="Arial CYR" w:hAnsi="Arial CYR" w:cs="Arial CYR"/>
                <w:b/>
                <w:bCs/>
                <w:sz w:val="16"/>
                <w:szCs w:val="16"/>
              </w:rPr>
            </w:pPr>
            <w:r>
              <w:rPr>
                <w:rFonts w:ascii="Arial CYR" w:hAnsi="Arial CYR" w:cs="Arial CYR"/>
                <w:b/>
                <w:bCs/>
                <w:sz w:val="16"/>
                <w:szCs w:val="16"/>
              </w:rPr>
              <w:t>Межбюджетные трансферты</w:t>
            </w:r>
          </w:p>
        </w:tc>
        <w:tc>
          <w:tcPr>
            <w:tcW w:w="691"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1401</w:t>
            </w:r>
          </w:p>
        </w:tc>
        <w:tc>
          <w:tcPr>
            <w:tcW w:w="115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1220195210</w:t>
            </w:r>
          </w:p>
        </w:tc>
        <w:tc>
          <w:tcPr>
            <w:tcW w:w="56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500</w:t>
            </w:r>
          </w:p>
        </w:tc>
        <w:tc>
          <w:tcPr>
            <w:tcW w:w="1160"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14 583,7</w:t>
            </w:r>
          </w:p>
        </w:tc>
        <w:tc>
          <w:tcPr>
            <w:tcW w:w="883"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8 877,8</w:t>
            </w:r>
          </w:p>
        </w:tc>
        <w:tc>
          <w:tcPr>
            <w:tcW w:w="1071"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8 877,8</w:t>
            </w:r>
          </w:p>
        </w:tc>
        <w:tc>
          <w:tcPr>
            <w:tcW w:w="1174" w:type="dxa"/>
            <w:shd w:val="clear" w:color="auto" w:fill="auto"/>
            <w:vAlign w:val="center"/>
            <w:hideMark/>
          </w:tcPr>
          <w:p w:rsidR="00FF21CB" w:rsidRDefault="00FF21CB">
            <w:pPr>
              <w:jc w:val="center"/>
              <w:rPr>
                <w:rFonts w:ascii="Arial" w:hAnsi="Arial" w:cs="Arial"/>
                <w:sz w:val="16"/>
                <w:szCs w:val="16"/>
              </w:rPr>
            </w:pPr>
            <w:r>
              <w:rPr>
                <w:rFonts w:ascii="Arial" w:hAnsi="Arial" w:cs="Arial"/>
                <w:sz w:val="16"/>
                <w:szCs w:val="16"/>
              </w:rPr>
              <w:t>100,0</w:t>
            </w:r>
          </w:p>
        </w:tc>
      </w:tr>
      <w:tr w:rsidR="00FF21CB" w:rsidRPr="00AB0737" w:rsidTr="006060C4">
        <w:trPr>
          <w:trHeight w:val="255"/>
        </w:trPr>
        <w:tc>
          <w:tcPr>
            <w:tcW w:w="462" w:type="dxa"/>
            <w:shd w:val="clear" w:color="auto" w:fill="auto"/>
            <w:vAlign w:val="center"/>
            <w:hideMark/>
          </w:tcPr>
          <w:p w:rsidR="00FF21CB" w:rsidRPr="00AB0737" w:rsidRDefault="00FF21CB" w:rsidP="00AB0737">
            <w:pPr>
              <w:widowControl/>
              <w:jc w:val="center"/>
              <w:rPr>
                <w:rFonts w:ascii="Arial" w:hAnsi="Arial" w:cs="Arial"/>
                <w:bCs/>
                <w:sz w:val="16"/>
                <w:szCs w:val="16"/>
              </w:rPr>
            </w:pPr>
          </w:p>
        </w:tc>
        <w:tc>
          <w:tcPr>
            <w:tcW w:w="2245" w:type="dxa"/>
            <w:shd w:val="clear" w:color="auto" w:fill="auto"/>
            <w:hideMark/>
          </w:tcPr>
          <w:p w:rsidR="00FF21CB" w:rsidRDefault="00FF21CB">
            <w:pPr>
              <w:rPr>
                <w:rFonts w:ascii="Arial CYR" w:hAnsi="Arial CYR" w:cs="Arial CYR"/>
                <w:b/>
                <w:bCs/>
                <w:sz w:val="16"/>
                <w:szCs w:val="16"/>
              </w:rPr>
            </w:pPr>
            <w:r>
              <w:rPr>
                <w:rFonts w:ascii="Arial CYR" w:hAnsi="Arial CYR" w:cs="Arial CYR"/>
                <w:b/>
                <w:bCs/>
                <w:sz w:val="16"/>
                <w:szCs w:val="16"/>
              </w:rPr>
              <w:t>Дотации</w:t>
            </w:r>
          </w:p>
        </w:tc>
        <w:tc>
          <w:tcPr>
            <w:tcW w:w="691"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1401</w:t>
            </w:r>
          </w:p>
        </w:tc>
        <w:tc>
          <w:tcPr>
            <w:tcW w:w="115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1220195210</w:t>
            </w:r>
          </w:p>
        </w:tc>
        <w:tc>
          <w:tcPr>
            <w:tcW w:w="56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510</w:t>
            </w:r>
          </w:p>
        </w:tc>
        <w:tc>
          <w:tcPr>
            <w:tcW w:w="1160"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14 583,7</w:t>
            </w:r>
          </w:p>
        </w:tc>
        <w:tc>
          <w:tcPr>
            <w:tcW w:w="883"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8 877,8</w:t>
            </w:r>
          </w:p>
        </w:tc>
        <w:tc>
          <w:tcPr>
            <w:tcW w:w="1071"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8 877,8</w:t>
            </w:r>
          </w:p>
        </w:tc>
        <w:tc>
          <w:tcPr>
            <w:tcW w:w="1174" w:type="dxa"/>
            <w:shd w:val="clear" w:color="auto" w:fill="auto"/>
            <w:vAlign w:val="center"/>
            <w:hideMark/>
          </w:tcPr>
          <w:p w:rsidR="00FF21CB" w:rsidRDefault="00FF21CB">
            <w:pPr>
              <w:jc w:val="center"/>
              <w:rPr>
                <w:rFonts w:ascii="Arial" w:hAnsi="Arial" w:cs="Arial"/>
                <w:sz w:val="16"/>
                <w:szCs w:val="16"/>
              </w:rPr>
            </w:pPr>
            <w:r>
              <w:rPr>
                <w:rFonts w:ascii="Arial" w:hAnsi="Arial" w:cs="Arial"/>
                <w:sz w:val="16"/>
                <w:szCs w:val="16"/>
              </w:rPr>
              <w:t>100,0</w:t>
            </w:r>
          </w:p>
        </w:tc>
      </w:tr>
      <w:tr w:rsidR="00FF21CB" w:rsidRPr="00AB0737" w:rsidTr="006060C4">
        <w:trPr>
          <w:trHeight w:val="255"/>
        </w:trPr>
        <w:tc>
          <w:tcPr>
            <w:tcW w:w="462" w:type="dxa"/>
            <w:shd w:val="clear" w:color="auto" w:fill="auto"/>
            <w:vAlign w:val="center"/>
            <w:hideMark/>
          </w:tcPr>
          <w:p w:rsidR="00FF21CB" w:rsidRPr="00AB0737" w:rsidRDefault="00FF21CB" w:rsidP="00AB0737">
            <w:pPr>
              <w:widowControl/>
              <w:jc w:val="center"/>
              <w:rPr>
                <w:rFonts w:ascii="Arial" w:hAnsi="Arial" w:cs="Arial"/>
                <w:bCs/>
                <w:sz w:val="16"/>
                <w:szCs w:val="16"/>
              </w:rPr>
            </w:pPr>
          </w:p>
        </w:tc>
        <w:tc>
          <w:tcPr>
            <w:tcW w:w="2245" w:type="dxa"/>
            <w:shd w:val="clear" w:color="auto" w:fill="auto"/>
            <w:hideMark/>
          </w:tcPr>
          <w:p w:rsidR="00FF21CB" w:rsidRDefault="00FF21CB">
            <w:pPr>
              <w:rPr>
                <w:rFonts w:ascii="Arial CYR" w:hAnsi="Arial CYR" w:cs="Arial CYR"/>
                <w:b/>
                <w:bCs/>
                <w:sz w:val="16"/>
                <w:szCs w:val="16"/>
              </w:rPr>
            </w:pPr>
            <w:r>
              <w:rPr>
                <w:rFonts w:ascii="Arial CYR" w:hAnsi="Arial CYR" w:cs="Arial CYR"/>
                <w:b/>
                <w:bCs/>
                <w:sz w:val="16"/>
                <w:szCs w:val="16"/>
              </w:rPr>
              <w:t>Прочие межбюджетные трансферты общего характера</w:t>
            </w:r>
          </w:p>
        </w:tc>
        <w:tc>
          <w:tcPr>
            <w:tcW w:w="691"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1403</w:t>
            </w:r>
          </w:p>
        </w:tc>
        <w:tc>
          <w:tcPr>
            <w:tcW w:w="115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1 411,1</w:t>
            </w:r>
          </w:p>
        </w:tc>
        <w:tc>
          <w:tcPr>
            <w:tcW w:w="883"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1 234,5</w:t>
            </w:r>
          </w:p>
        </w:tc>
        <w:tc>
          <w:tcPr>
            <w:tcW w:w="1071"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1 234,4</w:t>
            </w:r>
          </w:p>
        </w:tc>
        <w:tc>
          <w:tcPr>
            <w:tcW w:w="1174" w:type="dxa"/>
            <w:shd w:val="clear" w:color="auto" w:fill="auto"/>
            <w:vAlign w:val="center"/>
            <w:hideMark/>
          </w:tcPr>
          <w:p w:rsidR="00FF21CB" w:rsidRDefault="00FF21CB">
            <w:pPr>
              <w:jc w:val="center"/>
              <w:rPr>
                <w:rFonts w:ascii="Arial" w:hAnsi="Arial" w:cs="Arial"/>
                <w:sz w:val="16"/>
                <w:szCs w:val="16"/>
              </w:rPr>
            </w:pPr>
            <w:r>
              <w:rPr>
                <w:rFonts w:ascii="Arial" w:hAnsi="Arial" w:cs="Arial"/>
                <w:sz w:val="16"/>
                <w:szCs w:val="16"/>
              </w:rPr>
              <w:t>100,0</w:t>
            </w:r>
          </w:p>
        </w:tc>
      </w:tr>
      <w:tr w:rsidR="00FF21CB" w:rsidRPr="00AB0737" w:rsidTr="006060C4">
        <w:trPr>
          <w:trHeight w:val="255"/>
        </w:trPr>
        <w:tc>
          <w:tcPr>
            <w:tcW w:w="462" w:type="dxa"/>
            <w:shd w:val="clear" w:color="auto" w:fill="auto"/>
            <w:vAlign w:val="center"/>
            <w:hideMark/>
          </w:tcPr>
          <w:p w:rsidR="00FF21CB" w:rsidRPr="00AB0737" w:rsidRDefault="00FF21CB" w:rsidP="00AB0737">
            <w:pPr>
              <w:widowControl/>
              <w:jc w:val="center"/>
              <w:rPr>
                <w:rFonts w:ascii="Arial" w:hAnsi="Arial" w:cs="Arial"/>
                <w:bCs/>
                <w:sz w:val="16"/>
                <w:szCs w:val="16"/>
              </w:rPr>
            </w:pPr>
          </w:p>
        </w:tc>
        <w:tc>
          <w:tcPr>
            <w:tcW w:w="2245" w:type="dxa"/>
            <w:shd w:val="clear" w:color="auto" w:fill="auto"/>
            <w:hideMark/>
          </w:tcPr>
          <w:p w:rsidR="00FF21CB" w:rsidRDefault="00FF21CB">
            <w:pPr>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«Управление муниципальными финансами и муниципальным долгом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2014-2027 годы»</w:t>
            </w:r>
          </w:p>
        </w:tc>
        <w:tc>
          <w:tcPr>
            <w:tcW w:w="691"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1403</w:t>
            </w:r>
          </w:p>
        </w:tc>
        <w:tc>
          <w:tcPr>
            <w:tcW w:w="115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1200000000</w:t>
            </w:r>
          </w:p>
        </w:tc>
        <w:tc>
          <w:tcPr>
            <w:tcW w:w="56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1 411,1</w:t>
            </w:r>
          </w:p>
        </w:tc>
        <w:tc>
          <w:tcPr>
            <w:tcW w:w="883"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1 234,5</w:t>
            </w:r>
          </w:p>
        </w:tc>
        <w:tc>
          <w:tcPr>
            <w:tcW w:w="1071"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1 234,4</w:t>
            </w:r>
          </w:p>
        </w:tc>
        <w:tc>
          <w:tcPr>
            <w:tcW w:w="1174" w:type="dxa"/>
            <w:shd w:val="clear" w:color="auto" w:fill="auto"/>
            <w:vAlign w:val="center"/>
            <w:hideMark/>
          </w:tcPr>
          <w:p w:rsidR="00FF21CB" w:rsidRDefault="00FF21CB">
            <w:pPr>
              <w:jc w:val="center"/>
              <w:rPr>
                <w:rFonts w:ascii="Arial" w:hAnsi="Arial" w:cs="Arial"/>
                <w:sz w:val="16"/>
                <w:szCs w:val="16"/>
              </w:rPr>
            </w:pPr>
            <w:r>
              <w:rPr>
                <w:rFonts w:ascii="Arial" w:hAnsi="Arial" w:cs="Arial"/>
                <w:sz w:val="16"/>
                <w:szCs w:val="16"/>
              </w:rPr>
              <w:t>100,0</w:t>
            </w:r>
          </w:p>
        </w:tc>
      </w:tr>
      <w:tr w:rsidR="00FF21CB" w:rsidRPr="00AB0737" w:rsidTr="006060C4">
        <w:trPr>
          <w:trHeight w:val="255"/>
        </w:trPr>
        <w:tc>
          <w:tcPr>
            <w:tcW w:w="462" w:type="dxa"/>
            <w:shd w:val="clear" w:color="auto" w:fill="auto"/>
            <w:vAlign w:val="center"/>
            <w:hideMark/>
          </w:tcPr>
          <w:p w:rsidR="00FF21CB" w:rsidRPr="00AB0737" w:rsidRDefault="00FF21CB" w:rsidP="00AB0737">
            <w:pPr>
              <w:widowControl/>
              <w:jc w:val="center"/>
              <w:rPr>
                <w:rFonts w:ascii="Arial" w:hAnsi="Arial" w:cs="Arial"/>
                <w:bCs/>
                <w:sz w:val="16"/>
                <w:szCs w:val="16"/>
              </w:rPr>
            </w:pPr>
          </w:p>
        </w:tc>
        <w:tc>
          <w:tcPr>
            <w:tcW w:w="2245" w:type="dxa"/>
            <w:shd w:val="clear" w:color="auto" w:fill="auto"/>
            <w:hideMark/>
          </w:tcPr>
          <w:p w:rsidR="00FF21CB" w:rsidRDefault="00FF21CB">
            <w:pPr>
              <w:rPr>
                <w:rFonts w:ascii="Arial CYR" w:hAnsi="Arial CYR" w:cs="Arial CYR"/>
                <w:b/>
                <w:bCs/>
                <w:sz w:val="16"/>
                <w:szCs w:val="16"/>
              </w:rPr>
            </w:pPr>
            <w:r>
              <w:rPr>
                <w:rFonts w:ascii="Arial CYR" w:hAnsi="Arial CYR" w:cs="Arial CYR"/>
                <w:b/>
                <w:bCs/>
                <w:sz w:val="16"/>
                <w:szCs w:val="16"/>
              </w:rPr>
              <w:t xml:space="preserve">Подпрограмма "Предоставление межбюджетных трансфертов из бюджета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691"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1403</w:t>
            </w:r>
          </w:p>
        </w:tc>
        <w:tc>
          <w:tcPr>
            <w:tcW w:w="115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1220000000</w:t>
            </w:r>
          </w:p>
        </w:tc>
        <w:tc>
          <w:tcPr>
            <w:tcW w:w="56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1 411,1</w:t>
            </w:r>
          </w:p>
        </w:tc>
        <w:tc>
          <w:tcPr>
            <w:tcW w:w="883"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1 234,5</w:t>
            </w:r>
          </w:p>
        </w:tc>
        <w:tc>
          <w:tcPr>
            <w:tcW w:w="1071"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1 234,4</w:t>
            </w:r>
          </w:p>
        </w:tc>
        <w:tc>
          <w:tcPr>
            <w:tcW w:w="1174" w:type="dxa"/>
            <w:shd w:val="clear" w:color="auto" w:fill="auto"/>
            <w:vAlign w:val="center"/>
            <w:hideMark/>
          </w:tcPr>
          <w:p w:rsidR="00FF21CB" w:rsidRDefault="00FF21CB">
            <w:pPr>
              <w:jc w:val="center"/>
              <w:rPr>
                <w:rFonts w:ascii="Arial" w:hAnsi="Arial" w:cs="Arial"/>
                <w:sz w:val="16"/>
                <w:szCs w:val="16"/>
              </w:rPr>
            </w:pPr>
            <w:r>
              <w:rPr>
                <w:rFonts w:ascii="Arial" w:hAnsi="Arial" w:cs="Arial"/>
                <w:sz w:val="16"/>
                <w:szCs w:val="16"/>
              </w:rPr>
              <w:t>100,0</w:t>
            </w:r>
          </w:p>
        </w:tc>
      </w:tr>
      <w:tr w:rsidR="00FF21CB" w:rsidRPr="00AB0737" w:rsidTr="006060C4">
        <w:trPr>
          <w:trHeight w:val="255"/>
        </w:trPr>
        <w:tc>
          <w:tcPr>
            <w:tcW w:w="462" w:type="dxa"/>
            <w:shd w:val="clear" w:color="auto" w:fill="auto"/>
            <w:vAlign w:val="center"/>
            <w:hideMark/>
          </w:tcPr>
          <w:p w:rsidR="00FF21CB" w:rsidRPr="00AB0737" w:rsidRDefault="00FF21CB" w:rsidP="00AB0737">
            <w:pPr>
              <w:widowControl/>
              <w:jc w:val="center"/>
              <w:rPr>
                <w:rFonts w:ascii="Arial" w:hAnsi="Arial" w:cs="Arial"/>
                <w:bCs/>
                <w:sz w:val="16"/>
                <w:szCs w:val="16"/>
              </w:rPr>
            </w:pPr>
          </w:p>
        </w:tc>
        <w:tc>
          <w:tcPr>
            <w:tcW w:w="2245" w:type="dxa"/>
            <w:shd w:val="clear" w:color="auto" w:fill="auto"/>
            <w:hideMark/>
          </w:tcPr>
          <w:p w:rsidR="00FF21CB" w:rsidRDefault="00FF21CB">
            <w:pPr>
              <w:rPr>
                <w:rFonts w:ascii="Arial CYR" w:hAnsi="Arial CYR" w:cs="Arial CYR"/>
                <w:b/>
                <w:bCs/>
                <w:sz w:val="16"/>
                <w:szCs w:val="16"/>
              </w:rPr>
            </w:pPr>
            <w:r>
              <w:rPr>
                <w:rFonts w:ascii="Arial CYR" w:hAnsi="Arial CYR" w:cs="Arial CYR"/>
                <w:b/>
                <w:bCs/>
                <w:sz w:val="16"/>
                <w:szCs w:val="16"/>
              </w:rPr>
              <w:t xml:space="preserve">Основное мероприятие "Оказание поселениям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дополнительной финансовой поддержки"</w:t>
            </w:r>
          </w:p>
        </w:tc>
        <w:tc>
          <w:tcPr>
            <w:tcW w:w="691"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1403</w:t>
            </w:r>
          </w:p>
        </w:tc>
        <w:tc>
          <w:tcPr>
            <w:tcW w:w="115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1220200000</w:t>
            </w:r>
          </w:p>
        </w:tc>
        <w:tc>
          <w:tcPr>
            <w:tcW w:w="56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1 411,1</w:t>
            </w:r>
          </w:p>
        </w:tc>
        <w:tc>
          <w:tcPr>
            <w:tcW w:w="883"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1 234,5</w:t>
            </w:r>
          </w:p>
        </w:tc>
        <w:tc>
          <w:tcPr>
            <w:tcW w:w="1071"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1 234,4</w:t>
            </w:r>
          </w:p>
        </w:tc>
        <w:tc>
          <w:tcPr>
            <w:tcW w:w="1174" w:type="dxa"/>
            <w:shd w:val="clear" w:color="auto" w:fill="auto"/>
            <w:vAlign w:val="center"/>
            <w:hideMark/>
          </w:tcPr>
          <w:p w:rsidR="00FF21CB" w:rsidRDefault="00FF21CB">
            <w:pPr>
              <w:jc w:val="center"/>
              <w:rPr>
                <w:rFonts w:ascii="Arial" w:hAnsi="Arial" w:cs="Arial"/>
                <w:sz w:val="16"/>
                <w:szCs w:val="16"/>
              </w:rPr>
            </w:pPr>
            <w:r>
              <w:rPr>
                <w:rFonts w:ascii="Arial" w:hAnsi="Arial" w:cs="Arial"/>
                <w:sz w:val="16"/>
                <w:szCs w:val="16"/>
              </w:rPr>
              <w:t>100,0</w:t>
            </w:r>
          </w:p>
        </w:tc>
      </w:tr>
      <w:tr w:rsidR="00FF21CB" w:rsidRPr="00AB0737" w:rsidTr="006060C4">
        <w:trPr>
          <w:trHeight w:val="255"/>
        </w:trPr>
        <w:tc>
          <w:tcPr>
            <w:tcW w:w="462" w:type="dxa"/>
            <w:shd w:val="clear" w:color="auto" w:fill="auto"/>
            <w:vAlign w:val="center"/>
            <w:hideMark/>
          </w:tcPr>
          <w:p w:rsidR="00FF21CB" w:rsidRPr="00AB0737" w:rsidRDefault="00FF21CB" w:rsidP="00AB0737">
            <w:pPr>
              <w:widowControl/>
              <w:jc w:val="center"/>
              <w:rPr>
                <w:rFonts w:ascii="Arial" w:hAnsi="Arial" w:cs="Arial"/>
                <w:bCs/>
                <w:sz w:val="16"/>
                <w:szCs w:val="16"/>
              </w:rPr>
            </w:pPr>
          </w:p>
        </w:tc>
        <w:tc>
          <w:tcPr>
            <w:tcW w:w="2245" w:type="dxa"/>
            <w:shd w:val="clear" w:color="auto" w:fill="auto"/>
            <w:hideMark/>
          </w:tcPr>
          <w:p w:rsidR="00FF21CB" w:rsidRDefault="00FF21CB">
            <w:pPr>
              <w:rPr>
                <w:rFonts w:ascii="Arial CYR" w:hAnsi="Arial CYR" w:cs="Arial CYR"/>
                <w:b/>
                <w:bCs/>
                <w:sz w:val="16"/>
                <w:szCs w:val="16"/>
              </w:rPr>
            </w:pPr>
            <w:r>
              <w:rPr>
                <w:rFonts w:ascii="Arial CYR" w:hAnsi="Arial CYR" w:cs="Arial CYR"/>
                <w:b/>
                <w:bCs/>
                <w:sz w:val="16"/>
                <w:szCs w:val="16"/>
              </w:rPr>
              <w:t>Иные межбюджетные трансферты на поддержку мер по обеспечению сбалансированности бюджетов в рамках заключенных соглашений</w:t>
            </w:r>
          </w:p>
        </w:tc>
        <w:tc>
          <w:tcPr>
            <w:tcW w:w="691"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1403</w:t>
            </w:r>
          </w:p>
        </w:tc>
        <w:tc>
          <w:tcPr>
            <w:tcW w:w="115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1220295230</w:t>
            </w:r>
          </w:p>
        </w:tc>
        <w:tc>
          <w:tcPr>
            <w:tcW w:w="56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1 411,1</w:t>
            </w:r>
          </w:p>
        </w:tc>
        <w:tc>
          <w:tcPr>
            <w:tcW w:w="883"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1 234,5</w:t>
            </w:r>
          </w:p>
        </w:tc>
        <w:tc>
          <w:tcPr>
            <w:tcW w:w="1071"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1 234,4</w:t>
            </w:r>
          </w:p>
        </w:tc>
        <w:tc>
          <w:tcPr>
            <w:tcW w:w="1174" w:type="dxa"/>
            <w:shd w:val="clear" w:color="auto" w:fill="auto"/>
            <w:vAlign w:val="center"/>
            <w:hideMark/>
          </w:tcPr>
          <w:p w:rsidR="00FF21CB" w:rsidRDefault="00FF21CB">
            <w:pPr>
              <w:jc w:val="center"/>
              <w:rPr>
                <w:rFonts w:ascii="Arial" w:hAnsi="Arial" w:cs="Arial"/>
                <w:sz w:val="16"/>
                <w:szCs w:val="16"/>
              </w:rPr>
            </w:pPr>
            <w:r>
              <w:rPr>
                <w:rFonts w:ascii="Arial" w:hAnsi="Arial" w:cs="Arial"/>
                <w:sz w:val="16"/>
                <w:szCs w:val="16"/>
              </w:rPr>
              <w:t>100,0</w:t>
            </w:r>
          </w:p>
        </w:tc>
      </w:tr>
      <w:tr w:rsidR="00FF21CB" w:rsidRPr="00AB0737" w:rsidTr="006060C4">
        <w:trPr>
          <w:trHeight w:val="255"/>
        </w:trPr>
        <w:tc>
          <w:tcPr>
            <w:tcW w:w="462" w:type="dxa"/>
            <w:shd w:val="clear" w:color="auto" w:fill="auto"/>
            <w:vAlign w:val="center"/>
            <w:hideMark/>
          </w:tcPr>
          <w:p w:rsidR="00FF21CB" w:rsidRPr="00AB0737" w:rsidRDefault="00FF21CB" w:rsidP="00AB0737">
            <w:pPr>
              <w:widowControl/>
              <w:jc w:val="center"/>
              <w:rPr>
                <w:rFonts w:ascii="Arial" w:hAnsi="Arial" w:cs="Arial"/>
                <w:bCs/>
                <w:sz w:val="16"/>
                <w:szCs w:val="16"/>
              </w:rPr>
            </w:pPr>
          </w:p>
        </w:tc>
        <w:tc>
          <w:tcPr>
            <w:tcW w:w="2245" w:type="dxa"/>
            <w:shd w:val="clear" w:color="auto" w:fill="auto"/>
            <w:hideMark/>
          </w:tcPr>
          <w:p w:rsidR="00FF21CB" w:rsidRDefault="00FF21CB">
            <w:pPr>
              <w:rPr>
                <w:rFonts w:ascii="Arial CYR" w:hAnsi="Arial CYR" w:cs="Arial CYR"/>
                <w:b/>
                <w:bCs/>
                <w:sz w:val="16"/>
                <w:szCs w:val="16"/>
              </w:rPr>
            </w:pPr>
            <w:r>
              <w:rPr>
                <w:rFonts w:ascii="Arial CYR" w:hAnsi="Arial CYR" w:cs="Arial CYR"/>
                <w:b/>
                <w:bCs/>
                <w:sz w:val="16"/>
                <w:szCs w:val="16"/>
              </w:rPr>
              <w:t>Межбюджетные трансферты</w:t>
            </w:r>
          </w:p>
        </w:tc>
        <w:tc>
          <w:tcPr>
            <w:tcW w:w="691"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1403</w:t>
            </w:r>
          </w:p>
        </w:tc>
        <w:tc>
          <w:tcPr>
            <w:tcW w:w="115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1220295230</w:t>
            </w:r>
          </w:p>
        </w:tc>
        <w:tc>
          <w:tcPr>
            <w:tcW w:w="56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500</w:t>
            </w:r>
          </w:p>
        </w:tc>
        <w:tc>
          <w:tcPr>
            <w:tcW w:w="1160"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1 411,1</w:t>
            </w:r>
          </w:p>
        </w:tc>
        <w:tc>
          <w:tcPr>
            <w:tcW w:w="883"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1 234,5</w:t>
            </w:r>
          </w:p>
        </w:tc>
        <w:tc>
          <w:tcPr>
            <w:tcW w:w="1071"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1 234,4</w:t>
            </w:r>
          </w:p>
        </w:tc>
        <w:tc>
          <w:tcPr>
            <w:tcW w:w="1174" w:type="dxa"/>
            <w:shd w:val="clear" w:color="auto" w:fill="auto"/>
            <w:vAlign w:val="center"/>
            <w:hideMark/>
          </w:tcPr>
          <w:p w:rsidR="00FF21CB" w:rsidRDefault="00FF21CB">
            <w:pPr>
              <w:jc w:val="center"/>
              <w:rPr>
                <w:rFonts w:ascii="Arial" w:hAnsi="Arial" w:cs="Arial"/>
                <w:sz w:val="16"/>
                <w:szCs w:val="16"/>
              </w:rPr>
            </w:pPr>
            <w:r>
              <w:rPr>
                <w:rFonts w:ascii="Arial" w:hAnsi="Arial" w:cs="Arial"/>
                <w:sz w:val="16"/>
                <w:szCs w:val="16"/>
              </w:rPr>
              <w:t>100,0</w:t>
            </w:r>
          </w:p>
        </w:tc>
      </w:tr>
      <w:tr w:rsidR="00FF21CB" w:rsidRPr="00AB0737" w:rsidTr="006060C4">
        <w:trPr>
          <w:trHeight w:val="255"/>
        </w:trPr>
        <w:tc>
          <w:tcPr>
            <w:tcW w:w="462" w:type="dxa"/>
            <w:shd w:val="clear" w:color="auto" w:fill="auto"/>
            <w:vAlign w:val="center"/>
            <w:hideMark/>
          </w:tcPr>
          <w:p w:rsidR="00FF21CB" w:rsidRPr="00AB0737" w:rsidRDefault="00FF21CB" w:rsidP="00AB0737">
            <w:pPr>
              <w:widowControl/>
              <w:jc w:val="center"/>
              <w:rPr>
                <w:rFonts w:ascii="Arial" w:hAnsi="Arial" w:cs="Arial"/>
                <w:bCs/>
                <w:sz w:val="16"/>
                <w:szCs w:val="16"/>
              </w:rPr>
            </w:pPr>
          </w:p>
        </w:tc>
        <w:tc>
          <w:tcPr>
            <w:tcW w:w="2245" w:type="dxa"/>
            <w:shd w:val="clear" w:color="auto" w:fill="auto"/>
            <w:hideMark/>
          </w:tcPr>
          <w:p w:rsidR="00FF21CB" w:rsidRDefault="00FF21CB">
            <w:pPr>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91"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1403</w:t>
            </w:r>
          </w:p>
        </w:tc>
        <w:tc>
          <w:tcPr>
            <w:tcW w:w="115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1220295230</w:t>
            </w:r>
          </w:p>
        </w:tc>
        <w:tc>
          <w:tcPr>
            <w:tcW w:w="567" w:type="dxa"/>
            <w:shd w:val="clear" w:color="auto" w:fill="auto"/>
            <w:hideMark/>
          </w:tcPr>
          <w:p w:rsidR="00FF21CB" w:rsidRDefault="00FF21CB">
            <w:pPr>
              <w:jc w:val="center"/>
              <w:rPr>
                <w:rFonts w:ascii="Arial CYR" w:hAnsi="Arial CYR" w:cs="Arial CYR"/>
                <w:b/>
                <w:bCs/>
                <w:sz w:val="16"/>
                <w:szCs w:val="16"/>
              </w:rPr>
            </w:pPr>
            <w:r>
              <w:rPr>
                <w:rFonts w:ascii="Arial CYR" w:hAnsi="Arial CYR" w:cs="Arial CYR"/>
                <w:b/>
                <w:bCs/>
                <w:sz w:val="16"/>
                <w:szCs w:val="16"/>
              </w:rPr>
              <w:t>540</w:t>
            </w:r>
          </w:p>
        </w:tc>
        <w:tc>
          <w:tcPr>
            <w:tcW w:w="1160"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1 411,1</w:t>
            </w:r>
          </w:p>
        </w:tc>
        <w:tc>
          <w:tcPr>
            <w:tcW w:w="883"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1 234,5</w:t>
            </w:r>
          </w:p>
        </w:tc>
        <w:tc>
          <w:tcPr>
            <w:tcW w:w="1071"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1 234,4</w:t>
            </w:r>
          </w:p>
        </w:tc>
        <w:tc>
          <w:tcPr>
            <w:tcW w:w="1174" w:type="dxa"/>
            <w:shd w:val="clear" w:color="auto" w:fill="auto"/>
            <w:vAlign w:val="center"/>
            <w:hideMark/>
          </w:tcPr>
          <w:p w:rsidR="00FF21CB" w:rsidRDefault="00FF21CB">
            <w:pPr>
              <w:jc w:val="center"/>
              <w:rPr>
                <w:rFonts w:ascii="Arial" w:hAnsi="Arial" w:cs="Arial"/>
                <w:sz w:val="16"/>
                <w:szCs w:val="16"/>
              </w:rPr>
            </w:pPr>
            <w:r>
              <w:rPr>
                <w:rFonts w:ascii="Arial" w:hAnsi="Arial" w:cs="Arial"/>
                <w:sz w:val="16"/>
                <w:szCs w:val="16"/>
              </w:rPr>
              <w:t>100,0</w:t>
            </w:r>
          </w:p>
        </w:tc>
      </w:tr>
      <w:tr w:rsidR="00FF21CB" w:rsidRPr="00AB0737" w:rsidTr="006060C4">
        <w:trPr>
          <w:trHeight w:val="255"/>
        </w:trPr>
        <w:tc>
          <w:tcPr>
            <w:tcW w:w="462" w:type="dxa"/>
            <w:shd w:val="clear" w:color="auto" w:fill="auto"/>
            <w:vAlign w:val="center"/>
            <w:hideMark/>
          </w:tcPr>
          <w:p w:rsidR="00FF21CB" w:rsidRPr="00AB0737" w:rsidRDefault="00FF21CB" w:rsidP="00AB0737">
            <w:pPr>
              <w:widowControl/>
              <w:jc w:val="center"/>
              <w:rPr>
                <w:rFonts w:ascii="Arial" w:hAnsi="Arial" w:cs="Arial"/>
                <w:bCs/>
                <w:sz w:val="16"/>
                <w:szCs w:val="16"/>
              </w:rPr>
            </w:pPr>
          </w:p>
        </w:tc>
        <w:tc>
          <w:tcPr>
            <w:tcW w:w="2245" w:type="dxa"/>
            <w:shd w:val="clear" w:color="auto" w:fill="auto"/>
            <w:hideMark/>
          </w:tcPr>
          <w:p w:rsidR="00FF21CB" w:rsidRDefault="00FF21CB">
            <w:pPr>
              <w:rPr>
                <w:rFonts w:ascii="Arial CYR" w:hAnsi="Arial CYR" w:cs="Arial CYR"/>
                <w:sz w:val="16"/>
                <w:szCs w:val="16"/>
              </w:rPr>
            </w:pPr>
            <w:r>
              <w:rPr>
                <w:rFonts w:ascii="Arial CYR" w:hAnsi="Arial CYR" w:cs="Arial CYR"/>
                <w:sz w:val="16"/>
                <w:szCs w:val="16"/>
              </w:rPr>
              <w:t>Иные межбюджетные трансферты</w:t>
            </w:r>
          </w:p>
        </w:tc>
        <w:tc>
          <w:tcPr>
            <w:tcW w:w="691" w:type="dxa"/>
            <w:shd w:val="clear" w:color="auto" w:fill="auto"/>
            <w:hideMark/>
          </w:tcPr>
          <w:p w:rsidR="00FF21CB" w:rsidRDefault="00FF21CB">
            <w:pPr>
              <w:jc w:val="center"/>
              <w:rPr>
                <w:rFonts w:ascii="Arial CYR" w:hAnsi="Arial CYR" w:cs="Arial CYR"/>
                <w:sz w:val="16"/>
                <w:szCs w:val="16"/>
              </w:rPr>
            </w:pPr>
            <w:r>
              <w:rPr>
                <w:rFonts w:ascii="Arial CYR" w:hAnsi="Arial CYR" w:cs="Arial CYR"/>
                <w:sz w:val="16"/>
                <w:szCs w:val="16"/>
              </w:rPr>
              <w:t>992</w:t>
            </w:r>
          </w:p>
        </w:tc>
        <w:tc>
          <w:tcPr>
            <w:tcW w:w="715" w:type="dxa"/>
            <w:shd w:val="clear" w:color="auto" w:fill="auto"/>
            <w:hideMark/>
          </w:tcPr>
          <w:p w:rsidR="00FF21CB" w:rsidRDefault="00FF21CB">
            <w:pPr>
              <w:jc w:val="center"/>
              <w:rPr>
                <w:rFonts w:ascii="Arial CYR" w:hAnsi="Arial CYR" w:cs="Arial CYR"/>
                <w:sz w:val="16"/>
                <w:szCs w:val="16"/>
              </w:rPr>
            </w:pPr>
            <w:r>
              <w:rPr>
                <w:rFonts w:ascii="Arial CYR" w:hAnsi="Arial CYR" w:cs="Arial CYR"/>
                <w:sz w:val="16"/>
                <w:szCs w:val="16"/>
              </w:rPr>
              <w:t>1403</w:t>
            </w:r>
          </w:p>
        </w:tc>
        <w:tc>
          <w:tcPr>
            <w:tcW w:w="1157" w:type="dxa"/>
            <w:shd w:val="clear" w:color="auto" w:fill="auto"/>
            <w:hideMark/>
          </w:tcPr>
          <w:p w:rsidR="00FF21CB" w:rsidRDefault="00FF21CB">
            <w:pPr>
              <w:jc w:val="center"/>
              <w:rPr>
                <w:rFonts w:ascii="Arial CYR" w:hAnsi="Arial CYR" w:cs="Arial CYR"/>
                <w:sz w:val="16"/>
                <w:szCs w:val="16"/>
              </w:rPr>
            </w:pPr>
            <w:r>
              <w:rPr>
                <w:rFonts w:ascii="Arial CYR" w:hAnsi="Arial CYR" w:cs="Arial CYR"/>
                <w:sz w:val="16"/>
                <w:szCs w:val="16"/>
              </w:rPr>
              <w:t>1220295230</w:t>
            </w:r>
          </w:p>
        </w:tc>
        <w:tc>
          <w:tcPr>
            <w:tcW w:w="567" w:type="dxa"/>
            <w:shd w:val="clear" w:color="auto" w:fill="auto"/>
            <w:hideMark/>
          </w:tcPr>
          <w:p w:rsidR="00FF21CB" w:rsidRDefault="00FF21CB">
            <w:pPr>
              <w:jc w:val="center"/>
              <w:rPr>
                <w:rFonts w:ascii="Arial CYR" w:hAnsi="Arial CYR" w:cs="Arial CYR"/>
                <w:sz w:val="16"/>
                <w:szCs w:val="16"/>
              </w:rPr>
            </w:pPr>
            <w:r>
              <w:rPr>
                <w:rFonts w:ascii="Arial CYR" w:hAnsi="Arial CYR" w:cs="Arial CYR"/>
                <w:sz w:val="16"/>
                <w:szCs w:val="16"/>
              </w:rPr>
              <w:t>540</w:t>
            </w:r>
          </w:p>
        </w:tc>
        <w:tc>
          <w:tcPr>
            <w:tcW w:w="1160" w:type="dxa"/>
            <w:shd w:val="clear" w:color="auto" w:fill="auto"/>
            <w:vAlign w:val="center"/>
            <w:hideMark/>
          </w:tcPr>
          <w:p w:rsidR="00FF21CB" w:rsidRDefault="00FF21CB">
            <w:pPr>
              <w:jc w:val="center"/>
              <w:rPr>
                <w:rFonts w:ascii="Arial CYR" w:hAnsi="Arial CYR" w:cs="Arial CYR"/>
                <w:sz w:val="16"/>
                <w:szCs w:val="16"/>
              </w:rPr>
            </w:pPr>
            <w:r>
              <w:rPr>
                <w:rFonts w:ascii="Arial CYR" w:hAnsi="Arial CYR" w:cs="Arial CYR"/>
                <w:sz w:val="16"/>
                <w:szCs w:val="16"/>
              </w:rPr>
              <w:t>1 411,1</w:t>
            </w:r>
          </w:p>
        </w:tc>
        <w:tc>
          <w:tcPr>
            <w:tcW w:w="883" w:type="dxa"/>
            <w:shd w:val="clear" w:color="auto" w:fill="auto"/>
            <w:vAlign w:val="center"/>
            <w:hideMark/>
          </w:tcPr>
          <w:p w:rsidR="00FF21CB" w:rsidRDefault="00FF21CB">
            <w:pPr>
              <w:jc w:val="center"/>
              <w:rPr>
                <w:rFonts w:ascii="Arial CYR" w:hAnsi="Arial CYR" w:cs="Arial CYR"/>
                <w:b/>
                <w:bCs/>
                <w:sz w:val="16"/>
                <w:szCs w:val="16"/>
              </w:rPr>
            </w:pPr>
            <w:r>
              <w:rPr>
                <w:rFonts w:ascii="Arial CYR" w:hAnsi="Arial CYR" w:cs="Arial CYR"/>
                <w:b/>
                <w:bCs/>
                <w:sz w:val="16"/>
                <w:szCs w:val="16"/>
              </w:rPr>
              <w:t>1 234,5</w:t>
            </w:r>
          </w:p>
        </w:tc>
        <w:tc>
          <w:tcPr>
            <w:tcW w:w="1071" w:type="dxa"/>
            <w:shd w:val="clear" w:color="auto" w:fill="auto"/>
            <w:vAlign w:val="center"/>
            <w:hideMark/>
          </w:tcPr>
          <w:p w:rsidR="00FF21CB" w:rsidRDefault="00FF21CB">
            <w:pPr>
              <w:jc w:val="center"/>
              <w:rPr>
                <w:rFonts w:ascii="Arial CYR" w:hAnsi="Arial CYR" w:cs="Arial CYR"/>
                <w:sz w:val="16"/>
                <w:szCs w:val="16"/>
              </w:rPr>
            </w:pPr>
            <w:r>
              <w:rPr>
                <w:rFonts w:ascii="Arial CYR" w:hAnsi="Arial CYR" w:cs="Arial CYR"/>
                <w:sz w:val="16"/>
                <w:szCs w:val="16"/>
              </w:rPr>
              <w:t>1 234,4</w:t>
            </w:r>
          </w:p>
        </w:tc>
        <w:tc>
          <w:tcPr>
            <w:tcW w:w="1174" w:type="dxa"/>
            <w:shd w:val="clear" w:color="auto" w:fill="auto"/>
            <w:vAlign w:val="center"/>
            <w:hideMark/>
          </w:tcPr>
          <w:p w:rsidR="00FF21CB" w:rsidRDefault="00FF21CB">
            <w:pPr>
              <w:jc w:val="center"/>
              <w:rPr>
                <w:rFonts w:ascii="Arial" w:hAnsi="Arial" w:cs="Arial"/>
                <w:sz w:val="16"/>
                <w:szCs w:val="16"/>
              </w:rPr>
            </w:pPr>
            <w:r>
              <w:rPr>
                <w:rFonts w:ascii="Arial" w:hAnsi="Arial" w:cs="Arial"/>
                <w:sz w:val="16"/>
                <w:szCs w:val="16"/>
              </w:rPr>
              <w:t>100,0</w:t>
            </w:r>
          </w:p>
        </w:tc>
      </w:tr>
    </w:tbl>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AA5867" w:rsidRDefault="00AA5867">
      <w:pPr>
        <w:widowControl/>
      </w:pPr>
    </w:p>
    <w:p w:rsidR="00AA5867" w:rsidRDefault="00AA5867">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7C61F5" w:rsidRDefault="007C61F5" w:rsidP="007365EB">
      <w:pPr>
        <w:pStyle w:val="ac"/>
        <w:ind w:left="5760"/>
        <w:jc w:val="right"/>
        <w:rPr>
          <w:bCs/>
        </w:rPr>
      </w:pPr>
    </w:p>
    <w:tbl>
      <w:tblPr>
        <w:tblW w:w="0" w:type="auto"/>
        <w:tblInd w:w="89" w:type="dxa"/>
        <w:tblLook w:val="04A0"/>
      </w:tblPr>
      <w:tblGrid>
        <w:gridCol w:w="435"/>
        <w:gridCol w:w="1586"/>
        <w:gridCol w:w="1174"/>
        <w:gridCol w:w="867"/>
        <w:gridCol w:w="1165"/>
        <w:gridCol w:w="737"/>
        <w:gridCol w:w="1174"/>
        <w:gridCol w:w="867"/>
        <w:gridCol w:w="1165"/>
        <w:gridCol w:w="737"/>
      </w:tblGrid>
      <w:tr w:rsidR="007C61F5" w:rsidRPr="007C61F5" w:rsidTr="00ED6B10">
        <w:trPr>
          <w:trHeight w:val="255"/>
        </w:trPr>
        <w:tc>
          <w:tcPr>
            <w:tcW w:w="9907"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bookmarkStart w:id="5" w:name="RANGE!A1:J25"/>
            <w:r w:rsidRPr="009B6459">
              <w:rPr>
                <w:sz w:val="28"/>
                <w:szCs w:val="28"/>
              </w:rPr>
              <w:t>Приложение  №5</w:t>
            </w:r>
            <w:bookmarkEnd w:id="5"/>
          </w:p>
        </w:tc>
      </w:tr>
      <w:tr w:rsidR="007C61F5" w:rsidRPr="007C61F5" w:rsidTr="00ED6B10">
        <w:trPr>
          <w:trHeight w:val="255"/>
        </w:trPr>
        <w:tc>
          <w:tcPr>
            <w:tcW w:w="9907"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r w:rsidRPr="009B6459">
              <w:rPr>
                <w:sz w:val="28"/>
                <w:szCs w:val="28"/>
              </w:rPr>
              <w:t>УТВЕРЖДЕНО</w:t>
            </w:r>
          </w:p>
        </w:tc>
      </w:tr>
      <w:tr w:rsidR="007C61F5" w:rsidRPr="007C61F5" w:rsidTr="00ED6B10">
        <w:trPr>
          <w:trHeight w:val="255"/>
        </w:trPr>
        <w:tc>
          <w:tcPr>
            <w:tcW w:w="9907"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r w:rsidRPr="009B6459">
              <w:rPr>
                <w:sz w:val="28"/>
                <w:szCs w:val="28"/>
              </w:rPr>
              <w:t>постановлением администрации</w:t>
            </w:r>
          </w:p>
        </w:tc>
      </w:tr>
      <w:tr w:rsidR="007C61F5" w:rsidRPr="007C61F5" w:rsidTr="00ED6B10">
        <w:trPr>
          <w:trHeight w:val="255"/>
        </w:trPr>
        <w:tc>
          <w:tcPr>
            <w:tcW w:w="9907"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proofErr w:type="spellStart"/>
            <w:r w:rsidRPr="009B6459">
              <w:rPr>
                <w:sz w:val="28"/>
                <w:szCs w:val="28"/>
              </w:rPr>
              <w:t>Мокшанского</w:t>
            </w:r>
            <w:proofErr w:type="spellEnd"/>
            <w:r w:rsidRPr="009B6459">
              <w:rPr>
                <w:sz w:val="28"/>
                <w:szCs w:val="28"/>
              </w:rPr>
              <w:t xml:space="preserve"> района</w:t>
            </w:r>
          </w:p>
        </w:tc>
      </w:tr>
      <w:tr w:rsidR="007C61F5" w:rsidRPr="007C61F5" w:rsidTr="00ED6B10">
        <w:trPr>
          <w:trHeight w:val="315"/>
        </w:trPr>
        <w:tc>
          <w:tcPr>
            <w:tcW w:w="9907" w:type="dxa"/>
            <w:gridSpan w:val="10"/>
            <w:tcBorders>
              <w:top w:val="nil"/>
              <w:left w:val="nil"/>
              <w:bottom w:val="nil"/>
              <w:right w:val="nil"/>
            </w:tcBorders>
            <w:shd w:val="clear" w:color="auto" w:fill="auto"/>
            <w:vAlign w:val="bottom"/>
            <w:hideMark/>
          </w:tcPr>
          <w:p w:rsidR="007C61F5" w:rsidRPr="009B6459" w:rsidRDefault="004C0031" w:rsidP="008A5B84">
            <w:pPr>
              <w:widowControl/>
              <w:jc w:val="right"/>
              <w:rPr>
                <w:sz w:val="28"/>
                <w:szCs w:val="28"/>
              </w:rPr>
            </w:pPr>
            <w:r w:rsidRPr="004C0031">
              <w:rPr>
                <w:sz w:val="24"/>
                <w:szCs w:val="24"/>
              </w:rPr>
              <w:t xml:space="preserve">от  15.10.2024  №974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7C61F5" w:rsidRPr="009B6459">
              <w:rPr>
                <w:sz w:val="28"/>
                <w:szCs w:val="28"/>
              </w:rPr>
              <w:t xml:space="preserve">    </w:t>
            </w:r>
          </w:p>
        </w:tc>
      </w:tr>
      <w:tr w:rsidR="00AA5867" w:rsidRPr="007C61F5" w:rsidTr="00A82540">
        <w:trPr>
          <w:trHeight w:val="120"/>
        </w:trPr>
        <w:tc>
          <w:tcPr>
            <w:tcW w:w="435"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586"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74"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867"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165"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737"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74"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867"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65"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737"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r>
      <w:tr w:rsidR="007C61F5" w:rsidRPr="007C61F5" w:rsidTr="00ED6B10">
        <w:trPr>
          <w:trHeight w:val="285"/>
        </w:trPr>
        <w:tc>
          <w:tcPr>
            <w:tcW w:w="9907" w:type="dxa"/>
            <w:gridSpan w:val="10"/>
            <w:tcBorders>
              <w:top w:val="nil"/>
              <w:left w:val="nil"/>
              <w:bottom w:val="nil"/>
              <w:right w:val="nil"/>
            </w:tcBorders>
            <w:shd w:val="clear" w:color="auto" w:fill="auto"/>
            <w:vAlign w:val="bottom"/>
            <w:hideMark/>
          </w:tcPr>
          <w:p w:rsidR="007C61F5" w:rsidRPr="007C61F5" w:rsidRDefault="007C61F5" w:rsidP="007C61F5">
            <w:pPr>
              <w:widowControl/>
              <w:jc w:val="center"/>
              <w:rPr>
                <w:b/>
                <w:bCs/>
                <w:sz w:val="24"/>
                <w:szCs w:val="24"/>
              </w:rPr>
            </w:pPr>
            <w:r w:rsidRPr="007C61F5">
              <w:rPr>
                <w:b/>
                <w:bCs/>
                <w:sz w:val="24"/>
                <w:szCs w:val="24"/>
              </w:rPr>
              <w:t>Отчет</w:t>
            </w:r>
          </w:p>
        </w:tc>
      </w:tr>
      <w:tr w:rsidR="007C61F5" w:rsidRPr="007C61F5" w:rsidTr="00ED6B10">
        <w:trPr>
          <w:trHeight w:val="735"/>
        </w:trPr>
        <w:tc>
          <w:tcPr>
            <w:tcW w:w="9907" w:type="dxa"/>
            <w:gridSpan w:val="10"/>
            <w:tcBorders>
              <w:top w:val="nil"/>
              <w:left w:val="nil"/>
              <w:bottom w:val="nil"/>
              <w:right w:val="nil"/>
            </w:tcBorders>
            <w:shd w:val="clear" w:color="auto" w:fill="auto"/>
            <w:hideMark/>
          </w:tcPr>
          <w:p w:rsidR="007C61F5" w:rsidRPr="007C61F5" w:rsidRDefault="007C61F5" w:rsidP="00C53273">
            <w:pPr>
              <w:widowControl/>
              <w:jc w:val="center"/>
              <w:rPr>
                <w:b/>
                <w:bCs/>
                <w:sz w:val="24"/>
                <w:szCs w:val="24"/>
              </w:rPr>
            </w:pPr>
            <w:r w:rsidRPr="007C61F5">
              <w:rPr>
                <w:b/>
                <w:bCs/>
                <w:sz w:val="24"/>
                <w:szCs w:val="24"/>
              </w:rPr>
              <w:t xml:space="preserve">об исполнении  дотации  на выравнивание бюджетной обеспеченности поселений, финансируемой из бюджета </w:t>
            </w:r>
            <w:proofErr w:type="spellStart"/>
            <w:r w:rsidRPr="007C61F5">
              <w:rPr>
                <w:b/>
                <w:bCs/>
                <w:sz w:val="24"/>
                <w:szCs w:val="24"/>
              </w:rPr>
              <w:t>Мокшанского</w:t>
            </w:r>
            <w:proofErr w:type="spellEnd"/>
            <w:r w:rsidRPr="007C61F5">
              <w:rPr>
                <w:b/>
                <w:bCs/>
                <w:sz w:val="24"/>
                <w:szCs w:val="24"/>
              </w:rPr>
              <w:t xml:space="preserve"> района за </w:t>
            </w:r>
            <w:r w:rsidR="00C53273">
              <w:rPr>
                <w:b/>
                <w:bCs/>
                <w:sz w:val="24"/>
                <w:szCs w:val="24"/>
              </w:rPr>
              <w:t>девять месяцев</w:t>
            </w:r>
            <w:r w:rsidRPr="007C61F5">
              <w:rPr>
                <w:b/>
                <w:bCs/>
                <w:sz w:val="24"/>
                <w:szCs w:val="24"/>
              </w:rPr>
              <w:t xml:space="preserve"> 202</w:t>
            </w:r>
            <w:r w:rsidR="008A5B84">
              <w:rPr>
                <w:b/>
                <w:bCs/>
                <w:sz w:val="24"/>
                <w:szCs w:val="24"/>
              </w:rPr>
              <w:t>4</w:t>
            </w:r>
            <w:r w:rsidRPr="007C61F5">
              <w:rPr>
                <w:b/>
                <w:bCs/>
                <w:sz w:val="24"/>
                <w:szCs w:val="24"/>
              </w:rPr>
              <w:t>года</w:t>
            </w:r>
          </w:p>
        </w:tc>
      </w:tr>
      <w:tr w:rsidR="00AA5867" w:rsidRPr="007C61F5" w:rsidTr="00A82540">
        <w:trPr>
          <w:trHeight w:val="255"/>
        </w:trPr>
        <w:tc>
          <w:tcPr>
            <w:tcW w:w="435"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586"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174"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867"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165"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737"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174"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867"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65"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737"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r>
      <w:tr w:rsidR="00A82540" w:rsidRPr="007C61F5" w:rsidTr="00A82540">
        <w:trPr>
          <w:trHeight w:val="1710"/>
        </w:trPr>
        <w:tc>
          <w:tcPr>
            <w:tcW w:w="435" w:type="dxa"/>
            <w:tcBorders>
              <w:top w:val="single" w:sz="4" w:space="0" w:color="auto"/>
              <w:left w:val="single" w:sz="4" w:space="0" w:color="auto"/>
              <w:bottom w:val="single" w:sz="4" w:space="0" w:color="auto"/>
              <w:right w:val="single" w:sz="4" w:space="0" w:color="auto"/>
            </w:tcBorders>
            <w:shd w:val="clear" w:color="auto" w:fill="auto"/>
            <w:hideMark/>
          </w:tcPr>
          <w:p w:rsidR="00A82540" w:rsidRPr="007C61F5" w:rsidRDefault="00A82540" w:rsidP="007C61F5">
            <w:pPr>
              <w:widowControl/>
              <w:jc w:val="center"/>
              <w:rPr>
                <w:sz w:val="24"/>
                <w:szCs w:val="24"/>
              </w:rPr>
            </w:pPr>
            <w:r w:rsidRPr="007C61F5">
              <w:rPr>
                <w:sz w:val="24"/>
                <w:szCs w:val="24"/>
              </w:rPr>
              <w:t>№</w:t>
            </w:r>
          </w:p>
        </w:tc>
        <w:tc>
          <w:tcPr>
            <w:tcW w:w="1586" w:type="dxa"/>
            <w:tcBorders>
              <w:top w:val="single" w:sz="4" w:space="0" w:color="auto"/>
              <w:left w:val="nil"/>
              <w:bottom w:val="single" w:sz="4" w:space="0" w:color="auto"/>
              <w:right w:val="single" w:sz="4" w:space="0" w:color="auto"/>
            </w:tcBorders>
            <w:shd w:val="clear" w:color="auto" w:fill="auto"/>
            <w:hideMark/>
          </w:tcPr>
          <w:p w:rsidR="00A82540" w:rsidRPr="007C61F5" w:rsidRDefault="00A82540" w:rsidP="007C61F5">
            <w:pPr>
              <w:widowControl/>
              <w:jc w:val="center"/>
              <w:rPr>
                <w:sz w:val="24"/>
                <w:szCs w:val="24"/>
              </w:rPr>
            </w:pPr>
            <w:r w:rsidRPr="007C61F5">
              <w:rPr>
                <w:sz w:val="24"/>
                <w:szCs w:val="24"/>
              </w:rPr>
              <w:t>Наименование поселения</w:t>
            </w:r>
          </w:p>
        </w:tc>
        <w:tc>
          <w:tcPr>
            <w:tcW w:w="1174" w:type="dxa"/>
            <w:tcBorders>
              <w:top w:val="single" w:sz="4" w:space="0" w:color="auto"/>
              <w:left w:val="nil"/>
              <w:bottom w:val="single" w:sz="4" w:space="0" w:color="auto"/>
              <w:right w:val="single" w:sz="4" w:space="0" w:color="auto"/>
            </w:tcBorders>
            <w:shd w:val="clear" w:color="auto" w:fill="auto"/>
            <w:hideMark/>
          </w:tcPr>
          <w:p w:rsidR="00A82540" w:rsidRDefault="00A82540">
            <w:pPr>
              <w:jc w:val="center"/>
              <w:rPr>
                <w:sz w:val="24"/>
                <w:szCs w:val="24"/>
              </w:rPr>
            </w:pPr>
            <w:r>
              <w:t>Утверждено на 2024 год, тыс</w:t>
            </w:r>
            <w:proofErr w:type="gramStart"/>
            <w:r>
              <w:t>.р</w:t>
            </w:r>
            <w:proofErr w:type="gramEnd"/>
            <w:r>
              <w:t>уб.</w:t>
            </w:r>
          </w:p>
        </w:tc>
        <w:tc>
          <w:tcPr>
            <w:tcW w:w="867" w:type="dxa"/>
            <w:tcBorders>
              <w:top w:val="single" w:sz="4" w:space="0" w:color="auto"/>
              <w:left w:val="nil"/>
              <w:bottom w:val="single" w:sz="4" w:space="0" w:color="auto"/>
              <w:right w:val="single" w:sz="4" w:space="0" w:color="auto"/>
            </w:tcBorders>
            <w:shd w:val="clear" w:color="auto" w:fill="auto"/>
            <w:hideMark/>
          </w:tcPr>
          <w:p w:rsidR="00A82540" w:rsidRDefault="00A82540">
            <w:pPr>
              <w:jc w:val="center"/>
              <w:rPr>
                <w:sz w:val="24"/>
                <w:szCs w:val="24"/>
              </w:rPr>
            </w:pPr>
            <w:r>
              <w:t>План на девять месяцев 2024 года, тыс</w:t>
            </w:r>
            <w:proofErr w:type="gramStart"/>
            <w:r>
              <w:t>.р</w:t>
            </w:r>
            <w:proofErr w:type="gramEnd"/>
            <w:r>
              <w:t>уб.</w:t>
            </w:r>
          </w:p>
        </w:tc>
        <w:tc>
          <w:tcPr>
            <w:tcW w:w="1165" w:type="dxa"/>
            <w:tcBorders>
              <w:top w:val="single" w:sz="4" w:space="0" w:color="auto"/>
              <w:left w:val="nil"/>
              <w:bottom w:val="single" w:sz="4" w:space="0" w:color="auto"/>
              <w:right w:val="single" w:sz="4" w:space="0" w:color="auto"/>
            </w:tcBorders>
            <w:shd w:val="clear" w:color="auto" w:fill="auto"/>
            <w:hideMark/>
          </w:tcPr>
          <w:p w:rsidR="00A82540" w:rsidRDefault="00A82540">
            <w:pPr>
              <w:jc w:val="center"/>
              <w:rPr>
                <w:sz w:val="24"/>
                <w:szCs w:val="24"/>
              </w:rPr>
            </w:pPr>
            <w:r>
              <w:t>Исполнение за девять, месяцев 2024 года, тыс</w:t>
            </w:r>
            <w:proofErr w:type="gramStart"/>
            <w:r>
              <w:t>.р</w:t>
            </w:r>
            <w:proofErr w:type="gramEnd"/>
            <w:r>
              <w:t>уб.</w:t>
            </w:r>
          </w:p>
        </w:tc>
        <w:tc>
          <w:tcPr>
            <w:tcW w:w="737" w:type="dxa"/>
            <w:tcBorders>
              <w:top w:val="single" w:sz="4" w:space="0" w:color="auto"/>
              <w:left w:val="nil"/>
              <w:bottom w:val="single" w:sz="4" w:space="0" w:color="auto"/>
              <w:right w:val="single" w:sz="4" w:space="0" w:color="auto"/>
            </w:tcBorders>
            <w:shd w:val="clear" w:color="auto" w:fill="auto"/>
            <w:hideMark/>
          </w:tcPr>
          <w:p w:rsidR="00A82540" w:rsidRDefault="00A82540">
            <w:pPr>
              <w:jc w:val="center"/>
              <w:rPr>
                <w:sz w:val="24"/>
                <w:szCs w:val="24"/>
              </w:rPr>
            </w:pPr>
            <w:r>
              <w:t xml:space="preserve">% </w:t>
            </w:r>
            <w:proofErr w:type="spellStart"/>
            <w:proofErr w:type="gramStart"/>
            <w:r>
              <w:t>испол-нения</w:t>
            </w:r>
            <w:proofErr w:type="spellEnd"/>
            <w:proofErr w:type="gramEnd"/>
          </w:p>
        </w:tc>
        <w:tc>
          <w:tcPr>
            <w:tcW w:w="1174" w:type="dxa"/>
            <w:tcBorders>
              <w:top w:val="single" w:sz="4" w:space="0" w:color="auto"/>
              <w:left w:val="nil"/>
              <w:bottom w:val="single" w:sz="4" w:space="0" w:color="auto"/>
              <w:right w:val="single" w:sz="4" w:space="0" w:color="auto"/>
            </w:tcBorders>
            <w:shd w:val="clear" w:color="auto" w:fill="auto"/>
            <w:hideMark/>
          </w:tcPr>
          <w:p w:rsidR="00A82540" w:rsidRDefault="00A82540">
            <w:pPr>
              <w:jc w:val="center"/>
              <w:rPr>
                <w:sz w:val="24"/>
                <w:szCs w:val="24"/>
              </w:rPr>
            </w:pPr>
            <w:r>
              <w:t>Утверждено на 2024 год, тыс</w:t>
            </w:r>
            <w:proofErr w:type="gramStart"/>
            <w:r>
              <w:t>.р</w:t>
            </w:r>
            <w:proofErr w:type="gramEnd"/>
            <w:r>
              <w:t>уб.</w:t>
            </w:r>
          </w:p>
        </w:tc>
        <w:tc>
          <w:tcPr>
            <w:tcW w:w="867" w:type="dxa"/>
            <w:tcBorders>
              <w:top w:val="single" w:sz="4" w:space="0" w:color="auto"/>
              <w:left w:val="nil"/>
              <w:bottom w:val="single" w:sz="4" w:space="0" w:color="auto"/>
              <w:right w:val="single" w:sz="4" w:space="0" w:color="auto"/>
            </w:tcBorders>
            <w:shd w:val="clear" w:color="auto" w:fill="auto"/>
            <w:hideMark/>
          </w:tcPr>
          <w:p w:rsidR="00A82540" w:rsidRDefault="00A82540">
            <w:pPr>
              <w:jc w:val="center"/>
              <w:rPr>
                <w:sz w:val="24"/>
                <w:szCs w:val="24"/>
              </w:rPr>
            </w:pPr>
            <w:r>
              <w:t>План на девять месяцев 2024 года, тыс</w:t>
            </w:r>
            <w:proofErr w:type="gramStart"/>
            <w:r>
              <w:t>.р</w:t>
            </w:r>
            <w:proofErr w:type="gramEnd"/>
            <w:r>
              <w:t>уб.</w:t>
            </w:r>
          </w:p>
        </w:tc>
        <w:tc>
          <w:tcPr>
            <w:tcW w:w="1165" w:type="dxa"/>
            <w:tcBorders>
              <w:top w:val="single" w:sz="4" w:space="0" w:color="auto"/>
              <w:left w:val="nil"/>
              <w:bottom w:val="single" w:sz="4" w:space="0" w:color="auto"/>
              <w:right w:val="single" w:sz="4" w:space="0" w:color="auto"/>
            </w:tcBorders>
            <w:shd w:val="clear" w:color="auto" w:fill="auto"/>
            <w:hideMark/>
          </w:tcPr>
          <w:p w:rsidR="00A82540" w:rsidRDefault="00A82540">
            <w:pPr>
              <w:jc w:val="center"/>
              <w:rPr>
                <w:sz w:val="24"/>
                <w:szCs w:val="24"/>
              </w:rPr>
            </w:pPr>
            <w:r>
              <w:t>Исполнение за девять месяцев 2024 года, тыс</w:t>
            </w:r>
            <w:proofErr w:type="gramStart"/>
            <w:r>
              <w:t>.р</w:t>
            </w:r>
            <w:proofErr w:type="gramEnd"/>
            <w:r>
              <w:t>уб.</w:t>
            </w:r>
          </w:p>
        </w:tc>
        <w:tc>
          <w:tcPr>
            <w:tcW w:w="737" w:type="dxa"/>
            <w:tcBorders>
              <w:top w:val="single" w:sz="4" w:space="0" w:color="auto"/>
              <w:left w:val="nil"/>
              <w:bottom w:val="single" w:sz="4" w:space="0" w:color="auto"/>
              <w:right w:val="single" w:sz="4" w:space="0" w:color="auto"/>
            </w:tcBorders>
            <w:shd w:val="clear" w:color="auto" w:fill="auto"/>
            <w:hideMark/>
          </w:tcPr>
          <w:p w:rsidR="00A82540" w:rsidRDefault="00A82540">
            <w:pPr>
              <w:jc w:val="center"/>
              <w:rPr>
                <w:sz w:val="24"/>
                <w:szCs w:val="24"/>
              </w:rPr>
            </w:pPr>
            <w:r>
              <w:t xml:space="preserve">% </w:t>
            </w:r>
            <w:proofErr w:type="spellStart"/>
            <w:proofErr w:type="gramStart"/>
            <w:r>
              <w:t>испол-нения</w:t>
            </w:r>
            <w:proofErr w:type="spellEnd"/>
            <w:proofErr w:type="gramEnd"/>
          </w:p>
        </w:tc>
      </w:tr>
      <w:tr w:rsidR="007C61F5" w:rsidRPr="007C61F5" w:rsidTr="00A82540">
        <w:trPr>
          <w:trHeight w:val="345"/>
        </w:trPr>
        <w:tc>
          <w:tcPr>
            <w:tcW w:w="435" w:type="dxa"/>
            <w:tcBorders>
              <w:top w:val="nil"/>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w:t>
            </w:r>
          </w:p>
        </w:tc>
        <w:tc>
          <w:tcPr>
            <w:tcW w:w="1586"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w:t>
            </w:r>
          </w:p>
        </w:tc>
        <w:tc>
          <w:tcPr>
            <w:tcW w:w="3943" w:type="dxa"/>
            <w:gridSpan w:val="4"/>
            <w:tcBorders>
              <w:top w:val="single" w:sz="4" w:space="0" w:color="auto"/>
              <w:left w:val="nil"/>
              <w:bottom w:val="single" w:sz="4" w:space="0" w:color="auto"/>
              <w:right w:val="single" w:sz="4" w:space="0" w:color="000000"/>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за счет областных средств </w:t>
            </w:r>
          </w:p>
        </w:tc>
        <w:tc>
          <w:tcPr>
            <w:tcW w:w="3943" w:type="dxa"/>
            <w:gridSpan w:val="4"/>
            <w:tcBorders>
              <w:top w:val="single" w:sz="4" w:space="0" w:color="auto"/>
              <w:left w:val="nil"/>
              <w:bottom w:val="single" w:sz="4" w:space="0" w:color="auto"/>
              <w:right w:val="single" w:sz="4" w:space="0" w:color="000000"/>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за счет местных средств </w:t>
            </w:r>
          </w:p>
        </w:tc>
      </w:tr>
      <w:tr w:rsidR="00C53273" w:rsidRPr="007C61F5" w:rsidTr="00A82540">
        <w:trPr>
          <w:trHeight w:val="420"/>
        </w:trPr>
        <w:tc>
          <w:tcPr>
            <w:tcW w:w="435" w:type="dxa"/>
            <w:tcBorders>
              <w:top w:val="nil"/>
              <w:left w:val="single" w:sz="4" w:space="0" w:color="auto"/>
              <w:bottom w:val="single" w:sz="4" w:space="0" w:color="auto"/>
              <w:right w:val="single" w:sz="4" w:space="0" w:color="auto"/>
            </w:tcBorders>
            <w:shd w:val="clear" w:color="auto" w:fill="auto"/>
            <w:hideMark/>
          </w:tcPr>
          <w:p w:rsidR="00C53273" w:rsidRPr="007C61F5" w:rsidRDefault="00C53273" w:rsidP="007C61F5">
            <w:pPr>
              <w:widowControl/>
              <w:jc w:val="center"/>
              <w:rPr>
                <w:sz w:val="24"/>
                <w:szCs w:val="24"/>
              </w:rPr>
            </w:pPr>
            <w:r w:rsidRPr="007C61F5">
              <w:rPr>
                <w:sz w:val="24"/>
                <w:szCs w:val="24"/>
              </w:rPr>
              <w:t>1</w:t>
            </w:r>
          </w:p>
        </w:tc>
        <w:tc>
          <w:tcPr>
            <w:tcW w:w="1586" w:type="dxa"/>
            <w:tcBorders>
              <w:top w:val="nil"/>
              <w:left w:val="nil"/>
              <w:bottom w:val="single" w:sz="4" w:space="0" w:color="auto"/>
              <w:right w:val="single" w:sz="4" w:space="0" w:color="auto"/>
            </w:tcBorders>
            <w:shd w:val="clear" w:color="auto" w:fill="auto"/>
            <w:hideMark/>
          </w:tcPr>
          <w:p w:rsidR="00C53273" w:rsidRDefault="00C53273" w:rsidP="008A5B84">
            <w:pPr>
              <w:ind w:left="-81"/>
              <w:rPr>
                <w:sz w:val="24"/>
                <w:szCs w:val="24"/>
              </w:rPr>
            </w:pPr>
            <w:proofErr w:type="spellStart"/>
            <w:r>
              <w:t>Богородский</w:t>
            </w:r>
            <w:proofErr w:type="spellEnd"/>
            <w:r>
              <w:t xml:space="preserve"> сельсовет</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490,0</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367,50</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367,50</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1737,2</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1 305,2</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1 305,2</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r>
      <w:tr w:rsidR="00C53273" w:rsidRPr="007C61F5" w:rsidTr="00A82540">
        <w:trPr>
          <w:trHeight w:val="420"/>
        </w:trPr>
        <w:tc>
          <w:tcPr>
            <w:tcW w:w="435" w:type="dxa"/>
            <w:tcBorders>
              <w:top w:val="nil"/>
              <w:left w:val="single" w:sz="4" w:space="0" w:color="auto"/>
              <w:bottom w:val="single" w:sz="4" w:space="0" w:color="auto"/>
              <w:right w:val="single" w:sz="4" w:space="0" w:color="auto"/>
            </w:tcBorders>
            <w:shd w:val="clear" w:color="auto" w:fill="auto"/>
            <w:hideMark/>
          </w:tcPr>
          <w:p w:rsidR="00C53273" w:rsidRPr="007C61F5" w:rsidRDefault="00C53273" w:rsidP="007C61F5">
            <w:pPr>
              <w:widowControl/>
              <w:jc w:val="center"/>
              <w:rPr>
                <w:sz w:val="24"/>
                <w:szCs w:val="24"/>
              </w:rPr>
            </w:pPr>
            <w:r w:rsidRPr="007C61F5">
              <w:rPr>
                <w:sz w:val="24"/>
                <w:szCs w:val="24"/>
              </w:rPr>
              <w:t>2</w:t>
            </w:r>
          </w:p>
        </w:tc>
        <w:tc>
          <w:tcPr>
            <w:tcW w:w="1586" w:type="dxa"/>
            <w:tcBorders>
              <w:top w:val="nil"/>
              <w:left w:val="nil"/>
              <w:bottom w:val="single" w:sz="4" w:space="0" w:color="auto"/>
              <w:right w:val="single" w:sz="4" w:space="0" w:color="auto"/>
            </w:tcBorders>
            <w:shd w:val="clear" w:color="auto" w:fill="auto"/>
            <w:hideMark/>
          </w:tcPr>
          <w:p w:rsidR="00C53273" w:rsidRDefault="00C53273" w:rsidP="008A5B84">
            <w:pPr>
              <w:ind w:left="-81"/>
              <w:rPr>
                <w:sz w:val="24"/>
                <w:szCs w:val="24"/>
              </w:rPr>
            </w:pPr>
            <w:r>
              <w:t>Елизаветинский сельсовет</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207,0</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155,25</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155,25</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1564,1</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1 527,9</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1 527,9</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r>
      <w:tr w:rsidR="00C53273" w:rsidRPr="007C61F5" w:rsidTr="00A82540">
        <w:trPr>
          <w:trHeight w:val="420"/>
        </w:trPr>
        <w:tc>
          <w:tcPr>
            <w:tcW w:w="435" w:type="dxa"/>
            <w:tcBorders>
              <w:top w:val="nil"/>
              <w:left w:val="single" w:sz="4" w:space="0" w:color="auto"/>
              <w:bottom w:val="single" w:sz="4" w:space="0" w:color="auto"/>
              <w:right w:val="single" w:sz="4" w:space="0" w:color="auto"/>
            </w:tcBorders>
            <w:shd w:val="clear" w:color="auto" w:fill="auto"/>
            <w:hideMark/>
          </w:tcPr>
          <w:p w:rsidR="00C53273" w:rsidRPr="007C61F5" w:rsidRDefault="00C53273" w:rsidP="007C61F5">
            <w:pPr>
              <w:widowControl/>
              <w:jc w:val="center"/>
              <w:rPr>
                <w:sz w:val="24"/>
                <w:szCs w:val="24"/>
              </w:rPr>
            </w:pPr>
            <w:r w:rsidRPr="007C61F5">
              <w:rPr>
                <w:sz w:val="24"/>
                <w:szCs w:val="24"/>
              </w:rPr>
              <w:t>3</w:t>
            </w:r>
          </w:p>
        </w:tc>
        <w:tc>
          <w:tcPr>
            <w:tcW w:w="1586" w:type="dxa"/>
            <w:tcBorders>
              <w:top w:val="nil"/>
              <w:left w:val="nil"/>
              <w:bottom w:val="single" w:sz="4" w:space="0" w:color="auto"/>
              <w:right w:val="single" w:sz="4" w:space="0" w:color="auto"/>
            </w:tcBorders>
            <w:shd w:val="clear" w:color="auto" w:fill="auto"/>
            <w:hideMark/>
          </w:tcPr>
          <w:p w:rsidR="00C53273" w:rsidRDefault="00C53273" w:rsidP="008A5B84">
            <w:pPr>
              <w:ind w:left="-81"/>
              <w:rPr>
                <w:sz w:val="24"/>
                <w:szCs w:val="24"/>
              </w:rPr>
            </w:pPr>
            <w:r>
              <w:t>Засечный сельсовет</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179,0</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134,24</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134,24</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1504,6</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1 093,2</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1 093,2</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r>
      <w:tr w:rsidR="00C53273" w:rsidRPr="007C61F5" w:rsidTr="00A82540">
        <w:trPr>
          <w:trHeight w:val="420"/>
        </w:trPr>
        <w:tc>
          <w:tcPr>
            <w:tcW w:w="435" w:type="dxa"/>
            <w:tcBorders>
              <w:top w:val="nil"/>
              <w:left w:val="single" w:sz="4" w:space="0" w:color="auto"/>
              <w:bottom w:val="single" w:sz="4" w:space="0" w:color="auto"/>
              <w:right w:val="single" w:sz="4" w:space="0" w:color="auto"/>
            </w:tcBorders>
            <w:shd w:val="clear" w:color="auto" w:fill="auto"/>
            <w:hideMark/>
          </w:tcPr>
          <w:p w:rsidR="00C53273" w:rsidRPr="007C61F5" w:rsidRDefault="00C53273" w:rsidP="007C61F5">
            <w:pPr>
              <w:widowControl/>
              <w:jc w:val="center"/>
              <w:rPr>
                <w:sz w:val="24"/>
                <w:szCs w:val="24"/>
              </w:rPr>
            </w:pPr>
            <w:r w:rsidRPr="007C61F5">
              <w:rPr>
                <w:sz w:val="24"/>
                <w:szCs w:val="24"/>
              </w:rPr>
              <w:t>4</w:t>
            </w:r>
          </w:p>
        </w:tc>
        <w:tc>
          <w:tcPr>
            <w:tcW w:w="1586" w:type="dxa"/>
            <w:tcBorders>
              <w:top w:val="nil"/>
              <w:left w:val="nil"/>
              <w:bottom w:val="single" w:sz="4" w:space="0" w:color="auto"/>
              <w:right w:val="single" w:sz="4" w:space="0" w:color="auto"/>
            </w:tcBorders>
            <w:shd w:val="clear" w:color="auto" w:fill="auto"/>
            <w:hideMark/>
          </w:tcPr>
          <w:p w:rsidR="00C53273" w:rsidRDefault="00C53273" w:rsidP="008A5B84">
            <w:pPr>
              <w:ind w:left="-81"/>
              <w:rPr>
                <w:sz w:val="24"/>
                <w:szCs w:val="24"/>
              </w:rPr>
            </w:pPr>
            <w:proofErr w:type="spellStart"/>
            <w:r>
              <w:t>Нечаевский</w:t>
            </w:r>
            <w:proofErr w:type="spellEnd"/>
            <w:r>
              <w:t xml:space="preserve"> сельсовет</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656,1</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492,08</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492,08</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1463,6</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1 033,5</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1 033,5</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r>
      <w:tr w:rsidR="00C53273" w:rsidRPr="007C61F5" w:rsidTr="00A82540">
        <w:trPr>
          <w:trHeight w:val="420"/>
        </w:trPr>
        <w:tc>
          <w:tcPr>
            <w:tcW w:w="435" w:type="dxa"/>
            <w:tcBorders>
              <w:top w:val="nil"/>
              <w:left w:val="single" w:sz="4" w:space="0" w:color="auto"/>
              <w:bottom w:val="single" w:sz="4" w:space="0" w:color="auto"/>
              <w:right w:val="single" w:sz="4" w:space="0" w:color="auto"/>
            </w:tcBorders>
            <w:shd w:val="clear" w:color="auto" w:fill="auto"/>
            <w:hideMark/>
          </w:tcPr>
          <w:p w:rsidR="00C53273" w:rsidRPr="007C61F5" w:rsidRDefault="00C53273" w:rsidP="007C61F5">
            <w:pPr>
              <w:widowControl/>
              <w:jc w:val="center"/>
              <w:rPr>
                <w:sz w:val="24"/>
                <w:szCs w:val="24"/>
              </w:rPr>
            </w:pPr>
            <w:r w:rsidRPr="007C61F5">
              <w:rPr>
                <w:sz w:val="24"/>
                <w:szCs w:val="24"/>
              </w:rPr>
              <w:t>5</w:t>
            </w:r>
          </w:p>
        </w:tc>
        <w:tc>
          <w:tcPr>
            <w:tcW w:w="1586" w:type="dxa"/>
            <w:tcBorders>
              <w:top w:val="nil"/>
              <w:left w:val="nil"/>
              <w:bottom w:val="single" w:sz="4" w:space="0" w:color="auto"/>
              <w:right w:val="single" w:sz="4" w:space="0" w:color="auto"/>
            </w:tcBorders>
            <w:shd w:val="clear" w:color="auto" w:fill="auto"/>
            <w:hideMark/>
          </w:tcPr>
          <w:p w:rsidR="00C53273" w:rsidRDefault="00C53273" w:rsidP="008A5B84">
            <w:pPr>
              <w:ind w:left="-81"/>
              <w:rPr>
                <w:sz w:val="24"/>
                <w:szCs w:val="24"/>
              </w:rPr>
            </w:pPr>
            <w:proofErr w:type="spellStart"/>
            <w:r>
              <w:t>Плесский</w:t>
            </w:r>
            <w:proofErr w:type="spellEnd"/>
            <w:r>
              <w:t xml:space="preserve"> сельсовет</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448,0</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336,00</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336,00</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1251,3</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478,6</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478,6</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r>
      <w:tr w:rsidR="00C53273" w:rsidRPr="007C61F5" w:rsidTr="00A82540">
        <w:trPr>
          <w:trHeight w:val="420"/>
        </w:trPr>
        <w:tc>
          <w:tcPr>
            <w:tcW w:w="435" w:type="dxa"/>
            <w:tcBorders>
              <w:top w:val="nil"/>
              <w:left w:val="single" w:sz="4" w:space="0" w:color="auto"/>
              <w:bottom w:val="single" w:sz="4" w:space="0" w:color="auto"/>
              <w:right w:val="single" w:sz="4" w:space="0" w:color="auto"/>
            </w:tcBorders>
            <w:shd w:val="clear" w:color="auto" w:fill="auto"/>
            <w:hideMark/>
          </w:tcPr>
          <w:p w:rsidR="00C53273" w:rsidRPr="007C61F5" w:rsidRDefault="00C53273" w:rsidP="007C61F5">
            <w:pPr>
              <w:widowControl/>
              <w:jc w:val="center"/>
              <w:rPr>
                <w:sz w:val="24"/>
                <w:szCs w:val="24"/>
              </w:rPr>
            </w:pPr>
            <w:r w:rsidRPr="007C61F5">
              <w:rPr>
                <w:sz w:val="24"/>
                <w:szCs w:val="24"/>
              </w:rPr>
              <w:t>6</w:t>
            </w:r>
          </w:p>
        </w:tc>
        <w:tc>
          <w:tcPr>
            <w:tcW w:w="1586" w:type="dxa"/>
            <w:tcBorders>
              <w:top w:val="nil"/>
              <w:left w:val="nil"/>
              <w:bottom w:val="single" w:sz="4" w:space="0" w:color="auto"/>
              <w:right w:val="single" w:sz="4" w:space="0" w:color="auto"/>
            </w:tcBorders>
            <w:shd w:val="clear" w:color="auto" w:fill="auto"/>
            <w:hideMark/>
          </w:tcPr>
          <w:p w:rsidR="00C53273" w:rsidRDefault="00C53273" w:rsidP="008A5B84">
            <w:pPr>
              <w:ind w:left="-81"/>
              <w:rPr>
                <w:sz w:val="24"/>
                <w:szCs w:val="24"/>
              </w:rPr>
            </w:pPr>
            <w:proofErr w:type="spellStart"/>
            <w:r>
              <w:t>Подгорненский</w:t>
            </w:r>
            <w:proofErr w:type="spellEnd"/>
            <w:r>
              <w:t xml:space="preserve"> сельсовет</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298,4</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223,79</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223,79</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1490,3</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1 237,8</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1 237,8</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r>
      <w:tr w:rsidR="00C53273" w:rsidRPr="007C61F5" w:rsidTr="00A82540">
        <w:trPr>
          <w:trHeight w:val="420"/>
        </w:trPr>
        <w:tc>
          <w:tcPr>
            <w:tcW w:w="435" w:type="dxa"/>
            <w:tcBorders>
              <w:top w:val="nil"/>
              <w:left w:val="single" w:sz="4" w:space="0" w:color="auto"/>
              <w:bottom w:val="single" w:sz="4" w:space="0" w:color="auto"/>
              <w:right w:val="single" w:sz="4" w:space="0" w:color="auto"/>
            </w:tcBorders>
            <w:shd w:val="clear" w:color="auto" w:fill="auto"/>
            <w:hideMark/>
          </w:tcPr>
          <w:p w:rsidR="00C53273" w:rsidRPr="007C61F5" w:rsidRDefault="00C53273" w:rsidP="007C61F5">
            <w:pPr>
              <w:widowControl/>
              <w:jc w:val="center"/>
              <w:rPr>
                <w:sz w:val="24"/>
                <w:szCs w:val="24"/>
              </w:rPr>
            </w:pPr>
            <w:r w:rsidRPr="007C61F5">
              <w:rPr>
                <w:sz w:val="24"/>
                <w:szCs w:val="24"/>
              </w:rPr>
              <w:t>7</w:t>
            </w:r>
          </w:p>
        </w:tc>
        <w:tc>
          <w:tcPr>
            <w:tcW w:w="1586" w:type="dxa"/>
            <w:tcBorders>
              <w:top w:val="nil"/>
              <w:left w:val="nil"/>
              <w:bottom w:val="single" w:sz="4" w:space="0" w:color="auto"/>
              <w:right w:val="single" w:sz="4" w:space="0" w:color="auto"/>
            </w:tcBorders>
            <w:shd w:val="clear" w:color="auto" w:fill="auto"/>
            <w:hideMark/>
          </w:tcPr>
          <w:p w:rsidR="00C53273" w:rsidRDefault="00C53273" w:rsidP="008A5B84">
            <w:pPr>
              <w:ind w:left="-81"/>
              <w:rPr>
                <w:sz w:val="24"/>
                <w:szCs w:val="24"/>
              </w:rPr>
            </w:pPr>
            <w:proofErr w:type="spellStart"/>
            <w:r>
              <w:t>Рамзайский</w:t>
            </w:r>
            <w:proofErr w:type="spellEnd"/>
            <w:r>
              <w:t xml:space="preserve"> сельсовет</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901,1</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675,81</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675,81</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1021,1</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w:t>
            </w:r>
          </w:p>
        </w:tc>
      </w:tr>
      <w:tr w:rsidR="00C53273" w:rsidRPr="007C61F5" w:rsidTr="00A82540">
        <w:trPr>
          <w:trHeight w:val="420"/>
        </w:trPr>
        <w:tc>
          <w:tcPr>
            <w:tcW w:w="435" w:type="dxa"/>
            <w:tcBorders>
              <w:top w:val="nil"/>
              <w:left w:val="single" w:sz="4" w:space="0" w:color="auto"/>
              <w:bottom w:val="single" w:sz="4" w:space="0" w:color="auto"/>
              <w:right w:val="single" w:sz="4" w:space="0" w:color="auto"/>
            </w:tcBorders>
            <w:shd w:val="clear" w:color="auto" w:fill="auto"/>
            <w:hideMark/>
          </w:tcPr>
          <w:p w:rsidR="00C53273" w:rsidRPr="007C61F5" w:rsidRDefault="00C53273" w:rsidP="007C61F5">
            <w:pPr>
              <w:widowControl/>
              <w:jc w:val="center"/>
              <w:rPr>
                <w:sz w:val="24"/>
                <w:szCs w:val="24"/>
              </w:rPr>
            </w:pPr>
            <w:r w:rsidRPr="007C61F5">
              <w:rPr>
                <w:sz w:val="24"/>
                <w:szCs w:val="24"/>
              </w:rPr>
              <w:t>8</w:t>
            </w:r>
          </w:p>
        </w:tc>
        <w:tc>
          <w:tcPr>
            <w:tcW w:w="1586" w:type="dxa"/>
            <w:tcBorders>
              <w:top w:val="nil"/>
              <w:left w:val="nil"/>
              <w:bottom w:val="single" w:sz="4" w:space="0" w:color="auto"/>
              <w:right w:val="single" w:sz="4" w:space="0" w:color="auto"/>
            </w:tcBorders>
            <w:shd w:val="clear" w:color="auto" w:fill="auto"/>
            <w:hideMark/>
          </w:tcPr>
          <w:p w:rsidR="00C53273" w:rsidRDefault="00C53273" w:rsidP="008A5B84">
            <w:pPr>
              <w:ind w:left="-81"/>
              <w:rPr>
                <w:sz w:val="24"/>
                <w:szCs w:val="24"/>
              </w:rPr>
            </w:pPr>
            <w:r>
              <w:t>Успенский сельсовет</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172,0</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129,00</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129,00</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1763,5</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926,0</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926,0</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r>
      <w:tr w:rsidR="00C53273" w:rsidRPr="007C61F5" w:rsidTr="00A82540">
        <w:trPr>
          <w:trHeight w:val="420"/>
        </w:trPr>
        <w:tc>
          <w:tcPr>
            <w:tcW w:w="435" w:type="dxa"/>
            <w:tcBorders>
              <w:top w:val="nil"/>
              <w:left w:val="single" w:sz="4" w:space="0" w:color="auto"/>
              <w:bottom w:val="single" w:sz="4" w:space="0" w:color="auto"/>
              <w:right w:val="single" w:sz="4" w:space="0" w:color="auto"/>
            </w:tcBorders>
            <w:shd w:val="clear" w:color="auto" w:fill="auto"/>
            <w:hideMark/>
          </w:tcPr>
          <w:p w:rsidR="00C53273" w:rsidRPr="007C61F5" w:rsidRDefault="00C53273" w:rsidP="007C61F5">
            <w:pPr>
              <w:widowControl/>
              <w:jc w:val="center"/>
              <w:rPr>
                <w:sz w:val="24"/>
                <w:szCs w:val="24"/>
              </w:rPr>
            </w:pPr>
            <w:r w:rsidRPr="007C61F5">
              <w:rPr>
                <w:sz w:val="24"/>
                <w:szCs w:val="24"/>
              </w:rPr>
              <w:t>9</w:t>
            </w:r>
          </w:p>
        </w:tc>
        <w:tc>
          <w:tcPr>
            <w:tcW w:w="1586" w:type="dxa"/>
            <w:tcBorders>
              <w:top w:val="nil"/>
              <w:left w:val="nil"/>
              <w:bottom w:val="single" w:sz="4" w:space="0" w:color="auto"/>
              <w:right w:val="single" w:sz="4" w:space="0" w:color="auto"/>
            </w:tcBorders>
            <w:shd w:val="clear" w:color="auto" w:fill="auto"/>
            <w:hideMark/>
          </w:tcPr>
          <w:p w:rsidR="00C53273" w:rsidRDefault="00C53273" w:rsidP="008A5B84">
            <w:pPr>
              <w:ind w:left="-81"/>
              <w:rPr>
                <w:sz w:val="24"/>
                <w:szCs w:val="24"/>
              </w:rPr>
            </w:pPr>
            <w:proofErr w:type="spellStart"/>
            <w:r>
              <w:t>Царевщинский</w:t>
            </w:r>
            <w:proofErr w:type="spellEnd"/>
            <w:r>
              <w:t xml:space="preserve"> сельсовет</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256,9</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192,67</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192,67</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635,1</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281,6</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281,6</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r>
      <w:tr w:rsidR="00C53273" w:rsidRPr="007C61F5" w:rsidTr="00A82540">
        <w:trPr>
          <w:trHeight w:val="420"/>
        </w:trPr>
        <w:tc>
          <w:tcPr>
            <w:tcW w:w="435" w:type="dxa"/>
            <w:tcBorders>
              <w:top w:val="nil"/>
              <w:left w:val="single" w:sz="4" w:space="0" w:color="auto"/>
              <w:bottom w:val="single" w:sz="4" w:space="0" w:color="auto"/>
              <w:right w:val="single" w:sz="4" w:space="0" w:color="auto"/>
            </w:tcBorders>
            <w:shd w:val="clear" w:color="auto" w:fill="auto"/>
            <w:hideMark/>
          </w:tcPr>
          <w:p w:rsidR="00C53273" w:rsidRPr="007C61F5" w:rsidRDefault="00C53273" w:rsidP="007C61F5">
            <w:pPr>
              <w:widowControl/>
              <w:jc w:val="center"/>
              <w:rPr>
                <w:sz w:val="24"/>
                <w:szCs w:val="24"/>
              </w:rPr>
            </w:pPr>
            <w:r w:rsidRPr="007C61F5">
              <w:rPr>
                <w:sz w:val="24"/>
                <w:szCs w:val="24"/>
              </w:rPr>
              <w:t>10</w:t>
            </w:r>
          </w:p>
        </w:tc>
        <w:tc>
          <w:tcPr>
            <w:tcW w:w="1586" w:type="dxa"/>
            <w:tcBorders>
              <w:top w:val="nil"/>
              <w:left w:val="nil"/>
              <w:bottom w:val="single" w:sz="4" w:space="0" w:color="auto"/>
              <w:right w:val="single" w:sz="4" w:space="0" w:color="auto"/>
            </w:tcBorders>
            <w:shd w:val="clear" w:color="auto" w:fill="auto"/>
            <w:hideMark/>
          </w:tcPr>
          <w:p w:rsidR="00C53273" w:rsidRDefault="00C53273" w:rsidP="008A5B84">
            <w:pPr>
              <w:ind w:left="-81"/>
              <w:rPr>
                <w:sz w:val="24"/>
                <w:szCs w:val="24"/>
              </w:rPr>
            </w:pPr>
            <w:proofErr w:type="spellStart"/>
            <w:r>
              <w:t>Чернозерский</w:t>
            </w:r>
            <w:proofErr w:type="spellEnd"/>
            <w:r>
              <w:t xml:space="preserve"> сельсовет</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501,2</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375,89</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375,89</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1717,4</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684,8</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684,8</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r>
      <w:tr w:rsidR="00C53273" w:rsidRPr="007C61F5" w:rsidTr="00A82540">
        <w:trPr>
          <w:trHeight w:val="420"/>
        </w:trPr>
        <w:tc>
          <w:tcPr>
            <w:tcW w:w="435" w:type="dxa"/>
            <w:tcBorders>
              <w:top w:val="nil"/>
              <w:left w:val="single" w:sz="4" w:space="0" w:color="auto"/>
              <w:bottom w:val="single" w:sz="4" w:space="0" w:color="auto"/>
              <w:right w:val="single" w:sz="4" w:space="0" w:color="auto"/>
            </w:tcBorders>
            <w:shd w:val="clear" w:color="auto" w:fill="auto"/>
            <w:hideMark/>
          </w:tcPr>
          <w:p w:rsidR="00C53273" w:rsidRPr="007C61F5" w:rsidRDefault="00C53273" w:rsidP="007C61F5">
            <w:pPr>
              <w:widowControl/>
              <w:jc w:val="center"/>
              <w:rPr>
                <w:sz w:val="24"/>
                <w:szCs w:val="24"/>
              </w:rPr>
            </w:pPr>
            <w:r w:rsidRPr="007C61F5">
              <w:rPr>
                <w:sz w:val="24"/>
                <w:szCs w:val="24"/>
              </w:rPr>
              <w:t>11</w:t>
            </w:r>
          </w:p>
        </w:tc>
        <w:tc>
          <w:tcPr>
            <w:tcW w:w="1586" w:type="dxa"/>
            <w:tcBorders>
              <w:top w:val="nil"/>
              <w:left w:val="nil"/>
              <w:bottom w:val="single" w:sz="4" w:space="0" w:color="auto"/>
              <w:right w:val="single" w:sz="4" w:space="0" w:color="auto"/>
            </w:tcBorders>
            <w:shd w:val="clear" w:color="auto" w:fill="auto"/>
            <w:hideMark/>
          </w:tcPr>
          <w:p w:rsidR="00C53273" w:rsidRDefault="00C53273" w:rsidP="008A5B84">
            <w:pPr>
              <w:ind w:left="-81"/>
              <w:rPr>
                <w:sz w:val="24"/>
                <w:szCs w:val="24"/>
              </w:rPr>
            </w:pPr>
            <w:proofErr w:type="spellStart"/>
            <w:r>
              <w:t>Широкоисский</w:t>
            </w:r>
            <w:proofErr w:type="spellEnd"/>
            <w:r>
              <w:t xml:space="preserve"> сельсовет</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259,4</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194,54</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194,54</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435,3</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309,2</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309,2</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r>
      <w:tr w:rsidR="00C53273" w:rsidRPr="007C61F5" w:rsidTr="00A82540">
        <w:trPr>
          <w:trHeight w:val="420"/>
        </w:trPr>
        <w:tc>
          <w:tcPr>
            <w:tcW w:w="435" w:type="dxa"/>
            <w:tcBorders>
              <w:top w:val="nil"/>
              <w:left w:val="single" w:sz="4" w:space="0" w:color="auto"/>
              <w:bottom w:val="single" w:sz="4" w:space="0" w:color="auto"/>
              <w:right w:val="single" w:sz="4" w:space="0" w:color="auto"/>
            </w:tcBorders>
            <w:shd w:val="clear" w:color="auto" w:fill="auto"/>
            <w:hideMark/>
          </w:tcPr>
          <w:p w:rsidR="00C53273" w:rsidRPr="007C61F5" w:rsidRDefault="00C53273" w:rsidP="007C61F5">
            <w:pPr>
              <w:widowControl/>
              <w:jc w:val="center"/>
              <w:rPr>
                <w:sz w:val="24"/>
                <w:szCs w:val="24"/>
              </w:rPr>
            </w:pPr>
            <w:r w:rsidRPr="007C61F5">
              <w:rPr>
                <w:sz w:val="24"/>
                <w:szCs w:val="24"/>
              </w:rPr>
              <w:t>12</w:t>
            </w:r>
          </w:p>
        </w:tc>
        <w:tc>
          <w:tcPr>
            <w:tcW w:w="1586" w:type="dxa"/>
            <w:tcBorders>
              <w:top w:val="nil"/>
              <w:left w:val="nil"/>
              <w:bottom w:val="single" w:sz="4" w:space="0" w:color="auto"/>
              <w:right w:val="single" w:sz="4" w:space="0" w:color="auto"/>
            </w:tcBorders>
            <w:shd w:val="clear" w:color="auto" w:fill="auto"/>
            <w:hideMark/>
          </w:tcPr>
          <w:p w:rsidR="00C53273" w:rsidRDefault="00C53273" w:rsidP="008A5B84">
            <w:pPr>
              <w:ind w:left="-81"/>
              <w:rPr>
                <w:sz w:val="24"/>
                <w:szCs w:val="24"/>
              </w:rPr>
            </w:pPr>
            <w:r>
              <w:t>Юровский сельсовет</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351,5</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263,62</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263,62</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0,0</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w:t>
            </w:r>
          </w:p>
        </w:tc>
      </w:tr>
      <w:tr w:rsidR="00C53273" w:rsidRPr="007C61F5" w:rsidTr="00A82540">
        <w:trPr>
          <w:trHeight w:val="420"/>
        </w:trPr>
        <w:tc>
          <w:tcPr>
            <w:tcW w:w="435" w:type="dxa"/>
            <w:tcBorders>
              <w:top w:val="nil"/>
              <w:left w:val="single" w:sz="4" w:space="0" w:color="auto"/>
              <w:bottom w:val="single" w:sz="4" w:space="0" w:color="auto"/>
              <w:right w:val="single" w:sz="4" w:space="0" w:color="auto"/>
            </w:tcBorders>
            <w:shd w:val="clear" w:color="auto" w:fill="auto"/>
            <w:hideMark/>
          </w:tcPr>
          <w:p w:rsidR="00C53273" w:rsidRPr="007C61F5" w:rsidRDefault="00C53273" w:rsidP="007C61F5">
            <w:pPr>
              <w:widowControl/>
              <w:jc w:val="center"/>
              <w:rPr>
                <w:sz w:val="24"/>
                <w:szCs w:val="24"/>
              </w:rPr>
            </w:pPr>
            <w:r w:rsidRPr="007C61F5">
              <w:rPr>
                <w:sz w:val="24"/>
                <w:szCs w:val="24"/>
              </w:rPr>
              <w:t>13</w:t>
            </w:r>
          </w:p>
        </w:tc>
        <w:tc>
          <w:tcPr>
            <w:tcW w:w="1586" w:type="dxa"/>
            <w:tcBorders>
              <w:top w:val="nil"/>
              <w:left w:val="nil"/>
              <w:bottom w:val="single" w:sz="4" w:space="0" w:color="auto"/>
              <w:right w:val="single" w:sz="4" w:space="0" w:color="auto"/>
            </w:tcBorders>
            <w:shd w:val="clear" w:color="auto" w:fill="auto"/>
            <w:hideMark/>
          </w:tcPr>
          <w:p w:rsidR="00C53273" w:rsidRDefault="00C53273" w:rsidP="008A5B84">
            <w:pPr>
              <w:ind w:left="-81"/>
              <w:rPr>
                <w:sz w:val="24"/>
                <w:szCs w:val="24"/>
              </w:rPr>
            </w:pPr>
            <w:r>
              <w:t>р.п. Мокшан</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4 187,6</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3 141,21</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2"/>
                <w:szCs w:val="22"/>
              </w:rPr>
            </w:pPr>
            <w:r>
              <w:rPr>
                <w:sz w:val="22"/>
                <w:szCs w:val="22"/>
              </w:rPr>
              <w:t>3 141,21</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100,0</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0,0</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sz w:val="24"/>
                <w:szCs w:val="24"/>
              </w:rPr>
            </w:pPr>
            <w:r>
              <w:t>-</w:t>
            </w:r>
          </w:p>
        </w:tc>
      </w:tr>
      <w:tr w:rsidR="00C53273" w:rsidRPr="007C61F5" w:rsidTr="00A82540">
        <w:trPr>
          <w:trHeight w:val="420"/>
        </w:trPr>
        <w:tc>
          <w:tcPr>
            <w:tcW w:w="435" w:type="dxa"/>
            <w:tcBorders>
              <w:top w:val="nil"/>
              <w:left w:val="single" w:sz="4" w:space="0" w:color="auto"/>
              <w:bottom w:val="single" w:sz="4" w:space="0" w:color="auto"/>
              <w:right w:val="single" w:sz="4" w:space="0" w:color="auto"/>
            </w:tcBorders>
            <w:shd w:val="clear" w:color="auto" w:fill="auto"/>
            <w:hideMark/>
          </w:tcPr>
          <w:p w:rsidR="00C53273" w:rsidRPr="007C61F5" w:rsidRDefault="00C53273" w:rsidP="007C61F5">
            <w:pPr>
              <w:widowControl/>
              <w:jc w:val="center"/>
              <w:rPr>
                <w:b/>
                <w:bCs/>
                <w:sz w:val="24"/>
                <w:szCs w:val="24"/>
              </w:rPr>
            </w:pPr>
            <w:r w:rsidRPr="007C61F5">
              <w:rPr>
                <w:b/>
                <w:bCs/>
                <w:sz w:val="24"/>
                <w:szCs w:val="24"/>
              </w:rPr>
              <w:t> </w:t>
            </w:r>
          </w:p>
        </w:tc>
        <w:tc>
          <w:tcPr>
            <w:tcW w:w="1586" w:type="dxa"/>
            <w:tcBorders>
              <w:top w:val="nil"/>
              <w:left w:val="nil"/>
              <w:bottom w:val="single" w:sz="4" w:space="0" w:color="auto"/>
              <w:right w:val="single" w:sz="4" w:space="0" w:color="auto"/>
            </w:tcBorders>
            <w:shd w:val="clear" w:color="auto" w:fill="auto"/>
            <w:hideMark/>
          </w:tcPr>
          <w:p w:rsidR="00C53273" w:rsidRDefault="00C53273" w:rsidP="008A5B84">
            <w:pPr>
              <w:ind w:left="-81"/>
              <w:jc w:val="both"/>
              <w:rPr>
                <w:b/>
                <w:bCs/>
                <w:sz w:val="24"/>
                <w:szCs w:val="24"/>
              </w:rPr>
            </w:pPr>
            <w:r>
              <w:rPr>
                <w:b/>
                <w:bCs/>
              </w:rPr>
              <w:t>Всего</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b/>
                <w:bCs/>
                <w:sz w:val="24"/>
                <w:szCs w:val="24"/>
              </w:rPr>
            </w:pPr>
            <w:r>
              <w:rPr>
                <w:b/>
                <w:bCs/>
              </w:rPr>
              <w:t>8 908,2</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b/>
                <w:bCs/>
                <w:sz w:val="24"/>
                <w:szCs w:val="24"/>
              </w:rPr>
            </w:pPr>
            <w:r>
              <w:rPr>
                <w:b/>
                <w:bCs/>
              </w:rPr>
              <w:t>6 681,6</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b/>
                <w:bCs/>
                <w:sz w:val="24"/>
                <w:szCs w:val="24"/>
              </w:rPr>
            </w:pPr>
            <w:r>
              <w:rPr>
                <w:b/>
                <w:bCs/>
              </w:rPr>
              <w:t>6 681,6</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b/>
                <w:bCs/>
                <w:sz w:val="24"/>
                <w:szCs w:val="24"/>
              </w:rPr>
            </w:pPr>
            <w:r>
              <w:rPr>
                <w:b/>
                <w:bCs/>
              </w:rPr>
              <w:t>100,0</w:t>
            </w:r>
          </w:p>
        </w:tc>
        <w:tc>
          <w:tcPr>
            <w:tcW w:w="1174"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b/>
                <w:bCs/>
                <w:sz w:val="24"/>
                <w:szCs w:val="24"/>
              </w:rPr>
            </w:pPr>
            <w:r>
              <w:rPr>
                <w:b/>
                <w:bCs/>
              </w:rPr>
              <w:t>14583,7</w:t>
            </w:r>
          </w:p>
        </w:tc>
        <w:tc>
          <w:tcPr>
            <w:tcW w:w="86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b/>
                <w:bCs/>
                <w:sz w:val="24"/>
                <w:szCs w:val="24"/>
              </w:rPr>
            </w:pPr>
            <w:r>
              <w:rPr>
                <w:b/>
                <w:bCs/>
              </w:rPr>
              <w:t>8 877,8</w:t>
            </w:r>
          </w:p>
        </w:tc>
        <w:tc>
          <w:tcPr>
            <w:tcW w:w="1165"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b/>
                <w:bCs/>
                <w:sz w:val="24"/>
                <w:szCs w:val="24"/>
              </w:rPr>
            </w:pPr>
            <w:r>
              <w:rPr>
                <w:b/>
                <w:bCs/>
              </w:rPr>
              <w:t>8 877,8</w:t>
            </w:r>
          </w:p>
        </w:tc>
        <w:tc>
          <w:tcPr>
            <w:tcW w:w="737" w:type="dxa"/>
            <w:tcBorders>
              <w:top w:val="nil"/>
              <w:left w:val="nil"/>
              <w:bottom w:val="single" w:sz="4" w:space="0" w:color="auto"/>
              <w:right w:val="single" w:sz="4" w:space="0" w:color="auto"/>
            </w:tcBorders>
            <w:shd w:val="clear" w:color="auto" w:fill="auto"/>
            <w:vAlign w:val="center"/>
            <w:hideMark/>
          </w:tcPr>
          <w:p w:rsidR="00C53273" w:rsidRDefault="00C53273" w:rsidP="00C53273">
            <w:pPr>
              <w:jc w:val="center"/>
              <w:rPr>
                <w:b/>
                <w:bCs/>
                <w:sz w:val="24"/>
                <w:szCs w:val="24"/>
              </w:rPr>
            </w:pPr>
            <w:r>
              <w:rPr>
                <w:b/>
                <w:bCs/>
              </w:rPr>
              <w:t>100,0</w:t>
            </w:r>
          </w:p>
        </w:tc>
      </w:tr>
    </w:tbl>
    <w:p w:rsidR="007C61F5" w:rsidRDefault="007C61F5" w:rsidP="007365EB">
      <w:pPr>
        <w:pStyle w:val="ac"/>
        <w:ind w:left="5760"/>
        <w:jc w:val="right"/>
        <w:rPr>
          <w:bCs/>
        </w:rPr>
        <w:sectPr w:rsidR="007C61F5" w:rsidSect="00A64D18">
          <w:headerReference w:type="even" r:id="rId9"/>
          <w:headerReference w:type="default" r:id="rId10"/>
          <w:endnotePr>
            <w:numFmt w:val="decimal"/>
          </w:endnotePr>
          <w:pgSz w:w="11907" w:h="16840"/>
          <w:pgMar w:top="709" w:right="709" w:bottom="851" w:left="1418" w:header="720" w:footer="720" w:gutter="0"/>
          <w:pgNumType w:start="1"/>
          <w:cols w:space="720"/>
          <w:titlePg/>
        </w:sectPr>
      </w:pPr>
    </w:p>
    <w:tbl>
      <w:tblPr>
        <w:tblW w:w="0" w:type="auto"/>
        <w:tblInd w:w="89" w:type="dxa"/>
        <w:tblLook w:val="04A0"/>
      </w:tblPr>
      <w:tblGrid>
        <w:gridCol w:w="401"/>
        <w:gridCol w:w="2330"/>
        <w:gridCol w:w="1383"/>
        <w:gridCol w:w="1274"/>
        <w:gridCol w:w="1274"/>
        <w:gridCol w:w="679"/>
        <w:gridCol w:w="1128"/>
        <w:gridCol w:w="1019"/>
        <w:gridCol w:w="1019"/>
        <w:gridCol w:w="679"/>
        <w:gridCol w:w="1055"/>
        <w:gridCol w:w="1128"/>
        <w:gridCol w:w="1128"/>
        <w:gridCol w:w="910"/>
      </w:tblGrid>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bookmarkStart w:id="6" w:name="RANGE!A1:N25"/>
            <w:r w:rsidRPr="00C30D44">
              <w:rPr>
                <w:sz w:val="28"/>
                <w:szCs w:val="28"/>
              </w:rPr>
              <w:lastRenderedPageBreak/>
              <w:t>Приложение  №6</w:t>
            </w:r>
            <w:bookmarkEnd w:id="6"/>
          </w:p>
        </w:tc>
      </w:tr>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r w:rsidRPr="00C30D44">
              <w:rPr>
                <w:sz w:val="28"/>
                <w:szCs w:val="28"/>
              </w:rPr>
              <w:t>УТВЕРЖДЕНО</w:t>
            </w:r>
          </w:p>
        </w:tc>
      </w:tr>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r w:rsidRPr="00C30D44">
              <w:rPr>
                <w:sz w:val="28"/>
                <w:szCs w:val="28"/>
              </w:rPr>
              <w:t>постановлением администрации</w:t>
            </w:r>
          </w:p>
        </w:tc>
      </w:tr>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proofErr w:type="spellStart"/>
            <w:r w:rsidRPr="00C30D44">
              <w:rPr>
                <w:sz w:val="28"/>
                <w:szCs w:val="28"/>
              </w:rPr>
              <w:t>Мокшанского</w:t>
            </w:r>
            <w:proofErr w:type="spellEnd"/>
            <w:r w:rsidRPr="00C30D44">
              <w:rPr>
                <w:sz w:val="28"/>
                <w:szCs w:val="28"/>
              </w:rPr>
              <w:t xml:space="preserve"> района</w:t>
            </w:r>
          </w:p>
        </w:tc>
      </w:tr>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4C0031" w:rsidP="008A5B84">
            <w:pPr>
              <w:widowControl/>
              <w:jc w:val="right"/>
              <w:rPr>
                <w:sz w:val="28"/>
                <w:szCs w:val="28"/>
              </w:rPr>
            </w:pPr>
            <w:r w:rsidRPr="004C0031">
              <w:rPr>
                <w:sz w:val="24"/>
                <w:szCs w:val="24"/>
              </w:rPr>
              <w:t xml:space="preserve">от  15.10.2024  №974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C27262">
              <w:rPr>
                <w:sz w:val="24"/>
                <w:szCs w:val="24"/>
              </w:rPr>
              <w:t xml:space="preserve"> </w:t>
            </w:r>
            <w:r w:rsidR="001F4D5A" w:rsidRPr="00672B15">
              <w:rPr>
                <w:sz w:val="24"/>
                <w:szCs w:val="24"/>
              </w:rPr>
              <w:t xml:space="preserve">  </w:t>
            </w:r>
            <w:r w:rsidR="00C30D44" w:rsidRPr="00C30D44">
              <w:rPr>
                <w:sz w:val="28"/>
                <w:szCs w:val="28"/>
              </w:rPr>
              <w:t xml:space="preserve">   </w:t>
            </w:r>
          </w:p>
        </w:tc>
      </w:tr>
      <w:tr w:rsidR="00C30D44" w:rsidRPr="00C30D44" w:rsidTr="00C27262">
        <w:trPr>
          <w:trHeight w:val="375"/>
        </w:trPr>
        <w:tc>
          <w:tcPr>
            <w:tcW w:w="401"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2330"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383"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055"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910"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r>
      <w:tr w:rsidR="00C30D44" w:rsidRPr="00C30D44" w:rsidTr="00C27262">
        <w:trPr>
          <w:trHeight w:val="28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center"/>
              <w:rPr>
                <w:b/>
                <w:bCs/>
                <w:sz w:val="24"/>
                <w:szCs w:val="24"/>
              </w:rPr>
            </w:pPr>
            <w:r w:rsidRPr="00C30D44">
              <w:rPr>
                <w:b/>
                <w:bCs/>
                <w:sz w:val="24"/>
                <w:szCs w:val="24"/>
              </w:rPr>
              <w:t>Отчет</w:t>
            </w:r>
          </w:p>
        </w:tc>
      </w:tr>
      <w:tr w:rsidR="00C30D44" w:rsidRPr="00C30D44" w:rsidTr="00C27262">
        <w:trPr>
          <w:trHeight w:val="330"/>
        </w:trPr>
        <w:tc>
          <w:tcPr>
            <w:tcW w:w="15407" w:type="dxa"/>
            <w:gridSpan w:val="14"/>
            <w:tcBorders>
              <w:top w:val="nil"/>
              <w:left w:val="nil"/>
              <w:bottom w:val="nil"/>
              <w:right w:val="nil"/>
            </w:tcBorders>
            <w:shd w:val="clear" w:color="auto" w:fill="auto"/>
            <w:hideMark/>
          </w:tcPr>
          <w:p w:rsidR="00C30D44" w:rsidRPr="00C30D44" w:rsidRDefault="00C30D44" w:rsidP="004D69C7">
            <w:pPr>
              <w:widowControl/>
              <w:jc w:val="center"/>
              <w:rPr>
                <w:b/>
                <w:bCs/>
                <w:sz w:val="24"/>
                <w:szCs w:val="24"/>
              </w:rPr>
            </w:pPr>
            <w:r w:rsidRPr="00C30D44">
              <w:rPr>
                <w:b/>
                <w:bCs/>
                <w:sz w:val="24"/>
                <w:szCs w:val="24"/>
              </w:rPr>
              <w:t xml:space="preserve">об исполнении иных межбюджетных трансферт, предоставляемых бюджетам поселений </w:t>
            </w:r>
            <w:proofErr w:type="spellStart"/>
            <w:r w:rsidRPr="00C30D44">
              <w:rPr>
                <w:b/>
                <w:bCs/>
                <w:sz w:val="24"/>
                <w:szCs w:val="24"/>
              </w:rPr>
              <w:t>Мокшанского</w:t>
            </w:r>
            <w:proofErr w:type="spellEnd"/>
            <w:r w:rsidRPr="00C30D44">
              <w:rPr>
                <w:b/>
                <w:bCs/>
                <w:sz w:val="24"/>
                <w:szCs w:val="24"/>
              </w:rPr>
              <w:t xml:space="preserve"> района из бюджета </w:t>
            </w:r>
            <w:proofErr w:type="spellStart"/>
            <w:r w:rsidRPr="00C30D44">
              <w:rPr>
                <w:b/>
                <w:bCs/>
                <w:sz w:val="24"/>
                <w:szCs w:val="24"/>
              </w:rPr>
              <w:t>Мокшанского</w:t>
            </w:r>
            <w:proofErr w:type="spellEnd"/>
            <w:r w:rsidRPr="00C30D44">
              <w:rPr>
                <w:b/>
                <w:bCs/>
                <w:sz w:val="24"/>
                <w:szCs w:val="24"/>
              </w:rPr>
              <w:t xml:space="preserve"> района за </w:t>
            </w:r>
            <w:r w:rsidR="004D69C7">
              <w:rPr>
                <w:b/>
                <w:bCs/>
                <w:sz w:val="24"/>
                <w:szCs w:val="24"/>
              </w:rPr>
              <w:t>девять месяцев</w:t>
            </w:r>
            <w:r w:rsidRPr="00C30D44">
              <w:rPr>
                <w:b/>
                <w:bCs/>
                <w:sz w:val="24"/>
                <w:szCs w:val="24"/>
              </w:rPr>
              <w:t xml:space="preserve"> 202</w:t>
            </w:r>
            <w:r w:rsidR="008A5B84">
              <w:rPr>
                <w:b/>
                <w:bCs/>
                <w:sz w:val="24"/>
                <w:szCs w:val="24"/>
              </w:rPr>
              <w:t>4</w:t>
            </w:r>
            <w:r w:rsidRPr="00C30D44">
              <w:rPr>
                <w:b/>
                <w:bCs/>
                <w:sz w:val="24"/>
                <w:szCs w:val="24"/>
              </w:rPr>
              <w:t xml:space="preserve"> года</w:t>
            </w:r>
          </w:p>
        </w:tc>
      </w:tr>
      <w:tr w:rsidR="00C30D44" w:rsidRPr="00C30D44" w:rsidTr="00C27262">
        <w:trPr>
          <w:trHeight w:val="255"/>
        </w:trPr>
        <w:tc>
          <w:tcPr>
            <w:tcW w:w="401"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233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383"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55"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91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r>
    </w:tbl>
    <w:p w:rsidR="007C61F5" w:rsidRDefault="007C61F5" w:rsidP="007365EB">
      <w:pPr>
        <w:pStyle w:val="ac"/>
        <w:ind w:left="5760"/>
        <w:jc w:val="right"/>
        <w:rPr>
          <w:bCs/>
        </w:rPr>
      </w:pP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
        <w:gridCol w:w="3057"/>
        <w:gridCol w:w="1905"/>
        <w:gridCol w:w="1647"/>
        <w:gridCol w:w="1876"/>
        <w:gridCol w:w="952"/>
        <w:gridCol w:w="1633"/>
        <w:gridCol w:w="1375"/>
        <w:gridCol w:w="1513"/>
        <w:gridCol w:w="952"/>
      </w:tblGrid>
      <w:tr w:rsidR="008574B1" w:rsidRPr="008574B1" w:rsidTr="008A5B84">
        <w:trPr>
          <w:trHeight w:val="1890"/>
        </w:trPr>
        <w:tc>
          <w:tcPr>
            <w:tcW w:w="497" w:type="dxa"/>
            <w:vMerge w:val="restart"/>
            <w:shd w:val="clear" w:color="auto" w:fill="auto"/>
            <w:hideMark/>
          </w:tcPr>
          <w:p w:rsidR="008574B1" w:rsidRPr="008574B1" w:rsidRDefault="008574B1" w:rsidP="008574B1">
            <w:pPr>
              <w:widowControl/>
              <w:jc w:val="center"/>
              <w:rPr>
                <w:sz w:val="24"/>
                <w:szCs w:val="24"/>
              </w:rPr>
            </w:pPr>
            <w:r w:rsidRPr="008574B1">
              <w:rPr>
                <w:sz w:val="24"/>
                <w:szCs w:val="24"/>
              </w:rPr>
              <w:t>№</w:t>
            </w:r>
          </w:p>
        </w:tc>
        <w:tc>
          <w:tcPr>
            <w:tcW w:w="3057" w:type="dxa"/>
            <w:vMerge w:val="restart"/>
            <w:shd w:val="clear" w:color="auto" w:fill="auto"/>
            <w:hideMark/>
          </w:tcPr>
          <w:p w:rsidR="008574B1" w:rsidRPr="008574B1" w:rsidRDefault="008574B1" w:rsidP="008574B1">
            <w:pPr>
              <w:widowControl/>
              <w:jc w:val="center"/>
              <w:rPr>
                <w:sz w:val="24"/>
                <w:szCs w:val="24"/>
              </w:rPr>
            </w:pPr>
            <w:r w:rsidRPr="008574B1">
              <w:rPr>
                <w:sz w:val="24"/>
                <w:szCs w:val="24"/>
              </w:rPr>
              <w:t>Наименование поселения</w:t>
            </w:r>
          </w:p>
        </w:tc>
        <w:tc>
          <w:tcPr>
            <w:tcW w:w="6380" w:type="dxa"/>
            <w:gridSpan w:val="4"/>
            <w:shd w:val="clear" w:color="auto" w:fill="auto"/>
            <w:vAlign w:val="center"/>
            <w:hideMark/>
          </w:tcPr>
          <w:p w:rsidR="008574B1" w:rsidRPr="008574B1" w:rsidRDefault="008574B1" w:rsidP="008574B1">
            <w:pPr>
              <w:widowControl/>
              <w:jc w:val="center"/>
              <w:rPr>
                <w:sz w:val="24"/>
                <w:szCs w:val="24"/>
              </w:rPr>
            </w:pPr>
            <w:r w:rsidRPr="008574B1">
              <w:rPr>
                <w:sz w:val="24"/>
                <w:szCs w:val="24"/>
              </w:rPr>
              <w:t xml:space="preserve">иные межбюджетных трансфертов  на повышение заработной платы работникам муниципальных учреждений поселений </w:t>
            </w:r>
            <w:proofErr w:type="spellStart"/>
            <w:r w:rsidRPr="008574B1">
              <w:rPr>
                <w:sz w:val="24"/>
                <w:szCs w:val="24"/>
              </w:rPr>
              <w:t>Мокшанского</w:t>
            </w:r>
            <w:proofErr w:type="spellEnd"/>
            <w:r w:rsidRPr="008574B1">
              <w:rPr>
                <w:sz w:val="24"/>
                <w:szCs w:val="24"/>
              </w:rPr>
              <w:t xml:space="preserve"> района Пензенской области в связи с повышением минимального </w:t>
            </w:r>
            <w:proofErr w:type="gramStart"/>
            <w:r w:rsidRPr="008574B1">
              <w:rPr>
                <w:sz w:val="24"/>
                <w:szCs w:val="24"/>
              </w:rPr>
              <w:t>размера оплаты труда</w:t>
            </w:r>
            <w:proofErr w:type="gramEnd"/>
          </w:p>
        </w:tc>
        <w:tc>
          <w:tcPr>
            <w:tcW w:w="5473" w:type="dxa"/>
            <w:gridSpan w:val="4"/>
            <w:shd w:val="clear" w:color="auto" w:fill="auto"/>
            <w:vAlign w:val="center"/>
            <w:hideMark/>
          </w:tcPr>
          <w:p w:rsidR="008574B1" w:rsidRPr="008574B1" w:rsidRDefault="008574B1" w:rsidP="008574B1">
            <w:pPr>
              <w:widowControl/>
              <w:jc w:val="center"/>
              <w:rPr>
                <w:sz w:val="24"/>
                <w:szCs w:val="24"/>
              </w:rPr>
            </w:pPr>
            <w:r w:rsidRPr="008574B1">
              <w:rPr>
                <w:sz w:val="24"/>
                <w:szCs w:val="24"/>
              </w:rPr>
              <w:t>иные межбюджетные трансферты на поддержку мер по обеспечению сбалансированности бюджетов  в рамках заключенных соглашений</w:t>
            </w:r>
          </w:p>
        </w:tc>
      </w:tr>
      <w:tr w:rsidR="001C7F37" w:rsidRPr="008574B1" w:rsidTr="008A5B84">
        <w:trPr>
          <w:trHeight w:val="975"/>
        </w:trPr>
        <w:tc>
          <w:tcPr>
            <w:tcW w:w="497" w:type="dxa"/>
            <w:vMerge/>
            <w:vAlign w:val="center"/>
            <w:hideMark/>
          </w:tcPr>
          <w:p w:rsidR="001C7F37" w:rsidRPr="008574B1" w:rsidRDefault="001C7F37" w:rsidP="008574B1">
            <w:pPr>
              <w:widowControl/>
              <w:rPr>
                <w:sz w:val="24"/>
                <w:szCs w:val="24"/>
              </w:rPr>
            </w:pPr>
          </w:p>
        </w:tc>
        <w:tc>
          <w:tcPr>
            <w:tcW w:w="3057" w:type="dxa"/>
            <w:vMerge/>
            <w:vAlign w:val="center"/>
            <w:hideMark/>
          </w:tcPr>
          <w:p w:rsidR="001C7F37" w:rsidRPr="008574B1" w:rsidRDefault="001C7F37" w:rsidP="008574B1">
            <w:pPr>
              <w:widowControl/>
              <w:rPr>
                <w:sz w:val="24"/>
                <w:szCs w:val="24"/>
              </w:rPr>
            </w:pPr>
          </w:p>
        </w:tc>
        <w:tc>
          <w:tcPr>
            <w:tcW w:w="1905" w:type="dxa"/>
            <w:shd w:val="clear" w:color="auto" w:fill="auto"/>
            <w:hideMark/>
          </w:tcPr>
          <w:p w:rsidR="001C7F37" w:rsidRPr="001C7F37" w:rsidRDefault="001C7F37">
            <w:pPr>
              <w:jc w:val="center"/>
              <w:rPr>
                <w:sz w:val="22"/>
                <w:szCs w:val="24"/>
              </w:rPr>
            </w:pPr>
            <w:r w:rsidRPr="001C7F37">
              <w:rPr>
                <w:sz w:val="22"/>
              </w:rPr>
              <w:t>Утверждено на 2024 год, тыс</w:t>
            </w:r>
            <w:proofErr w:type="gramStart"/>
            <w:r w:rsidRPr="001C7F37">
              <w:rPr>
                <w:sz w:val="22"/>
              </w:rPr>
              <w:t>.р</w:t>
            </w:r>
            <w:proofErr w:type="gramEnd"/>
            <w:r w:rsidRPr="001C7F37">
              <w:rPr>
                <w:sz w:val="22"/>
              </w:rPr>
              <w:t>уб.</w:t>
            </w:r>
          </w:p>
        </w:tc>
        <w:tc>
          <w:tcPr>
            <w:tcW w:w="1647" w:type="dxa"/>
            <w:shd w:val="clear" w:color="auto" w:fill="auto"/>
            <w:hideMark/>
          </w:tcPr>
          <w:p w:rsidR="001C7F37" w:rsidRPr="001C7F37" w:rsidRDefault="001C7F37">
            <w:pPr>
              <w:jc w:val="center"/>
              <w:rPr>
                <w:sz w:val="22"/>
                <w:szCs w:val="24"/>
              </w:rPr>
            </w:pPr>
            <w:r w:rsidRPr="001C7F37">
              <w:rPr>
                <w:sz w:val="22"/>
              </w:rPr>
              <w:t>План на 1 полугодие 2024 года, тыс</w:t>
            </w:r>
            <w:proofErr w:type="gramStart"/>
            <w:r w:rsidRPr="001C7F37">
              <w:rPr>
                <w:sz w:val="22"/>
              </w:rPr>
              <w:t>.р</w:t>
            </w:r>
            <w:proofErr w:type="gramEnd"/>
            <w:r w:rsidRPr="001C7F37">
              <w:rPr>
                <w:sz w:val="22"/>
              </w:rPr>
              <w:t>уб.</w:t>
            </w:r>
          </w:p>
        </w:tc>
        <w:tc>
          <w:tcPr>
            <w:tcW w:w="1876" w:type="dxa"/>
            <w:shd w:val="clear" w:color="auto" w:fill="auto"/>
            <w:hideMark/>
          </w:tcPr>
          <w:p w:rsidR="001C7F37" w:rsidRPr="001C7F37" w:rsidRDefault="001C7F37">
            <w:pPr>
              <w:jc w:val="center"/>
              <w:rPr>
                <w:sz w:val="22"/>
                <w:szCs w:val="24"/>
              </w:rPr>
            </w:pPr>
            <w:r w:rsidRPr="001C7F37">
              <w:rPr>
                <w:sz w:val="22"/>
              </w:rPr>
              <w:t>Исполнение за 1 полугодие 2024 года, тыс</w:t>
            </w:r>
            <w:proofErr w:type="gramStart"/>
            <w:r w:rsidRPr="001C7F37">
              <w:rPr>
                <w:sz w:val="22"/>
              </w:rPr>
              <w:t>.р</w:t>
            </w:r>
            <w:proofErr w:type="gramEnd"/>
            <w:r w:rsidRPr="001C7F37">
              <w:rPr>
                <w:sz w:val="22"/>
              </w:rPr>
              <w:t>уб.</w:t>
            </w:r>
          </w:p>
        </w:tc>
        <w:tc>
          <w:tcPr>
            <w:tcW w:w="952" w:type="dxa"/>
            <w:shd w:val="clear" w:color="auto" w:fill="auto"/>
            <w:hideMark/>
          </w:tcPr>
          <w:p w:rsidR="001C7F37" w:rsidRPr="001C7F37" w:rsidRDefault="001C7F37">
            <w:pPr>
              <w:jc w:val="center"/>
              <w:rPr>
                <w:sz w:val="22"/>
                <w:szCs w:val="24"/>
              </w:rPr>
            </w:pPr>
            <w:r w:rsidRPr="001C7F37">
              <w:rPr>
                <w:sz w:val="22"/>
              </w:rPr>
              <w:t xml:space="preserve">% </w:t>
            </w:r>
            <w:proofErr w:type="spellStart"/>
            <w:proofErr w:type="gramStart"/>
            <w:r w:rsidRPr="001C7F37">
              <w:rPr>
                <w:sz w:val="22"/>
              </w:rPr>
              <w:t>испол-нения</w:t>
            </w:r>
            <w:proofErr w:type="spellEnd"/>
            <w:proofErr w:type="gramEnd"/>
          </w:p>
        </w:tc>
        <w:tc>
          <w:tcPr>
            <w:tcW w:w="1633" w:type="dxa"/>
            <w:shd w:val="clear" w:color="auto" w:fill="auto"/>
            <w:hideMark/>
          </w:tcPr>
          <w:p w:rsidR="001C7F37" w:rsidRPr="001C7F37" w:rsidRDefault="001C7F37">
            <w:pPr>
              <w:jc w:val="center"/>
              <w:rPr>
                <w:sz w:val="22"/>
                <w:szCs w:val="24"/>
              </w:rPr>
            </w:pPr>
            <w:r w:rsidRPr="001C7F37">
              <w:rPr>
                <w:sz w:val="22"/>
              </w:rPr>
              <w:t>Утверждено на 2024 год, тыс</w:t>
            </w:r>
            <w:proofErr w:type="gramStart"/>
            <w:r w:rsidRPr="001C7F37">
              <w:rPr>
                <w:sz w:val="22"/>
              </w:rPr>
              <w:t>.р</w:t>
            </w:r>
            <w:proofErr w:type="gramEnd"/>
            <w:r w:rsidRPr="001C7F37">
              <w:rPr>
                <w:sz w:val="22"/>
              </w:rPr>
              <w:t>уб.</w:t>
            </w:r>
          </w:p>
        </w:tc>
        <w:tc>
          <w:tcPr>
            <w:tcW w:w="1375" w:type="dxa"/>
            <w:shd w:val="clear" w:color="auto" w:fill="auto"/>
            <w:hideMark/>
          </w:tcPr>
          <w:p w:rsidR="001C7F37" w:rsidRPr="001C7F37" w:rsidRDefault="001C7F37">
            <w:pPr>
              <w:jc w:val="center"/>
              <w:rPr>
                <w:sz w:val="22"/>
                <w:szCs w:val="24"/>
              </w:rPr>
            </w:pPr>
            <w:r w:rsidRPr="001C7F37">
              <w:rPr>
                <w:sz w:val="22"/>
              </w:rPr>
              <w:t>План на 1 полугодие 2024 года, тыс</w:t>
            </w:r>
            <w:proofErr w:type="gramStart"/>
            <w:r w:rsidRPr="001C7F37">
              <w:rPr>
                <w:sz w:val="22"/>
              </w:rPr>
              <w:t>.р</w:t>
            </w:r>
            <w:proofErr w:type="gramEnd"/>
            <w:r w:rsidRPr="001C7F37">
              <w:rPr>
                <w:sz w:val="22"/>
              </w:rPr>
              <w:t>уб.</w:t>
            </w:r>
          </w:p>
        </w:tc>
        <w:tc>
          <w:tcPr>
            <w:tcW w:w="1513" w:type="dxa"/>
            <w:shd w:val="clear" w:color="auto" w:fill="auto"/>
            <w:hideMark/>
          </w:tcPr>
          <w:p w:rsidR="001C7F37" w:rsidRPr="001C7F37" w:rsidRDefault="001C7F37">
            <w:pPr>
              <w:jc w:val="center"/>
              <w:rPr>
                <w:sz w:val="22"/>
                <w:szCs w:val="24"/>
              </w:rPr>
            </w:pPr>
            <w:r w:rsidRPr="001C7F37">
              <w:rPr>
                <w:sz w:val="22"/>
              </w:rPr>
              <w:t>Исполнение за 1 полугодие 2024 года, тыс</w:t>
            </w:r>
            <w:proofErr w:type="gramStart"/>
            <w:r w:rsidRPr="001C7F37">
              <w:rPr>
                <w:sz w:val="22"/>
              </w:rPr>
              <w:t>.р</w:t>
            </w:r>
            <w:proofErr w:type="gramEnd"/>
            <w:r w:rsidRPr="001C7F37">
              <w:rPr>
                <w:sz w:val="22"/>
              </w:rPr>
              <w:t>уб.</w:t>
            </w:r>
          </w:p>
        </w:tc>
        <w:tc>
          <w:tcPr>
            <w:tcW w:w="952" w:type="dxa"/>
            <w:shd w:val="clear" w:color="auto" w:fill="auto"/>
            <w:hideMark/>
          </w:tcPr>
          <w:p w:rsidR="001C7F37" w:rsidRPr="001C7F37" w:rsidRDefault="001C7F37">
            <w:pPr>
              <w:jc w:val="center"/>
              <w:rPr>
                <w:sz w:val="22"/>
                <w:szCs w:val="24"/>
              </w:rPr>
            </w:pPr>
            <w:r w:rsidRPr="001C7F37">
              <w:rPr>
                <w:sz w:val="22"/>
              </w:rPr>
              <w:t xml:space="preserve">% </w:t>
            </w:r>
            <w:proofErr w:type="spellStart"/>
            <w:proofErr w:type="gramStart"/>
            <w:r w:rsidRPr="001C7F37">
              <w:rPr>
                <w:sz w:val="22"/>
              </w:rPr>
              <w:t>испол-нения</w:t>
            </w:r>
            <w:proofErr w:type="spellEnd"/>
            <w:proofErr w:type="gramEnd"/>
          </w:p>
        </w:tc>
      </w:tr>
      <w:tr w:rsidR="004D69C7" w:rsidRPr="008574B1" w:rsidTr="004D69C7">
        <w:trPr>
          <w:trHeight w:val="420"/>
        </w:trPr>
        <w:tc>
          <w:tcPr>
            <w:tcW w:w="497" w:type="dxa"/>
            <w:shd w:val="clear" w:color="auto" w:fill="auto"/>
            <w:hideMark/>
          </w:tcPr>
          <w:p w:rsidR="004D69C7" w:rsidRPr="008574B1" w:rsidRDefault="004D69C7" w:rsidP="008574B1">
            <w:pPr>
              <w:widowControl/>
              <w:jc w:val="center"/>
              <w:rPr>
                <w:sz w:val="24"/>
                <w:szCs w:val="24"/>
              </w:rPr>
            </w:pPr>
            <w:r w:rsidRPr="008574B1">
              <w:rPr>
                <w:sz w:val="24"/>
                <w:szCs w:val="24"/>
              </w:rPr>
              <w:t>1</w:t>
            </w:r>
          </w:p>
        </w:tc>
        <w:tc>
          <w:tcPr>
            <w:tcW w:w="3057" w:type="dxa"/>
            <w:shd w:val="clear" w:color="auto" w:fill="auto"/>
            <w:vAlign w:val="center"/>
            <w:hideMark/>
          </w:tcPr>
          <w:p w:rsidR="004D69C7" w:rsidRPr="008A5B84" w:rsidRDefault="004D69C7" w:rsidP="004D69C7">
            <w:pPr>
              <w:rPr>
                <w:sz w:val="22"/>
                <w:szCs w:val="24"/>
              </w:rPr>
            </w:pPr>
            <w:proofErr w:type="spellStart"/>
            <w:r w:rsidRPr="008A5B84">
              <w:rPr>
                <w:sz w:val="22"/>
              </w:rPr>
              <w:t>Богородский</w:t>
            </w:r>
            <w:proofErr w:type="spellEnd"/>
            <w:r w:rsidRPr="008A5B84">
              <w:rPr>
                <w:sz w:val="22"/>
              </w:rPr>
              <w:t xml:space="preserve"> сельсовет</w:t>
            </w:r>
          </w:p>
        </w:tc>
        <w:tc>
          <w:tcPr>
            <w:tcW w:w="1905" w:type="dxa"/>
            <w:shd w:val="clear" w:color="auto" w:fill="auto"/>
            <w:vAlign w:val="center"/>
            <w:hideMark/>
          </w:tcPr>
          <w:p w:rsidR="004D69C7" w:rsidRDefault="004D69C7" w:rsidP="004D69C7">
            <w:pPr>
              <w:jc w:val="center"/>
              <w:rPr>
                <w:sz w:val="24"/>
                <w:szCs w:val="24"/>
              </w:rPr>
            </w:pPr>
            <w:r>
              <w:t>201,3</w:t>
            </w:r>
          </w:p>
        </w:tc>
        <w:tc>
          <w:tcPr>
            <w:tcW w:w="1647" w:type="dxa"/>
            <w:shd w:val="clear" w:color="auto" w:fill="auto"/>
            <w:vAlign w:val="center"/>
            <w:hideMark/>
          </w:tcPr>
          <w:p w:rsidR="004D69C7" w:rsidRDefault="004D69C7" w:rsidP="004D69C7">
            <w:pPr>
              <w:jc w:val="center"/>
              <w:rPr>
                <w:sz w:val="24"/>
                <w:szCs w:val="24"/>
              </w:rPr>
            </w:pPr>
            <w:r>
              <w:t>164,7</w:t>
            </w:r>
          </w:p>
        </w:tc>
        <w:tc>
          <w:tcPr>
            <w:tcW w:w="1876" w:type="dxa"/>
            <w:shd w:val="clear" w:color="auto" w:fill="auto"/>
            <w:vAlign w:val="center"/>
            <w:hideMark/>
          </w:tcPr>
          <w:p w:rsidR="004D69C7" w:rsidRDefault="004D69C7" w:rsidP="004D69C7">
            <w:pPr>
              <w:jc w:val="center"/>
              <w:rPr>
                <w:sz w:val="24"/>
                <w:szCs w:val="24"/>
              </w:rPr>
            </w:pPr>
            <w:r>
              <w:t>164,7</w:t>
            </w:r>
          </w:p>
        </w:tc>
        <w:tc>
          <w:tcPr>
            <w:tcW w:w="952" w:type="dxa"/>
            <w:shd w:val="clear" w:color="auto" w:fill="auto"/>
            <w:vAlign w:val="center"/>
            <w:hideMark/>
          </w:tcPr>
          <w:p w:rsidR="004D69C7" w:rsidRDefault="004D69C7" w:rsidP="004D69C7">
            <w:pPr>
              <w:jc w:val="center"/>
              <w:rPr>
                <w:sz w:val="24"/>
                <w:szCs w:val="24"/>
              </w:rPr>
            </w:pPr>
            <w:r>
              <w:t>100,0</w:t>
            </w:r>
          </w:p>
        </w:tc>
        <w:tc>
          <w:tcPr>
            <w:tcW w:w="1633" w:type="dxa"/>
            <w:shd w:val="clear" w:color="auto" w:fill="auto"/>
            <w:vAlign w:val="center"/>
            <w:hideMark/>
          </w:tcPr>
          <w:p w:rsidR="004D69C7" w:rsidRDefault="004D69C7" w:rsidP="004D69C7">
            <w:pPr>
              <w:jc w:val="center"/>
              <w:rPr>
                <w:sz w:val="24"/>
                <w:szCs w:val="24"/>
              </w:rPr>
            </w:pPr>
            <w:r>
              <w:t>209,9</w:t>
            </w:r>
          </w:p>
        </w:tc>
        <w:tc>
          <w:tcPr>
            <w:tcW w:w="1375" w:type="dxa"/>
            <w:shd w:val="clear" w:color="auto" w:fill="auto"/>
            <w:vAlign w:val="center"/>
            <w:hideMark/>
          </w:tcPr>
          <w:p w:rsidR="004D69C7" w:rsidRDefault="004D69C7" w:rsidP="004D69C7">
            <w:pPr>
              <w:jc w:val="center"/>
              <w:rPr>
                <w:sz w:val="24"/>
                <w:szCs w:val="24"/>
              </w:rPr>
            </w:pPr>
            <w:r>
              <w:t>209,9</w:t>
            </w:r>
          </w:p>
        </w:tc>
        <w:tc>
          <w:tcPr>
            <w:tcW w:w="1513" w:type="dxa"/>
            <w:shd w:val="clear" w:color="auto" w:fill="auto"/>
            <w:vAlign w:val="center"/>
            <w:hideMark/>
          </w:tcPr>
          <w:p w:rsidR="004D69C7" w:rsidRDefault="004D69C7" w:rsidP="004D69C7">
            <w:pPr>
              <w:jc w:val="center"/>
              <w:rPr>
                <w:sz w:val="24"/>
                <w:szCs w:val="24"/>
              </w:rPr>
            </w:pPr>
            <w:r>
              <w:t>209,9</w:t>
            </w:r>
          </w:p>
        </w:tc>
        <w:tc>
          <w:tcPr>
            <w:tcW w:w="952" w:type="dxa"/>
            <w:shd w:val="clear" w:color="auto" w:fill="auto"/>
            <w:vAlign w:val="center"/>
            <w:hideMark/>
          </w:tcPr>
          <w:p w:rsidR="004D69C7" w:rsidRDefault="004D69C7" w:rsidP="004D69C7">
            <w:pPr>
              <w:jc w:val="center"/>
              <w:rPr>
                <w:sz w:val="24"/>
                <w:szCs w:val="24"/>
              </w:rPr>
            </w:pPr>
            <w:r>
              <w:t>100,0</w:t>
            </w:r>
          </w:p>
        </w:tc>
      </w:tr>
      <w:tr w:rsidR="004D69C7" w:rsidRPr="008574B1" w:rsidTr="004D69C7">
        <w:trPr>
          <w:trHeight w:val="420"/>
        </w:trPr>
        <w:tc>
          <w:tcPr>
            <w:tcW w:w="497" w:type="dxa"/>
            <w:shd w:val="clear" w:color="auto" w:fill="auto"/>
            <w:hideMark/>
          </w:tcPr>
          <w:p w:rsidR="004D69C7" w:rsidRPr="008574B1" w:rsidRDefault="004D69C7" w:rsidP="008574B1">
            <w:pPr>
              <w:widowControl/>
              <w:jc w:val="center"/>
              <w:rPr>
                <w:sz w:val="24"/>
                <w:szCs w:val="24"/>
              </w:rPr>
            </w:pPr>
            <w:r w:rsidRPr="008574B1">
              <w:rPr>
                <w:sz w:val="24"/>
                <w:szCs w:val="24"/>
              </w:rPr>
              <w:t>2</w:t>
            </w:r>
          </w:p>
        </w:tc>
        <w:tc>
          <w:tcPr>
            <w:tcW w:w="3057" w:type="dxa"/>
            <w:shd w:val="clear" w:color="auto" w:fill="auto"/>
            <w:vAlign w:val="center"/>
            <w:hideMark/>
          </w:tcPr>
          <w:p w:rsidR="004D69C7" w:rsidRPr="008A5B84" w:rsidRDefault="004D69C7" w:rsidP="004D69C7">
            <w:pPr>
              <w:rPr>
                <w:sz w:val="22"/>
                <w:szCs w:val="24"/>
              </w:rPr>
            </w:pPr>
            <w:r w:rsidRPr="008A5B84">
              <w:rPr>
                <w:sz w:val="22"/>
              </w:rPr>
              <w:t>Елизаветинский сельсовет</w:t>
            </w:r>
          </w:p>
        </w:tc>
        <w:tc>
          <w:tcPr>
            <w:tcW w:w="1905" w:type="dxa"/>
            <w:shd w:val="clear" w:color="auto" w:fill="auto"/>
            <w:vAlign w:val="center"/>
            <w:hideMark/>
          </w:tcPr>
          <w:p w:rsidR="004D69C7" w:rsidRDefault="004D69C7" w:rsidP="004D69C7">
            <w:pPr>
              <w:jc w:val="center"/>
              <w:rPr>
                <w:sz w:val="24"/>
                <w:szCs w:val="24"/>
              </w:rPr>
            </w:pPr>
            <w:r>
              <w:t>264,7</w:t>
            </w:r>
          </w:p>
        </w:tc>
        <w:tc>
          <w:tcPr>
            <w:tcW w:w="1647" w:type="dxa"/>
            <w:shd w:val="clear" w:color="auto" w:fill="auto"/>
            <w:vAlign w:val="center"/>
            <w:hideMark/>
          </w:tcPr>
          <w:p w:rsidR="004D69C7" w:rsidRDefault="004D69C7" w:rsidP="004D69C7">
            <w:pPr>
              <w:jc w:val="center"/>
              <w:rPr>
                <w:sz w:val="24"/>
                <w:szCs w:val="24"/>
              </w:rPr>
            </w:pPr>
            <w:r>
              <w:t>216,6</w:t>
            </w:r>
          </w:p>
        </w:tc>
        <w:tc>
          <w:tcPr>
            <w:tcW w:w="1876" w:type="dxa"/>
            <w:shd w:val="clear" w:color="auto" w:fill="auto"/>
            <w:vAlign w:val="center"/>
            <w:hideMark/>
          </w:tcPr>
          <w:p w:rsidR="004D69C7" w:rsidRDefault="004D69C7" w:rsidP="004D69C7">
            <w:pPr>
              <w:jc w:val="center"/>
              <w:rPr>
                <w:sz w:val="24"/>
                <w:szCs w:val="24"/>
              </w:rPr>
            </w:pPr>
            <w:r>
              <w:t>216,6</w:t>
            </w:r>
          </w:p>
        </w:tc>
        <w:tc>
          <w:tcPr>
            <w:tcW w:w="952" w:type="dxa"/>
            <w:shd w:val="clear" w:color="auto" w:fill="auto"/>
            <w:vAlign w:val="center"/>
            <w:hideMark/>
          </w:tcPr>
          <w:p w:rsidR="004D69C7" w:rsidRDefault="004D69C7" w:rsidP="004D69C7">
            <w:pPr>
              <w:jc w:val="center"/>
              <w:rPr>
                <w:sz w:val="24"/>
                <w:szCs w:val="24"/>
              </w:rPr>
            </w:pPr>
            <w:r>
              <w:t>100,0</w:t>
            </w:r>
          </w:p>
        </w:tc>
        <w:tc>
          <w:tcPr>
            <w:tcW w:w="1633" w:type="dxa"/>
            <w:shd w:val="clear" w:color="auto" w:fill="auto"/>
            <w:vAlign w:val="center"/>
            <w:hideMark/>
          </w:tcPr>
          <w:p w:rsidR="004D69C7" w:rsidRDefault="004D69C7" w:rsidP="004D69C7">
            <w:pPr>
              <w:jc w:val="center"/>
              <w:rPr>
                <w:sz w:val="24"/>
                <w:szCs w:val="24"/>
              </w:rPr>
            </w:pPr>
            <w:r>
              <w:t>113,5</w:t>
            </w:r>
          </w:p>
        </w:tc>
        <w:tc>
          <w:tcPr>
            <w:tcW w:w="1375" w:type="dxa"/>
            <w:shd w:val="clear" w:color="auto" w:fill="auto"/>
            <w:vAlign w:val="center"/>
            <w:hideMark/>
          </w:tcPr>
          <w:p w:rsidR="004D69C7" w:rsidRDefault="004D69C7" w:rsidP="004D69C7">
            <w:pPr>
              <w:jc w:val="center"/>
              <w:rPr>
                <w:sz w:val="24"/>
                <w:szCs w:val="24"/>
              </w:rPr>
            </w:pPr>
            <w:r>
              <w:t>113,5</w:t>
            </w:r>
          </w:p>
        </w:tc>
        <w:tc>
          <w:tcPr>
            <w:tcW w:w="1513" w:type="dxa"/>
            <w:shd w:val="clear" w:color="auto" w:fill="auto"/>
            <w:vAlign w:val="center"/>
            <w:hideMark/>
          </w:tcPr>
          <w:p w:rsidR="004D69C7" w:rsidRDefault="004D69C7" w:rsidP="004D69C7">
            <w:pPr>
              <w:jc w:val="center"/>
              <w:rPr>
                <w:sz w:val="24"/>
                <w:szCs w:val="24"/>
              </w:rPr>
            </w:pPr>
            <w:r>
              <w:t>113,5</w:t>
            </w:r>
          </w:p>
        </w:tc>
        <w:tc>
          <w:tcPr>
            <w:tcW w:w="952" w:type="dxa"/>
            <w:shd w:val="clear" w:color="auto" w:fill="auto"/>
            <w:vAlign w:val="center"/>
            <w:hideMark/>
          </w:tcPr>
          <w:p w:rsidR="004D69C7" w:rsidRDefault="004D69C7" w:rsidP="004D69C7">
            <w:pPr>
              <w:jc w:val="center"/>
              <w:rPr>
                <w:sz w:val="24"/>
                <w:szCs w:val="24"/>
              </w:rPr>
            </w:pPr>
            <w:r>
              <w:t>100,0</w:t>
            </w:r>
          </w:p>
        </w:tc>
      </w:tr>
      <w:tr w:rsidR="004D69C7" w:rsidRPr="008574B1" w:rsidTr="004D69C7">
        <w:trPr>
          <w:trHeight w:val="420"/>
        </w:trPr>
        <w:tc>
          <w:tcPr>
            <w:tcW w:w="497" w:type="dxa"/>
            <w:shd w:val="clear" w:color="auto" w:fill="auto"/>
            <w:hideMark/>
          </w:tcPr>
          <w:p w:rsidR="004D69C7" w:rsidRPr="008574B1" w:rsidRDefault="004D69C7" w:rsidP="008574B1">
            <w:pPr>
              <w:widowControl/>
              <w:jc w:val="center"/>
              <w:rPr>
                <w:sz w:val="24"/>
                <w:szCs w:val="24"/>
              </w:rPr>
            </w:pPr>
            <w:r w:rsidRPr="008574B1">
              <w:rPr>
                <w:sz w:val="24"/>
                <w:szCs w:val="24"/>
              </w:rPr>
              <w:t>3</w:t>
            </w:r>
          </w:p>
        </w:tc>
        <w:tc>
          <w:tcPr>
            <w:tcW w:w="3057" w:type="dxa"/>
            <w:shd w:val="clear" w:color="auto" w:fill="auto"/>
            <w:vAlign w:val="center"/>
            <w:hideMark/>
          </w:tcPr>
          <w:p w:rsidR="004D69C7" w:rsidRPr="008A5B84" w:rsidRDefault="004D69C7" w:rsidP="004D69C7">
            <w:pPr>
              <w:rPr>
                <w:sz w:val="22"/>
                <w:szCs w:val="24"/>
              </w:rPr>
            </w:pPr>
            <w:r w:rsidRPr="008A5B84">
              <w:rPr>
                <w:sz w:val="22"/>
              </w:rPr>
              <w:t>Засечный сельсовет</w:t>
            </w:r>
          </w:p>
        </w:tc>
        <w:tc>
          <w:tcPr>
            <w:tcW w:w="1905" w:type="dxa"/>
            <w:shd w:val="clear" w:color="auto" w:fill="auto"/>
            <w:vAlign w:val="center"/>
            <w:hideMark/>
          </w:tcPr>
          <w:p w:rsidR="004D69C7" w:rsidRDefault="004D69C7" w:rsidP="004D69C7">
            <w:pPr>
              <w:jc w:val="center"/>
              <w:rPr>
                <w:sz w:val="24"/>
                <w:szCs w:val="24"/>
              </w:rPr>
            </w:pPr>
            <w:r>
              <w:t>252,6</w:t>
            </w:r>
          </w:p>
        </w:tc>
        <w:tc>
          <w:tcPr>
            <w:tcW w:w="1647" w:type="dxa"/>
            <w:shd w:val="clear" w:color="auto" w:fill="auto"/>
            <w:vAlign w:val="center"/>
            <w:hideMark/>
          </w:tcPr>
          <w:p w:rsidR="004D69C7" w:rsidRDefault="004D69C7" w:rsidP="004D69C7">
            <w:pPr>
              <w:jc w:val="center"/>
              <w:rPr>
                <w:sz w:val="24"/>
                <w:szCs w:val="24"/>
              </w:rPr>
            </w:pPr>
            <w:r>
              <w:t>206,7</w:t>
            </w:r>
          </w:p>
        </w:tc>
        <w:tc>
          <w:tcPr>
            <w:tcW w:w="1876" w:type="dxa"/>
            <w:shd w:val="clear" w:color="auto" w:fill="auto"/>
            <w:vAlign w:val="center"/>
            <w:hideMark/>
          </w:tcPr>
          <w:p w:rsidR="004D69C7" w:rsidRDefault="004D69C7" w:rsidP="004D69C7">
            <w:pPr>
              <w:jc w:val="center"/>
              <w:rPr>
                <w:sz w:val="24"/>
                <w:szCs w:val="24"/>
              </w:rPr>
            </w:pPr>
            <w:r>
              <w:t>206,7</w:t>
            </w:r>
          </w:p>
        </w:tc>
        <w:tc>
          <w:tcPr>
            <w:tcW w:w="952" w:type="dxa"/>
            <w:shd w:val="clear" w:color="auto" w:fill="auto"/>
            <w:vAlign w:val="center"/>
            <w:hideMark/>
          </w:tcPr>
          <w:p w:rsidR="004D69C7" w:rsidRDefault="004D69C7" w:rsidP="004D69C7">
            <w:pPr>
              <w:jc w:val="center"/>
              <w:rPr>
                <w:sz w:val="24"/>
                <w:szCs w:val="24"/>
              </w:rPr>
            </w:pPr>
            <w:r>
              <w:t>100,0</w:t>
            </w:r>
          </w:p>
        </w:tc>
        <w:tc>
          <w:tcPr>
            <w:tcW w:w="1633" w:type="dxa"/>
            <w:shd w:val="clear" w:color="auto" w:fill="auto"/>
            <w:vAlign w:val="center"/>
            <w:hideMark/>
          </w:tcPr>
          <w:p w:rsidR="004D69C7" w:rsidRDefault="004D69C7" w:rsidP="004D69C7">
            <w:pPr>
              <w:jc w:val="center"/>
              <w:rPr>
                <w:sz w:val="24"/>
                <w:szCs w:val="24"/>
              </w:rPr>
            </w:pPr>
            <w:r>
              <w:t>44,9</w:t>
            </w:r>
          </w:p>
        </w:tc>
        <w:tc>
          <w:tcPr>
            <w:tcW w:w="1375" w:type="dxa"/>
            <w:shd w:val="clear" w:color="auto" w:fill="auto"/>
            <w:vAlign w:val="center"/>
            <w:hideMark/>
          </w:tcPr>
          <w:p w:rsidR="004D69C7" w:rsidRDefault="004D69C7" w:rsidP="004D69C7">
            <w:pPr>
              <w:jc w:val="center"/>
              <w:rPr>
                <w:sz w:val="24"/>
                <w:szCs w:val="24"/>
              </w:rPr>
            </w:pPr>
            <w:r>
              <w:t>44,9</w:t>
            </w:r>
          </w:p>
        </w:tc>
        <w:tc>
          <w:tcPr>
            <w:tcW w:w="1513" w:type="dxa"/>
            <w:shd w:val="clear" w:color="auto" w:fill="auto"/>
            <w:vAlign w:val="center"/>
            <w:hideMark/>
          </w:tcPr>
          <w:p w:rsidR="004D69C7" w:rsidRDefault="004D69C7" w:rsidP="004D69C7">
            <w:pPr>
              <w:jc w:val="center"/>
              <w:rPr>
                <w:sz w:val="24"/>
                <w:szCs w:val="24"/>
              </w:rPr>
            </w:pPr>
            <w:r>
              <w:t>44,9</w:t>
            </w:r>
          </w:p>
        </w:tc>
        <w:tc>
          <w:tcPr>
            <w:tcW w:w="952" w:type="dxa"/>
            <w:shd w:val="clear" w:color="auto" w:fill="auto"/>
            <w:vAlign w:val="center"/>
            <w:hideMark/>
          </w:tcPr>
          <w:p w:rsidR="004D69C7" w:rsidRDefault="004D69C7" w:rsidP="004D69C7">
            <w:pPr>
              <w:jc w:val="center"/>
              <w:rPr>
                <w:sz w:val="24"/>
                <w:szCs w:val="24"/>
              </w:rPr>
            </w:pPr>
            <w:r>
              <w:t>100,0</w:t>
            </w:r>
          </w:p>
        </w:tc>
      </w:tr>
      <w:tr w:rsidR="004D69C7" w:rsidRPr="008574B1" w:rsidTr="004D69C7">
        <w:trPr>
          <w:trHeight w:val="420"/>
        </w:trPr>
        <w:tc>
          <w:tcPr>
            <w:tcW w:w="497" w:type="dxa"/>
            <w:shd w:val="clear" w:color="auto" w:fill="auto"/>
            <w:hideMark/>
          </w:tcPr>
          <w:p w:rsidR="004D69C7" w:rsidRPr="008574B1" w:rsidRDefault="004D69C7" w:rsidP="008574B1">
            <w:pPr>
              <w:widowControl/>
              <w:jc w:val="center"/>
              <w:rPr>
                <w:sz w:val="24"/>
                <w:szCs w:val="24"/>
              </w:rPr>
            </w:pPr>
            <w:r w:rsidRPr="008574B1">
              <w:rPr>
                <w:sz w:val="24"/>
                <w:szCs w:val="24"/>
              </w:rPr>
              <w:t>4</w:t>
            </w:r>
          </w:p>
        </w:tc>
        <w:tc>
          <w:tcPr>
            <w:tcW w:w="3057" w:type="dxa"/>
            <w:shd w:val="clear" w:color="auto" w:fill="auto"/>
            <w:vAlign w:val="center"/>
            <w:hideMark/>
          </w:tcPr>
          <w:p w:rsidR="004D69C7" w:rsidRPr="008A5B84" w:rsidRDefault="004D69C7" w:rsidP="004D69C7">
            <w:pPr>
              <w:rPr>
                <w:sz w:val="22"/>
                <w:szCs w:val="24"/>
              </w:rPr>
            </w:pPr>
            <w:proofErr w:type="spellStart"/>
            <w:r w:rsidRPr="008A5B84">
              <w:rPr>
                <w:sz w:val="22"/>
              </w:rPr>
              <w:t>Нечаевский</w:t>
            </w:r>
            <w:proofErr w:type="spellEnd"/>
            <w:r w:rsidRPr="008A5B84">
              <w:rPr>
                <w:sz w:val="22"/>
              </w:rPr>
              <w:t xml:space="preserve"> сельсовет</w:t>
            </w:r>
          </w:p>
        </w:tc>
        <w:tc>
          <w:tcPr>
            <w:tcW w:w="1905" w:type="dxa"/>
            <w:shd w:val="clear" w:color="auto" w:fill="auto"/>
            <w:vAlign w:val="center"/>
            <w:hideMark/>
          </w:tcPr>
          <w:p w:rsidR="004D69C7" w:rsidRDefault="004D69C7" w:rsidP="004D69C7">
            <w:pPr>
              <w:jc w:val="center"/>
              <w:rPr>
                <w:sz w:val="24"/>
                <w:szCs w:val="24"/>
              </w:rPr>
            </w:pPr>
            <w:r>
              <w:t>357,6</w:t>
            </w:r>
          </w:p>
        </w:tc>
        <w:tc>
          <w:tcPr>
            <w:tcW w:w="1647" w:type="dxa"/>
            <w:shd w:val="clear" w:color="auto" w:fill="auto"/>
            <w:vAlign w:val="center"/>
            <w:hideMark/>
          </w:tcPr>
          <w:p w:rsidR="004D69C7" w:rsidRDefault="004D69C7" w:rsidP="004D69C7">
            <w:pPr>
              <w:jc w:val="center"/>
              <w:rPr>
                <w:sz w:val="24"/>
                <w:szCs w:val="24"/>
              </w:rPr>
            </w:pPr>
            <w:r>
              <w:t>292,6</w:t>
            </w:r>
          </w:p>
        </w:tc>
        <w:tc>
          <w:tcPr>
            <w:tcW w:w="1876" w:type="dxa"/>
            <w:shd w:val="clear" w:color="auto" w:fill="auto"/>
            <w:vAlign w:val="center"/>
            <w:hideMark/>
          </w:tcPr>
          <w:p w:rsidR="004D69C7" w:rsidRDefault="004D69C7" w:rsidP="004D69C7">
            <w:pPr>
              <w:jc w:val="center"/>
              <w:rPr>
                <w:sz w:val="24"/>
                <w:szCs w:val="24"/>
              </w:rPr>
            </w:pPr>
            <w:r>
              <w:t>292,6</w:t>
            </w:r>
          </w:p>
        </w:tc>
        <w:tc>
          <w:tcPr>
            <w:tcW w:w="952" w:type="dxa"/>
            <w:shd w:val="clear" w:color="auto" w:fill="auto"/>
            <w:vAlign w:val="center"/>
            <w:hideMark/>
          </w:tcPr>
          <w:p w:rsidR="004D69C7" w:rsidRDefault="004D69C7" w:rsidP="004D69C7">
            <w:pPr>
              <w:jc w:val="center"/>
              <w:rPr>
                <w:sz w:val="24"/>
                <w:szCs w:val="24"/>
              </w:rPr>
            </w:pPr>
            <w:r>
              <w:t>100,0</w:t>
            </w:r>
          </w:p>
        </w:tc>
        <w:tc>
          <w:tcPr>
            <w:tcW w:w="1633" w:type="dxa"/>
            <w:shd w:val="clear" w:color="auto" w:fill="auto"/>
            <w:vAlign w:val="center"/>
            <w:hideMark/>
          </w:tcPr>
          <w:p w:rsidR="004D69C7" w:rsidRDefault="004D69C7" w:rsidP="004D69C7">
            <w:pPr>
              <w:jc w:val="center"/>
              <w:rPr>
                <w:sz w:val="24"/>
                <w:szCs w:val="24"/>
              </w:rPr>
            </w:pPr>
            <w:r>
              <w:t>141,5</w:t>
            </w:r>
          </w:p>
        </w:tc>
        <w:tc>
          <w:tcPr>
            <w:tcW w:w="1375" w:type="dxa"/>
            <w:shd w:val="clear" w:color="auto" w:fill="auto"/>
            <w:vAlign w:val="center"/>
            <w:hideMark/>
          </w:tcPr>
          <w:p w:rsidR="004D69C7" w:rsidRDefault="004D69C7" w:rsidP="004D69C7">
            <w:pPr>
              <w:jc w:val="center"/>
              <w:rPr>
                <w:sz w:val="24"/>
                <w:szCs w:val="24"/>
              </w:rPr>
            </w:pPr>
            <w:r>
              <w:t>141,5</w:t>
            </w:r>
          </w:p>
        </w:tc>
        <w:tc>
          <w:tcPr>
            <w:tcW w:w="1513" w:type="dxa"/>
            <w:shd w:val="clear" w:color="auto" w:fill="auto"/>
            <w:vAlign w:val="center"/>
            <w:hideMark/>
          </w:tcPr>
          <w:p w:rsidR="004D69C7" w:rsidRDefault="004D69C7" w:rsidP="004D69C7">
            <w:pPr>
              <w:jc w:val="center"/>
              <w:rPr>
                <w:sz w:val="24"/>
                <w:szCs w:val="24"/>
              </w:rPr>
            </w:pPr>
            <w:r>
              <w:t>141,5</w:t>
            </w:r>
          </w:p>
        </w:tc>
        <w:tc>
          <w:tcPr>
            <w:tcW w:w="952" w:type="dxa"/>
            <w:shd w:val="clear" w:color="auto" w:fill="auto"/>
            <w:vAlign w:val="center"/>
            <w:hideMark/>
          </w:tcPr>
          <w:p w:rsidR="004D69C7" w:rsidRDefault="004D69C7" w:rsidP="004D69C7">
            <w:pPr>
              <w:jc w:val="center"/>
              <w:rPr>
                <w:sz w:val="24"/>
                <w:szCs w:val="24"/>
              </w:rPr>
            </w:pPr>
            <w:r>
              <w:t>100,0</w:t>
            </w:r>
          </w:p>
        </w:tc>
      </w:tr>
      <w:tr w:rsidR="004D69C7" w:rsidRPr="008574B1" w:rsidTr="004D69C7">
        <w:trPr>
          <w:trHeight w:val="420"/>
        </w:trPr>
        <w:tc>
          <w:tcPr>
            <w:tcW w:w="497" w:type="dxa"/>
            <w:shd w:val="clear" w:color="auto" w:fill="auto"/>
            <w:hideMark/>
          </w:tcPr>
          <w:p w:rsidR="004D69C7" w:rsidRPr="008574B1" w:rsidRDefault="004D69C7" w:rsidP="008574B1">
            <w:pPr>
              <w:widowControl/>
              <w:jc w:val="center"/>
              <w:rPr>
                <w:sz w:val="24"/>
                <w:szCs w:val="24"/>
              </w:rPr>
            </w:pPr>
            <w:r w:rsidRPr="008574B1">
              <w:rPr>
                <w:sz w:val="24"/>
                <w:szCs w:val="24"/>
              </w:rPr>
              <w:t>5</w:t>
            </w:r>
          </w:p>
        </w:tc>
        <w:tc>
          <w:tcPr>
            <w:tcW w:w="3057" w:type="dxa"/>
            <w:shd w:val="clear" w:color="auto" w:fill="auto"/>
            <w:vAlign w:val="center"/>
            <w:hideMark/>
          </w:tcPr>
          <w:p w:rsidR="004D69C7" w:rsidRPr="008A5B84" w:rsidRDefault="004D69C7" w:rsidP="004D69C7">
            <w:pPr>
              <w:rPr>
                <w:sz w:val="22"/>
                <w:szCs w:val="24"/>
              </w:rPr>
            </w:pPr>
            <w:proofErr w:type="spellStart"/>
            <w:r w:rsidRPr="008A5B84">
              <w:rPr>
                <w:sz w:val="22"/>
              </w:rPr>
              <w:t>Плесский</w:t>
            </w:r>
            <w:proofErr w:type="spellEnd"/>
            <w:r w:rsidRPr="008A5B84">
              <w:rPr>
                <w:sz w:val="22"/>
              </w:rPr>
              <w:t xml:space="preserve"> сельсовет</w:t>
            </w:r>
          </w:p>
        </w:tc>
        <w:tc>
          <w:tcPr>
            <w:tcW w:w="1905" w:type="dxa"/>
            <w:shd w:val="clear" w:color="auto" w:fill="auto"/>
            <w:vAlign w:val="center"/>
            <w:hideMark/>
          </w:tcPr>
          <w:p w:rsidR="004D69C7" w:rsidRDefault="004D69C7" w:rsidP="004D69C7">
            <w:pPr>
              <w:jc w:val="center"/>
              <w:rPr>
                <w:sz w:val="24"/>
                <w:szCs w:val="24"/>
              </w:rPr>
            </w:pPr>
            <w:r>
              <w:t>420,8</w:t>
            </w:r>
          </w:p>
        </w:tc>
        <w:tc>
          <w:tcPr>
            <w:tcW w:w="1647" w:type="dxa"/>
            <w:shd w:val="clear" w:color="auto" w:fill="auto"/>
            <w:vAlign w:val="center"/>
            <w:hideMark/>
          </w:tcPr>
          <w:p w:rsidR="004D69C7" w:rsidRDefault="004D69C7" w:rsidP="004D69C7">
            <w:pPr>
              <w:jc w:val="center"/>
              <w:rPr>
                <w:sz w:val="24"/>
                <w:szCs w:val="24"/>
              </w:rPr>
            </w:pPr>
            <w:r>
              <w:t>344,3</w:t>
            </w:r>
          </w:p>
        </w:tc>
        <w:tc>
          <w:tcPr>
            <w:tcW w:w="1876" w:type="dxa"/>
            <w:shd w:val="clear" w:color="auto" w:fill="auto"/>
            <w:vAlign w:val="center"/>
            <w:hideMark/>
          </w:tcPr>
          <w:p w:rsidR="004D69C7" w:rsidRDefault="004D69C7" w:rsidP="004D69C7">
            <w:pPr>
              <w:jc w:val="center"/>
              <w:rPr>
                <w:sz w:val="24"/>
                <w:szCs w:val="24"/>
              </w:rPr>
            </w:pPr>
            <w:r>
              <w:t>344,3</w:t>
            </w:r>
          </w:p>
        </w:tc>
        <w:tc>
          <w:tcPr>
            <w:tcW w:w="952" w:type="dxa"/>
            <w:shd w:val="clear" w:color="auto" w:fill="auto"/>
            <w:vAlign w:val="center"/>
            <w:hideMark/>
          </w:tcPr>
          <w:p w:rsidR="004D69C7" w:rsidRDefault="004D69C7" w:rsidP="004D69C7">
            <w:pPr>
              <w:jc w:val="center"/>
              <w:rPr>
                <w:sz w:val="24"/>
                <w:szCs w:val="24"/>
              </w:rPr>
            </w:pPr>
            <w:r>
              <w:t>100,0</w:t>
            </w:r>
          </w:p>
        </w:tc>
        <w:tc>
          <w:tcPr>
            <w:tcW w:w="1633" w:type="dxa"/>
            <w:shd w:val="clear" w:color="auto" w:fill="auto"/>
            <w:vAlign w:val="center"/>
            <w:hideMark/>
          </w:tcPr>
          <w:p w:rsidR="004D69C7" w:rsidRDefault="004D69C7" w:rsidP="004D69C7">
            <w:pPr>
              <w:jc w:val="center"/>
              <w:rPr>
                <w:sz w:val="24"/>
                <w:szCs w:val="24"/>
              </w:rPr>
            </w:pPr>
            <w:r>
              <w:t>67,3</w:t>
            </w:r>
          </w:p>
        </w:tc>
        <w:tc>
          <w:tcPr>
            <w:tcW w:w="1375" w:type="dxa"/>
            <w:shd w:val="clear" w:color="auto" w:fill="auto"/>
            <w:vAlign w:val="center"/>
            <w:hideMark/>
          </w:tcPr>
          <w:p w:rsidR="004D69C7" w:rsidRDefault="004D69C7" w:rsidP="004D69C7">
            <w:pPr>
              <w:jc w:val="center"/>
              <w:rPr>
                <w:sz w:val="24"/>
                <w:szCs w:val="24"/>
              </w:rPr>
            </w:pPr>
            <w:r>
              <w:t>67,3</w:t>
            </w:r>
          </w:p>
        </w:tc>
        <w:tc>
          <w:tcPr>
            <w:tcW w:w="1513" w:type="dxa"/>
            <w:shd w:val="clear" w:color="auto" w:fill="auto"/>
            <w:vAlign w:val="center"/>
            <w:hideMark/>
          </w:tcPr>
          <w:p w:rsidR="004D69C7" w:rsidRDefault="004D69C7" w:rsidP="004D69C7">
            <w:pPr>
              <w:jc w:val="center"/>
              <w:rPr>
                <w:sz w:val="24"/>
                <w:szCs w:val="24"/>
              </w:rPr>
            </w:pPr>
            <w:r>
              <w:t>67,3</w:t>
            </w:r>
          </w:p>
        </w:tc>
        <w:tc>
          <w:tcPr>
            <w:tcW w:w="952" w:type="dxa"/>
            <w:shd w:val="clear" w:color="auto" w:fill="auto"/>
            <w:vAlign w:val="center"/>
            <w:hideMark/>
          </w:tcPr>
          <w:p w:rsidR="004D69C7" w:rsidRDefault="004D69C7" w:rsidP="004D69C7">
            <w:pPr>
              <w:jc w:val="center"/>
              <w:rPr>
                <w:sz w:val="24"/>
                <w:szCs w:val="24"/>
              </w:rPr>
            </w:pPr>
            <w:r>
              <w:t>100,0</w:t>
            </w:r>
          </w:p>
        </w:tc>
      </w:tr>
      <w:tr w:rsidR="004D69C7" w:rsidRPr="008574B1" w:rsidTr="004D69C7">
        <w:trPr>
          <w:trHeight w:val="420"/>
        </w:trPr>
        <w:tc>
          <w:tcPr>
            <w:tcW w:w="497" w:type="dxa"/>
            <w:shd w:val="clear" w:color="auto" w:fill="auto"/>
            <w:hideMark/>
          </w:tcPr>
          <w:p w:rsidR="004D69C7" w:rsidRPr="008574B1" w:rsidRDefault="004D69C7" w:rsidP="008574B1">
            <w:pPr>
              <w:widowControl/>
              <w:jc w:val="center"/>
              <w:rPr>
                <w:sz w:val="24"/>
                <w:szCs w:val="24"/>
              </w:rPr>
            </w:pPr>
            <w:r w:rsidRPr="008574B1">
              <w:rPr>
                <w:sz w:val="24"/>
                <w:szCs w:val="24"/>
              </w:rPr>
              <w:t>6</w:t>
            </w:r>
          </w:p>
        </w:tc>
        <w:tc>
          <w:tcPr>
            <w:tcW w:w="3057" w:type="dxa"/>
            <w:shd w:val="clear" w:color="auto" w:fill="auto"/>
            <w:vAlign w:val="center"/>
            <w:hideMark/>
          </w:tcPr>
          <w:p w:rsidR="004D69C7" w:rsidRPr="008A5B84" w:rsidRDefault="004D69C7" w:rsidP="004D69C7">
            <w:pPr>
              <w:rPr>
                <w:sz w:val="22"/>
                <w:szCs w:val="24"/>
              </w:rPr>
            </w:pPr>
            <w:proofErr w:type="spellStart"/>
            <w:r w:rsidRPr="008A5B84">
              <w:rPr>
                <w:sz w:val="22"/>
              </w:rPr>
              <w:t>Подгорненский</w:t>
            </w:r>
            <w:proofErr w:type="spellEnd"/>
            <w:r w:rsidRPr="008A5B84">
              <w:rPr>
                <w:sz w:val="22"/>
              </w:rPr>
              <w:t xml:space="preserve"> сельсовет</w:t>
            </w:r>
          </w:p>
        </w:tc>
        <w:tc>
          <w:tcPr>
            <w:tcW w:w="1905" w:type="dxa"/>
            <w:shd w:val="clear" w:color="auto" w:fill="auto"/>
            <w:vAlign w:val="center"/>
            <w:hideMark/>
          </w:tcPr>
          <w:p w:rsidR="004D69C7" w:rsidRDefault="004D69C7" w:rsidP="004D69C7">
            <w:pPr>
              <w:jc w:val="center"/>
              <w:rPr>
                <w:sz w:val="24"/>
                <w:szCs w:val="24"/>
              </w:rPr>
            </w:pPr>
            <w:r>
              <w:t>439,2</w:t>
            </w:r>
          </w:p>
        </w:tc>
        <w:tc>
          <w:tcPr>
            <w:tcW w:w="1647" w:type="dxa"/>
            <w:shd w:val="clear" w:color="auto" w:fill="auto"/>
            <w:vAlign w:val="center"/>
            <w:hideMark/>
          </w:tcPr>
          <w:p w:rsidR="004D69C7" w:rsidRDefault="004D69C7" w:rsidP="004D69C7">
            <w:pPr>
              <w:jc w:val="center"/>
              <w:rPr>
                <w:sz w:val="24"/>
                <w:szCs w:val="24"/>
              </w:rPr>
            </w:pPr>
            <w:r>
              <w:t>359,3</w:t>
            </w:r>
          </w:p>
        </w:tc>
        <w:tc>
          <w:tcPr>
            <w:tcW w:w="1876" w:type="dxa"/>
            <w:shd w:val="clear" w:color="auto" w:fill="auto"/>
            <w:vAlign w:val="center"/>
            <w:hideMark/>
          </w:tcPr>
          <w:p w:rsidR="004D69C7" w:rsidRDefault="004D69C7" w:rsidP="004D69C7">
            <w:pPr>
              <w:jc w:val="center"/>
              <w:rPr>
                <w:sz w:val="24"/>
                <w:szCs w:val="24"/>
              </w:rPr>
            </w:pPr>
            <w:r>
              <w:t>359,3</w:t>
            </w:r>
          </w:p>
        </w:tc>
        <w:tc>
          <w:tcPr>
            <w:tcW w:w="952" w:type="dxa"/>
            <w:shd w:val="clear" w:color="auto" w:fill="auto"/>
            <w:vAlign w:val="center"/>
            <w:hideMark/>
          </w:tcPr>
          <w:p w:rsidR="004D69C7" w:rsidRDefault="004D69C7" w:rsidP="004D69C7">
            <w:pPr>
              <w:jc w:val="center"/>
              <w:rPr>
                <w:sz w:val="24"/>
                <w:szCs w:val="24"/>
              </w:rPr>
            </w:pPr>
            <w:r>
              <w:t>100,0</w:t>
            </w:r>
          </w:p>
        </w:tc>
        <w:tc>
          <w:tcPr>
            <w:tcW w:w="1633" w:type="dxa"/>
            <w:shd w:val="clear" w:color="auto" w:fill="auto"/>
            <w:vAlign w:val="center"/>
            <w:hideMark/>
          </w:tcPr>
          <w:p w:rsidR="004D69C7" w:rsidRDefault="004D69C7" w:rsidP="004D69C7">
            <w:pPr>
              <w:jc w:val="center"/>
              <w:rPr>
                <w:sz w:val="24"/>
                <w:szCs w:val="24"/>
              </w:rPr>
            </w:pPr>
            <w:r>
              <w:t>106,6</w:t>
            </w:r>
          </w:p>
        </w:tc>
        <w:tc>
          <w:tcPr>
            <w:tcW w:w="1375" w:type="dxa"/>
            <w:shd w:val="clear" w:color="auto" w:fill="auto"/>
            <w:vAlign w:val="center"/>
            <w:hideMark/>
          </w:tcPr>
          <w:p w:rsidR="004D69C7" w:rsidRDefault="004D69C7" w:rsidP="004D69C7">
            <w:pPr>
              <w:jc w:val="center"/>
              <w:rPr>
                <w:sz w:val="24"/>
                <w:szCs w:val="24"/>
              </w:rPr>
            </w:pPr>
            <w:r>
              <w:t>106,6</w:t>
            </w:r>
          </w:p>
        </w:tc>
        <w:tc>
          <w:tcPr>
            <w:tcW w:w="1513" w:type="dxa"/>
            <w:shd w:val="clear" w:color="auto" w:fill="auto"/>
            <w:vAlign w:val="center"/>
            <w:hideMark/>
          </w:tcPr>
          <w:p w:rsidR="004D69C7" w:rsidRDefault="004D69C7" w:rsidP="004D69C7">
            <w:pPr>
              <w:jc w:val="center"/>
              <w:rPr>
                <w:sz w:val="24"/>
                <w:szCs w:val="24"/>
              </w:rPr>
            </w:pPr>
            <w:r>
              <w:t>106,6</w:t>
            </w:r>
          </w:p>
        </w:tc>
        <w:tc>
          <w:tcPr>
            <w:tcW w:w="952" w:type="dxa"/>
            <w:shd w:val="clear" w:color="auto" w:fill="auto"/>
            <w:vAlign w:val="center"/>
            <w:hideMark/>
          </w:tcPr>
          <w:p w:rsidR="004D69C7" w:rsidRDefault="004D69C7" w:rsidP="004D69C7">
            <w:pPr>
              <w:jc w:val="center"/>
              <w:rPr>
                <w:sz w:val="24"/>
                <w:szCs w:val="24"/>
              </w:rPr>
            </w:pPr>
            <w:r>
              <w:t>100,0</w:t>
            </w:r>
          </w:p>
        </w:tc>
      </w:tr>
      <w:tr w:rsidR="004D69C7" w:rsidRPr="008574B1" w:rsidTr="004D69C7">
        <w:trPr>
          <w:trHeight w:val="420"/>
        </w:trPr>
        <w:tc>
          <w:tcPr>
            <w:tcW w:w="497" w:type="dxa"/>
            <w:shd w:val="clear" w:color="auto" w:fill="auto"/>
            <w:hideMark/>
          </w:tcPr>
          <w:p w:rsidR="004D69C7" w:rsidRPr="008574B1" w:rsidRDefault="004D69C7" w:rsidP="008574B1">
            <w:pPr>
              <w:widowControl/>
              <w:jc w:val="center"/>
              <w:rPr>
                <w:sz w:val="24"/>
                <w:szCs w:val="24"/>
              </w:rPr>
            </w:pPr>
            <w:r w:rsidRPr="008574B1">
              <w:rPr>
                <w:sz w:val="24"/>
                <w:szCs w:val="24"/>
              </w:rPr>
              <w:lastRenderedPageBreak/>
              <w:t>7</w:t>
            </w:r>
          </w:p>
        </w:tc>
        <w:tc>
          <w:tcPr>
            <w:tcW w:w="3057" w:type="dxa"/>
            <w:shd w:val="clear" w:color="auto" w:fill="auto"/>
            <w:vAlign w:val="center"/>
            <w:hideMark/>
          </w:tcPr>
          <w:p w:rsidR="004D69C7" w:rsidRPr="008A5B84" w:rsidRDefault="004D69C7" w:rsidP="004D69C7">
            <w:pPr>
              <w:rPr>
                <w:sz w:val="22"/>
                <w:szCs w:val="24"/>
              </w:rPr>
            </w:pPr>
            <w:proofErr w:type="spellStart"/>
            <w:r w:rsidRPr="008A5B84">
              <w:rPr>
                <w:sz w:val="22"/>
              </w:rPr>
              <w:t>Рамзайский</w:t>
            </w:r>
            <w:proofErr w:type="spellEnd"/>
            <w:r w:rsidRPr="008A5B84">
              <w:rPr>
                <w:sz w:val="22"/>
              </w:rPr>
              <w:t xml:space="preserve"> сельсовет</w:t>
            </w:r>
          </w:p>
        </w:tc>
        <w:tc>
          <w:tcPr>
            <w:tcW w:w="1905" w:type="dxa"/>
            <w:shd w:val="clear" w:color="auto" w:fill="auto"/>
            <w:vAlign w:val="center"/>
            <w:hideMark/>
          </w:tcPr>
          <w:p w:rsidR="004D69C7" w:rsidRDefault="004D69C7" w:rsidP="004D69C7">
            <w:pPr>
              <w:jc w:val="center"/>
              <w:rPr>
                <w:sz w:val="24"/>
                <w:szCs w:val="24"/>
              </w:rPr>
            </w:pPr>
            <w:r>
              <w:t>206,2</w:t>
            </w:r>
          </w:p>
        </w:tc>
        <w:tc>
          <w:tcPr>
            <w:tcW w:w="1647" w:type="dxa"/>
            <w:shd w:val="clear" w:color="auto" w:fill="auto"/>
            <w:vAlign w:val="center"/>
            <w:hideMark/>
          </w:tcPr>
          <w:p w:rsidR="004D69C7" w:rsidRDefault="004D69C7" w:rsidP="004D69C7">
            <w:pPr>
              <w:jc w:val="center"/>
              <w:rPr>
                <w:sz w:val="24"/>
                <w:szCs w:val="24"/>
              </w:rPr>
            </w:pPr>
            <w:r>
              <w:t>168,7</w:t>
            </w:r>
          </w:p>
        </w:tc>
        <w:tc>
          <w:tcPr>
            <w:tcW w:w="1876" w:type="dxa"/>
            <w:shd w:val="clear" w:color="auto" w:fill="auto"/>
            <w:vAlign w:val="center"/>
            <w:hideMark/>
          </w:tcPr>
          <w:p w:rsidR="004D69C7" w:rsidRDefault="004D69C7" w:rsidP="004D69C7">
            <w:pPr>
              <w:jc w:val="center"/>
              <w:rPr>
                <w:sz w:val="24"/>
                <w:szCs w:val="24"/>
              </w:rPr>
            </w:pPr>
            <w:r>
              <w:t>168,7</w:t>
            </w:r>
          </w:p>
        </w:tc>
        <w:tc>
          <w:tcPr>
            <w:tcW w:w="952" w:type="dxa"/>
            <w:shd w:val="clear" w:color="auto" w:fill="auto"/>
            <w:vAlign w:val="center"/>
            <w:hideMark/>
          </w:tcPr>
          <w:p w:rsidR="004D69C7" w:rsidRDefault="004D69C7" w:rsidP="004D69C7">
            <w:pPr>
              <w:jc w:val="center"/>
              <w:rPr>
                <w:sz w:val="24"/>
                <w:szCs w:val="24"/>
              </w:rPr>
            </w:pPr>
            <w:r>
              <w:t>100,0</w:t>
            </w:r>
          </w:p>
        </w:tc>
        <w:tc>
          <w:tcPr>
            <w:tcW w:w="1633" w:type="dxa"/>
            <w:shd w:val="clear" w:color="auto" w:fill="auto"/>
            <w:vAlign w:val="center"/>
            <w:hideMark/>
          </w:tcPr>
          <w:p w:rsidR="004D69C7" w:rsidRDefault="004D69C7" w:rsidP="004D69C7">
            <w:pPr>
              <w:jc w:val="center"/>
              <w:rPr>
                <w:sz w:val="24"/>
                <w:szCs w:val="24"/>
              </w:rPr>
            </w:pPr>
            <w:r>
              <w:t>15,0</w:t>
            </w:r>
          </w:p>
        </w:tc>
        <w:tc>
          <w:tcPr>
            <w:tcW w:w="1375" w:type="dxa"/>
            <w:shd w:val="clear" w:color="auto" w:fill="auto"/>
            <w:vAlign w:val="center"/>
            <w:hideMark/>
          </w:tcPr>
          <w:p w:rsidR="004D69C7" w:rsidRDefault="004D69C7" w:rsidP="004D69C7">
            <w:pPr>
              <w:jc w:val="center"/>
              <w:rPr>
                <w:sz w:val="24"/>
                <w:szCs w:val="24"/>
              </w:rPr>
            </w:pPr>
            <w:r>
              <w:t>15,0</w:t>
            </w:r>
          </w:p>
        </w:tc>
        <w:tc>
          <w:tcPr>
            <w:tcW w:w="1513" w:type="dxa"/>
            <w:shd w:val="clear" w:color="auto" w:fill="auto"/>
            <w:vAlign w:val="center"/>
            <w:hideMark/>
          </w:tcPr>
          <w:p w:rsidR="004D69C7" w:rsidRDefault="004D69C7" w:rsidP="004D69C7">
            <w:pPr>
              <w:jc w:val="center"/>
              <w:rPr>
                <w:sz w:val="24"/>
                <w:szCs w:val="24"/>
              </w:rPr>
            </w:pPr>
            <w:r>
              <w:t>15,0</w:t>
            </w:r>
          </w:p>
        </w:tc>
        <w:tc>
          <w:tcPr>
            <w:tcW w:w="952" w:type="dxa"/>
            <w:shd w:val="clear" w:color="auto" w:fill="auto"/>
            <w:vAlign w:val="center"/>
            <w:hideMark/>
          </w:tcPr>
          <w:p w:rsidR="004D69C7" w:rsidRDefault="004D69C7" w:rsidP="004D69C7">
            <w:pPr>
              <w:jc w:val="center"/>
              <w:rPr>
                <w:sz w:val="24"/>
                <w:szCs w:val="24"/>
              </w:rPr>
            </w:pPr>
            <w:r>
              <w:t>100,0</w:t>
            </w:r>
          </w:p>
        </w:tc>
      </w:tr>
      <w:tr w:rsidR="004D69C7" w:rsidRPr="008574B1" w:rsidTr="004D69C7">
        <w:trPr>
          <w:trHeight w:val="420"/>
        </w:trPr>
        <w:tc>
          <w:tcPr>
            <w:tcW w:w="497" w:type="dxa"/>
            <w:shd w:val="clear" w:color="auto" w:fill="auto"/>
            <w:hideMark/>
          </w:tcPr>
          <w:p w:rsidR="004D69C7" w:rsidRPr="008574B1" w:rsidRDefault="004D69C7" w:rsidP="008574B1">
            <w:pPr>
              <w:widowControl/>
              <w:jc w:val="center"/>
              <w:rPr>
                <w:sz w:val="24"/>
                <w:szCs w:val="24"/>
              </w:rPr>
            </w:pPr>
            <w:r w:rsidRPr="008574B1">
              <w:rPr>
                <w:sz w:val="24"/>
                <w:szCs w:val="24"/>
              </w:rPr>
              <w:t>8</w:t>
            </w:r>
          </w:p>
        </w:tc>
        <w:tc>
          <w:tcPr>
            <w:tcW w:w="3057" w:type="dxa"/>
            <w:shd w:val="clear" w:color="auto" w:fill="auto"/>
            <w:vAlign w:val="center"/>
            <w:hideMark/>
          </w:tcPr>
          <w:p w:rsidR="004D69C7" w:rsidRPr="008A5B84" w:rsidRDefault="004D69C7" w:rsidP="004D69C7">
            <w:pPr>
              <w:rPr>
                <w:sz w:val="22"/>
                <w:szCs w:val="24"/>
              </w:rPr>
            </w:pPr>
            <w:r w:rsidRPr="008A5B84">
              <w:rPr>
                <w:sz w:val="22"/>
              </w:rPr>
              <w:t>Успенский сельсовет</w:t>
            </w:r>
          </w:p>
        </w:tc>
        <w:tc>
          <w:tcPr>
            <w:tcW w:w="1905" w:type="dxa"/>
            <w:shd w:val="clear" w:color="auto" w:fill="auto"/>
            <w:vAlign w:val="center"/>
            <w:hideMark/>
          </w:tcPr>
          <w:p w:rsidR="004D69C7" w:rsidRDefault="004D69C7" w:rsidP="004D69C7">
            <w:pPr>
              <w:jc w:val="center"/>
              <w:rPr>
                <w:sz w:val="24"/>
                <w:szCs w:val="24"/>
              </w:rPr>
            </w:pPr>
            <w:r>
              <w:t>412,0</w:t>
            </w:r>
          </w:p>
        </w:tc>
        <w:tc>
          <w:tcPr>
            <w:tcW w:w="1647" w:type="dxa"/>
            <w:shd w:val="clear" w:color="auto" w:fill="auto"/>
            <w:vAlign w:val="center"/>
            <w:hideMark/>
          </w:tcPr>
          <w:p w:rsidR="004D69C7" w:rsidRDefault="004D69C7" w:rsidP="004D69C7">
            <w:pPr>
              <w:jc w:val="center"/>
              <w:rPr>
                <w:sz w:val="24"/>
                <w:szCs w:val="24"/>
              </w:rPr>
            </w:pPr>
            <w:r>
              <w:t>337,1</w:t>
            </w:r>
          </w:p>
        </w:tc>
        <w:tc>
          <w:tcPr>
            <w:tcW w:w="1876" w:type="dxa"/>
            <w:shd w:val="clear" w:color="auto" w:fill="auto"/>
            <w:vAlign w:val="center"/>
            <w:hideMark/>
          </w:tcPr>
          <w:p w:rsidR="004D69C7" w:rsidRDefault="004D69C7" w:rsidP="004D69C7">
            <w:pPr>
              <w:jc w:val="center"/>
              <w:rPr>
                <w:sz w:val="24"/>
                <w:szCs w:val="24"/>
              </w:rPr>
            </w:pPr>
            <w:r>
              <w:t>337,1</w:t>
            </w:r>
          </w:p>
        </w:tc>
        <w:tc>
          <w:tcPr>
            <w:tcW w:w="952" w:type="dxa"/>
            <w:shd w:val="clear" w:color="auto" w:fill="auto"/>
            <w:vAlign w:val="center"/>
            <w:hideMark/>
          </w:tcPr>
          <w:p w:rsidR="004D69C7" w:rsidRDefault="004D69C7" w:rsidP="004D69C7">
            <w:pPr>
              <w:jc w:val="center"/>
              <w:rPr>
                <w:sz w:val="24"/>
                <w:szCs w:val="24"/>
              </w:rPr>
            </w:pPr>
            <w:r>
              <w:t>100,0</w:t>
            </w:r>
          </w:p>
        </w:tc>
        <w:tc>
          <w:tcPr>
            <w:tcW w:w="1633" w:type="dxa"/>
            <w:shd w:val="clear" w:color="auto" w:fill="auto"/>
            <w:vAlign w:val="center"/>
            <w:hideMark/>
          </w:tcPr>
          <w:p w:rsidR="004D69C7" w:rsidRDefault="004D69C7" w:rsidP="004D69C7">
            <w:pPr>
              <w:jc w:val="center"/>
              <w:rPr>
                <w:sz w:val="24"/>
                <w:szCs w:val="24"/>
              </w:rPr>
            </w:pPr>
            <w:r>
              <w:t>146,4</w:t>
            </w:r>
          </w:p>
        </w:tc>
        <w:tc>
          <w:tcPr>
            <w:tcW w:w="1375" w:type="dxa"/>
            <w:shd w:val="clear" w:color="auto" w:fill="auto"/>
            <w:vAlign w:val="center"/>
            <w:hideMark/>
          </w:tcPr>
          <w:p w:rsidR="004D69C7" w:rsidRDefault="004D69C7" w:rsidP="004D69C7">
            <w:pPr>
              <w:jc w:val="center"/>
              <w:rPr>
                <w:sz w:val="24"/>
                <w:szCs w:val="24"/>
              </w:rPr>
            </w:pPr>
            <w:r>
              <w:t>146,4</w:t>
            </w:r>
          </w:p>
        </w:tc>
        <w:tc>
          <w:tcPr>
            <w:tcW w:w="1513" w:type="dxa"/>
            <w:shd w:val="clear" w:color="auto" w:fill="auto"/>
            <w:vAlign w:val="center"/>
            <w:hideMark/>
          </w:tcPr>
          <w:p w:rsidR="004D69C7" w:rsidRDefault="004D69C7" w:rsidP="004D69C7">
            <w:pPr>
              <w:jc w:val="center"/>
              <w:rPr>
                <w:sz w:val="24"/>
                <w:szCs w:val="24"/>
              </w:rPr>
            </w:pPr>
            <w:r>
              <w:t>146,4</w:t>
            </w:r>
          </w:p>
        </w:tc>
        <w:tc>
          <w:tcPr>
            <w:tcW w:w="952" w:type="dxa"/>
            <w:shd w:val="clear" w:color="auto" w:fill="auto"/>
            <w:vAlign w:val="center"/>
            <w:hideMark/>
          </w:tcPr>
          <w:p w:rsidR="004D69C7" w:rsidRDefault="004D69C7" w:rsidP="004D69C7">
            <w:pPr>
              <w:jc w:val="center"/>
              <w:rPr>
                <w:sz w:val="24"/>
                <w:szCs w:val="24"/>
              </w:rPr>
            </w:pPr>
            <w:r>
              <w:t>100,0</w:t>
            </w:r>
          </w:p>
        </w:tc>
      </w:tr>
      <w:tr w:rsidR="004D69C7" w:rsidRPr="008574B1" w:rsidTr="004D69C7">
        <w:trPr>
          <w:trHeight w:val="420"/>
        </w:trPr>
        <w:tc>
          <w:tcPr>
            <w:tcW w:w="497" w:type="dxa"/>
            <w:shd w:val="clear" w:color="auto" w:fill="auto"/>
            <w:hideMark/>
          </w:tcPr>
          <w:p w:rsidR="004D69C7" w:rsidRPr="008574B1" w:rsidRDefault="004D69C7" w:rsidP="008574B1">
            <w:pPr>
              <w:widowControl/>
              <w:jc w:val="center"/>
              <w:rPr>
                <w:sz w:val="24"/>
                <w:szCs w:val="24"/>
              </w:rPr>
            </w:pPr>
            <w:r w:rsidRPr="008574B1">
              <w:rPr>
                <w:sz w:val="24"/>
                <w:szCs w:val="24"/>
              </w:rPr>
              <w:t>9</w:t>
            </w:r>
          </w:p>
        </w:tc>
        <w:tc>
          <w:tcPr>
            <w:tcW w:w="3057" w:type="dxa"/>
            <w:shd w:val="clear" w:color="auto" w:fill="auto"/>
            <w:vAlign w:val="center"/>
            <w:hideMark/>
          </w:tcPr>
          <w:p w:rsidR="004D69C7" w:rsidRPr="008A5B84" w:rsidRDefault="004D69C7" w:rsidP="004D69C7">
            <w:pPr>
              <w:rPr>
                <w:sz w:val="22"/>
                <w:szCs w:val="24"/>
              </w:rPr>
            </w:pPr>
            <w:proofErr w:type="spellStart"/>
            <w:r w:rsidRPr="008A5B84">
              <w:rPr>
                <w:sz w:val="22"/>
              </w:rPr>
              <w:t>Царевщинский</w:t>
            </w:r>
            <w:proofErr w:type="spellEnd"/>
            <w:r w:rsidRPr="008A5B84">
              <w:rPr>
                <w:sz w:val="22"/>
              </w:rPr>
              <w:t xml:space="preserve"> сельсовет</w:t>
            </w:r>
          </w:p>
        </w:tc>
        <w:tc>
          <w:tcPr>
            <w:tcW w:w="1905" w:type="dxa"/>
            <w:shd w:val="clear" w:color="auto" w:fill="auto"/>
            <w:vAlign w:val="center"/>
            <w:hideMark/>
          </w:tcPr>
          <w:p w:rsidR="004D69C7" w:rsidRDefault="004D69C7" w:rsidP="004D69C7">
            <w:pPr>
              <w:jc w:val="center"/>
              <w:rPr>
                <w:sz w:val="24"/>
                <w:szCs w:val="24"/>
              </w:rPr>
            </w:pPr>
            <w:r>
              <w:t>255,6</w:t>
            </w:r>
          </w:p>
        </w:tc>
        <w:tc>
          <w:tcPr>
            <w:tcW w:w="1647" w:type="dxa"/>
            <w:shd w:val="clear" w:color="auto" w:fill="auto"/>
            <w:vAlign w:val="center"/>
            <w:hideMark/>
          </w:tcPr>
          <w:p w:rsidR="004D69C7" w:rsidRDefault="004D69C7" w:rsidP="004D69C7">
            <w:pPr>
              <w:jc w:val="center"/>
              <w:rPr>
                <w:sz w:val="24"/>
                <w:szCs w:val="24"/>
              </w:rPr>
            </w:pPr>
            <w:r>
              <w:t>209,1</w:t>
            </w:r>
          </w:p>
        </w:tc>
        <w:tc>
          <w:tcPr>
            <w:tcW w:w="1876" w:type="dxa"/>
            <w:shd w:val="clear" w:color="auto" w:fill="auto"/>
            <w:vAlign w:val="center"/>
            <w:hideMark/>
          </w:tcPr>
          <w:p w:rsidR="004D69C7" w:rsidRDefault="004D69C7" w:rsidP="004D69C7">
            <w:pPr>
              <w:jc w:val="center"/>
              <w:rPr>
                <w:sz w:val="24"/>
                <w:szCs w:val="24"/>
              </w:rPr>
            </w:pPr>
            <w:r>
              <w:t>209,1</w:t>
            </w:r>
          </w:p>
        </w:tc>
        <w:tc>
          <w:tcPr>
            <w:tcW w:w="952" w:type="dxa"/>
            <w:shd w:val="clear" w:color="auto" w:fill="auto"/>
            <w:vAlign w:val="center"/>
            <w:hideMark/>
          </w:tcPr>
          <w:p w:rsidR="004D69C7" w:rsidRDefault="004D69C7" w:rsidP="004D69C7">
            <w:pPr>
              <w:jc w:val="center"/>
              <w:rPr>
                <w:sz w:val="24"/>
                <w:szCs w:val="24"/>
              </w:rPr>
            </w:pPr>
            <w:r>
              <w:t>100,0</w:t>
            </w:r>
          </w:p>
        </w:tc>
        <w:tc>
          <w:tcPr>
            <w:tcW w:w="1633" w:type="dxa"/>
            <w:shd w:val="clear" w:color="auto" w:fill="auto"/>
            <w:vAlign w:val="center"/>
            <w:hideMark/>
          </w:tcPr>
          <w:p w:rsidR="004D69C7" w:rsidRDefault="004D69C7" w:rsidP="004D69C7">
            <w:pPr>
              <w:jc w:val="center"/>
              <w:rPr>
                <w:sz w:val="24"/>
                <w:szCs w:val="24"/>
              </w:rPr>
            </w:pPr>
            <w:r>
              <w:t>226,4</w:t>
            </w:r>
          </w:p>
        </w:tc>
        <w:tc>
          <w:tcPr>
            <w:tcW w:w="1375" w:type="dxa"/>
            <w:shd w:val="clear" w:color="auto" w:fill="auto"/>
            <w:vAlign w:val="center"/>
            <w:hideMark/>
          </w:tcPr>
          <w:p w:rsidR="004D69C7" w:rsidRDefault="004D69C7" w:rsidP="004D69C7">
            <w:pPr>
              <w:jc w:val="center"/>
              <w:rPr>
                <w:sz w:val="24"/>
                <w:szCs w:val="24"/>
              </w:rPr>
            </w:pPr>
            <w:r>
              <w:t>96,4</w:t>
            </w:r>
          </w:p>
        </w:tc>
        <w:tc>
          <w:tcPr>
            <w:tcW w:w="1513" w:type="dxa"/>
            <w:shd w:val="clear" w:color="auto" w:fill="auto"/>
            <w:vAlign w:val="center"/>
            <w:hideMark/>
          </w:tcPr>
          <w:p w:rsidR="004D69C7" w:rsidRDefault="004D69C7" w:rsidP="004D69C7">
            <w:pPr>
              <w:jc w:val="center"/>
              <w:rPr>
                <w:sz w:val="24"/>
                <w:szCs w:val="24"/>
              </w:rPr>
            </w:pPr>
            <w:r>
              <w:t>96,4</w:t>
            </w:r>
          </w:p>
        </w:tc>
        <w:tc>
          <w:tcPr>
            <w:tcW w:w="952" w:type="dxa"/>
            <w:shd w:val="clear" w:color="auto" w:fill="auto"/>
            <w:vAlign w:val="center"/>
            <w:hideMark/>
          </w:tcPr>
          <w:p w:rsidR="004D69C7" w:rsidRDefault="004D69C7" w:rsidP="004D69C7">
            <w:pPr>
              <w:jc w:val="center"/>
              <w:rPr>
                <w:sz w:val="24"/>
                <w:szCs w:val="24"/>
              </w:rPr>
            </w:pPr>
            <w:r>
              <w:t>100,0</w:t>
            </w:r>
          </w:p>
        </w:tc>
      </w:tr>
      <w:tr w:rsidR="004D69C7" w:rsidRPr="008574B1" w:rsidTr="004D69C7">
        <w:trPr>
          <w:trHeight w:val="420"/>
        </w:trPr>
        <w:tc>
          <w:tcPr>
            <w:tcW w:w="497" w:type="dxa"/>
            <w:shd w:val="clear" w:color="auto" w:fill="auto"/>
            <w:hideMark/>
          </w:tcPr>
          <w:p w:rsidR="004D69C7" w:rsidRPr="008574B1" w:rsidRDefault="004D69C7" w:rsidP="008574B1">
            <w:pPr>
              <w:widowControl/>
              <w:jc w:val="center"/>
              <w:rPr>
                <w:sz w:val="24"/>
                <w:szCs w:val="24"/>
              </w:rPr>
            </w:pPr>
            <w:r w:rsidRPr="008574B1">
              <w:rPr>
                <w:sz w:val="24"/>
                <w:szCs w:val="24"/>
              </w:rPr>
              <w:t>10</w:t>
            </w:r>
          </w:p>
        </w:tc>
        <w:tc>
          <w:tcPr>
            <w:tcW w:w="3057" w:type="dxa"/>
            <w:shd w:val="clear" w:color="auto" w:fill="auto"/>
            <w:vAlign w:val="center"/>
            <w:hideMark/>
          </w:tcPr>
          <w:p w:rsidR="004D69C7" w:rsidRPr="008A5B84" w:rsidRDefault="004D69C7" w:rsidP="004D69C7">
            <w:pPr>
              <w:rPr>
                <w:sz w:val="22"/>
                <w:szCs w:val="24"/>
              </w:rPr>
            </w:pPr>
            <w:proofErr w:type="spellStart"/>
            <w:r w:rsidRPr="008A5B84">
              <w:rPr>
                <w:sz w:val="22"/>
              </w:rPr>
              <w:t>Чернозерский</w:t>
            </w:r>
            <w:proofErr w:type="spellEnd"/>
            <w:r w:rsidRPr="008A5B84">
              <w:rPr>
                <w:sz w:val="22"/>
              </w:rPr>
              <w:t xml:space="preserve"> сельсовет</w:t>
            </w:r>
          </w:p>
        </w:tc>
        <w:tc>
          <w:tcPr>
            <w:tcW w:w="1905" w:type="dxa"/>
            <w:shd w:val="clear" w:color="auto" w:fill="auto"/>
            <w:vAlign w:val="center"/>
            <w:hideMark/>
          </w:tcPr>
          <w:p w:rsidR="004D69C7" w:rsidRDefault="004D69C7" w:rsidP="004D69C7">
            <w:pPr>
              <w:jc w:val="center"/>
              <w:rPr>
                <w:sz w:val="24"/>
                <w:szCs w:val="24"/>
              </w:rPr>
            </w:pPr>
            <w:r>
              <w:t>520,0</w:t>
            </w:r>
          </w:p>
        </w:tc>
        <w:tc>
          <w:tcPr>
            <w:tcW w:w="1647" w:type="dxa"/>
            <w:shd w:val="clear" w:color="auto" w:fill="auto"/>
            <w:vAlign w:val="center"/>
            <w:hideMark/>
          </w:tcPr>
          <w:p w:rsidR="004D69C7" w:rsidRDefault="004D69C7" w:rsidP="004D69C7">
            <w:pPr>
              <w:jc w:val="center"/>
              <w:rPr>
                <w:sz w:val="24"/>
                <w:szCs w:val="24"/>
              </w:rPr>
            </w:pPr>
            <w:r>
              <w:t>425,5</w:t>
            </w:r>
          </w:p>
        </w:tc>
        <w:tc>
          <w:tcPr>
            <w:tcW w:w="1876" w:type="dxa"/>
            <w:shd w:val="clear" w:color="auto" w:fill="auto"/>
            <w:vAlign w:val="center"/>
            <w:hideMark/>
          </w:tcPr>
          <w:p w:rsidR="004D69C7" w:rsidRDefault="004D69C7" w:rsidP="004D69C7">
            <w:pPr>
              <w:jc w:val="center"/>
              <w:rPr>
                <w:sz w:val="24"/>
                <w:szCs w:val="24"/>
              </w:rPr>
            </w:pPr>
            <w:r>
              <w:t>425,5</w:t>
            </w:r>
          </w:p>
        </w:tc>
        <w:tc>
          <w:tcPr>
            <w:tcW w:w="952" w:type="dxa"/>
            <w:shd w:val="clear" w:color="auto" w:fill="auto"/>
            <w:vAlign w:val="center"/>
            <w:hideMark/>
          </w:tcPr>
          <w:p w:rsidR="004D69C7" w:rsidRDefault="004D69C7" w:rsidP="004D69C7">
            <w:pPr>
              <w:jc w:val="center"/>
              <w:rPr>
                <w:sz w:val="24"/>
                <w:szCs w:val="24"/>
              </w:rPr>
            </w:pPr>
            <w:r>
              <w:t>100,0</w:t>
            </w:r>
          </w:p>
        </w:tc>
        <w:tc>
          <w:tcPr>
            <w:tcW w:w="1633" w:type="dxa"/>
            <w:shd w:val="clear" w:color="auto" w:fill="auto"/>
            <w:vAlign w:val="center"/>
            <w:hideMark/>
          </w:tcPr>
          <w:p w:rsidR="004D69C7" w:rsidRDefault="004D69C7" w:rsidP="004D69C7">
            <w:pPr>
              <w:jc w:val="center"/>
              <w:rPr>
                <w:sz w:val="24"/>
                <w:szCs w:val="24"/>
              </w:rPr>
            </w:pPr>
            <w:r>
              <w:t>99,1</w:t>
            </w:r>
          </w:p>
        </w:tc>
        <w:tc>
          <w:tcPr>
            <w:tcW w:w="1375" w:type="dxa"/>
            <w:shd w:val="clear" w:color="auto" w:fill="auto"/>
            <w:vAlign w:val="center"/>
            <w:hideMark/>
          </w:tcPr>
          <w:p w:rsidR="004D69C7" w:rsidRDefault="004D69C7" w:rsidP="004D69C7">
            <w:pPr>
              <w:jc w:val="center"/>
              <w:rPr>
                <w:sz w:val="24"/>
                <w:szCs w:val="24"/>
              </w:rPr>
            </w:pPr>
            <w:r>
              <w:t>52,4</w:t>
            </w:r>
          </w:p>
        </w:tc>
        <w:tc>
          <w:tcPr>
            <w:tcW w:w="1513" w:type="dxa"/>
            <w:shd w:val="clear" w:color="auto" w:fill="auto"/>
            <w:vAlign w:val="center"/>
            <w:hideMark/>
          </w:tcPr>
          <w:p w:rsidR="004D69C7" w:rsidRDefault="004D69C7" w:rsidP="004D69C7">
            <w:pPr>
              <w:jc w:val="center"/>
              <w:rPr>
                <w:sz w:val="24"/>
                <w:szCs w:val="24"/>
              </w:rPr>
            </w:pPr>
            <w:r>
              <w:t>52,4</w:t>
            </w:r>
          </w:p>
        </w:tc>
        <w:tc>
          <w:tcPr>
            <w:tcW w:w="952" w:type="dxa"/>
            <w:shd w:val="clear" w:color="auto" w:fill="auto"/>
            <w:vAlign w:val="center"/>
            <w:hideMark/>
          </w:tcPr>
          <w:p w:rsidR="004D69C7" w:rsidRDefault="004D69C7" w:rsidP="004D69C7">
            <w:pPr>
              <w:jc w:val="center"/>
              <w:rPr>
                <w:sz w:val="24"/>
                <w:szCs w:val="24"/>
              </w:rPr>
            </w:pPr>
            <w:r>
              <w:t>100,0</w:t>
            </w:r>
          </w:p>
        </w:tc>
      </w:tr>
      <w:tr w:rsidR="004D69C7" w:rsidRPr="008574B1" w:rsidTr="004D69C7">
        <w:trPr>
          <w:trHeight w:val="420"/>
        </w:trPr>
        <w:tc>
          <w:tcPr>
            <w:tcW w:w="497" w:type="dxa"/>
            <w:shd w:val="clear" w:color="auto" w:fill="auto"/>
            <w:hideMark/>
          </w:tcPr>
          <w:p w:rsidR="004D69C7" w:rsidRPr="008574B1" w:rsidRDefault="004D69C7" w:rsidP="008574B1">
            <w:pPr>
              <w:widowControl/>
              <w:jc w:val="center"/>
              <w:rPr>
                <w:sz w:val="24"/>
                <w:szCs w:val="24"/>
              </w:rPr>
            </w:pPr>
            <w:r w:rsidRPr="008574B1">
              <w:rPr>
                <w:sz w:val="24"/>
                <w:szCs w:val="24"/>
              </w:rPr>
              <w:t>11</w:t>
            </w:r>
          </w:p>
        </w:tc>
        <w:tc>
          <w:tcPr>
            <w:tcW w:w="3057" w:type="dxa"/>
            <w:shd w:val="clear" w:color="auto" w:fill="auto"/>
            <w:vAlign w:val="center"/>
            <w:hideMark/>
          </w:tcPr>
          <w:p w:rsidR="004D69C7" w:rsidRPr="008A5B84" w:rsidRDefault="004D69C7" w:rsidP="004D69C7">
            <w:pPr>
              <w:rPr>
                <w:sz w:val="22"/>
                <w:szCs w:val="24"/>
              </w:rPr>
            </w:pPr>
            <w:proofErr w:type="spellStart"/>
            <w:r w:rsidRPr="008A5B84">
              <w:rPr>
                <w:sz w:val="22"/>
              </w:rPr>
              <w:t>Широкоисский</w:t>
            </w:r>
            <w:proofErr w:type="spellEnd"/>
            <w:r w:rsidRPr="008A5B84">
              <w:rPr>
                <w:sz w:val="22"/>
              </w:rPr>
              <w:t xml:space="preserve"> сельсовет</w:t>
            </w:r>
          </w:p>
        </w:tc>
        <w:tc>
          <w:tcPr>
            <w:tcW w:w="1905" w:type="dxa"/>
            <w:shd w:val="clear" w:color="auto" w:fill="auto"/>
            <w:vAlign w:val="center"/>
            <w:hideMark/>
          </w:tcPr>
          <w:p w:rsidR="004D69C7" w:rsidRDefault="004D69C7" w:rsidP="004D69C7">
            <w:pPr>
              <w:jc w:val="center"/>
              <w:rPr>
                <w:sz w:val="24"/>
                <w:szCs w:val="24"/>
              </w:rPr>
            </w:pPr>
            <w:r>
              <w:t>146,2</w:t>
            </w:r>
          </w:p>
        </w:tc>
        <w:tc>
          <w:tcPr>
            <w:tcW w:w="1647" w:type="dxa"/>
            <w:shd w:val="clear" w:color="auto" w:fill="auto"/>
            <w:vAlign w:val="center"/>
            <w:hideMark/>
          </w:tcPr>
          <w:p w:rsidR="004D69C7" w:rsidRDefault="004D69C7" w:rsidP="004D69C7">
            <w:pPr>
              <w:jc w:val="center"/>
              <w:rPr>
                <w:sz w:val="24"/>
                <w:szCs w:val="24"/>
              </w:rPr>
            </w:pPr>
            <w:r>
              <w:t>119,6</w:t>
            </w:r>
          </w:p>
        </w:tc>
        <w:tc>
          <w:tcPr>
            <w:tcW w:w="1876" w:type="dxa"/>
            <w:shd w:val="clear" w:color="auto" w:fill="auto"/>
            <w:vAlign w:val="center"/>
            <w:hideMark/>
          </w:tcPr>
          <w:p w:rsidR="004D69C7" w:rsidRDefault="004D69C7" w:rsidP="004D69C7">
            <w:pPr>
              <w:jc w:val="center"/>
              <w:rPr>
                <w:sz w:val="24"/>
                <w:szCs w:val="24"/>
              </w:rPr>
            </w:pPr>
            <w:r>
              <w:t>119,6</w:t>
            </w:r>
          </w:p>
        </w:tc>
        <w:tc>
          <w:tcPr>
            <w:tcW w:w="952" w:type="dxa"/>
            <w:shd w:val="clear" w:color="auto" w:fill="auto"/>
            <w:vAlign w:val="center"/>
            <w:hideMark/>
          </w:tcPr>
          <w:p w:rsidR="004D69C7" w:rsidRDefault="004D69C7" w:rsidP="004D69C7">
            <w:pPr>
              <w:jc w:val="center"/>
              <w:rPr>
                <w:sz w:val="24"/>
                <w:szCs w:val="24"/>
              </w:rPr>
            </w:pPr>
            <w:r>
              <w:t>100,0</w:t>
            </w:r>
          </w:p>
        </w:tc>
        <w:tc>
          <w:tcPr>
            <w:tcW w:w="1633" w:type="dxa"/>
            <w:shd w:val="clear" w:color="auto" w:fill="auto"/>
            <w:vAlign w:val="center"/>
            <w:hideMark/>
          </w:tcPr>
          <w:p w:rsidR="004D69C7" w:rsidRDefault="004D69C7" w:rsidP="004D69C7">
            <w:pPr>
              <w:jc w:val="center"/>
              <w:rPr>
                <w:sz w:val="24"/>
                <w:szCs w:val="24"/>
              </w:rPr>
            </w:pPr>
            <w:r>
              <w:t>135,9</w:t>
            </w:r>
          </w:p>
        </w:tc>
        <w:tc>
          <w:tcPr>
            <w:tcW w:w="1375" w:type="dxa"/>
            <w:shd w:val="clear" w:color="auto" w:fill="auto"/>
            <w:vAlign w:val="center"/>
            <w:hideMark/>
          </w:tcPr>
          <w:p w:rsidR="004D69C7" w:rsidRDefault="004D69C7" w:rsidP="004D69C7">
            <w:pPr>
              <w:jc w:val="center"/>
              <w:rPr>
                <w:sz w:val="24"/>
                <w:szCs w:val="24"/>
              </w:rPr>
            </w:pPr>
            <w:r>
              <w:t>135,9</w:t>
            </w:r>
          </w:p>
        </w:tc>
        <w:tc>
          <w:tcPr>
            <w:tcW w:w="1513" w:type="dxa"/>
            <w:shd w:val="clear" w:color="auto" w:fill="auto"/>
            <w:vAlign w:val="center"/>
            <w:hideMark/>
          </w:tcPr>
          <w:p w:rsidR="004D69C7" w:rsidRDefault="004D69C7" w:rsidP="004D69C7">
            <w:pPr>
              <w:jc w:val="center"/>
              <w:rPr>
                <w:sz w:val="24"/>
                <w:szCs w:val="24"/>
              </w:rPr>
            </w:pPr>
            <w:r>
              <w:t>135,9</w:t>
            </w:r>
          </w:p>
        </w:tc>
        <w:tc>
          <w:tcPr>
            <w:tcW w:w="952" w:type="dxa"/>
            <w:shd w:val="clear" w:color="auto" w:fill="auto"/>
            <w:vAlign w:val="center"/>
            <w:hideMark/>
          </w:tcPr>
          <w:p w:rsidR="004D69C7" w:rsidRDefault="004D69C7" w:rsidP="004D69C7">
            <w:pPr>
              <w:jc w:val="center"/>
              <w:rPr>
                <w:sz w:val="24"/>
                <w:szCs w:val="24"/>
              </w:rPr>
            </w:pPr>
            <w:r>
              <w:t>100,0</w:t>
            </w:r>
          </w:p>
        </w:tc>
      </w:tr>
      <w:tr w:rsidR="004D69C7" w:rsidRPr="008574B1" w:rsidTr="004D69C7">
        <w:trPr>
          <w:trHeight w:val="420"/>
        </w:trPr>
        <w:tc>
          <w:tcPr>
            <w:tcW w:w="497" w:type="dxa"/>
            <w:shd w:val="clear" w:color="auto" w:fill="auto"/>
            <w:hideMark/>
          </w:tcPr>
          <w:p w:rsidR="004D69C7" w:rsidRPr="008574B1" w:rsidRDefault="004D69C7" w:rsidP="008574B1">
            <w:pPr>
              <w:widowControl/>
              <w:jc w:val="center"/>
              <w:rPr>
                <w:sz w:val="24"/>
                <w:szCs w:val="24"/>
              </w:rPr>
            </w:pPr>
            <w:r w:rsidRPr="008574B1">
              <w:rPr>
                <w:sz w:val="24"/>
                <w:szCs w:val="24"/>
              </w:rPr>
              <w:t>12</w:t>
            </w:r>
          </w:p>
        </w:tc>
        <w:tc>
          <w:tcPr>
            <w:tcW w:w="3057" w:type="dxa"/>
            <w:shd w:val="clear" w:color="auto" w:fill="auto"/>
            <w:vAlign w:val="center"/>
            <w:hideMark/>
          </w:tcPr>
          <w:p w:rsidR="004D69C7" w:rsidRPr="008A5B84" w:rsidRDefault="004D69C7" w:rsidP="004D69C7">
            <w:pPr>
              <w:rPr>
                <w:sz w:val="22"/>
                <w:szCs w:val="24"/>
              </w:rPr>
            </w:pPr>
            <w:r w:rsidRPr="008A5B84">
              <w:rPr>
                <w:sz w:val="22"/>
              </w:rPr>
              <w:t>Юровский сельсовет</w:t>
            </w:r>
          </w:p>
        </w:tc>
        <w:tc>
          <w:tcPr>
            <w:tcW w:w="1905" w:type="dxa"/>
            <w:shd w:val="clear" w:color="auto" w:fill="auto"/>
            <w:vAlign w:val="center"/>
            <w:hideMark/>
          </w:tcPr>
          <w:p w:rsidR="004D69C7" w:rsidRDefault="004D69C7" w:rsidP="004D69C7">
            <w:pPr>
              <w:jc w:val="center"/>
              <w:rPr>
                <w:sz w:val="24"/>
                <w:szCs w:val="24"/>
              </w:rPr>
            </w:pPr>
            <w:r>
              <w:t>-</w:t>
            </w:r>
          </w:p>
        </w:tc>
        <w:tc>
          <w:tcPr>
            <w:tcW w:w="1647" w:type="dxa"/>
            <w:shd w:val="clear" w:color="auto" w:fill="auto"/>
            <w:vAlign w:val="center"/>
            <w:hideMark/>
          </w:tcPr>
          <w:p w:rsidR="004D69C7" w:rsidRDefault="004D69C7" w:rsidP="004D69C7">
            <w:pPr>
              <w:jc w:val="center"/>
              <w:rPr>
                <w:sz w:val="24"/>
                <w:szCs w:val="24"/>
              </w:rPr>
            </w:pPr>
            <w:r>
              <w:t>-</w:t>
            </w:r>
          </w:p>
        </w:tc>
        <w:tc>
          <w:tcPr>
            <w:tcW w:w="1876" w:type="dxa"/>
            <w:shd w:val="clear" w:color="auto" w:fill="auto"/>
            <w:vAlign w:val="center"/>
            <w:hideMark/>
          </w:tcPr>
          <w:p w:rsidR="004D69C7" w:rsidRDefault="004D69C7" w:rsidP="004D69C7">
            <w:pPr>
              <w:jc w:val="center"/>
              <w:rPr>
                <w:sz w:val="24"/>
                <w:szCs w:val="24"/>
              </w:rPr>
            </w:pPr>
            <w:r>
              <w:t>-</w:t>
            </w:r>
          </w:p>
        </w:tc>
        <w:tc>
          <w:tcPr>
            <w:tcW w:w="952" w:type="dxa"/>
            <w:shd w:val="clear" w:color="auto" w:fill="auto"/>
            <w:vAlign w:val="center"/>
            <w:hideMark/>
          </w:tcPr>
          <w:p w:rsidR="004D69C7" w:rsidRDefault="004D69C7" w:rsidP="004D69C7">
            <w:pPr>
              <w:jc w:val="center"/>
              <w:rPr>
                <w:sz w:val="24"/>
                <w:szCs w:val="24"/>
              </w:rPr>
            </w:pPr>
            <w:r>
              <w:t>-</w:t>
            </w:r>
          </w:p>
        </w:tc>
        <w:tc>
          <w:tcPr>
            <w:tcW w:w="1633" w:type="dxa"/>
            <w:shd w:val="clear" w:color="auto" w:fill="auto"/>
            <w:vAlign w:val="center"/>
            <w:hideMark/>
          </w:tcPr>
          <w:p w:rsidR="004D69C7" w:rsidRDefault="004D69C7" w:rsidP="004D69C7">
            <w:pPr>
              <w:jc w:val="center"/>
              <w:rPr>
                <w:sz w:val="24"/>
                <w:szCs w:val="24"/>
              </w:rPr>
            </w:pPr>
            <w:r>
              <w:t>37,4</w:t>
            </w:r>
          </w:p>
        </w:tc>
        <w:tc>
          <w:tcPr>
            <w:tcW w:w="1375" w:type="dxa"/>
            <w:shd w:val="clear" w:color="auto" w:fill="auto"/>
            <w:vAlign w:val="center"/>
            <w:hideMark/>
          </w:tcPr>
          <w:p w:rsidR="004D69C7" w:rsidRDefault="004D69C7" w:rsidP="004D69C7">
            <w:pPr>
              <w:jc w:val="center"/>
              <w:rPr>
                <w:sz w:val="24"/>
                <w:szCs w:val="24"/>
              </w:rPr>
            </w:pPr>
            <w:r>
              <w:t>37,4</w:t>
            </w:r>
          </w:p>
        </w:tc>
        <w:tc>
          <w:tcPr>
            <w:tcW w:w="1513" w:type="dxa"/>
            <w:shd w:val="clear" w:color="auto" w:fill="auto"/>
            <w:vAlign w:val="center"/>
            <w:hideMark/>
          </w:tcPr>
          <w:p w:rsidR="004D69C7" w:rsidRDefault="004D69C7" w:rsidP="004D69C7">
            <w:pPr>
              <w:jc w:val="center"/>
              <w:rPr>
                <w:sz w:val="24"/>
                <w:szCs w:val="24"/>
              </w:rPr>
            </w:pPr>
            <w:r>
              <w:t>37,4</w:t>
            </w:r>
          </w:p>
        </w:tc>
        <w:tc>
          <w:tcPr>
            <w:tcW w:w="952" w:type="dxa"/>
            <w:shd w:val="clear" w:color="auto" w:fill="auto"/>
            <w:vAlign w:val="center"/>
            <w:hideMark/>
          </w:tcPr>
          <w:p w:rsidR="004D69C7" w:rsidRDefault="004D69C7" w:rsidP="004D69C7">
            <w:pPr>
              <w:jc w:val="center"/>
              <w:rPr>
                <w:sz w:val="24"/>
                <w:szCs w:val="24"/>
              </w:rPr>
            </w:pPr>
            <w:r>
              <w:t>100,0</w:t>
            </w:r>
          </w:p>
        </w:tc>
      </w:tr>
      <w:tr w:rsidR="004D69C7" w:rsidRPr="008574B1" w:rsidTr="004D69C7">
        <w:trPr>
          <w:trHeight w:val="420"/>
        </w:trPr>
        <w:tc>
          <w:tcPr>
            <w:tcW w:w="497" w:type="dxa"/>
            <w:shd w:val="clear" w:color="auto" w:fill="auto"/>
            <w:hideMark/>
          </w:tcPr>
          <w:p w:rsidR="004D69C7" w:rsidRPr="008574B1" w:rsidRDefault="004D69C7" w:rsidP="008574B1">
            <w:pPr>
              <w:widowControl/>
              <w:jc w:val="center"/>
              <w:rPr>
                <w:sz w:val="24"/>
                <w:szCs w:val="24"/>
              </w:rPr>
            </w:pPr>
            <w:r w:rsidRPr="008574B1">
              <w:rPr>
                <w:sz w:val="24"/>
                <w:szCs w:val="24"/>
              </w:rPr>
              <w:t>13</w:t>
            </w:r>
          </w:p>
        </w:tc>
        <w:tc>
          <w:tcPr>
            <w:tcW w:w="3057" w:type="dxa"/>
            <w:shd w:val="clear" w:color="auto" w:fill="auto"/>
            <w:vAlign w:val="center"/>
            <w:hideMark/>
          </w:tcPr>
          <w:p w:rsidR="004D69C7" w:rsidRPr="008A5B84" w:rsidRDefault="004D69C7" w:rsidP="004D69C7">
            <w:pPr>
              <w:rPr>
                <w:sz w:val="22"/>
                <w:szCs w:val="24"/>
              </w:rPr>
            </w:pPr>
            <w:r w:rsidRPr="008A5B84">
              <w:rPr>
                <w:sz w:val="22"/>
              </w:rPr>
              <w:t>р.п</w:t>
            </w:r>
            <w:proofErr w:type="gramStart"/>
            <w:r w:rsidRPr="008A5B84">
              <w:rPr>
                <w:sz w:val="22"/>
              </w:rPr>
              <w:t>.М</w:t>
            </w:r>
            <w:proofErr w:type="gramEnd"/>
            <w:r w:rsidRPr="008A5B84">
              <w:rPr>
                <w:sz w:val="22"/>
              </w:rPr>
              <w:t>окшан</w:t>
            </w:r>
          </w:p>
        </w:tc>
        <w:tc>
          <w:tcPr>
            <w:tcW w:w="1905" w:type="dxa"/>
            <w:shd w:val="clear" w:color="auto" w:fill="auto"/>
            <w:vAlign w:val="center"/>
            <w:hideMark/>
          </w:tcPr>
          <w:p w:rsidR="004D69C7" w:rsidRDefault="004D69C7" w:rsidP="004D69C7">
            <w:pPr>
              <w:jc w:val="center"/>
              <w:rPr>
                <w:sz w:val="24"/>
                <w:szCs w:val="24"/>
              </w:rPr>
            </w:pPr>
            <w:r>
              <w:t>-</w:t>
            </w:r>
          </w:p>
        </w:tc>
        <w:tc>
          <w:tcPr>
            <w:tcW w:w="1647" w:type="dxa"/>
            <w:shd w:val="clear" w:color="auto" w:fill="auto"/>
            <w:vAlign w:val="center"/>
            <w:hideMark/>
          </w:tcPr>
          <w:p w:rsidR="004D69C7" w:rsidRDefault="004D69C7" w:rsidP="004D69C7">
            <w:pPr>
              <w:jc w:val="center"/>
              <w:rPr>
                <w:sz w:val="24"/>
                <w:szCs w:val="24"/>
              </w:rPr>
            </w:pPr>
            <w:r>
              <w:t>-</w:t>
            </w:r>
          </w:p>
        </w:tc>
        <w:tc>
          <w:tcPr>
            <w:tcW w:w="1876" w:type="dxa"/>
            <w:shd w:val="clear" w:color="auto" w:fill="auto"/>
            <w:vAlign w:val="center"/>
            <w:hideMark/>
          </w:tcPr>
          <w:p w:rsidR="004D69C7" w:rsidRDefault="004D69C7" w:rsidP="004D69C7">
            <w:pPr>
              <w:jc w:val="center"/>
              <w:rPr>
                <w:sz w:val="24"/>
                <w:szCs w:val="24"/>
              </w:rPr>
            </w:pPr>
            <w:r>
              <w:t>-</w:t>
            </w:r>
          </w:p>
        </w:tc>
        <w:tc>
          <w:tcPr>
            <w:tcW w:w="952" w:type="dxa"/>
            <w:shd w:val="clear" w:color="auto" w:fill="auto"/>
            <w:vAlign w:val="center"/>
            <w:hideMark/>
          </w:tcPr>
          <w:p w:rsidR="004D69C7" w:rsidRDefault="004D69C7" w:rsidP="004D69C7">
            <w:pPr>
              <w:jc w:val="center"/>
              <w:rPr>
                <w:sz w:val="24"/>
                <w:szCs w:val="24"/>
              </w:rPr>
            </w:pPr>
            <w:r>
              <w:t>-</w:t>
            </w:r>
          </w:p>
        </w:tc>
        <w:tc>
          <w:tcPr>
            <w:tcW w:w="1633" w:type="dxa"/>
            <w:shd w:val="clear" w:color="auto" w:fill="auto"/>
            <w:vAlign w:val="center"/>
            <w:hideMark/>
          </w:tcPr>
          <w:p w:rsidR="004D69C7" w:rsidRDefault="004D69C7" w:rsidP="004D69C7">
            <w:pPr>
              <w:jc w:val="center"/>
              <w:rPr>
                <w:sz w:val="24"/>
                <w:szCs w:val="24"/>
              </w:rPr>
            </w:pPr>
            <w:r>
              <w:t>67,3</w:t>
            </w:r>
          </w:p>
        </w:tc>
        <w:tc>
          <w:tcPr>
            <w:tcW w:w="1375" w:type="dxa"/>
            <w:shd w:val="clear" w:color="auto" w:fill="auto"/>
            <w:vAlign w:val="center"/>
            <w:hideMark/>
          </w:tcPr>
          <w:p w:rsidR="004D69C7" w:rsidRDefault="004D69C7" w:rsidP="004D69C7">
            <w:pPr>
              <w:jc w:val="center"/>
              <w:rPr>
                <w:sz w:val="24"/>
                <w:szCs w:val="24"/>
              </w:rPr>
            </w:pPr>
            <w:r>
              <w:t>67,3</w:t>
            </w:r>
          </w:p>
        </w:tc>
        <w:tc>
          <w:tcPr>
            <w:tcW w:w="1513" w:type="dxa"/>
            <w:shd w:val="clear" w:color="auto" w:fill="auto"/>
            <w:vAlign w:val="center"/>
            <w:hideMark/>
          </w:tcPr>
          <w:p w:rsidR="004D69C7" w:rsidRDefault="004D69C7" w:rsidP="004D69C7">
            <w:pPr>
              <w:jc w:val="center"/>
              <w:rPr>
                <w:sz w:val="24"/>
                <w:szCs w:val="24"/>
              </w:rPr>
            </w:pPr>
            <w:r>
              <w:t>67,3</w:t>
            </w:r>
          </w:p>
        </w:tc>
        <w:tc>
          <w:tcPr>
            <w:tcW w:w="952" w:type="dxa"/>
            <w:shd w:val="clear" w:color="auto" w:fill="auto"/>
            <w:vAlign w:val="center"/>
            <w:hideMark/>
          </w:tcPr>
          <w:p w:rsidR="004D69C7" w:rsidRDefault="004D69C7" w:rsidP="004D69C7">
            <w:pPr>
              <w:jc w:val="center"/>
              <w:rPr>
                <w:sz w:val="24"/>
                <w:szCs w:val="24"/>
              </w:rPr>
            </w:pPr>
            <w:r>
              <w:t>100,0</w:t>
            </w:r>
          </w:p>
        </w:tc>
      </w:tr>
      <w:tr w:rsidR="004D69C7" w:rsidRPr="008574B1" w:rsidTr="004D69C7">
        <w:trPr>
          <w:trHeight w:val="420"/>
        </w:trPr>
        <w:tc>
          <w:tcPr>
            <w:tcW w:w="497" w:type="dxa"/>
            <w:shd w:val="clear" w:color="auto" w:fill="auto"/>
            <w:hideMark/>
          </w:tcPr>
          <w:p w:rsidR="004D69C7" w:rsidRPr="008574B1" w:rsidRDefault="004D69C7" w:rsidP="008574B1">
            <w:pPr>
              <w:widowControl/>
              <w:jc w:val="center"/>
              <w:rPr>
                <w:b/>
                <w:bCs/>
                <w:sz w:val="24"/>
                <w:szCs w:val="24"/>
              </w:rPr>
            </w:pPr>
            <w:r w:rsidRPr="008574B1">
              <w:rPr>
                <w:b/>
                <w:bCs/>
                <w:sz w:val="24"/>
                <w:szCs w:val="24"/>
              </w:rPr>
              <w:t> </w:t>
            </w:r>
          </w:p>
        </w:tc>
        <w:tc>
          <w:tcPr>
            <w:tcW w:w="3057" w:type="dxa"/>
            <w:shd w:val="clear" w:color="auto" w:fill="auto"/>
            <w:vAlign w:val="center"/>
            <w:hideMark/>
          </w:tcPr>
          <w:p w:rsidR="004D69C7" w:rsidRPr="008A5B84" w:rsidRDefault="004D69C7" w:rsidP="004D69C7">
            <w:pPr>
              <w:rPr>
                <w:b/>
                <w:bCs/>
                <w:sz w:val="22"/>
                <w:szCs w:val="24"/>
              </w:rPr>
            </w:pPr>
            <w:r w:rsidRPr="008A5B84">
              <w:rPr>
                <w:b/>
                <w:bCs/>
                <w:sz w:val="22"/>
              </w:rPr>
              <w:t>Всего</w:t>
            </w:r>
          </w:p>
        </w:tc>
        <w:tc>
          <w:tcPr>
            <w:tcW w:w="1905" w:type="dxa"/>
            <w:shd w:val="clear" w:color="auto" w:fill="auto"/>
            <w:vAlign w:val="center"/>
            <w:hideMark/>
          </w:tcPr>
          <w:p w:rsidR="004D69C7" w:rsidRDefault="004D69C7" w:rsidP="004D69C7">
            <w:pPr>
              <w:jc w:val="center"/>
              <w:rPr>
                <w:b/>
                <w:bCs/>
                <w:sz w:val="24"/>
                <w:szCs w:val="24"/>
              </w:rPr>
            </w:pPr>
            <w:r>
              <w:rPr>
                <w:b/>
                <w:bCs/>
              </w:rPr>
              <w:t>3 476,2</w:t>
            </w:r>
          </w:p>
        </w:tc>
        <w:tc>
          <w:tcPr>
            <w:tcW w:w="1647" w:type="dxa"/>
            <w:shd w:val="clear" w:color="auto" w:fill="auto"/>
            <w:vAlign w:val="center"/>
            <w:hideMark/>
          </w:tcPr>
          <w:p w:rsidR="004D69C7" w:rsidRDefault="004D69C7" w:rsidP="004D69C7">
            <w:pPr>
              <w:jc w:val="center"/>
              <w:rPr>
                <w:b/>
                <w:bCs/>
                <w:sz w:val="24"/>
                <w:szCs w:val="24"/>
              </w:rPr>
            </w:pPr>
            <w:r>
              <w:rPr>
                <w:b/>
                <w:bCs/>
              </w:rPr>
              <w:t>2 844,2</w:t>
            </w:r>
          </w:p>
        </w:tc>
        <w:tc>
          <w:tcPr>
            <w:tcW w:w="1876" w:type="dxa"/>
            <w:shd w:val="clear" w:color="auto" w:fill="auto"/>
            <w:vAlign w:val="center"/>
            <w:hideMark/>
          </w:tcPr>
          <w:p w:rsidR="004D69C7" w:rsidRDefault="004D69C7" w:rsidP="004D69C7">
            <w:pPr>
              <w:jc w:val="center"/>
              <w:rPr>
                <w:b/>
                <w:bCs/>
                <w:sz w:val="24"/>
                <w:szCs w:val="24"/>
              </w:rPr>
            </w:pPr>
            <w:r>
              <w:rPr>
                <w:b/>
                <w:bCs/>
              </w:rPr>
              <w:t>2 844,2</w:t>
            </w:r>
          </w:p>
        </w:tc>
        <w:tc>
          <w:tcPr>
            <w:tcW w:w="952" w:type="dxa"/>
            <w:shd w:val="clear" w:color="auto" w:fill="auto"/>
            <w:vAlign w:val="center"/>
            <w:hideMark/>
          </w:tcPr>
          <w:p w:rsidR="004D69C7" w:rsidRDefault="004D69C7" w:rsidP="004D69C7">
            <w:pPr>
              <w:jc w:val="center"/>
              <w:rPr>
                <w:b/>
                <w:bCs/>
                <w:sz w:val="24"/>
                <w:szCs w:val="24"/>
              </w:rPr>
            </w:pPr>
            <w:r>
              <w:rPr>
                <w:b/>
                <w:bCs/>
              </w:rPr>
              <w:t>100,0</w:t>
            </w:r>
          </w:p>
        </w:tc>
        <w:tc>
          <w:tcPr>
            <w:tcW w:w="1633" w:type="dxa"/>
            <w:shd w:val="clear" w:color="auto" w:fill="auto"/>
            <w:vAlign w:val="center"/>
            <w:hideMark/>
          </w:tcPr>
          <w:p w:rsidR="004D69C7" w:rsidRDefault="004D69C7" w:rsidP="004D69C7">
            <w:pPr>
              <w:jc w:val="center"/>
              <w:rPr>
                <w:b/>
                <w:bCs/>
                <w:sz w:val="24"/>
                <w:szCs w:val="24"/>
              </w:rPr>
            </w:pPr>
            <w:r>
              <w:rPr>
                <w:b/>
                <w:bCs/>
              </w:rPr>
              <w:t>1 411,1</w:t>
            </w:r>
          </w:p>
        </w:tc>
        <w:tc>
          <w:tcPr>
            <w:tcW w:w="1375" w:type="dxa"/>
            <w:shd w:val="clear" w:color="auto" w:fill="auto"/>
            <w:vAlign w:val="center"/>
            <w:hideMark/>
          </w:tcPr>
          <w:p w:rsidR="004D69C7" w:rsidRDefault="004D69C7" w:rsidP="004D69C7">
            <w:pPr>
              <w:jc w:val="center"/>
              <w:rPr>
                <w:b/>
                <w:bCs/>
                <w:sz w:val="24"/>
                <w:szCs w:val="24"/>
              </w:rPr>
            </w:pPr>
            <w:r>
              <w:rPr>
                <w:b/>
                <w:bCs/>
              </w:rPr>
              <w:t>1 234,4</w:t>
            </w:r>
          </w:p>
        </w:tc>
        <w:tc>
          <w:tcPr>
            <w:tcW w:w="1513" w:type="dxa"/>
            <w:shd w:val="clear" w:color="auto" w:fill="auto"/>
            <w:vAlign w:val="center"/>
            <w:hideMark/>
          </w:tcPr>
          <w:p w:rsidR="004D69C7" w:rsidRDefault="004D69C7" w:rsidP="004D69C7">
            <w:pPr>
              <w:jc w:val="center"/>
              <w:rPr>
                <w:b/>
                <w:bCs/>
                <w:sz w:val="24"/>
                <w:szCs w:val="24"/>
              </w:rPr>
            </w:pPr>
            <w:r>
              <w:rPr>
                <w:b/>
                <w:bCs/>
              </w:rPr>
              <w:t>1 234,4</w:t>
            </w:r>
          </w:p>
        </w:tc>
        <w:tc>
          <w:tcPr>
            <w:tcW w:w="952" w:type="dxa"/>
            <w:shd w:val="clear" w:color="auto" w:fill="auto"/>
            <w:vAlign w:val="center"/>
            <w:hideMark/>
          </w:tcPr>
          <w:p w:rsidR="004D69C7" w:rsidRDefault="004D69C7" w:rsidP="004D69C7">
            <w:pPr>
              <w:jc w:val="center"/>
              <w:rPr>
                <w:b/>
                <w:bCs/>
                <w:sz w:val="24"/>
                <w:szCs w:val="24"/>
              </w:rPr>
            </w:pPr>
            <w:r>
              <w:rPr>
                <w:b/>
                <w:bCs/>
              </w:rPr>
              <w:t>100,0</w:t>
            </w:r>
          </w:p>
        </w:tc>
      </w:tr>
    </w:tbl>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FC3A1D" w:rsidRDefault="00FC3A1D"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9B6459" w:rsidRPr="009B6459" w:rsidRDefault="009B6459" w:rsidP="009B6459">
      <w:pPr>
        <w:pStyle w:val="ac"/>
        <w:ind w:left="5760"/>
        <w:jc w:val="right"/>
        <w:rPr>
          <w:bCs/>
          <w:sz w:val="28"/>
          <w:szCs w:val="28"/>
        </w:rPr>
      </w:pPr>
      <w:r w:rsidRPr="009B6459">
        <w:rPr>
          <w:bCs/>
          <w:sz w:val="28"/>
          <w:szCs w:val="28"/>
        </w:rPr>
        <w:lastRenderedPageBreak/>
        <w:t>Приложение  №7</w:t>
      </w:r>
    </w:p>
    <w:p w:rsidR="009B6459" w:rsidRPr="009B6459" w:rsidRDefault="009B6459" w:rsidP="009B6459">
      <w:pPr>
        <w:pStyle w:val="ac"/>
        <w:jc w:val="right"/>
        <w:rPr>
          <w:bCs/>
          <w:sz w:val="28"/>
          <w:szCs w:val="28"/>
        </w:rPr>
      </w:pPr>
      <w:r w:rsidRPr="009B6459">
        <w:rPr>
          <w:bCs/>
          <w:sz w:val="28"/>
          <w:szCs w:val="28"/>
        </w:rPr>
        <w:t xml:space="preserve">УТВЕРЖДЕНО  </w:t>
      </w:r>
    </w:p>
    <w:p w:rsidR="009B6459" w:rsidRPr="009B6459" w:rsidRDefault="009B6459" w:rsidP="009B6459">
      <w:pPr>
        <w:pStyle w:val="ac"/>
        <w:jc w:val="right"/>
        <w:rPr>
          <w:bCs/>
          <w:sz w:val="28"/>
          <w:szCs w:val="28"/>
        </w:rPr>
      </w:pPr>
      <w:r w:rsidRPr="009B6459">
        <w:rPr>
          <w:bCs/>
          <w:sz w:val="28"/>
          <w:szCs w:val="28"/>
        </w:rPr>
        <w:t>постановлением администрации</w:t>
      </w:r>
    </w:p>
    <w:p w:rsidR="009B6459" w:rsidRPr="009B6459" w:rsidRDefault="009B6459" w:rsidP="009B6459">
      <w:pPr>
        <w:pStyle w:val="ac"/>
        <w:jc w:val="right"/>
        <w:rPr>
          <w:bCs/>
          <w:sz w:val="28"/>
          <w:szCs w:val="28"/>
        </w:rPr>
      </w:pPr>
      <w:proofErr w:type="spellStart"/>
      <w:r w:rsidRPr="009B6459">
        <w:rPr>
          <w:bCs/>
          <w:sz w:val="28"/>
          <w:szCs w:val="28"/>
        </w:rPr>
        <w:t>Мокшанского</w:t>
      </w:r>
      <w:proofErr w:type="spellEnd"/>
      <w:r w:rsidRPr="009B6459">
        <w:rPr>
          <w:bCs/>
          <w:sz w:val="28"/>
          <w:szCs w:val="28"/>
        </w:rPr>
        <w:t xml:space="preserve"> района </w:t>
      </w:r>
    </w:p>
    <w:p w:rsidR="009B6459" w:rsidRPr="009B6459" w:rsidRDefault="009B6459" w:rsidP="009B6459">
      <w:pPr>
        <w:pStyle w:val="ac"/>
        <w:jc w:val="right"/>
        <w:rPr>
          <w:sz w:val="28"/>
          <w:szCs w:val="28"/>
        </w:rPr>
      </w:pPr>
      <w:r w:rsidRPr="009B6459">
        <w:rPr>
          <w:bCs/>
          <w:sz w:val="28"/>
          <w:szCs w:val="28"/>
        </w:rPr>
        <w:t xml:space="preserve">                 </w:t>
      </w:r>
      <w:r w:rsidR="004C0031" w:rsidRPr="004C0031">
        <w:rPr>
          <w:szCs w:val="24"/>
        </w:rPr>
        <w:t xml:space="preserve">от  15.10.2024  №974   </w:t>
      </w:r>
      <w:r w:rsidR="00F01966">
        <w:rPr>
          <w:szCs w:val="24"/>
        </w:rPr>
        <w:t xml:space="preserve"> </w:t>
      </w:r>
      <w:r w:rsidR="00F01966" w:rsidRPr="00672B15">
        <w:rPr>
          <w:szCs w:val="24"/>
        </w:rPr>
        <w:t xml:space="preserve"> </w:t>
      </w:r>
      <w:r w:rsidR="00F01966" w:rsidRPr="00F37413">
        <w:rPr>
          <w:bCs/>
          <w:szCs w:val="24"/>
        </w:rPr>
        <w:t xml:space="preserve">   </w:t>
      </w:r>
      <w:r w:rsidR="00F01966">
        <w:rPr>
          <w:bCs/>
          <w:szCs w:val="24"/>
        </w:rPr>
        <w:t xml:space="preserve"> </w:t>
      </w:r>
      <w:r w:rsidR="001F4D5A" w:rsidRPr="00672B15">
        <w:rPr>
          <w:szCs w:val="24"/>
        </w:rPr>
        <w:t xml:space="preserve"> </w:t>
      </w:r>
      <w:r w:rsidRPr="009B6459">
        <w:rPr>
          <w:bCs/>
          <w:sz w:val="28"/>
          <w:szCs w:val="28"/>
        </w:rPr>
        <w:t xml:space="preserve">      </w:t>
      </w:r>
    </w:p>
    <w:p w:rsidR="009B6459" w:rsidRPr="009B6459" w:rsidRDefault="009B6459" w:rsidP="009B6459">
      <w:pPr>
        <w:jc w:val="right"/>
        <w:rPr>
          <w:sz w:val="28"/>
          <w:szCs w:val="28"/>
        </w:rPr>
      </w:pPr>
    </w:p>
    <w:p w:rsidR="009B6459" w:rsidRDefault="009B6459" w:rsidP="009B6459">
      <w:pPr>
        <w:pStyle w:val="ac"/>
      </w:pPr>
    </w:p>
    <w:p w:rsidR="009B6459" w:rsidRDefault="009B6459" w:rsidP="009B6459">
      <w:pPr>
        <w:pStyle w:val="ac"/>
      </w:pPr>
    </w:p>
    <w:p w:rsidR="009B6459" w:rsidRDefault="009B6459" w:rsidP="009B6459">
      <w:pPr>
        <w:pStyle w:val="ac"/>
        <w:jc w:val="center"/>
      </w:pPr>
      <w:r>
        <w:t>ОТЧЕТ</w:t>
      </w:r>
    </w:p>
    <w:p w:rsidR="009B6459" w:rsidRDefault="009B6459" w:rsidP="009B6459">
      <w:pPr>
        <w:pStyle w:val="ac"/>
        <w:jc w:val="center"/>
      </w:pPr>
      <w:r>
        <w:rPr>
          <w:szCs w:val="28"/>
        </w:rPr>
        <w:t xml:space="preserve">об  использовании средств  из резервного фонда администрации </w:t>
      </w:r>
      <w:proofErr w:type="spellStart"/>
      <w:r>
        <w:rPr>
          <w:szCs w:val="28"/>
        </w:rPr>
        <w:t>Мокшанского</w:t>
      </w:r>
      <w:proofErr w:type="spellEnd"/>
      <w:r>
        <w:rPr>
          <w:szCs w:val="28"/>
        </w:rPr>
        <w:t xml:space="preserve"> района </w:t>
      </w:r>
      <w:r w:rsidRPr="0022336D">
        <w:rPr>
          <w:bCs/>
          <w:szCs w:val="28"/>
        </w:rPr>
        <w:t xml:space="preserve">за </w:t>
      </w:r>
      <w:r w:rsidR="00A82540">
        <w:rPr>
          <w:bCs/>
          <w:szCs w:val="28"/>
        </w:rPr>
        <w:t>девять месяцев</w:t>
      </w:r>
      <w:r>
        <w:rPr>
          <w:bCs/>
          <w:szCs w:val="28"/>
        </w:rPr>
        <w:t xml:space="preserve"> 202</w:t>
      </w:r>
      <w:r w:rsidR="00F463C7">
        <w:rPr>
          <w:bCs/>
          <w:szCs w:val="28"/>
        </w:rPr>
        <w:t>4</w:t>
      </w:r>
      <w:r>
        <w:rPr>
          <w:bCs/>
          <w:szCs w:val="28"/>
        </w:rPr>
        <w:t xml:space="preserve"> года</w:t>
      </w:r>
    </w:p>
    <w:p w:rsidR="009B6459" w:rsidRDefault="009B6459" w:rsidP="009B6459">
      <w:pPr>
        <w:pStyle w:val="ac"/>
        <w:jc w:val="center"/>
      </w:pPr>
    </w:p>
    <w:p w:rsidR="009B6459" w:rsidRDefault="009B6459" w:rsidP="009B6459">
      <w:pPr>
        <w:jc w:val="center"/>
        <w:rPr>
          <w:b/>
          <w:sz w:val="28"/>
        </w:rPr>
      </w:pPr>
    </w:p>
    <w:tbl>
      <w:tblPr>
        <w:tblW w:w="15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3"/>
        <w:gridCol w:w="2581"/>
        <w:gridCol w:w="4958"/>
        <w:gridCol w:w="1086"/>
        <w:gridCol w:w="1090"/>
        <w:gridCol w:w="1407"/>
        <w:gridCol w:w="1131"/>
        <w:gridCol w:w="905"/>
        <w:gridCol w:w="1269"/>
      </w:tblGrid>
      <w:tr w:rsidR="009B6459" w:rsidTr="00201B0C">
        <w:trPr>
          <w:trHeight w:val="1290"/>
        </w:trPr>
        <w:tc>
          <w:tcPr>
            <w:tcW w:w="683" w:type="dxa"/>
          </w:tcPr>
          <w:p w:rsidR="009B6459" w:rsidRDefault="009B6459" w:rsidP="007A4D38">
            <w:pPr>
              <w:jc w:val="center"/>
            </w:pPr>
            <w:r>
              <w:t xml:space="preserve">№ </w:t>
            </w:r>
            <w:proofErr w:type="spellStart"/>
            <w:proofErr w:type="gramStart"/>
            <w:r>
              <w:t>п</w:t>
            </w:r>
            <w:proofErr w:type="spellEnd"/>
            <w:proofErr w:type="gramEnd"/>
            <w:r>
              <w:t>/</w:t>
            </w:r>
            <w:proofErr w:type="spellStart"/>
            <w:r>
              <w:t>п</w:t>
            </w:r>
            <w:proofErr w:type="spellEnd"/>
          </w:p>
        </w:tc>
        <w:tc>
          <w:tcPr>
            <w:tcW w:w="2581" w:type="dxa"/>
          </w:tcPr>
          <w:p w:rsidR="009B6459" w:rsidRDefault="009B6459" w:rsidP="007A4D38">
            <w:pPr>
              <w:jc w:val="center"/>
            </w:pPr>
            <w:r>
              <w:t>Через кого выделены средства</w:t>
            </w:r>
          </w:p>
        </w:tc>
        <w:tc>
          <w:tcPr>
            <w:tcW w:w="4958" w:type="dxa"/>
          </w:tcPr>
          <w:p w:rsidR="009B6459" w:rsidRDefault="009B6459" w:rsidP="007A4D38">
            <w:pPr>
              <w:jc w:val="center"/>
            </w:pPr>
            <w:r>
              <w:t xml:space="preserve">На что и кому выделены средства </w:t>
            </w:r>
          </w:p>
        </w:tc>
        <w:tc>
          <w:tcPr>
            <w:tcW w:w="1086" w:type="dxa"/>
          </w:tcPr>
          <w:p w:rsidR="009B6459" w:rsidRDefault="009B6459" w:rsidP="007A4D38">
            <w:pPr>
              <w:jc w:val="center"/>
            </w:pPr>
            <w:proofErr w:type="spellStart"/>
            <w:proofErr w:type="gramStart"/>
            <w:r>
              <w:t>Ведом-ство</w:t>
            </w:r>
            <w:proofErr w:type="spellEnd"/>
            <w:proofErr w:type="gramEnd"/>
          </w:p>
        </w:tc>
        <w:tc>
          <w:tcPr>
            <w:tcW w:w="1090" w:type="dxa"/>
          </w:tcPr>
          <w:p w:rsidR="009B6459" w:rsidRDefault="009B6459" w:rsidP="007A4D38">
            <w:pPr>
              <w:jc w:val="center"/>
            </w:pPr>
            <w:r>
              <w:t xml:space="preserve">Раздел </w:t>
            </w:r>
            <w:proofErr w:type="spellStart"/>
            <w:proofErr w:type="gramStart"/>
            <w:r>
              <w:t>Под-раздел</w:t>
            </w:r>
            <w:proofErr w:type="spellEnd"/>
            <w:proofErr w:type="gramEnd"/>
          </w:p>
        </w:tc>
        <w:tc>
          <w:tcPr>
            <w:tcW w:w="1407" w:type="dxa"/>
          </w:tcPr>
          <w:p w:rsidR="009B6459" w:rsidRDefault="009B6459" w:rsidP="007A4D38">
            <w:pPr>
              <w:jc w:val="center"/>
            </w:pPr>
            <w:r>
              <w:t>Целевая статья</w:t>
            </w:r>
          </w:p>
        </w:tc>
        <w:tc>
          <w:tcPr>
            <w:tcW w:w="1131" w:type="dxa"/>
          </w:tcPr>
          <w:p w:rsidR="009B6459" w:rsidRDefault="009B6459" w:rsidP="007A4D38">
            <w:pPr>
              <w:jc w:val="center"/>
            </w:pPr>
            <w:r>
              <w:t xml:space="preserve">Вид </w:t>
            </w:r>
            <w:proofErr w:type="spellStart"/>
            <w:proofErr w:type="gramStart"/>
            <w:r>
              <w:t>рас-ходов</w:t>
            </w:r>
            <w:proofErr w:type="spellEnd"/>
            <w:proofErr w:type="gramEnd"/>
          </w:p>
        </w:tc>
        <w:tc>
          <w:tcPr>
            <w:tcW w:w="905" w:type="dxa"/>
          </w:tcPr>
          <w:p w:rsidR="009B6459" w:rsidRDefault="009B6459" w:rsidP="007A4D38">
            <w:pPr>
              <w:jc w:val="center"/>
            </w:pPr>
            <w:r>
              <w:t>КОСГУ</w:t>
            </w:r>
          </w:p>
        </w:tc>
        <w:tc>
          <w:tcPr>
            <w:tcW w:w="1269" w:type="dxa"/>
          </w:tcPr>
          <w:p w:rsidR="009B6459" w:rsidRDefault="009B6459" w:rsidP="007A4D38">
            <w:pPr>
              <w:jc w:val="center"/>
            </w:pPr>
            <w:r>
              <w:t>Сумма тыс</w:t>
            </w:r>
            <w:proofErr w:type="gramStart"/>
            <w:r>
              <w:t>.р</w:t>
            </w:r>
            <w:proofErr w:type="gramEnd"/>
            <w:r>
              <w:t>уб.</w:t>
            </w:r>
          </w:p>
        </w:tc>
      </w:tr>
      <w:tr w:rsidR="00A82540" w:rsidTr="00201B0C">
        <w:trPr>
          <w:trHeight w:val="429"/>
        </w:trPr>
        <w:tc>
          <w:tcPr>
            <w:tcW w:w="683" w:type="dxa"/>
          </w:tcPr>
          <w:p w:rsidR="00A82540" w:rsidRDefault="00A82540" w:rsidP="007A4D38">
            <w:pPr>
              <w:jc w:val="center"/>
            </w:pPr>
          </w:p>
        </w:tc>
        <w:tc>
          <w:tcPr>
            <w:tcW w:w="2581" w:type="dxa"/>
            <w:vAlign w:val="center"/>
          </w:tcPr>
          <w:p w:rsidR="00A82540" w:rsidRDefault="00A82540" w:rsidP="00DA5476">
            <w:pPr>
              <w:jc w:val="center"/>
            </w:pPr>
            <w:r>
              <w:t xml:space="preserve">Управление образованием </w:t>
            </w:r>
            <w:proofErr w:type="spellStart"/>
            <w:r>
              <w:t>Мокшанского</w:t>
            </w:r>
            <w:proofErr w:type="spellEnd"/>
            <w:r>
              <w:t xml:space="preserve"> района</w:t>
            </w:r>
          </w:p>
        </w:tc>
        <w:tc>
          <w:tcPr>
            <w:tcW w:w="4958" w:type="dxa"/>
            <w:vAlign w:val="center"/>
          </w:tcPr>
          <w:p w:rsidR="00A82540" w:rsidRDefault="00A82540" w:rsidP="00DA5476">
            <w:pPr>
              <w:jc w:val="center"/>
            </w:pPr>
            <w:r w:rsidRPr="0086779F">
              <w:rPr>
                <w:szCs w:val="28"/>
              </w:rPr>
              <w:t xml:space="preserve">Управлению образованием администрации </w:t>
            </w:r>
            <w:proofErr w:type="spellStart"/>
            <w:r w:rsidRPr="0086779F">
              <w:rPr>
                <w:szCs w:val="28"/>
              </w:rPr>
              <w:t>Мокшанского</w:t>
            </w:r>
            <w:proofErr w:type="spellEnd"/>
            <w:r w:rsidRPr="0086779F">
              <w:rPr>
                <w:szCs w:val="28"/>
              </w:rPr>
              <w:t xml:space="preserve"> района бюджетные ассигнования из резервного фонда администрации </w:t>
            </w:r>
            <w:proofErr w:type="spellStart"/>
            <w:r w:rsidRPr="0086779F">
              <w:rPr>
                <w:szCs w:val="28"/>
              </w:rPr>
              <w:t>Мокшанского</w:t>
            </w:r>
            <w:proofErr w:type="spellEnd"/>
            <w:r w:rsidRPr="0086779F">
              <w:rPr>
                <w:szCs w:val="28"/>
              </w:rPr>
              <w:t xml:space="preserve"> района в сумме 120,0 тысяч рублей в рамках реализации мероприятия «Создание и ввод в эксплуатацию модульной котельной установки, отапливающей здание</w:t>
            </w:r>
            <w:r w:rsidRPr="0086779F">
              <w:rPr>
                <w:sz w:val="14"/>
              </w:rPr>
              <w:t xml:space="preserve"> </w:t>
            </w:r>
            <w:r w:rsidRPr="0086779F">
              <w:rPr>
                <w:szCs w:val="28"/>
              </w:rPr>
              <w:t xml:space="preserve">МБОУ СОШ №1 р.п. Мокшан, </w:t>
            </w:r>
            <w:proofErr w:type="gramStart"/>
            <w:r w:rsidRPr="0086779F">
              <w:rPr>
                <w:szCs w:val="28"/>
              </w:rPr>
              <w:t>расположенного</w:t>
            </w:r>
            <w:proofErr w:type="gramEnd"/>
            <w:r w:rsidRPr="0086779F">
              <w:rPr>
                <w:szCs w:val="28"/>
              </w:rPr>
              <w:t xml:space="preserve"> по адресу: Пензенская область, </w:t>
            </w:r>
            <w:proofErr w:type="spellStart"/>
            <w:r w:rsidRPr="0086779F">
              <w:rPr>
                <w:szCs w:val="28"/>
              </w:rPr>
              <w:t>Мокшанский</w:t>
            </w:r>
            <w:proofErr w:type="spellEnd"/>
            <w:r w:rsidRPr="0086779F">
              <w:rPr>
                <w:szCs w:val="28"/>
              </w:rPr>
              <w:t xml:space="preserve"> район, р.п. Мокшан, ул. 1-Разведка, дом 2» на разработку проектной документации и паспорта на модульную котельную установку в целях ликвидации чрезвычайной ситуации, связанной с выходом из строя источника теплоснабжения</w:t>
            </w:r>
          </w:p>
        </w:tc>
        <w:tc>
          <w:tcPr>
            <w:tcW w:w="1086" w:type="dxa"/>
            <w:vAlign w:val="center"/>
          </w:tcPr>
          <w:p w:rsidR="00A82540" w:rsidRDefault="00A82540" w:rsidP="00DA5476">
            <w:pPr>
              <w:jc w:val="center"/>
            </w:pPr>
            <w:r>
              <w:t>974</w:t>
            </w:r>
          </w:p>
        </w:tc>
        <w:tc>
          <w:tcPr>
            <w:tcW w:w="1090" w:type="dxa"/>
            <w:vAlign w:val="center"/>
          </w:tcPr>
          <w:p w:rsidR="00A82540" w:rsidRDefault="00A82540" w:rsidP="00DA5476">
            <w:pPr>
              <w:jc w:val="center"/>
            </w:pPr>
            <w:r>
              <w:t>0702</w:t>
            </w:r>
          </w:p>
        </w:tc>
        <w:tc>
          <w:tcPr>
            <w:tcW w:w="1407" w:type="dxa"/>
            <w:vAlign w:val="center"/>
          </w:tcPr>
          <w:p w:rsidR="00A82540" w:rsidRDefault="00A82540" w:rsidP="00DA5476">
            <w:pPr>
              <w:jc w:val="center"/>
            </w:pPr>
            <w:r w:rsidRPr="00463391">
              <w:t>820002050К</w:t>
            </w:r>
          </w:p>
        </w:tc>
        <w:tc>
          <w:tcPr>
            <w:tcW w:w="1131" w:type="dxa"/>
            <w:vAlign w:val="center"/>
          </w:tcPr>
          <w:p w:rsidR="00A82540" w:rsidRDefault="00A82540" w:rsidP="00DA5476">
            <w:pPr>
              <w:jc w:val="center"/>
            </w:pPr>
            <w:r>
              <w:t>464</w:t>
            </w:r>
          </w:p>
        </w:tc>
        <w:tc>
          <w:tcPr>
            <w:tcW w:w="905" w:type="dxa"/>
            <w:vAlign w:val="center"/>
          </w:tcPr>
          <w:p w:rsidR="00A82540" w:rsidRDefault="00A82540" w:rsidP="00DA5476">
            <w:pPr>
              <w:jc w:val="center"/>
            </w:pPr>
            <w:r>
              <w:t>530</w:t>
            </w:r>
          </w:p>
        </w:tc>
        <w:tc>
          <w:tcPr>
            <w:tcW w:w="1269" w:type="dxa"/>
            <w:vAlign w:val="center"/>
          </w:tcPr>
          <w:p w:rsidR="00A82540" w:rsidRDefault="00A82540" w:rsidP="00DA5476">
            <w:pPr>
              <w:jc w:val="center"/>
            </w:pPr>
            <w:r>
              <w:t>120,0</w:t>
            </w:r>
          </w:p>
        </w:tc>
      </w:tr>
      <w:tr w:rsidR="009B6459" w:rsidTr="00201B0C">
        <w:trPr>
          <w:trHeight w:val="464"/>
        </w:trPr>
        <w:tc>
          <w:tcPr>
            <w:tcW w:w="683" w:type="dxa"/>
          </w:tcPr>
          <w:p w:rsidR="009B6459" w:rsidRDefault="009B6459" w:rsidP="007A4D38">
            <w:pPr>
              <w:jc w:val="center"/>
            </w:pPr>
          </w:p>
        </w:tc>
        <w:tc>
          <w:tcPr>
            <w:tcW w:w="2581" w:type="dxa"/>
          </w:tcPr>
          <w:p w:rsidR="009B6459" w:rsidRDefault="009B6459" w:rsidP="007A4D38">
            <w:pPr>
              <w:jc w:val="center"/>
            </w:pPr>
            <w:r>
              <w:t>ВСЕГО</w:t>
            </w:r>
          </w:p>
        </w:tc>
        <w:tc>
          <w:tcPr>
            <w:tcW w:w="4958" w:type="dxa"/>
          </w:tcPr>
          <w:p w:rsidR="009B6459" w:rsidRDefault="009B6459" w:rsidP="007A4D38">
            <w:pPr>
              <w:jc w:val="center"/>
            </w:pPr>
          </w:p>
        </w:tc>
        <w:tc>
          <w:tcPr>
            <w:tcW w:w="1086" w:type="dxa"/>
          </w:tcPr>
          <w:p w:rsidR="009B6459" w:rsidRDefault="009B6459" w:rsidP="007A4D38">
            <w:pPr>
              <w:jc w:val="center"/>
            </w:pPr>
          </w:p>
        </w:tc>
        <w:tc>
          <w:tcPr>
            <w:tcW w:w="1090" w:type="dxa"/>
          </w:tcPr>
          <w:p w:rsidR="009B6459" w:rsidRDefault="009B6459" w:rsidP="007A4D38">
            <w:pPr>
              <w:jc w:val="center"/>
            </w:pPr>
          </w:p>
        </w:tc>
        <w:tc>
          <w:tcPr>
            <w:tcW w:w="1407" w:type="dxa"/>
          </w:tcPr>
          <w:p w:rsidR="009B6459" w:rsidRDefault="009B6459" w:rsidP="007A4D38">
            <w:pPr>
              <w:jc w:val="center"/>
            </w:pPr>
          </w:p>
        </w:tc>
        <w:tc>
          <w:tcPr>
            <w:tcW w:w="1131" w:type="dxa"/>
          </w:tcPr>
          <w:p w:rsidR="009B6459" w:rsidRDefault="009B6459" w:rsidP="007A4D38">
            <w:pPr>
              <w:jc w:val="center"/>
            </w:pPr>
          </w:p>
        </w:tc>
        <w:tc>
          <w:tcPr>
            <w:tcW w:w="905" w:type="dxa"/>
          </w:tcPr>
          <w:p w:rsidR="009B6459" w:rsidRDefault="009B6459" w:rsidP="007A4D38">
            <w:pPr>
              <w:jc w:val="center"/>
            </w:pPr>
          </w:p>
        </w:tc>
        <w:tc>
          <w:tcPr>
            <w:tcW w:w="1269" w:type="dxa"/>
          </w:tcPr>
          <w:p w:rsidR="009B6459" w:rsidRDefault="00A82540" w:rsidP="007A4D38">
            <w:pPr>
              <w:jc w:val="center"/>
            </w:pPr>
            <w:r>
              <w:t>120,0</w:t>
            </w:r>
          </w:p>
        </w:tc>
      </w:tr>
    </w:tbl>
    <w:p w:rsidR="009B6459" w:rsidRDefault="009B6459" w:rsidP="009B6459">
      <w:pPr>
        <w:jc w:val="center"/>
        <w:rPr>
          <w:b/>
          <w:sz w:val="28"/>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tbl>
      <w:tblPr>
        <w:tblW w:w="7880" w:type="dxa"/>
        <w:jc w:val="right"/>
        <w:tblInd w:w="93" w:type="dxa"/>
        <w:tblLook w:val="04A0"/>
      </w:tblPr>
      <w:tblGrid>
        <w:gridCol w:w="7880"/>
      </w:tblGrid>
      <w:tr w:rsidR="00C311B1" w:rsidRPr="00C311B1" w:rsidTr="007A4D38">
        <w:trPr>
          <w:trHeight w:val="315"/>
          <w:jc w:val="right"/>
        </w:trPr>
        <w:tc>
          <w:tcPr>
            <w:tcW w:w="7880" w:type="dxa"/>
            <w:tcBorders>
              <w:top w:val="nil"/>
              <w:left w:val="nil"/>
              <w:bottom w:val="nil"/>
              <w:right w:val="nil"/>
            </w:tcBorders>
            <w:shd w:val="clear" w:color="auto" w:fill="auto"/>
            <w:noWrap/>
            <w:vAlign w:val="bottom"/>
            <w:hideMark/>
          </w:tcPr>
          <w:p w:rsidR="00C311B1" w:rsidRPr="00C311B1" w:rsidRDefault="00C311B1" w:rsidP="007A4D38">
            <w:pPr>
              <w:jc w:val="right"/>
              <w:rPr>
                <w:sz w:val="28"/>
                <w:szCs w:val="28"/>
              </w:rPr>
            </w:pPr>
            <w:r w:rsidRPr="00C311B1">
              <w:rPr>
                <w:sz w:val="28"/>
                <w:szCs w:val="28"/>
              </w:rPr>
              <w:t xml:space="preserve">Приложение №8 </w:t>
            </w:r>
          </w:p>
        </w:tc>
      </w:tr>
      <w:tr w:rsidR="00C311B1" w:rsidRPr="00C311B1" w:rsidTr="007A4D38">
        <w:trPr>
          <w:trHeight w:val="315"/>
          <w:jc w:val="right"/>
        </w:trPr>
        <w:tc>
          <w:tcPr>
            <w:tcW w:w="7880" w:type="dxa"/>
            <w:tcBorders>
              <w:top w:val="nil"/>
              <w:left w:val="nil"/>
              <w:bottom w:val="nil"/>
              <w:right w:val="nil"/>
            </w:tcBorders>
            <w:shd w:val="clear" w:color="auto" w:fill="auto"/>
            <w:noWrap/>
            <w:vAlign w:val="bottom"/>
            <w:hideMark/>
          </w:tcPr>
          <w:p w:rsidR="00C311B1" w:rsidRPr="00C311B1" w:rsidRDefault="00C311B1" w:rsidP="007A4D38">
            <w:pPr>
              <w:jc w:val="right"/>
              <w:rPr>
                <w:sz w:val="28"/>
                <w:szCs w:val="28"/>
              </w:rPr>
            </w:pPr>
            <w:r w:rsidRPr="00C311B1">
              <w:rPr>
                <w:sz w:val="28"/>
                <w:szCs w:val="28"/>
              </w:rPr>
              <w:t>УТВЕРЖДЕНО</w:t>
            </w:r>
          </w:p>
        </w:tc>
      </w:tr>
      <w:tr w:rsidR="00C311B1" w:rsidRPr="00C311B1" w:rsidTr="007A4D38">
        <w:trPr>
          <w:trHeight w:val="255"/>
          <w:jc w:val="right"/>
        </w:trPr>
        <w:tc>
          <w:tcPr>
            <w:tcW w:w="7880" w:type="dxa"/>
            <w:tcBorders>
              <w:top w:val="nil"/>
              <w:left w:val="nil"/>
              <w:bottom w:val="nil"/>
              <w:right w:val="nil"/>
            </w:tcBorders>
            <w:shd w:val="clear" w:color="auto" w:fill="auto"/>
            <w:vAlign w:val="bottom"/>
            <w:hideMark/>
          </w:tcPr>
          <w:p w:rsidR="00C311B1" w:rsidRPr="00C311B1" w:rsidRDefault="00C311B1" w:rsidP="007A4D38">
            <w:pPr>
              <w:jc w:val="right"/>
              <w:rPr>
                <w:sz w:val="28"/>
                <w:szCs w:val="28"/>
              </w:rPr>
            </w:pPr>
            <w:r w:rsidRPr="00C311B1">
              <w:rPr>
                <w:sz w:val="28"/>
                <w:szCs w:val="28"/>
              </w:rPr>
              <w:t xml:space="preserve">постановлением </w:t>
            </w:r>
          </w:p>
          <w:p w:rsidR="00C311B1" w:rsidRPr="00C311B1" w:rsidRDefault="00C311B1" w:rsidP="007A4D38">
            <w:pPr>
              <w:jc w:val="right"/>
              <w:rPr>
                <w:sz w:val="28"/>
                <w:szCs w:val="28"/>
              </w:rPr>
            </w:pPr>
            <w:r w:rsidRPr="00C311B1">
              <w:rPr>
                <w:sz w:val="28"/>
                <w:szCs w:val="28"/>
              </w:rPr>
              <w:t xml:space="preserve">администрации </w:t>
            </w:r>
          </w:p>
          <w:p w:rsidR="00C311B1" w:rsidRPr="00C311B1" w:rsidRDefault="00C311B1" w:rsidP="007A4D38">
            <w:pPr>
              <w:jc w:val="right"/>
              <w:rPr>
                <w:sz w:val="28"/>
                <w:szCs w:val="28"/>
              </w:rPr>
            </w:pPr>
            <w:proofErr w:type="spellStart"/>
            <w:r w:rsidRPr="00C311B1">
              <w:rPr>
                <w:sz w:val="28"/>
                <w:szCs w:val="28"/>
              </w:rPr>
              <w:t>Мокшанского</w:t>
            </w:r>
            <w:proofErr w:type="spellEnd"/>
            <w:r w:rsidRPr="00C311B1">
              <w:rPr>
                <w:sz w:val="28"/>
                <w:szCs w:val="28"/>
              </w:rPr>
              <w:t xml:space="preserve"> района </w:t>
            </w:r>
          </w:p>
        </w:tc>
      </w:tr>
      <w:tr w:rsidR="00C311B1" w:rsidRPr="00C311B1" w:rsidTr="007A4D38">
        <w:trPr>
          <w:trHeight w:val="315"/>
          <w:jc w:val="right"/>
        </w:trPr>
        <w:tc>
          <w:tcPr>
            <w:tcW w:w="7880" w:type="dxa"/>
            <w:tcBorders>
              <w:top w:val="nil"/>
              <w:left w:val="nil"/>
              <w:bottom w:val="nil"/>
              <w:right w:val="nil"/>
            </w:tcBorders>
            <w:shd w:val="clear" w:color="auto" w:fill="auto"/>
            <w:noWrap/>
            <w:vAlign w:val="center"/>
            <w:hideMark/>
          </w:tcPr>
          <w:p w:rsidR="00C311B1" w:rsidRPr="00C311B1" w:rsidRDefault="004C0031" w:rsidP="005E146F">
            <w:pPr>
              <w:jc w:val="right"/>
              <w:rPr>
                <w:sz w:val="28"/>
                <w:szCs w:val="28"/>
              </w:rPr>
            </w:pPr>
            <w:r w:rsidRPr="004C0031">
              <w:rPr>
                <w:sz w:val="24"/>
                <w:szCs w:val="24"/>
              </w:rPr>
              <w:t xml:space="preserve">от  15.10.2024  №974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31686B">
              <w:rPr>
                <w:sz w:val="24"/>
                <w:szCs w:val="24"/>
              </w:rPr>
              <w:t xml:space="preserve"> </w:t>
            </w:r>
            <w:r w:rsidR="001F4D5A" w:rsidRPr="00672B15">
              <w:rPr>
                <w:sz w:val="24"/>
                <w:szCs w:val="24"/>
              </w:rPr>
              <w:t xml:space="preserve">  </w:t>
            </w:r>
            <w:r w:rsidR="00C311B1" w:rsidRPr="00C311B1">
              <w:rPr>
                <w:sz w:val="28"/>
                <w:szCs w:val="28"/>
              </w:rPr>
              <w:t xml:space="preserve">   </w:t>
            </w:r>
          </w:p>
        </w:tc>
      </w:tr>
    </w:tbl>
    <w:p w:rsidR="00C311B1" w:rsidRDefault="00C311B1" w:rsidP="00C311B1">
      <w:pPr>
        <w:rPr>
          <w:sz w:val="28"/>
          <w:szCs w:val="28"/>
        </w:rPr>
      </w:pPr>
    </w:p>
    <w:p w:rsidR="0090354E" w:rsidRPr="005D0C09" w:rsidRDefault="0090354E" w:rsidP="0090354E">
      <w:pPr>
        <w:jc w:val="center"/>
        <w:rPr>
          <w:b/>
          <w:sz w:val="28"/>
          <w:szCs w:val="28"/>
        </w:rPr>
      </w:pPr>
      <w:r w:rsidRPr="005D0C09">
        <w:rPr>
          <w:b/>
          <w:sz w:val="28"/>
          <w:szCs w:val="28"/>
        </w:rPr>
        <w:t>Отчет</w:t>
      </w:r>
    </w:p>
    <w:p w:rsidR="0090354E" w:rsidRPr="005D0C09" w:rsidRDefault="0090354E" w:rsidP="0090354E">
      <w:pPr>
        <w:jc w:val="center"/>
        <w:rPr>
          <w:b/>
          <w:sz w:val="28"/>
          <w:szCs w:val="28"/>
        </w:rPr>
      </w:pPr>
      <w:r w:rsidRPr="005D0C09">
        <w:rPr>
          <w:b/>
          <w:sz w:val="28"/>
          <w:szCs w:val="28"/>
        </w:rPr>
        <w:t xml:space="preserve">о </w:t>
      </w:r>
      <w:r>
        <w:rPr>
          <w:b/>
          <w:sz w:val="28"/>
          <w:szCs w:val="28"/>
        </w:rPr>
        <w:t>предоставлении</w:t>
      </w:r>
      <w:r w:rsidRPr="005D0C09">
        <w:rPr>
          <w:b/>
          <w:sz w:val="28"/>
          <w:szCs w:val="28"/>
        </w:rPr>
        <w:t xml:space="preserve"> и </w:t>
      </w:r>
      <w:r>
        <w:rPr>
          <w:b/>
          <w:sz w:val="28"/>
          <w:szCs w:val="28"/>
        </w:rPr>
        <w:t>погашении</w:t>
      </w:r>
      <w:r w:rsidRPr="005D0C09">
        <w:rPr>
          <w:b/>
          <w:sz w:val="28"/>
          <w:szCs w:val="28"/>
        </w:rPr>
        <w:t xml:space="preserve"> </w:t>
      </w:r>
      <w:r>
        <w:rPr>
          <w:b/>
          <w:sz w:val="28"/>
          <w:szCs w:val="28"/>
        </w:rPr>
        <w:t>бюджетных кредитов</w:t>
      </w:r>
    </w:p>
    <w:p w:rsidR="0090354E" w:rsidRPr="005D0C09" w:rsidRDefault="0090354E" w:rsidP="0090354E">
      <w:pPr>
        <w:jc w:val="center"/>
        <w:rPr>
          <w:b/>
          <w:sz w:val="28"/>
          <w:szCs w:val="28"/>
        </w:rPr>
      </w:pPr>
      <w:proofErr w:type="spellStart"/>
      <w:r w:rsidRPr="005D0C09">
        <w:rPr>
          <w:b/>
          <w:sz w:val="28"/>
          <w:szCs w:val="28"/>
        </w:rPr>
        <w:t>Мокшанского</w:t>
      </w:r>
      <w:proofErr w:type="spellEnd"/>
      <w:r w:rsidRPr="005D0C09">
        <w:rPr>
          <w:b/>
          <w:sz w:val="28"/>
          <w:szCs w:val="28"/>
        </w:rPr>
        <w:t xml:space="preserve"> района за </w:t>
      </w:r>
      <w:r w:rsidR="00201B0C">
        <w:rPr>
          <w:b/>
          <w:sz w:val="28"/>
          <w:szCs w:val="28"/>
        </w:rPr>
        <w:t>девять месяцев</w:t>
      </w:r>
      <w:r w:rsidRPr="005D0C09">
        <w:rPr>
          <w:b/>
          <w:sz w:val="28"/>
          <w:szCs w:val="28"/>
        </w:rPr>
        <w:t xml:space="preserve"> 202</w:t>
      </w:r>
      <w:r w:rsidR="005E146F">
        <w:rPr>
          <w:b/>
          <w:sz w:val="28"/>
          <w:szCs w:val="28"/>
        </w:rPr>
        <w:t>4</w:t>
      </w:r>
      <w:r w:rsidRPr="005D0C09">
        <w:rPr>
          <w:b/>
          <w:sz w:val="28"/>
          <w:szCs w:val="28"/>
        </w:rPr>
        <w:t xml:space="preserve"> года</w:t>
      </w:r>
    </w:p>
    <w:p w:rsidR="0090354E" w:rsidRDefault="0090354E" w:rsidP="0090354E">
      <w:pPr>
        <w:jc w:val="right"/>
      </w:pPr>
    </w:p>
    <w:p w:rsidR="0090354E" w:rsidRDefault="0090354E" w:rsidP="0090354E">
      <w:pPr>
        <w:jc w:val="right"/>
      </w:pPr>
      <w:r>
        <w:t>(тысяч рублей)</w:t>
      </w:r>
    </w:p>
    <w:tbl>
      <w:tblPr>
        <w:tblStyle w:val="af0"/>
        <w:tblpPr w:leftFromText="180" w:rightFromText="180" w:vertAnchor="text" w:horzAnchor="margin" w:tblpXSpec="right" w:tblpY="215"/>
        <w:tblW w:w="0" w:type="auto"/>
        <w:tblLook w:val="04A0"/>
      </w:tblPr>
      <w:tblGrid>
        <w:gridCol w:w="976"/>
        <w:gridCol w:w="7996"/>
        <w:gridCol w:w="2460"/>
        <w:gridCol w:w="2409"/>
      </w:tblGrid>
      <w:tr w:rsidR="008C7BCE" w:rsidTr="007A4D38">
        <w:trPr>
          <w:trHeight w:val="1039"/>
        </w:trPr>
        <w:tc>
          <w:tcPr>
            <w:tcW w:w="976" w:type="dxa"/>
          </w:tcPr>
          <w:p w:rsidR="008C7BCE" w:rsidRPr="005D0C09" w:rsidRDefault="008C7BCE" w:rsidP="008C7BCE">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 </w:t>
            </w:r>
            <w:proofErr w:type="spellStart"/>
            <w:proofErr w:type="gramStart"/>
            <w:r w:rsidRPr="005D0C09">
              <w:rPr>
                <w:rFonts w:ascii="Times New Roman" w:hAnsi="Times New Roman" w:cs="Times New Roman"/>
                <w:b/>
                <w:sz w:val="24"/>
                <w:szCs w:val="24"/>
              </w:rPr>
              <w:t>п</w:t>
            </w:r>
            <w:proofErr w:type="spellEnd"/>
            <w:proofErr w:type="gramEnd"/>
            <w:r w:rsidRPr="005D0C09">
              <w:rPr>
                <w:rFonts w:ascii="Times New Roman" w:hAnsi="Times New Roman" w:cs="Times New Roman"/>
                <w:b/>
                <w:sz w:val="24"/>
                <w:szCs w:val="24"/>
              </w:rPr>
              <w:t>/</w:t>
            </w:r>
            <w:proofErr w:type="spellStart"/>
            <w:r w:rsidRPr="005D0C09">
              <w:rPr>
                <w:rFonts w:ascii="Times New Roman" w:hAnsi="Times New Roman" w:cs="Times New Roman"/>
                <w:b/>
                <w:sz w:val="24"/>
                <w:szCs w:val="24"/>
              </w:rPr>
              <w:t>п</w:t>
            </w:r>
            <w:proofErr w:type="spellEnd"/>
          </w:p>
        </w:tc>
        <w:tc>
          <w:tcPr>
            <w:tcW w:w="7996" w:type="dxa"/>
          </w:tcPr>
          <w:p w:rsidR="008C7BCE" w:rsidRPr="005D0C09" w:rsidRDefault="008C7BCE" w:rsidP="008C7BCE">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2460" w:type="dxa"/>
          </w:tcPr>
          <w:p w:rsidR="008C7BCE" w:rsidRPr="005D0C09" w:rsidRDefault="008C7BCE" w:rsidP="008C7BCE">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roofErr w:type="gramStart"/>
            <w:r w:rsidRPr="005D0C09">
              <w:rPr>
                <w:rFonts w:ascii="Times New Roman" w:hAnsi="Times New Roman" w:cs="Times New Roman"/>
                <w:b/>
                <w:sz w:val="24"/>
                <w:szCs w:val="24"/>
              </w:rPr>
              <w:t>на</w:t>
            </w:r>
            <w:proofErr w:type="gramEnd"/>
            <w:r w:rsidRPr="005D0C09">
              <w:rPr>
                <w:rFonts w:ascii="Times New Roman" w:hAnsi="Times New Roman" w:cs="Times New Roman"/>
                <w:b/>
                <w:sz w:val="24"/>
                <w:szCs w:val="24"/>
              </w:rPr>
              <w:t xml:space="preserve"> </w:t>
            </w:r>
          </w:p>
          <w:p w:rsidR="008C7BCE" w:rsidRPr="005D0C09" w:rsidRDefault="008C7BCE" w:rsidP="008C7BCE">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Pr>
                <w:rFonts w:ascii="Times New Roman" w:hAnsi="Times New Roman" w:cs="Times New Roman"/>
                <w:b/>
                <w:sz w:val="24"/>
                <w:szCs w:val="24"/>
              </w:rPr>
              <w:t>4</w:t>
            </w:r>
            <w:r w:rsidRPr="005D0C09">
              <w:rPr>
                <w:rFonts w:ascii="Times New Roman" w:hAnsi="Times New Roman" w:cs="Times New Roman"/>
                <w:b/>
                <w:sz w:val="24"/>
                <w:szCs w:val="24"/>
              </w:rPr>
              <w:t xml:space="preserve"> </w:t>
            </w:r>
          </w:p>
        </w:tc>
        <w:tc>
          <w:tcPr>
            <w:tcW w:w="2409" w:type="dxa"/>
          </w:tcPr>
          <w:p w:rsidR="008C7BCE" w:rsidRDefault="008C7BCE" w:rsidP="008C7BCE">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rsidR="008C7BCE" w:rsidRPr="005D0C09" w:rsidRDefault="008C7BCE" w:rsidP="008C7BCE">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rsidR="008C7BCE" w:rsidRPr="005D0C09" w:rsidRDefault="00201B0C" w:rsidP="00201B0C">
            <w:pPr>
              <w:jc w:val="center"/>
              <w:rPr>
                <w:rFonts w:ascii="Times New Roman" w:hAnsi="Times New Roman" w:cs="Times New Roman"/>
                <w:b/>
                <w:sz w:val="24"/>
                <w:szCs w:val="24"/>
              </w:rPr>
            </w:pPr>
            <w:r>
              <w:rPr>
                <w:rFonts w:ascii="Times New Roman" w:hAnsi="Times New Roman" w:cs="Times New Roman"/>
                <w:b/>
                <w:sz w:val="24"/>
                <w:szCs w:val="24"/>
              </w:rPr>
              <w:t>01.10</w:t>
            </w:r>
            <w:r w:rsidR="008C7BCE">
              <w:rPr>
                <w:rFonts w:ascii="Times New Roman" w:hAnsi="Times New Roman" w:cs="Times New Roman"/>
                <w:b/>
                <w:sz w:val="24"/>
                <w:szCs w:val="24"/>
              </w:rPr>
              <w:t>.</w:t>
            </w:r>
            <w:r w:rsidR="008C7BCE" w:rsidRPr="005D0C09">
              <w:rPr>
                <w:rFonts w:ascii="Times New Roman" w:hAnsi="Times New Roman" w:cs="Times New Roman"/>
                <w:b/>
                <w:sz w:val="24"/>
                <w:szCs w:val="24"/>
              </w:rPr>
              <w:t>202</w:t>
            </w:r>
            <w:r w:rsidR="008C7BCE">
              <w:rPr>
                <w:rFonts w:ascii="Times New Roman" w:hAnsi="Times New Roman" w:cs="Times New Roman"/>
                <w:b/>
                <w:sz w:val="24"/>
                <w:szCs w:val="24"/>
              </w:rPr>
              <w:t>4</w:t>
            </w:r>
            <w:r w:rsidR="008C7BCE" w:rsidRPr="005D0C09">
              <w:rPr>
                <w:rFonts w:ascii="Times New Roman" w:hAnsi="Times New Roman" w:cs="Times New Roman"/>
                <w:b/>
                <w:sz w:val="24"/>
                <w:szCs w:val="24"/>
              </w:rPr>
              <w:t xml:space="preserve"> </w:t>
            </w:r>
          </w:p>
        </w:tc>
      </w:tr>
      <w:tr w:rsidR="00201B0C" w:rsidTr="007A4D38">
        <w:trPr>
          <w:trHeight w:val="1039"/>
        </w:trPr>
        <w:tc>
          <w:tcPr>
            <w:tcW w:w="976" w:type="dxa"/>
          </w:tcPr>
          <w:p w:rsidR="00201B0C" w:rsidRPr="005D0C09" w:rsidRDefault="00201B0C" w:rsidP="00201B0C">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7996" w:type="dxa"/>
          </w:tcPr>
          <w:p w:rsidR="00201B0C" w:rsidRPr="005D0C09" w:rsidRDefault="00201B0C" w:rsidP="00201B0C">
            <w:pPr>
              <w:rPr>
                <w:rFonts w:ascii="Times New Roman" w:hAnsi="Times New Roman" w:cs="Times New Roman"/>
                <w:sz w:val="24"/>
                <w:szCs w:val="24"/>
              </w:rPr>
            </w:pPr>
            <w:r w:rsidRPr="005D0C09">
              <w:rPr>
                <w:rFonts w:ascii="Times New Roman" w:hAnsi="Times New Roman" w:cs="Times New Roman"/>
                <w:sz w:val="24"/>
                <w:szCs w:val="24"/>
              </w:rPr>
              <w:t xml:space="preserve">Бюджетные кредиты, привлеченные в бюджет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из других бюджетов бюджетной системы Российской Федерации</w:t>
            </w:r>
          </w:p>
        </w:tc>
        <w:tc>
          <w:tcPr>
            <w:tcW w:w="2460" w:type="dxa"/>
          </w:tcPr>
          <w:p w:rsidR="00201B0C" w:rsidRPr="005D0C09" w:rsidRDefault="00201B0C" w:rsidP="00201B0C">
            <w:pPr>
              <w:jc w:val="center"/>
              <w:rPr>
                <w:rFonts w:ascii="Times New Roman" w:hAnsi="Times New Roman" w:cs="Times New Roman"/>
                <w:sz w:val="24"/>
                <w:szCs w:val="24"/>
              </w:rPr>
            </w:pPr>
            <w:r>
              <w:rPr>
                <w:rFonts w:ascii="Times New Roman" w:hAnsi="Times New Roman" w:cs="Times New Roman"/>
                <w:sz w:val="24"/>
                <w:szCs w:val="24"/>
              </w:rPr>
              <w:t>6 924,0</w:t>
            </w:r>
          </w:p>
        </w:tc>
        <w:tc>
          <w:tcPr>
            <w:tcW w:w="2409" w:type="dxa"/>
          </w:tcPr>
          <w:p w:rsidR="00201B0C" w:rsidRPr="005D0C09" w:rsidRDefault="00201B0C" w:rsidP="00201B0C">
            <w:pPr>
              <w:jc w:val="center"/>
              <w:rPr>
                <w:rFonts w:ascii="Times New Roman" w:hAnsi="Times New Roman" w:cs="Times New Roman"/>
                <w:sz w:val="24"/>
                <w:szCs w:val="24"/>
              </w:rPr>
            </w:pPr>
            <w:r>
              <w:rPr>
                <w:rFonts w:ascii="Times New Roman" w:hAnsi="Times New Roman" w:cs="Times New Roman"/>
                <w:sz w:val="24"/>
                <w:szCs w:val="24"/>
              </w:rPr>
              <w:t>9 824,0</w:t>
            </w:r>
          </w:p>
        </w:tc>
      </w:tr>
      <w:tr w:rsidR="00201B0C" w:rsidTr="007A4D38">
        <w:trPr>
          <w:trHeight w:val="1039"/>
        </w:trPr>
        <w:tc>
          <w:tcPr>
            <w:tcW w:w="976" w:type="dxa"/>
          </w:tcPr>
          <w:p w:rsidR="00201B0C" w:rsidRPr="005D0C09" w:rsidRDefault="00201B0C" w:rsidP="00201B0C">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7996" w:type="dxa"/>
          </w:tcPr>
          <w:p w:rsidR="00201B0C" w:rsidRPr="005D0C09" w:rsidRDefault="00201B0C" w:rsidP="00201B0C">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w:t>
            </w:r>
            <w:r>
              <w:rPr>
                <w:rFonts w:ascii="Times New Roman" w:hAnsi="Times New Roman" w:cs="Times New Roman"/>
                <w:sz w:val="24"/>
                <w:szCs w:val="24"/>
              </w:rPr>
              <w:t>едоставле</w:t>
            </w:r>
            <w:r w:rsidRPr="005D0C09">
              <w:rPr>
                <w:rFonts w:ascii="Times New Roman" w:hAnsi="Times New Roman" w:cs="Times New Roman"/>
                <w:sz w:val="24"/>
                <w:szCs w:val="24"/>
              </w:rPr>
              <w:t xml:space="preserve">нные </w:t>
            </w:r>
            <w:r>
              <w:rPr>
                <w:rFonts w:ascii="Times New Roman" w:hAnsi="Times New Roman" w:cs="Times New Roman"/>
                <w:sz w:val="24"/>
                <w:szCs w:val="24"/>
              </w:rPr>
              <w:t>из</w:t>
            </w:r>
            <w:r w:rsidRPr="005D0C09">
              <w:rPr>
                <w:rFonts w:ascii="Times New Roman" w:hAnsi="Times New Roman" w:cs="Times New Roman"/>
                <w:sz w:val="24"/>
                <w:szCs w:val="24"/>
              </w:rPr>
              <w:t xml:space="preserve"> бюджет</w:t>
            </w:r>
            <w:r>
              <w:rPr>
                <w:rFonts w:ascii="Times New Roman" w:hAnsi="Times New Roman" w:cs="Times New Roman"/>
                <w:sz w:val="24"/>
                <w:szCs w:val="24"/>
              </w:rPr>
              <w:t>а</w:t>
            </w:r>
            <w:r w:rsidRPr="005D0C09">
              <w:rPr>
                <w:rFonts w:ascii="Times New Roman" w:hAnsi="Times New Roman" w:cs="Times New Roman"/>
                <w:sz w:val="24"/>
                <w:szCs w:val="24"/>
              </w:rPr>
              <w:t xml:space="preserve">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w:t>
            </w:r>
            <w:r>
              <w:rPr>
                <w:rFonts w:ascii="Times New Roman" w:hAnsi="Times New Roman" w:cs="Times New Roman"/>
                <w:sz w:val="24"/>
                <w:szCs w:val="24"/>
              </w:rPr>
              <w:t>в</w:t>
            </w:r>
            <w:r w:rsidRPr="005D0C09">
              <w:rPr>
                <w:rFonts w:ascii="Times New Roman" w:hAnsi="Times New Roman" w:cs="Times New Roman"/>
                <w:sz w:val="24"/>
                <w:szCs w:val="24"/>
              </w:rPr>
              <w:t xml:space="preserve"> други</w:t>
            </w:r>
            <w:r>
              <w:rPr>
                <w:rFonts w:ascii="Times New Roman" w:hAnsi="Times New Roman" w:cs="Times New Roman"/>
                <w:sz w:val="24"/>
                <w:szCs w:val="24"/>
              </w:rPr>
              <w:t>е</w:t>
            </w:r>
            <w:r w:rsidRPr="005D0C09">
              <w:rPr>
                <w:rFonts w:ascii="Times New Roman" w:hAnsi="Times New Roman" w:cs="Times New Roman"/>
                <w:sz w:val="24"/>
                <w:szCs w:val="24"/>
              </w:rPr>
              <w:t xml:space="preserve"> бюджет</w:t>
            </w:r>
            <w:r>
              <w:rPr>
                <w:rFonts w:ascii="Times New Roman" w:hAnsi="Times New Roman" w:cs="Times New Roman"/>
                <w:sz w:val="24"/>
                <w:szCs w:val="24"/>
              </w:rPr>
              <w:t>ы</w:t>
            </w:r>
            <w:r w:rsidRPr="005D0C09">
              <w:rPr>
                <w:rFonts w:ascii="Times New Roman" w:hAnsi="Times New Roman" w:cs="Times New Roman"/>
                <w:sz w:val="24"/>
                <w:szCs w:val="24"/>
              </w:rPr>
              <w:t xml:space="preserve"> бюджетной системы Российской Федерации</w:t>
            </w:r>
          </w:p>
        </w:tc>
        <w:tc>
          <w:tcPr>
            <w:tcW w:w="2460" w:type="dxa"/>
          </w:tcPr>
          <w:p w:rsidR="00201B0C" w:rsidRPr="005D0C09" w:rsidRDefault="00201B0C" w:rsidP="00201B0C">
            <w:pPr>
              <w:jc w:val="center"/>
              <w:rPr>
                <w:rFonts w:ascii="Times New Roman" w:hAnsi="Times New Roman" w:cs="Times New Roman"/>
                <w:sz w:val="24"/>
                <w:szCs w:val="24"/>
              </w:rPr>
            </w:pPr>
            <w:r>
              <w:rPr>
                <w:rFonts w:ascii="Times New Roman" w:hAnsi="Times New Roman" w:cs="Times New Roman"/>
                <w:sz w:val="24"/>
                <w:szCs w:val="24"/>
              </w:rPr>
              <w:t>0,0</w:t>
            </w:r>
          </w:p>
        </w:tc>
        <w:tc>
          <w:tcPr>
            <w:tcW w:w="2409" w:type="dxa"/>
          </w:tcPr>
          <w:p w:rsidR="00201B0C" w:rsidRPr="005D0C09" w:rsidRDefault="00201B0C" w:rsidP="00201B0C">
            <w:pPr>
              <w:jc w:val="center"/>
              <w:rPr>
                <w:rFonts w:ascii="Times New Roman" w:hAnsi="Times New Roman" w:cs="Times New Roman"/>
                <w:sz w:val="24"/>
                <w:szCs w:val="24"/>
              </w:rPr>
            </w:pPr>
            <w:r>
              <w:rPr>
                <w:rFonts w:ascii="Times New Roman" w:hAnsi="Times New Roman" w:cs="Times New Roman"/>
                <w:sz w:val="24"/>
                <w:szCs w:val="24"/>
              </w:rPr>
              <w:t>0,0</w:t>
            </w:r>
          </w:p>
        </w:tc>
      </w:tr>
      <w:tr w:rsidR="00201B0C" w:rsidTr="007A4D38">
        <w:trPr>
          <w:trHeight w:val="331"/>
        </w:trPr>
        <w:tc>
          <w:tcPr>
            <w:tcW w:w="976" w:type="dxa"/>
          </w:tcPr>
          <w:p w:rsidR="00201B0C" w:rsidRPr="005D0C09" w:rsidRDefault="00201B0C" w:rsidP="00201B0C">
            <w:pPr>
              <w:jc w:val="center"/>
              <w:rPr>
                <w:rFonts w:ascii="Times New Roman" w:hAnsi="Times New Roman" w:cs="Times New Roman"/>
                <w:sz w:val="24"/>
                <w:szCs w:val="24"/>
              </w:rPr>
            </w:pPr>
          </w:p>
        </w:tc>
        <w:tc>
          <w:tcPr>
            <w:tcW w:w="7996" w:type="dxa"/>
          </w:tcPr>
          <w:p w:rsidR="00201B0C" w:rsidRPr="005D0C09" w:rsidRDefault="00201B0C" w:rsidP="00201B0C">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2460" w:type="dxa"/>
          </w:tcPr>
          <w:p w:rsidR="00201B0C" w:rsidRPr="005D0C09" w:rsidRDefault="00201B0C" w:rsidP="00201B0C">
            <w:pPr>
              <w:jc w:val="center"/>
              <w:rPr>
                <w:rFonts w:ascii="Times New Roman" w:hAnsi="Times New Roman" w:cs="Times New Roman"/>
                <w:b/>
                <w:sz w:val="24"/>
                <w:szCs w:val="24"/>
              </w:rPr>
            </w:pPr>
            <w:r>
              <w:rPr>
                <w:rFonts w:ascii="Times New Roman" w:hAnsi="Times New Roman" w:cs="Times New Roman"/>
                <w:b/>
                <w:sz w:val="24"/>
                <w:szCs w:val="24"/>
              </w:rPr>
              <w:t>6 924</w:t>
            </w:r>
            <w:r w:rsidRPr="005D0C09">
              <w:rPr>
                <w:rFonts w:ascii="Times New Roman" w:hAnsi="Times New Roman" w:cs="Times New Roman"/>
                <w:b/>
                <w:sz w:val="24"/>
                <w:szCs w:val="24"/>
              </w:rPr>
              <w:t>,0</w:t>
            </w:r>
          </w:p>
        </w:tc>
        <w:tc>
          <w:tcPr>
            <w:tcW w:w="2409" w:type="dxa"/>
          </w:tcPr>
          <w:p w:rsidR="00201B0C" w:rsidRPr="005D0C09" w:rsidRDefault="00201B0C" w:rsidP="00201B0C">
            <w:pPr>
              <w:jc w:val="center"/>
              <w:rPr>
                <w:rFonts w:ascii="Times New Roman" w:hAnsi="Times New Roman" w:cs="Times New Roman"/>
                <w:b/>
                <w:sz w:val="24"/>
                <w:szCs w:val="24"/>
              </w:rPr>
            </w:pPr>
            <w:r>
              <w:rPr>
                <w:rFonts w:ascii="Times New Roman" w:hAnsi="Times New Roman" w:cs="Times New Roman"/>
                <w:b/>
                <w:sz w:val="24"/>
                <w:szCs w:val="24"/>
              </w:rPr>
              <w:t>9 824</w:t>
            </w:r>
            <w:r w:rsidRPr="005D0C09">
              <w:rPr>
                <w:rFonts w:ascii="Times New Roman" w:hAnsi="Times New Roman" w:cs="Times New Roman"/>
                <w:b/>
                <w:sz w:val="24"/>
                <w:szCs w:val="24"/>
              </w:rPr>
              <w:t>,0</w:t>
            </w:r>
          </w:p>
        </w:tc>
      </w:tr>
    </w:tbl>
    <w:p w:rsidR="0090354E" w:rsidRDefault="0090354E" w:rsidP="0090354E"/>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jc w:val="center"/>
        <w:rPr>
          <w:b/>
          <w:sz w:val="28"/>
          <w:szCs w:val="28"/>
        </w:rPr>
      </w:pPr>
    </w:p>
    <w:p w:rsidR="0090354E" w:rsidRDefault="0090354E" w:rsidP="00C311B1">
      <w:pPr>
        <w:jc w:val="center"/>
        <w:rPr>
          <w:b/>
          <w:sz w:val="28"/>
          <w:szCs w:val="28"/>
        </w:rPr>
      </w:pPr>
    </w:p>
    <w:p w:rsidR="00C311B1" w:rsidRDefault="00C311B1"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E4A04" w:rsidRDefault="009E4A04" w:rsidP="00807A0E">
      <w:pPr>
        <w:sectPr w:rsidR="009E4A04" w:rsidSect="002875BE">
          <w:endnotePr>
            <w:numFmt w:val="decimal"/>
          </w:endnotePr>
          <w:pgSz w:w="16840" w:h="11907" w:orient="landscape"/>
          <w:pgMar w:top="1418" w:right="709" w:bottom="709" w:left="851" w:header="720" w:footer="720" w:gutter="0"/>
          <w:pgNumType w:start="1"/>
          <w:cols w:space="720"/>
          <w:titlePg/>
        </w:sectPr>
      </w:pPr>
    </w:p>
    <w:tbl>
      <w:tblPr>
        <w:tblW w:w="7880" w:type="dxa"/>
        <w:jc w:val="right"/>
        <w:tblInd w:w="93" w:type="dxa"/>
        <w:tblLook w:val="04A0"/>
      </w:tblPr>
      <w:tblGrid>
        <w:gridCol w:w="7880"/>
      </w:tblGrid>
      <w:tr w:rsidR="009E4A04" w:rsidRPr="00A46E56" w:rsidTr="007A4D38">
        <w:trPr>
          <w:trHeight w:val="315"/>
          <w:jc w:val="right"/>
        </w:trPr>
        <w:tc>
          <w:tcPr>
            <w:tcW w:w="7880" w:type="dxa"/>
            <w:tcBorders>
              <w:top w:val="nil"/>
              <w:left w:val="nil"/>
              <w:bottom w:val="nil"/>
              <w:right w:val="nil"/>
            </w:tcBorders>
            <w:shd w:val="clear" w:color="auto" w:fill="auto"/>
            <w:noWrap/>
            <w:vAlign w:val="bottom"/>
            <w:hideMark/>
          </w:tcPr>
          <w:p w:rsidR="009E4A04" w:rsidRPr="009E4A04" w:rsidRDefault="009E4A04" w:rsidP="007A4D38">
            <w:pPr>
              <w:jc w:val="right"/>
              <w:rPr>
                <w:sz w:val="28"/>
                <w:szCs w:val="28"/>
              </w:rPr>
            </w:pPr>
            <w:r w:rsidRPr="009E4A04">
              <w:rPr>
                <w:sz w:val="28"/>
                <w:szCs w:val="28"/>
              </w:rPr>
              <w:lastRenderedPageBreak/>
              <w:t xml:space="preserve">Приложение №9 </w:t>
            </w:r>
          </w:p>
        </w:tc>
      </w:tr>
      <w:tr w:rsidR="009E4A04" w:rsidRPr="00A46E56" w:rsidTr="007A4D38">
        <w:trPr>
          <w:trHeight w:val="315"/>
          <w:jc w:val="right"/>
        </w:trPr>
        <w:tc>
          <w:tcPr>
            <w:tcW w:w="7880" w:type="dxa"/>
            <w:tcBorders>
              <w:top w:val="nil"/>
              <w:left w:val="nil"/>
              <w:bottom w:val="nil"/>
              <w:right w:val="nil"/>
            </w:tcBorders>
            <w:shd w:val="clear" w:color="auto" w:fill="auto"/>
            <w:noWrap/>
            <w:vAlign w:val="bottom"/>
            <w:hideMark/>
          </w:tcPr>
          <w:p w:rsidR="009E4A04" w:rsidRPr="009E4A04" w:rsidRDefault="009E4A04" w:rsidP="007A4D38">
            <w:pPr>
              <w:jc w:val="right"/>
              <w:rPr>
                <w:sz w:val="28"/>
                <w:szCs w:val="28"/>
              </w:rPr>
            </w:pPr>
            <w:r w:rsidRPr="009E4A04">
              <w:rPr>
                <w:sz w:val="28"/>
                <w:szCs w:val="28"/>
              </w:rPr>
              <w:t>УТВЕРЖДЕНО</w:t>
            </w:r>
          </w:p>
        </w:tc>
      </w:tr>
      <w:tr w:rsidR="009E4A04" w:rsidRPr="00A46E56" w:rsidTr="007A4D38">
        <w:trPr>
          <w:trHeight w:val="255"/>
          <w:jc w:val="right"/>
        </w:trPr>
        <w:tc>
          <w:tcPr>
            <w:tcW w:w="7880" w:type="dxa"/>
            <w:tcBorders>
              <w:top w:val="nil"/>
              <w:left w:val="nil"/>
              <w:bottom w:val="nil"/>
              <w:right w:val="nil"/>
            </w:tcBorders>
            <w:shd w:val="clear" w:color="auto" w:fill="auto"/>
            <w:vAlign w:val="bottom"/>
            <w:hideMark/>
          </w:tcPr>
          <w:p w:rsidR="009E4A04" w:rsidRPr="009E4A04" w:rsidRDefault="009E4A04" w:rsidP="007A4D38">
            <w:pPr>
              <w:jc w:val="right"/>
              <w:rPr>
                <w:sz w:val="28"/>
                <w:szCs w:val="28"/>
              </w:rPr>
            </w:pPr>
            <w:r w:rsidRPr="009E4A04">
              <w:rPr>
                <w:sz w:val="28"/>
                <w:szCs w:val="28"/>
              </w:rPr>
              <w:t xml:space="preserve">постановлением </w:t>
            </w:r>
          </w:p>
          <w:p w:rsidR="009E4A04" w:rsidRPr="009E4A04" w:rsidRDefault="009E4A04" w:rsidP="007A4D38">
            <w:pPr>
              <w:jc w:val="right"/>
              <w:rPr>
                <w:sz w:val="28"/>
                <w:szCs w:val="28"/>
              </w:rPr>
            </w:pPr>
            <w:r w:rsidRPr="009E4A04">
              <w:rPr>
                <w:sz w:val="28"/>
                <w:szCs w:val="28"/>
              </w:rPr>
              <w:t xml:space="preserve">администрации </w:t>
            </w:r>
          </w:p>
          <w:p w:rsidR="009E4A04" w:rsidRPr="009E4A04" w:rsidRDefault="009E4A04" w:rsidP="007A4D38">
            <w:pPr>
              <w:jc w:val="right"/>
              <w:rPr>
                <w:sz w:val="28"/>
                <w:szCs w:val="28"/>
              </w:rPr>
            </w:pPr>
            <w:proofErr w:type="spellStart"/>
            <w:r w:rsidRPr="009E4A04">
              <w:rPr>
                <w:sz w:val="28"/>
                <w:szCs w:val="28"/>
              </w:rPr>
              <w:t>Мокшанского</w:t>
            </w:r>
            <w:proofErr w:type="spellEnd"/>
            <w:r w:rsidRPr="009E4A04">
              <w:rPr>
                <w:sz w:val="28"/>
                <w:szCs w:val="28"/>
              </w:rPr>
              <w:t xml:space="preserve"> района </w:t>
            </w:r>
          </w:p>
        </w:tc>
      </w:tr>
      <w:tr w:rsidR="009E4A04" w:rsidRPr="00A46E56" w:rsidTr="007A4D38">
        <w:trPr>
          <w:trHeight w:val="315"/>
          <w:jc w:val="right"/>
        </w:trPr>
        <w:tc>
          <w:tcPr>
            <w:tcW w:w="7880" w:type="dxa"/>
            <w:tcBorders>
              <w:top w:val="nil"/>
              <w:left w:val="nil"/>
              <w:bottom w:val="nil"/>
              <w:right w:val="nil"/>
            </w:tcBorders>
            <w:shd w:val="clear" w:color="auto" w:fill="auto"/>
            <w:noWrap/>
            <w:vAlign w:val="center"/>
            <w:hideMark/>
          </w:tcPr>
          <w:p w:rsidR="009E4A04" w:rsidRPr="009E4A04" w:rsidRDefault="004C0031" w:rsidP="005E146F">
            <w:pPr>
              <w:jc w:val="right"/>
              <w:rPr>
                <w:sz w:val="28"/>
                <w:szCs w:val="28"/>
              </w:rPr>
            </w:pPr>
            <w:r w:rsidRPr="004C0031">
              <w:rPr>
                <w:sz w:val="24"/>
                <w:szCs w:val="24"/>
              </w:rPr>
              <w:t xml:space="preserve">от  15.10.2024  №974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p>
        </w:tc>
      </w:tr>
    </w:tbl>
    <w:p w:rsidR="009E4A04" w:rsidRDefault="009E4A04" w:rsidP="009E4A04">
      <w:pPr>
        <w:rPr>
          <w:sz w:val="28"/>
          <w:szCs w:val="28"/>
        </w:rPr>
      </w:pPr>
    </w:p>
    <w:p w:rsidR="009E4A04" w:rsidRPr="005D0C09" w:rsidRDefault="009E4A04" w:rsidP="009E4A04">
      <w:pPr>
        <w:jc w:val="center"/>
        <w:rPr>
          <w:b/>
          <w:sz w:val="28"/>
          <w:szCs w:val="28"/>
        </w:rPr>
      </w:pPr>
      <w:r w:rsidRPr="005D0C09">
        <w:rPr>
          <w:b/>
          <w:sz w:val="28"/>
          <w:szCs w:val="28"/>
        </w:rPr>
        <w:t>Отчет</w:t>
      </w:r>
    </w:p>
    <w:p w:rsidR="009E4A04" w:rsidRPr="005D0C09" w:rsidRDefault="009E4A04" w:rsidP="009E4A04">
      <w:pPr>
        <w:jc w:val="center"/>
        <w:rPr>
          <w:b/>
          <w:sz w:val="28"/>
          <w:szCs w:val="28"/>
        </w:rPr>
      </w:pPr>
      <w:r w:rsidRPr="005D0C09">
        <w:rPr>
          <w:b/>
          <w:sz w:val="28"/>
          <w:szCs w:val="28"/>
        </w:rPr>
        <w:t>о состоянии и структуре муниципального внутреннего долга</w:t>
      </w:r>
    </w:p>
    <w:p w:rsidR="009E4A04" w:rsidRPr="005D0C09" w:rsidRDefault="009E4A04" w:rsidP="009E4A04">
      <w:pPr>
        <w:jc w:val="center"/>
        <w:rPr>
          <w:b/>
          <w:sz w:val="28"/>
          <w:szCs w:val="28"/>
        </w:rPr>
      </w:pPr>
      <w:proofErr w:type="spellStart"/>
      <w:r w:rsidRPr="005D0C09">
        <w:rPr>
          <w:b/>
          <w:sz w:val="28"/>
          <w:szCs w:val="28"/>
        </w:rPr>
        <w:t>Мокшанского</w:t>
      </w:r>
      <w:proofErr w:type="spellEnd"/>
      <w:r w:rsidRPr="005D0C09">
        <w:rPr>
          <w:b/>
          <w:sz w:val="28"/>
          <w:szCs w:val="28"/>
        </w:rPr>
        <w:t xml:space="preserve"> района за </w:t>
      </w:r>
      <w:r w:rsidR="00DA5476">
        <w:rPr>
          <w:b/>
          <w:sz w:val="28"/>
          <w:szCs w:val="28"/>
        </w:rPr>
        <w:t>девять месяцев</w:t>
      </w:r>
      <w:r w:rsidRPr="005D0C09">
        <w:rPr>
          <w:b/>
          <w:sz w:val="28"/>
          <w:szCs w:val="28"/>
        </w:rPr>
        <w:t xml:space="preserve"> 202</w:t>
      </w:r>
      <w:r w:rsidR="005E146F">
        <w:rPr>
          <w:b/>
          <w:sz w:val="28"/>
          <w:szCs w:val="28"/>
        </w:rPr>
        <w:t>4</w:t>
      </w:r>
      <w:r w:rsidRPr="005D0C09">
        <w:rPr>
          <w:b/>
          <w:sz w:val="28"/>
          <w:szCs w:val="28"/>
        </w:rPr>
        <w:t xml:space="preserve"> года</w:t>
      </w:r>
    </w:p>
    <w:p w:rsidR="009E4A04" w:rsidRDefault="009E4A04" w:rsidP="009E4A04">
      <w:pPr>
        <w:jc w:val="right"/>
      </w:pPr>
    </w:p>
    <w:p w:rsidR="009E4A04" w:rsidRDefault="009E4A04" w:rsidP="009E4A04">
      <w:pPr>
        <w:jc w:val="right"/>
      </w:pPr>
      <w:r>
        <w:t>(тысяч рублей)</w:t>
      </w:r>
    </w:p>
    <w:tbl>
      <w:tblPr>
        <w:tblStyle w:val="af0"/>
        <w:tblpPr w:leftFromText="180" w:rightFromText="180" w:vertAnchor="text" w:horzAnchor="margin" w:tblpY="386"/>
        <w:tblW w:w="0" w:type="auto"/>
        <w:tblLook w:val="04A0"/>
      </w:tblPr>
      <w:tblGrid>
        <w:gridCol w:w="675"/>
        <w:gridCol w:w="5529"/>
        <w:gridCol w:w="1701"/>
        <w:gridCol w:w="1666"/>
      </w:tblGrid>
      <w:tr w:rsidR="00DA5476" w:rsidTr="007A4D38">
        <w:tc>
          <w:tcPr>
            <w:tcW w:w="675" w:type="dxa"/>
          </w:tcPr>
          <w:p w:rsidR="00DA5476" w:rsidRPr="005D0C09" w:rsidRDefault="00DA5476" w:rsidP="00DA5476">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 </w:t>
            </w:r>
            <w:proofErr w:type="spellStart"/>
            <w:proofErr w:type="gramStart"/>
            <w:r w:rsidRPr="005D0C09">
              <w:rPr>
                <w:rFonts w:ascii="Times New Roman" w:hAnsi="Times New Roman" w:cs="Times New Roman"/>
                <w:b/>
                <w:sz w:val="24"/>
                <w:szCs w:val="24"/>
              </w:rPr>
              <w:t>п</w:t>
            </w:r>
            <w:proofErr w:type="spellEnd"/>
            <w:proofErr w:type="gramEnd"/>
            <w:r w:rsidRPr="005D0C09">
              <w:rPr>
                <w:rFonts w:ascii="Times New Roman" w:hAnsi="Times New Roman" w:cs="Times New Roman"/>
                <w:b/>
                <w:sz w:val="24"/>
                <w:szCs w:val="24"/>
              </w:rPr>
              <w:t>/</w:t>
            </w:r>
            <w:proofErr w:type="spellStart"/>
            <w:r w:rsidRPr="005D0C09">
              <w:rPr>
                <w:rFonts w:ascii="Times New Roman" w:hAnsi="Times New Roman" w:cs="Times New Roman"/>
                <w:b/>
                <w:sz w:val="24"/>
                <w:szCs w:val="24"/>
              </w:rPr>
              <w:t>п</w:t>
            </w:r>
            <w:proofErr w:type="spellEnd"/>
          </w:p>
        </w:tc>
        <w:tc>
          <w:tcPr>
            <w:tcW w:w="5529" w:type="dxa"/>
          </w:tcPr>
          <w:p w:rsidR="00DA5476" w:rsidRPr="005D0C09" w:rsidRDefault="00DA5476" w:rsidP="00DA5476">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1701" w:type="dxa"/>
          </w:tcPr>
          <w:p w:rsidR="00DA5476" w:rsidRPr="005D0C09" w:rsidRDefault="00DA5476" w:rsidP="00DA5476">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roofErr w:type="gramStart"/>
            <w:r w:rsidRPr="005D0C09">
              <w:rPr>
                <w:rFonts w:ascii="Times New Roman" w:hAnsi="Times New Roman" w:cs="Times New Roman"/>
                <w:b/>
                <w:sz w:val="24"/>
                <w:szCs w:val="24"/>
              </w:rPr>
              <w:t>на</w:t>
            </w:r>
            <w:proofErr w:type="gramEnd"/>
            <w:r w:rsidRPr="005D0C09">
              <w:rPr>
                <w:rFonts w:ascii="Times New Roman" w:hAnsi="Times New Roman" w:cs="Times New Roman"/>
                <w:b/>
                <w:sz w:val="24"/>
                <w:szCs w:val="24"/>
              </w:rPr>
              <w:t xml:space="preserve"> </w:t>
            </w:r>
          </w:p>
          <w:p w:rsidR="00DA5476" w:rsidRPr="005D0C09" w:rsidRDefault="00DA5476" w:rsidP="00DA5476">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Pr>
                <w:rFonts w:ascii="Times New Roman" w:hAnsi="Times New Roman" w:cs="Times New Roman"/>
                <w:b/>
                <w:sz w:val="24"/>
                <w:szCs w:val="24"/>
              </w:rPr>
              <w:t>4</w:t>
            </w:r>
            <w:r w:rsidRPr="005D0C09">
              <w:rPr>
                <w:rFonts w:ascii="Times New Roman" w:hAnsi="Times New Roman" w:cs="Times New Roman"/>
                <w:b/>
                <w:sz w:val="24"/>
                <w:szCs w:val="24"/>
              </w:rPr>
              <w:t xml:space="preserve"> </w:t>
            </w:r>
          </w:p>
        </w:tc>
        <w:tc>
          <w:tcPr>
            <w:tcW w:w="1666" w:type="dxa"/>
          </w:tcPr>
          <w:p w:rsidR="00DA5476" w:rsidRDefault="00DA5476" w:rsidP="00DA5476">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rsidR="00DA5476" w:rsidRPr="005D0C09" w:rsidRDefault="00DA5476" w:rsidP="00DA5476">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rsidR="00DA5476" w:rsidRPr="005D0C09" w:rsidRDefault="00DA5476" w:rsidP="00DA5476">
            <w:pPr>
              <w:jc w:val="center"/>
              <w:rPr>
                <w:rFonts w:ascii="Times New Roman" w:hAnsi="Times New Roman" w:cs="Times New Roman"/>
                <w:b/>
                <w:sz w:val="24"/>
                <w:szCs w:val="24"/>
              </w:rPr>
            </w:pPr>
            <w:r>
              <w:rPr>
                <w:rFonts w:ascii="Times New Roman" w:hAnsi="Times New Roman" w:cs="Times New Roman"/>
                <w:b/>
                <w:sz w:val="24"/>
                <w:szCs w:val="24"/>
              </w:rPr>
              <w:t>01.10.</w:t>
            </w:r>
            <w:r w:rsidRPr="005D0C09">
              <w:rPr>
                <w:rFonts w:ascii="Times New Roman" w:hAnsi="Times New Roman" w:cs="Times New Roman"/>
                <w:b/>
                <w:sz w:val="24"/>
                <w:szCs w:val="24"/>
              </w:rPr>
              <w:t>202</w:t>
            </w:r>
            <w:r>
              <w:rPr>
                <w:rFonts w:ascii="Times New Roman" w:hAnsi="Times New Roman" w:cs="Times New Roman"/>
                <w:b/>
                <w:sz w:val="24"/>
                <w:szCs w:val="24"/>
              </w:rPr>
              <w:t>4</w:t>
            </w:r>
            <w:r w:rsidRPr="005D0C09">
              <w:rPr>
                <w:rFonts w:ascii="Times New Roman" w:hAnsi="Times New Roman" w:cs="Times New Roman"/>
                <w:b/>
                <w:sz w:val="24"/>
                <w:szCs w:val="24"/>
              </w:rPr>
              <w:t xml:space="preserve"> </w:t>
            </w:r>
          </w:p>
        </w:tc>
      </w:tr>
      <w:tr w:rsidR="00DA5476" w:rsidTr="007A4D38">
        <w:tc>
          <w:tcPr>
            <w:tcW w:w="675" w:type="dxa"/>
          </w:tcPr>
          <w:p w:rsidR="00DA5476" w:rsidRPr="005D0C09" w:rsidRDefault="00DA5476" w:rsidP="00DA5476">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5529" w:type="dxa"/>
          </w:tcPr>
          <w:p w:rsidR="00DA5476" w:rsidRPr="005D0C09" w:rsidRDefault="00DA5476" w:rsidP="00DA5476">
            <w:pPr>
              <w:rPr>
                <w:rFonts w:ascii="Times New Roman" w:hAnsi="Times New Roman" w:cs="Times New Roman"/>
                <w:sz w:val="24"/>
                <w:szCs w:val="24"/>
              </w:rPr>
            </w:pPr>
            <w:r w:rsidRPr="005D0C09">
              <w:rPr>
                <w:rFonts w:ascii="Times New Roman" w:hAnsi="Times New Roman" w:cs="Times New Roman"/>
                <w:sz w:val="24"/>
                <w:szCs w:val="24"/>
              </w:rPr>
              <w:t xml:space="preserve">Муниципальные ценные бумаги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DA5476" w:rsidRPr="005D0C09" w:rsidRDefault="00DA5476" w:rsidP="00DA5476">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DA5476" w:rsidRPr="005D0C09" w:rsidRDefault="00DA5476" w:rsidP="00DA5476">
            <w:pPr>
              <w:jc w:val="center"/>
              <w:rPr>
                <w:rFonts w:ascii="Times New Roman" w:hAnsi="Times New Roman" w:cs="Times New Roman"/>
                <w:sz w:val="24"/>
                <w:szCs w:val="24"/>
              </w:rPr>
            </w:pPr>
            <w:r>
              <w:rPr>
                <w:rFonts w:ascii="Times New Roman" w:hAnsi="Times New Roman" w:cs="Times New Roman"/>
                <w:sz w:val="24"/>
                <w:szCs w:val="24"/>
              </w:rPr>
              <w:t>0,0</w:t>
            </w:r>
          </w:p>
        </w:tc>
      </w:tr>
      <w:tr w:rsidR="00DA5476" w:rsidTr="007A4D38">
        <w:tc>
          <w:tcPr>
            <w:tcW w:w="675" w:type="dxa"/>
          </w:tcPr>
          <w:p w:rsidR="00DA5476" w:rsidRPr="005D0C09" w:rsidRDefault="00DA5476" w:rsidP="00DA5476">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5529" w:type="dxa"/>
          </w:tcPr>
          <w:p w:rsidR="00DA5476" w:rsidRPr="005D0C09" w:rsidRDefault="00DA5476" w:rsidP="00DA5476">
            <w:pPr>
              <w:rPr>
                <w:rFonts w:ascii="Times New Roman" w:hAnsi="Times New Roman" w:cs="Times New Roman"/>
                <w:sz w:val="24"/>
                <w:szCs w:val="24"/>
              </w:rPr>
            </w:pPr>
            <w:r w:rsidRPr="005D0C09">
              <w:rPr>
                <w:rFonts w:ascii="Times New Roman" w:hAnsi="Times New Roman" w:cs="Times New Roman"/>
                <w:sz w:val="24"/>
                <w:szCs w:val="24"/>
              </w:rPr>
              <w:t xml:space="preserve">Бюджетные кредиты, привлеченные в бюджет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из других бюджетов бюджетной системы Российской Федерации</w:t>
            </w:r>
          </w:p>
        </w:tc>
        <w:tc>
          <w:tcPr>
            <w:tcW w:w="1701" w:type="dxa"/>
          </w:tcPr>
          <w:p w:rsidR="00DA5476" w:rsidRPr="005D0C09" w:rsidRDefault="00DA5476" w:rsidP="00DA5476">
            <w:pPr>
              <w:jc w:val="center"/>
              <w:rPr>
                <w:rFonts w:ascii="Times New Roman" w:hAnsi="Times New Roman" w:cs="Times New Roman"/>
                <w:sz w:val="24"/>
                <w:szCs w:val="24"/>
              </w:rPr>
            </w:pPr>
            <w:r>
              <w:rPr>
                <w:rFonts w:ascii="Times New Roman" w:hAnsi="Times New Roman" w:cs="Times New Roman"/>
                <w:sz w:val="24"/>
                <w:szCs w:val="24"/>
              </w:rPr>
              <w:t>6 924,0</w:t>
            </w:r>
          </w:p>
        </w:tc>
        <w:tc>
          <w:tcPr>
            <w:tcW w:w="1666" w:type="dxa"/>
          </w:tcPr>
          <w:p w:rsidR="00DA5476" w:rsidRPr="005D0C09" w:rsidRDefault="00DA5476" w:rsidP="00DA5476">
            <w:pPr>
              <w:jc w:val="center"/>
              <w:rPr>
                <w:rFonts w:ascii="Times New Roman" w:hAnsi="Times New Roman" w:cs="Times New Roman"/>
                <w:sz w:val="24"/>
                <w:szCs w:val="24"/>
              </w:rPr>
            </w:pPr>
            <w:r>
              <w:rPr>
                <w:rFonts w:ascii="Times New Roman" w:hAnsi="Times New Roman" w:cs="Times New Roman"/>
                <w:sz w:val="24"/>
                <w:szCs w:val="24"/>
              </w:rPr>
              <w:t>9 824,0</w:t>
            </w:r>
          </w:p>
        </w:tc>
      </w:tr>
      <w:tr w:rsidR="00DA5476" w:rsidTr="007A4D38">
        <w:tc>
          <w:tcPr>
            <w:tcW w:w="675" w:type="dxa"/>
          </w:tcPr>
          <w:p w:rsidR="00DA5476" w:rsidRPr="005D0C09" w:rsidRDefault="00DA5476" w:rsidP="00DA5476">
            <w:pPr>
              <w:jc w:val="center"/>
              <w:rPr>
                <w:rFonts w:ascii="Times New Roman" w:hAnsi="Times New Roman" w:cs="Times New Roman"/>
                <w:sz w:val="24"/>
                <w:szCs w:val="24"/>
              </w:rPr>
            </w:pPr>
            <w:r w:rsidRPr="005D0C09">
              <w:rPr>
                <w:rFonts w:ascii="Times New Roman" w:hAnsi="Times New Roman" w:cs="Times New Roman"/>
                <w:sz w:val="24"/>
                <w:szCs w:val="24"/>
              </w:rPr>
              <w:t>3</w:t>
            </w:r>
          </w:p>
        </w:tc>
        <w:tc>
          <w:tcPr>
            <w:tcW w:w="5529" w:type="dxa"/>
          </w:tcPr>
          <w:p w:rsidR="00DA5476" w:rsidRPr="005D0C09" w:rsidRDefault="00DA5476" w:rsidP="00DA5476">
            <w:pPr>
              <w:rPr>
                <w:rFonts w:ascii="Times New Roman" w:hAnsi="Times New Roman" w:cs="Times New Roman"/>
                <w:sz w:val="24"/>
                <w:szCs w:val="24"/>
              </w:rPr>
            </w:pPr>
            <w:r w:rsidRPr="005D0C09">
              <w:rPr>
                <w:rFonts w:ascii="Times New Roman" w:hAnsi="Times New Roman" w:cs="Times New Roman"/>
                <w:sz w:val="24"/>
                <w:szCs w:val="24"/>
              </w:rPr>
              <w:t xml:space="preserve">Кредиты, привлеченные </w:t>
            </w:r>
            <w:proofErr w:type="spellStart"/>
            <w:r w:rsidRPr="005D0C09">
              <w:rPr>
                <w:rFonts w:ascii="Times New Roman" w:hAnsi="Times New Roman" w:cs="Times New Roman"/>
                <w:sz w:val="24"/>
                <w:szCs w:val="24"/>
              </w:rPr>
              <w:t>Мокшанским</w:t>
            </w:r>
            <w:proofErr w:type="spellEnd"/>
            <w:r w:rsidRPr="005D0C09">
              <w:rPr>
                <w:rFonts w:ascii="Times New Roman" w:hAnsi="Times New Roman" w:cs="Times New Roman"/>
                <w:sz w:val="24"/>
                <w:szCs w:val="24"/>
              </w:rPr>
              <w:t xml:space="preserve"> районом от кредитных организаций</w:t>
            </w:r>
          </w:p>
        </w:tc>
        <w:tc>
          <w:tcPr>
            <w:tcW w:w="1701" w:type="dxa"/>
          </w:tcPr>
          <w:p w:rsidR="00DA5476" w:rsidRPr="005D0C09" w:rsidRDefault="00DA5476" w:rsidP="00DA5476">
            <w:pPr>
              <w:jc w:val="center"/>
              <w:rPr>
                <w:rFonts w:ascii="Times New Roman" w:hAnsi="Times New Roman" w:cs="Times New Roman"/>
                <w:sz w:val="24"/>
                <w:szCs w:val="24"/>
              </w:rPr>
            </w:pPr>
            <w:r>
              <w:rPr>
                <w:rFonts w:ascii="Times New Roman" w:hAnsi="Times New Roman" w:cs="Times New Roman"/>
                <w:sz w:val="24"/>
                <w:szCs w:val="24"/>
              </w:rPr>
              <w:t>23 400,0</w:t>
            </w:r>
          </w:p>
        </w:tc>
        <w:tc>
          <w:tcPr>
            <w:tcW w:w="1666" w:type="dxa"/>
          </w:tcPr>
          <w:p w:rsidR="00DA5476" w:rsidRPr="005D0C09" w:rsidRDefault="00DA5476" w:rsidP="00DA5476">
            <w:pPr>
              <w:jc w:val="center"/>
              <w:rPr>
                <w:rFonts w:ascii="Times New Roman" w:hAnsi="Times New Roman" w:cs="Times New Roman"/>
                <w:sz w:val="24"/>
                <w:szCs w:val="24"/>
              </w:rPr>
            </w:pPr>
            <w:r>
              <w:rPr>
                <w:rFonts w:ascii="Times New Roman" w:hAnsi="Times New Roman" w:cs="Times New Roman"/>
                <w:sz w:val="24"/>
                <w:szCs w:val="24"/>
              </w:rPr>
              <w:t>23 400,0</w:t>
            </w:r>
          </w:p>
        </w:tc>
      </w:tr>
      <w:tr w:rsidR="00DA5476" w:rsidTr="007A4D38">
        <w:tc>
          <w:tcPr>
            <w:tcW w:w="675" w:type="dxa"/>
          </w:tcPr>
          <w:p w:rsidR="00DA5476" w:rsidRPr="005D0C09" w:rsidRDefault="00DA5476" w:rsidP="00DA5476">
            <w:pPr>
              <w:jc w:val="center"/>
              <w:rPr>
                <w:rFonts w:ascii="Times New Roman" w:hAnsi="Times New Roman" w:cs="Times New Roman"/>
                <w:sz w:val="24"/>
                <w:szCs w:val="24"/>
              </w:rPr>
            </w:pPr>
            <w:r w:rsidRPr="005D0C09">
              <w:rPr>
                <w:rFonts w:ascii="Times New Roman" w:hAnsi="Times New Roman" w:cs="Times New Roman"/>
                <w:sz w:val="24"/>
                <w:szCs w:val="24"/>
              </w:rPr>
              <w:t>4</w:t>
            </w:r>
          </w:p>
        </w:tc>
        <w:tc>
          <w:tcPr>
            <w:tcW w:w="5529" w:type="dxa"/>
          </w:tcPr>
          <w:p w:rsidR="00DA5476" w:rsidRPr="005D0C09" w:rsidRDefault="00DA5476" w:rsidP="00DA5476">
            <w:pPr>
              <w:rPr>
                <w:rFonts w:ascii="Times New Roman" w:hAnsi="Times New Roman" w:cs="Times New Roman"/>
                <w:sz w:val="24"/>
                <w:szCs w:val="24"/>
              </w:rPr>
            </w:pPr>
            <w:r w:rsidRPr="005D0C09">
              <w:rPr>
                <w:rFonts w:ascii="Times New Roman" w:hAnsi="Times New Roman" w:cs="Times New Roman"/>
                <w:sz w:val="24"/>
                <w:szCs w:val="24"/>
              </w:rPr>
              <w:t xml:space="preserve">Муниципальные гарантии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DA5476" w:rsidRPr="005D0C09" w:rsidRDefault="00DA5476" w:rsidP="00DA5476">
            <w:pPr>
              <w:jc w:val="center"/>
              <w:rPr>
                <w:rFonts w:ascii="Times New Roman" w:hAnsi="Times New Roman" w:cs="Times New Roman"/>
                <w:sz w:val="24"/>
                <w:szCs w:val="24"/>
              </w:rPr>
            </w:pPr>
            <w:r>
              <w:rPr>
                <w:rFonts w:ascii="Times New Roman" w:hAnsi="Times New Roman" w:cs="Times New Roman"/>
                <w:sz w:val="24"/>
                <w:szCs w:val="24"/>
              </w:rPr>
              <w:t>-</w:t>
            </w:r>
          </w:p>
        </w:tc>
        <w:tc>
          <w:tcPr>
            <w:tcW w:w="1666" w:type="dxa"/>
          </w:tcPr>
          <w:p w:rsidR="00DA5476" w:rsidRPr="005D0C09" w:rsidRDefault="00DA5476" w:rsidP="00DA5476">
            <w:pPr>
              <w:jc w:val="center"/>
              <w:rPr>
                <w:rFonts w:ascii="Times New Roman" w:hAnsi="Times New Roman" w:cs="Times New Roman"/>
                <w:sz w:val="24"/>
                <w:szCs w:val="24"/>
              </w:rPr>
            </w:pPr>
            <w:r>
              <w:rPr>
                <w:rFonts w:ascii="Times New Roman" w:hAnsi="Times New Roman" w:cs="Times New Roman"/>
                <w:sz w:val="24"/>
                <w:szCs w:val="24"/>
              </w:rPr>
              <w:t>-</w:t>
            </w:r>
          </w:p>
        </w:tc>
      </w:tr>
      <w:tr w:rsidR="00DA5476" w:rsidTr="007A4D38">
        <w:tc>
          <w:tcPr>
            <w:tcW w:w="675" w:type="dxa"/>
          </w:tcPr>
          <w:p w:rsidR="00DA5476" w:rsidRPr="005D0C09" w:rsidRDefault="00DA5476" w:rsidP="00DA5476">
            <w:pPr>
              <w:jc w:val="center"/>
              <w:rPr>
                <w:rFonts w:ascii="Times New Roman" w:hAnsi="Times New Roman" w:cs="Times New Roman"/>
                <w:sz w:val="24"/>
                <w:szCs w:val="24"/>
              </w:rPr>
            </w:pPr>
            <w:r w:rsidRPr="005D0C09">
              <w:rPr>
                <w:rFonts w:ascii="Times New Roman" w:hAnsi="Times New Roman" w:cs="Times New Roman"/>
                <w:sz w:val="24"/>
                <w:szCs w:val="24"/>
              </w:rPr>
              <w:t>5</w:t>
            </w:r>
          </w:p>
        </w:tc>
        <w:tc>
          <w:tcPr>
            <w:tcW w:w="5529" w:type="dxa"/>
          </w:tcPr>
          <w:p w:rsidR="00DA5476" w:rsidRPr="005D0C09" w:rsidRDefault="00DA5476" w:rsidP="00DA5476">
            <w:pPr>
              <w:rPr>
                <w:rFonts w:ascii="Times New Roman" w:hAnsi="Times New Roman" w:cs="Times New Roman"/>
                <w:sz w:val="24"/>
                <w:szCs w:val="24"/>
              </w:rPr>
            </w:pPr>
            <w:r w:rsidRPr="005D0C09">
              <w:rPr>
                <w:rFonts w:ascii="Times New Roman" w:hAnsi="Times New Roman" w:cs="Times New Roman"/>
                <w:sz w:val="24"/>
                <w:szCs w:val="24"/>
              </w:rPr>
              <w:t xml:space="preserve">Иные долговые обязательства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DA5476" w:rsidRPr="005D0C09" w:rsidRDefault="00DA5476" w:rsidP="00DA5476">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DA5476" w:rsidRPr="005D0C09" w:rsidRDefault="00DA5476" w:rsidP="00DA5476">
            <w:pPr>
              <w:jc w:val="center"/>
              <w:rPr>
                <w:rFonts w:ascii="Times New Roman" w:hAnsi="Times New Roman" w:cs="Times New Roman"/>
                <w:sz w:val="24"/>
                <w:szCs w:val="24"/>
              </w:rPr>
            </w:pPr>
            <w:r>
              <w:rPr>
                <w:rFonts w:ascii="Times New Roman" w:hAnsi="Times New Roman" w:cs="Times New Roman"/>
                <w:sz w:val="24"/>
                <w:szCs w:val="24"/>
              </w:rPr>
              <w:t>0,0</w:t>
            </w:r>
          </w:p>
        </w:tc>
      </w:tr>
      <w:tr w:rsidR="00DA5476" w:rsidTr="007A4D38">
        <w:tc>
          <w:tcPr>
            <w:tcW w:w="675" w:type="dxa"/>
          </w:tcPr>
          <w:p w:rsidR="00DA5476" w:rsidRPr="005D0C09" w:rsidRDefault="00DA5476" w:rsidP="00DA5476">
            <w:pPr>
              <w:jc w:val="center"/>
              <w:rPr>
                <w:rFonts w:ascii="Times New Roman" w:hAnsi="Times New Roman" w:cs="Times New Roman"/>
                <w:sz w:val="24"/>
                <w:szCs w:val="24"/>
              </w:rPr>
            </w:pPr>
          </w:p>
        </w:tc>
        <w:tc>
          <w:tcPr>
            <w:tcW w:w="5529" w:type="dxa"/>
          </w:tcPr>
          <w:p w:rsidR="00DA5476" w:rsidRPr="005D0C09" w:rsidRDefault="00DA5476" w:rsidP="00DA5476">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1701" w:type="dxa"/>
          </w:tcPr>
          <w:p w:rsidR="00DA5476" w:rsidRPr="005D0C09" w:rsidRDefault="00DA5476" w:rsidP="00DA5476">
            <w:pPr>
              <w:jc w:val="center"/>
              <w:rPr>
                <w:rFonts w:ascii="Times New Roman" w:hAnsi="Times New Roman" w:cs="Times New Roman"/>
                <w:b/>
                <w:sz w:val="24"/>
                <w:szCs w:val="24"/>
              </w:rPr>
            </w:pPr>
            <w:r>
              <w:rPr>
                <w:rFonts w:ascii="Times New Roman" w:hAnsi="Times New Roman" w:cs="Times New Roman"/>
                <w:b/>
                <w:sz w:val="24"/>
                <w:szCs w:val="24"/>
              </w:rPr>
              <w:t>30 324</w:t>
            </w:r>
            <w:r w:rsidRPr="005D0C09">
              <w:rPr>
                <w:rFonts w:ascii="Times New Roman" w:hAnsi="Times New Roman" w:cs="Times New Roman"/>
                <w:b/>
                <w:sz w:val="24"/>
                <w:szCs w:val="24"/>
              </w:rPr>
              <w:t>,0</w:t>
            </w:r>
          </w:p>
        </w:tc>
        <w:tc>
          <w:tcPr>
            <w:tcW w:w="1666" w:type="dxa"/>
          </w:tcPr>
          <w:p w:rsidR="00DA5476" w:rsidRPr="005D0C09" w:rsidRDefault="00DA5476" w:rsidP="00DA5476">
            <w:pPr>
              <w:jc w:val="center"/>
              <w:rPr>
                <w:rFonts w:ascii="Times New Roman" w:hAnsi="Times New Roman" w:cs="Times New Roman"/>
                <w:b/>
                <w:sz w:val="24"/>
                <w:szCs w:val="24"/>
              </w:rPr>
            </w:pPr>
            <w:r>
              <w:rPr>
                <w:rFonts w:ascii="Times New Roman" w:hAnsi="Times New Roman" w:cs="Times New Roman"/>
                <w:b/>
                <w:sz w:val="24"/>
                <w:szCs w:val="24"/>
              </w:rPr>
              <w:t>33</w:t>
            </w:r>
            <w:r w:rsidRPr="005D0C09">
              <w:rPr>
                <w:rFonts w:ascii="Times New Roman" w:hAnsi="Times New Roman" w:cs="Times New Roman"/>
                <w:b/>
                <w:sz w:val="24"/>
                <w:szCs w:val="24"/>
              </w:rPr>
              <w:t xml:space="preserve"> </w:t>
            </w:r>
            <w:r>
              <w:rPr>
                <w:rFonts w:ascii="Times New Roman" w:hAnsi="Times New Roman" w:cs="Times New Roman"/>
                <w:b/>
                <w:sz w:val="24"/>
                <w:szCs w:val="24"/>
              </w:rPr>
              <w:t>224</w:t>
            </w:r>
            <w:r w:rsidRPr="005D0C09">
              <w:rPr>
                <w:rFonts w:ascii="Times New Roman" w:hAnsi="Times New Roman" w:cs="Times New Roman"/>
                <w:b/>
                <w:sz w:val="24"/>
                <w:szCs w:val="24"/>
              </w:rPr>
              <w:t>,0</w:t>
            </w:r>
          </w:p>
        </w:tc>
      </w:tr>
    </w:tbl>
    <w:p w:rsidR="009E4A04" w:rsidRPr="00A46E56" w:rsidRDefault="009E4A04" w:rsidP="009E4A04"/>
    <w:p w:rsidR="0090354E" w:rsidRDefault="0090354E"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F553BF" w:rsidRPr="00B87876" w:rsidRDefault="00F553BF" w:rsidP="00F553BF">
      <w:pPr>
        <w:jc w:val="center"/>
        <w:rPr>
          <w:b/>
          <w:bCs/>
          <w:sz w:val="28"/>
          <w:szCs w:val="28"/>
        </w:rPr>
      </w:pPr>
      <w:r w:rsidRPr="00B87876">
        <w:rPr>
          <w:b/>
          <w:bCs/>
          <w:sz w:val="28"/>
          <w:szCs w:val="28"/>
        </w:rPr>
        <w:lastRenderedPageBreak/>
        <w:t xml:space="preserve">Пояснительная записка </w:t>
      </w:r>
    </w:p>
    <w:p w:rsidR="00F553BF" w:rsidRPr="00B87876" w:rsidRDefault="00F553BF" w:rsidP="00F553BF">
      <w:pPr>
        <w:ind w:firstLine="708"/>
        <w:jc w:val="center"/>
        <w:rPr>
          <w:b/>
          <w:bCs/>
          <w:sz w:val="28"/>
          <w:szCs w:val="28"/>
        </w:rPr>
      </w:pPr>
      <w:r w:rsidRPr="00B87876">
        <w:rPr>
          <w:b/>
          <w:bCs/>
          <w:sz w:val="28"/>
          <w:szCs w:val="28"/>
        </w:rPr>
        <w:t xml:space="preserve">к проекту постановления администрации </w:t>
      </w:r>
      <w:proofErr w:type="spellStart"/>
      <w:r w:rsidRPr="00B87876">
        <w:rPr>
          <w:b/>
          <w:bCs/>
          <w:sz w:val="28"/>
          <w:szCs w:val="28"/>
        </w:rPr>
        <w:t>Мокшанского</w:t>
      </w:r>
      <w:proofErr w:type="spellEnd"/>
      <w:r w:rsidRPr="00B87876">
        <w:rPr>
          <w:b/>
          <w:bCs/>
          <w:sz w:val="28"/>
          <w:szCs w:val="28"/>
        </w:rPr>
        <w:t xml:space="preserve"> района </w:t>
      </w:r>
    </w:p>
    <w:p w:rsidR="00F553BF" w:rsidRPr="00B87876" w:rsidRDefault="00F553BF" w:rsidP="00F553BF">
      <w:pPr>
        <w:ind w:firstLine="708"/>
        <w:jc w:val="center"/>
        <w:rPr>
          <w:b/>
          <w:sz w:val="28"/>
          <w:szCs w:val="28"/>
        </w:rPr>
      </w:pPr>
      <w:r w:rsidRPr="00B87876">
        <w:rPr>
          <w:b/>
          <w:bCs/>
          <w:sz w:val="28"/>
          <w:szCs w:val="28"/>
        </w:rPr>
        <w:t>«</w:t>
      </w:r>
      <w:r w:rsidRPr="00B87876">
        <w:rPr>
          <w:b/>
          <w:sz w:val="28"/>
          <w:szCs w:val="28"/>
        </w:rPr>
        <w:t xml:space="preserve">Об утверждении  отчета об исполнении бюджета </w:t>
      </w:r>
    </w:p>
    <w:p w:rsidR="00F553BF" w:rsidRPr="00B87876" w:rsidRDefault="00F553BF" w:rsidP="00F553BF">
      <w:pPr>
        <w:ind w:firstLine="708"/>
        <w:jc w:val="center"/>
        <w:rPr>
          <w:b/>
          <w:bCs/>
          <w:sz w:val="28"/>
          <w:szCs w:val="28"/>
        </w:rPr>
      </w:pPr>
      <w:proofErr w:type="spellStart"/>
      <w:r w:rsidRPr="00B87876">
        <w:rPr>
          <w:b/>
          <w:sz w:val="28"/>
          <w:szCs w:val="28"/>
        </w:rPr>
        <w:t>Мокшанского</w:t>
      </w:r>
      <w:proofErr w:type="spellEnd"/>
      <w:r w:rsidRPr="00B87876">
        <w:rPr>
          <w:b/>
          <w:sz w:val="28"/>
          <w:szCs w:val="28"/>
        </w:rPr>
        <w:t xml:space="preserve"> района за </w:t>
      </w:r>
      <w:r>
        <w:rPr>
          <w:b/>
          <w:sz w:val="28"/>
          <w:szCs w:val="28"/>
        </w:rPr>
        <w:t>девять месяцев</w:t>
      </w:r>
      <w:r w:rsidRPr="00B87876">
        <w:rPr>
          <w:b/>
          <w:sz w:val="28"/>
          <w:szCs w:val="28"/>
        </w:rPr>
        <w:t xml:space="preserve"> 20</w:t>
      </w:r>
      <w:r>
        <w:rPr>
          <w:b/>
          <w:sz w:val="28"/>
          <w:szCs w:val="28"/>
        </w:rPr>
        <w:t>24</w:t>
      </w:r>
      <w:r w:rsidRPr="00B87876">
        <w:rPr>
          <w:b/>
          <w:sz w:val="28"/>
          <w:szCs w:val="28"/>
        </w:rPr>
        <w:t xml:space="preserve"> года</w:t>
      </w:r>
      <w:r w:rsidRPr="00B87876">
        <w:rPr>
          <w:b/>
          <w:bCs/>
          <w:sz w:val="28"/>
          <w:szCs w:val="28"/>
        </w:rPr>
        <w:t>»</w:t>
      </w:r>
    </w:p>
    <w:p w:rsidR="00F553BF" w:rsidRPr="00B87876" w:rsidRDefault="00F553BF" w:rsidP="00F553BF">
      <w:pPr>
        <w:jc w:val="center"/>
        <w:rPr>
          <w:b/>
          <w:bCs/>
          <w:sz w:val="28"/>
          <w:szCs w:val="28"/>
        </w:rPr>
      </w:pPr>
    </w:p>
    <w:p w:rsidR="00F553BF" w:rsidRPr="00B87876" w:rsidRDefault="00F553BF" w:rsidP="00F553BF">
      <w:pPr>
        <w:ind w:firstLine="540"/>
        <w:jc w:val="both"/>
        <w:rPr>
          <w:sz w:val="28"/>
          <w:szCs w:val="28"/>
        </w:rPr>
      </w:pPr>
      <w:r w:rsidRPr="005E548D">
        <w:rPr>
          <w:sz w:val="28"/>
          <w:szCs w:val="28"/>
        </w:rPr>
        <w:t>За девять месяцев 202</w:t>
      </w:r>
      <w:r>
        <w:rPr>
          <w:sz w:val="28"/>
          <w:szCs w:val="28"/>
        </w:rPr>
        <w:t>4</w:t>
      </w:r>
      <w:r w:rsidRPr="005E548D">
        <w:rPr>
          <w:sz w:val="28"/>
          <w:szCs w:val="28"/>
        </w:rPr>
        <w:t xml:space="preserve"> года бюджет </w:t>
      </w:r>
      <w:proofErr w:type="spellStart"/>
      <w:r w:rsidRPr="005E548D">
        <w:rPr>
          <w:sz w:val="28"/>
          <w:szCs w:val="28"/>
        </w:rPr>
        <w:t>Мокшанского</w:t>
      </w:r>
      <w:proofErr w:type="spellEnd"/>
      <w:r w:rsidRPr="005E548D">
        <w:rPr>
          <w:sz w:val="28"/>
          <w:szCs w:val="28"/>
        </w:rPr>
        <w:t xml:space="preserve"> района исполнен по доходам в сумме  </w:t>
      </w:r>
      <w:r>
        <w:rPr>
          <w:sz w:val="28"/>
          <w:szCs w:val="28"/>
        </w:rPr>
        <w:t xml:space="preserve">607 647,9  </w:t>
      </w:r>
      <w:r w:rsidRPr="005E548D">
        <w:rPr>
          <w:sz w:val="28"/>
          <w:szCs w:val="28"/>
        </w:rPr>
        <w:t xml:space="preserve">тыс. руб. или </w:t>
      </w:r>
      <w:r>
        <w:rPr>
          <w:sz w:val="28"/>
          <w:szCs w:val="28"/>
        </w:rPr>
        <w:t>97,2</w:t>
      </w:r>
      <w:r w:rsidRPr="005E548D">
        <w:rPr>
          <w:sz w:val="28"/>
          <w:szCs w:val="28"/>
        </w:rPr>
        <w:t xml:space="preserve"> % к плану за девять месяцев</w:t>
      </w:r>
      <w:r>
        <w:rPr>
          <w:sz w:val="28"/>
          <w:szCs w:val="28"/>
        </w:rPr>
        <w:t>,</w:t>
      </w:r>
      <w:r w:rsidRPr="00B165F2">
        <w:rPr>
          <w:sz w:val="28"/>
          <w:szCs w:val="28"/>
        </w:rPr>
        <w:t xml:space="preserve"> по </w:t>
      </w:r>
      <w:r w:rsidRPr="007B7309">
        <w:rPr>
          <w:sz w:val="28"/>
          <w:szCs w:val="28"/>
        </w:rPr>
        <w:t xml:space="preserve">расходам в сумме </w:t>
      </w:r>
      <w:r>
        <w:rPr>
          <w:sz w:val="28"/>
          <w:szCs w:val="28"/>
        </w:rPr>
        <w:t>609 272,7</w:t>
      </w:r>
      <w:r w:rsidRPr="007B7309">
        <w:rPr>
          <w:sz w:val="28"/>
          <w:szCs w:val="28"/>
        </w:rPr>
        <w:t xml:space="preserve"> тыс. руб. или 96,</w:t>
      </w:r>
      <w:r>
        <w:rPr>
          <w:sz w:val="28"/>
          <w:szCs w:val="28"/>
        </w:rPr>
        <w:t>4</w:t>
      </w:r>
      <w:r w:rsidRPr="007B7309">
        <w:rPr>
          <w:sz w:val="28"/>
          <w:szCs w:val="28"/>
        </w:rPr>
        <w:t xml:space="preserve"> % к плану </w:t>
      </w:r>
      <w:r>
        <w:rPr>
          <w:sz w:val="28"/>
          <w:szCs w:val="28"/>
        </w:rPr>
        <w:t>девяти месяцев</w:t>
      </w:r>
      <w:r w:rsidRPr="007B7309">
        <w:rPr>
          <w:sz w:val="28"/>
          <w:szCs w:val="28"/>
        </w:rPr>
        <w:t>,</w:t>
      </w:r>
      <w:r w:rsidRPr="00B165F2">
        <w:rPr>
          <w:sz w:val="28"/>
          <w:szCs w:val="28"/>
        </w:rPr>
        <w:t xml:space="preserve"> </w:t>
      </w:r>
      <w:r>
        <w:rPr>
          <w:sz w:val="28"/>
          <w:szCs w:val="28"/>
        </w:rPr>
        <w:t>дефицит</w:t>
      </w:r>
      <w:r w:rsidRPr="00B165F2">
        <w:rPr>
          <w:sz w:val="28"/>
          <w:szCs w:val="28"/>
        </w:rPr>
        <w:t xml:space="preserve"> бюджета составил </w:t>
      </w:r>
      <w:r>
        <w:rPr>
          <w:sz w:val="28"/>
          <w:szCs w:val="28"/>
        </w:rPr>
        <w:t>1 624,8</w:t>
      </w:r>
      <w:r w:rsidRPr="00B165F2">
        <w:rPr>
          <w:sz w:val="28"/>
          <w:szCs w:val="28"/>
        </w:rPr>
        <w:t xml:space="preserve"> тыс. руб. или </w:t>
      </w:r>
      <w:r>
        <w:rPr>
          <w:sz w:val="28"/>
          <w:szCs w:val="28"/>
        </w:rPr>
        <w:t>23,8</w:t>
      </w:r>
      <w:r w:rsidRPr="00B165F2">
        <w:rPr>
          <w:sz w:val="28"/>
          <w:szCs w:val="28"/>
        </w:rPr>
        <w:t>% к плану.</w:t>
      </w:r>
      <w:r w:rsidRPr="00FF74A8">
        <w:rPr>
          <w:sz w:val="28"/>
          <w:szCs w:val="28"/>
        </w:rPr>
        <w:t xml:space="preserve"> </w:t>
      </w:r>
      <w:r w:rsidRPr="00B87876">
        <w:rPr>
          <w:sz w:val="28"/>
          <w:szCs w:val="28"/>
        </w:rPr>
        <w:t xml:space="preserve"> </w:t>
      </w:r>
    </w:p>
    <w:p w:rsidR="00F553BF" w:rsidRPr="00B87876" w:rsidRDefault="00F553BF" w:rsidP="00F553BF">
      <w:pPr>
        <w:ind w:firstLine="540"/>
        <w:jc w:val="both"/>
        <w:rPr>
          <w:sz w:val="28"/>
          <w:szCs w:val="28"/>
        </w:rPr>
      </w:pPr>
    </w:p>
    <w:p w:rsidR="00F553BF" w:rsidRDefault="00F553BF" w:rsidP="00F553BF">
      <w:pPr>
        <w:ind w:firstLine="540"/>
        <w:jc w:val="both"/>
        <w:rPr>
          <w:b/>
          <w:bCs/>
          <w:sz w:val="28"/>
          <w:szCs w:val="28"/>
          <w:u w:val="single"/>
        </w:rPr>
      </w:pPr>
      <w:r w:rsidRPr="005E548D">
        <w:rPr>
          <w:b/>
          <w:bCs/>
          <w:sz w:val="28"/>
          <w:szCs w:val="28"/>
          <w:u w:val="single"/>
        </w:rPr>
        <w:t>ДОХОДЫ</w:t>
      </w:r>
    </w:p>
    <w:p w:rsidR="00F553BF" w:rsidRDefault="00F553BF" w:rsidP="00F553BF">
      <w:pPr>
        <w:pStyle w:val="30"/>
        <w:ind w:firstLine="720"/>
        <w:jc w:val="both"/>
        <w:rPr>
          <w:sz w:val="28"/>
          <w:szCs w:val="28"/>
        </w:rPr>
      </w:pPr>
      <w:r>
        <w:rPr>
          <w:sz w:val="28"/>
          <w:szCs w:val="28"/>
        </w:rPr>
        <w:t xml:space="preserve">Доходная часть районного бюджета с учетом безвозмездных поступлений за девять месяцев 2024 года исполнена в сумме 607 647,9  тысяч рублей или 97,2% к плановым назначениям. Из них поступление налоговых и неналоговых доходов составило 102 614,5 тысяч рублей (или 16,9% в общем объеме доходов), безвозмездные поступления составили 505 033,4 тысяч рублей (или 83,1%). </w:t>
      </w:r>
    </w:p>
    <w:p w:rsidR="00F553BF" w:rsidRDefault="00F553BF" w:rsidP="00F553BF">
      <w:pPr>
        <w:pStyle w:val="30"/>
        <w:ind w:firstLine="720"/>
        <w:jc w:val="both"/>
        <w:rPr>
          <w:sz w:val="28"/>
          <w:szCs w:val="28"/>
        </w:rPr>
      </w:pPr>
      <w:r>
        <w:rPr>
          <w:sz w:val="28"/>
          <w:szCs w:val="28"/>
        </w:rPr>
        <w:t>Налоговые и неналоговые  доходы за девять месяцев 2024 года выполнены на 105,1 % к плановым назначениям.</w:t>
      </w:r>
    </w:p>
    <w:p w:rsidR="00F553BF" w:rsidRDefault="00F553BF" w:rsidP="00F553BF">
      <w:pPr>
        <w:pStyle w:val="30"/>
        <w:ind w:firstLine="720"/>
        <w:jc w:val="both"/>
        <w:rPr>
          <w:sz w:val="28"/>
          <w:szCs w:val="28"/>
        </w:rPr>
      </w:pPr>
      <w:r>
        <w:rPr>
          <w:sz w:val="28"/>
          <w:szCs w:val="28"/>
        </w:rPr>
        <w:t>Налоговые доходы за отчетный период 2024 года исполнены на 108,4 %. Удельный вес налоговых доходов в общем объеме налоговых и неналоговых  доходов за девять месяцев 2024 года составил 71,6%. В бюджет поступило 73498,9  тысяч рублей налоговых доходов, что больше уровня прошлого  года на  19 223,9 тысяч рублей (или 35,4%).</w:t>
      </w:r>
    </w:p>
    <w:p w:rsidR="00F553BF" w:rsidRDefault="00F553BF" w:rsidP="00F553BF">
      <w:pPr>
        <w:pStyle w:val="30"/>
        <w:ind w:firstLine="720"/>
        <w:jc w:val="both"/>
        <w:rPr>
          <w:sz w:val="28"/>
          <w:szCs w:val="28"/>
        </w:rPr>
      </w:pPr>
      <w:r>
        <w:rPr>
          <w:sz w:val="28"/>
          <w:szCs w:val="28"/>
        </w:rPr>
        <w:t>В структуре налоговых и неналоговых доходов  значимую долю занимает налог на доходы физических лиц (50,2 %). За девять месяцев 2024 года налог на доходы физических лиц выполнен на 103,1% , в объеме 51 491,4  тысяч рублей. По сравнению с уровнем прошлого года поступления увеличились на 11 070,7 тысяч рублей (или 27,4%). Увеличение поступлений по данному источнику доходов связано с повышением МРОТ</w:t>
      </w:r>
      <w:r w:rsidRPr="004E00D1">
        <w:rPr>
          <w:sz w:val="28"/>
          <w:szCs w:val="28"/>
        </w:rPr>
        <w:t xml:space="preserve"> с 01.0</w:t>
      </w:r>
      <w:r>
        <w:rPr>
          <w:sz w:val="28"/>
          <w:szCs w:val="28"/>
        </w:rPr>
        <w:t>1</w:t>
      </w:r>
      <w:r w:rsidRPr="004E00D1">
        <w:rPr>
          <w:sz w:val="28"/>
          <w:szCs w:val="28"/>
        </w:rPr>
        <w:t>.202</w:t>
      </w:r>
      <w:r>
        <w:rPr>
          <w:sz w:val="28"/>
          <w:szCs w:val="28"/>
        </w:rPr>
        <w:t>4</w:t>
      </w:r>
      <w:r w:rsidRPr="004E00D1">
        <w:rPr>
          <w:sz w:val="28"/>
          <w:szCs w:val="28"/>
        </w:rPr>
        <w:t>года</w:t>
      </w:r>
      <w:r>
        <w:rPr>
          <w:sz w:val="28"/>
          <w:szCs w:val="28"/>
        </w:rPr>
        <w:t>.</w:t>
      </w:r>
    </w:p>
    <w:p w:rsidR="00F553BF" w:rsidRDefault="00F553BF" w:rsidP="00F553BF">
      <w:pPr>
        <w:pStyle w:val="30"/>
        <w:ind w:firstLine="720"/>
        <w:jc w:val="both"/>
        <w:rPr>
          <w:sz w:val="28"/>
          <w:szCs w:val="28"/>
        </w:rPr>
      </w:pPr>
      <w:r>
        <w:rPr>
          <w:sz w:val="28"/>
          <w:szCs w:val="28"/>
        </w:rPr>
        <w:t>Удельный вес доходов от уплаты акцизов на автомобильный бензин, прямогонный бензин, дизельное топливо, моторные масла для дизельных и (или) карбюраторных (</w:t>
      </w:r>
      <w:proofErr w:type="spellStart"/>
      <w:r>
        <w:rPr>
          <w:sz w:val="28"/>
          <w:szCs w:val="28"/>
        </w:rPr>
        <w:t>инжекторных</w:t>
      </w:r>
      <w:proofErr w:type="spellEnd"/>
      <w:r>
        <w:rPr>
          <w:sz w:val="28"/>
          <w:szCs w:val="28"/>
        </w:rPr>
        <w:t xml:space="preserve">) двигателей составил 4,5% в объеме налоговых и неналоговых доходов районного бюджета за девять месяцев 2024 года. Поступления по данному виду налога составили  4 655,2  тысяч рублей, или 95,4%  к плановым назначениям, что на 130,9 тысяч рублей (или 2,9%) больше уровня прошлого года, в связи с повышением налоговых ставок по акцизам на нефтепродукты </w:t>
      </w:r>
      <w:r w:rsidRPr="004E00D1">
        <w:rPr>
          <w:sz w:val="28"/>
          <w:szCs w:val="20"/>
        </w:rPr>
        <w:t>с 01.01.202</w:t>
      </w:r>
      <w:r>
        <w:rPr>
          <w:sz w:val="28"/>
          <w:szCs w:val="20"/>
        </w:rPr>
        <w:t>4</w:t>
      </w:r>
      <w:r>
        <w:rPr>
          <w:sz w:val="28"/>
          <w:szCs w:val="28"/>
        </w:rPr>
        <w:t>.</w:t>
      </w:r>
    </w:p>
    <w:p w:rsidR="00F553BF" w:rsidRDefault="00F553BF" w:rsidP="00F553BF">
      <w:pPr>
        <w:pStyle w:val="30"/>
        <w:ind w:firstLine="720"/>
        <w:jc w:val="both"/>
        <w:rPr>
          <w:sz w:val="28"/>
          <w:szCs w:val="28"/>
        </w:rPr>
      </w:pPr>
      <w:r>
        <w:rPr>
          <w:sz w:val="28"/>
          <w:szCs w:val="28"/>
        </w:rPr>
        <w:t xml:space="preserve">На 127,6 %  выполнены плановые назначения по налогам на совокупный доход. Удельный вес налога на совокупный доход в объеме налоговых и неналоговых  доходов 13,7%. </w:t>
      </w:r>
    </w:p>
    <w:p w:rsidR="00F553BF" w:rsidRDefault="00F553BF" w:rsidP="00F553BF">
      <w:pPr>
        <w:pStyle w:val="30"/>
        <w:ind w:firstLine="708"/>
        <w:jc w:val="both"/>
        <w:rPr>
          <w:sz w:val="28"/>
          <w:szCs w:val="28"/>
        </w:rPr>
      </w:pPr>
      <w:proofErr w:type="gramStart"/>
      <w:r>
        <w:rPr>
          <w:sz w:val="28"/>
          <w:szCs w:val="28"/>
        </w:rPr>
        <w:lastRenderedPageBreak/>
        <w:t xml:space="preserve">Удельный вес налога, взимаемого в связи с применением упрощенной системы оплаты труда за девять месяцев 2024 года составил 1,9%. Поступило доходов по данному налогу 1 980,9  тысяч рублей или 91,8% к плановым назначениям, что  меньше уровня прошлого года на 619,3 тысяч рублей (или 23,8%),  в связи с </w:t>
      </w:r>
      <w:r>
        <w:rPr>
          <w:sz w:val="28"/>
          <w:szCs w:val="28"/>
          <w:shd w:val="clear" w:color="auto" w:fill="FFFFFF"/>
        </w:rPr>
        <w:t>переходом части налогоплательщиков с патентной системы налогообложения на данный вид налога</w:t>
      </w:r>
      <w:r>
        <w:rPr>
          <w:sz w:val="28"/>
          <w:szCs w:val="28"/>
        </w:rPr>
        <w:t xml:space="preserve">. </w:t>
      </w:r>
      <w:proofErr w:type="gramEnd"/>
    </w:p>
    <w:p w:rsidR="00F553BF" w:rsidRDefault="00F553BF" w:rsidP="00F553BF">
      <w:pPr>
        <w:pStyle w:val="30"/>
        <w:ind w:firstLine="720"/>
        <w:jc w:val="both"/>
        <w:rPr>
          <w:sz w:val="28"/>
          <w:szCs w:val="28"/>
        </w:rPr>
      </w:pPr>
      <w:r>
        <w:rPr>
          <w:sz w:val="28"/>
          <w:szCs w:val="28"/>
        </w:rPr>
        <w:t>Удельный вес единого сельскохозяйственного налога в общем объеме налоговых  и неналоговых поступлений составляет 7,8 %. В отчетном периоде в бюджет района поступило  7 952,7  тысяч рублей единого сельскохозяйственного налога. Плановые назначения  выполнены на 154,7%. Это на 5018,5 тысяч рублей (или в 2,7 раза) больше уровня прошлого года. Рост поступлений по данному источнику доходов связан с увеличением налогооблагаемой базы</w:t>
      </w:r>
      <w:r>
        <w:rPr>
          <w:sz w:val="28"/>
          <w:szCs w:val="28"/>
          <w:shd w:val="clear" w:color="auto" w:fill="FFFFFF"/>
        </w:rPr>
        <w:t xml:space="preserve"> налогоплательщиков.</w:t>
      </w:r>
    </w:p>
    <w:p w:rsidR="00F553BF" w:rsidRDefault="00F553BF" w:rsidP="00F553BF">
      <w:pPr>
        <w:pStyle w:val="30"/>
        <w:ind w:firstLine="720"/>
        <w:jc w:val="both"/>
        <w:rPr>
          <w:sz w:val="28"/>
          <w:szCs w:val="28"/>
        </w:rPr>
      </w:pPr>
      <w:proofErr w:type="gramStart"/>
      <w:r>
        <w:rPr>
          <w:sz w:val="28"/>
          <w:szCs w:val="28"/>
        </w:rPr>
        <w:t>Удельный вес налога, взимаемого в связи с применением патентной системы налогообложения, в объеме налоговых и неналоговых  доходов районного бюджета за девять месяцев 2024 года составляет  4,1%. Поступления по данному источнику доходов составили 4 162,7  тысяч рублей, или 111% к плановым назначениям,  что  больше уровня прошлого года на 2 407,8 тысяч рублей (или в 2,4раза).</w:t>
      </w:r>
      <w:proofErr w:type="gramEnd"/>
    </w:p>
    <w:p w:rsidR="00F553BF" w:rsidRDefault="00F553BF" w:rsidP="00F553BF">
      <w:pPr>
        <w:pStyle w:val="30"/>
        <w:ind w:firstLine="720"/>
        <w:jc w:val="both"/>
        <w:rPr>
          <w:sz w:val="28"/>
          <w:szCs w:val="28"/>
        </w:rPr>
      </w:pPr>
      <w:r>
        <w:rPr>
          <w:sz w:val="28"/>
          <w:szCs w:val="28"/>
        </w:rPr>
        <w:t xml:space="preserve">За девять месяцев 2024 года в бюджет </w:t>
      </w:r>
      <w:proofErr w:type="spellStart"/>
      <w:r>
        <w:rPr>
          <w:sz w:val="28"/>
          <w:szCs w:val="28"/>
        </w:rPr>
        <w:t>Мокшанского</w:t>
      </w:r>
      <w:proofErr w:type="spellEnd"/>
      <w:r>
        <w:rPr>
          <w:sz w:val="28"/>
          <w:szCs w:val="28"/>
        </w:rPr>
        <w:t xml:space="preserve"> района поступило 3 252,2  тысяч рублей государственной пошлины, что составляет 3,2% от общего объема налоговых и неналоговых поступлений. Это больше уровня прошлого года на 1 002,0 тысяч рублей (или 44,5%). Рост связан с увеличением количества поданных в суд исков.</w:t>
      </w:r>
    </w:p>
    <w:p w:rsidR="00F553BF" w:rsidRDefault="00F553BF" w:rsidP="00F553BF">
      <w:pPr>
        <w:pStyle w:val="30"/>
        <w:ind w:firstLine="720"/>
        <w:jc w:val="both"/>
        <w:rPr>
          <w:sz w:val="28"/>
          <w:szCs w:val="28"/>
        </w:rPr>
      </w:pPr>
      <w:r>
        <w:rPr>
          <w:sz w:val="28"/>
          <w:szCs w:val="28"/>
        </w:rPr>
        <w:t xml:space="preserve">За девять месяцев 2024 года задолженность и перерасчеты по отмененным налогам, сборам и иным обязательным платежам в бюджет </w:t>
      </w:r>
      <w:proofErr w:type="spellStart"/>
      <w:r>
        <w:rPr>
          <w:sz w:val="28"/>
          <w:szCs w:val="28"/>
        </w:rPr>
        <w:t>Мокшанского</w:t>
      </w:r>
      <w:proofErr w:type="spellEnd"/>
      <w:r>
        <w:rPr>
          <w:sz w:val="28"/>
          <w:szCs w:val="28"/>
        </w:rPr>
        <w:t xml:space="preserve"> района не поступали. </w:t>
      </w:r>
    </w:p>
    <w:p w:rsidR="00F553BF" w:rsidRDefault="00F553BF" w:rsidP="00F553BF">
      <w:pPr>
        <w:pStyle w:val="30"/>
        <w:ind w:firstLine="720"/>
        <w:jc w:val="both"/>
        <w:rPr>
          <w:sz w:val="28"/>
          <w:szCs w:val="28"/>
        </w:rPr>
      </w:pPr>
      <w:r>
        <w:rPr>
          <w:sz w:val="28"/>
          <w:szCs w:val="28"/>
        </w:rPr>
        <w:t>Неналоговые доходы за девять месяцев 2024 года исполнены на 97,6% . Удельный вес неналоговых доходов в общем объеме налоговых и неналоговых  доходов за девять месяцев 2024 года составил 28,4%. В бюджет поступило 29 115,6   тысяч рублей, что на  16 840,3 тысяч рублей (или в 2,4 раза) больше уровня прошлого  года.</w:t>
      </w:r>
    </w:p>
    <w:p w:rsidR="00F553BF" w:rsidRDefault="00F553BF" w:rsidP="00F553BF">
      <w:pPr>
        <w:pStyle w:val="30"/>
        <w:ind w:firstLine="720"/>
        <w:jc w:val="both"/>
        <w:rPr>
          <w:sz w:val="28"/>
          <w:szCs w:val="28"/>
        </w:rPr>
      </w:pPr>
      <w:r>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8,9%. Плановые назначения выполнены на 88,4%. Доходы от использования муниципального имущества поступили в сумме 9 128,5 тысяч рублей, что на 81,9 тысяч рублей (или 0,9%) больше уровня прошлого года, из них: </w:t>
      </w:r>
    </w:p>
    <w:p w:rsidR="00F553BF" w:rsidRDefault="00F553BF" w:rsidP="00F553BF">
      <w:pPr>
        <w:pStyle w:val="30"/>
        <w:ind w:firstLine="720"/>
        <w:jc w:val="both"/>
        <w:rPr>
          <w:sz w:val="28"/>
          <w:szCs w:val="28"/>
        </w:rPr>
      </w:pPr>
      <w:r>
        <w:rPr>
          <w:sz w:val="28"/>
          <w:szCs w:val="28"/>
        </w:rPr>
        <w:t xml:space="preserve">- доходов, получаемых в виде арендной платы за земельные участки, государственная собственность на которые не разграничена, в бюджет района  поступило 7 853,2 тысяч рублей, что меньше уровня прошлого года </w:t>
      </w:r>
      <w:r>
        <w:rPr>
          <w:sz w:val="28"/>
          <w:szCs w:val="28"/>
        </w:rPr>
        <w:lastRenderedPageBreak/>
        <w:t>на 553,6 тысяч рублей (или 6,6%), в связи с несвоевременной оплатой по договорам аренды;</w:t>
      </w:r>
    </w:p>
    <w:p w:rsidR="00F553BF" w:rsidRDefault="00F553BF" w:rsidP="00F553BF">
      <w:pPr>
        <w:pStyle w:val="30"/>
        <w:ind w:firstLine="720"/>
        <w:jc w:val="both"/>
        <w:rPr>
          <w:sz w:val="28"/>
          <w:szCs w:val="28"/>
        </w:rPr>
      </w:pPr>
      <w:r>
        <w:rPr>
          <w:sz w:val="28"/>
          <w:szCs w:val="28"/>
        </w:rPr>
        <w:t>- доходов от аренды за пользование муниципальным имуществом, находящегося в оперативном управлении поступило 1 082,8 тысяч рублей, что больше уровня прошлого года на 569,9 тысячи рублей (или в 2,1 раза);</w:t>
      </w:r>
    </w:p>
    <w:p w:rsidR="00F553BF" w:rsidRDefault="00F553BF" w:rsidP="00F553BF">
      <w:pPr>
        <w:ind w:firstLine="709"/>
        <w:jc w:val="both"/>
        <w:rPr>
          <w:sz w:val="28"/>
          <w:szCs w:val="28"/>
        </w:rPr>
      </w:pPr>
      <w:r>
        <w:rPr>
          <w:sz w:val="28"/>
          <w:szCs w:val="28"/>
        </w:rPr>
        <w:t>- доходов от сдачи в аренду имущества, составляющего казну муниципальных районов, поступило 192,5 тысяч рублей, что больше уровня прошлого года на 65,6  тысяч рублей (или 51,7%), в связи с оплатой задолженности  по договорам социального найма жилого помещения и заключением новых договоров.</w:t>
      </w:r>
    </w:p>
    <w:p w:rsidR="00F553BF" w:rsidRDefault="00F553BF" w:rsidP="00F553BF">
      <w:pPr>
        <w:ind w:firstLine="709"/>
        <w:jc w:val="both"/>
        <w:rPr>
          <w:sz w:val="28"/>
          <w:szCs w:val="28"/>
        </w:rPr>
      </w:pPr>
      <w:r>
        <w:rPr>
          <w:sz w:val="28"/>
          <w:szCs w:val="28"/>
        </w:rPr>
        <w:t xml:space="preserve">На 62,2% выполнены бюджетные назначения по плате за негативное воздействие на окружающую среду. В бюджет поступило 815,3 тысяч рублей, что меньше уровня прошлого года на 448,9 тысяч рублей (или на 35,5%). </w:t>
      </w:r>
    </w:p>
    <w:p w:rsidR="00F553BF" w:rsidRDefault="00F553BF" w:rsidP="00F553BF">
      <w:pPr>
        <w:ind w:firstLine="709"/>
        <w:jc w:val="both"/>
        <w:rPr>
          <w:sz w:val="28"/>
          <w:szCs w:val="28"/>
        </w:rPr>
      </w:pPr>
      <w:r>
        <w:rPr>
          <w:sz w:val="28"/>
          <w:szCs w:val="28"/>
        </w:rPr>
        <w:t xml:space="preserve">На 80,8% выполнены бюджетные назначения по прочим доходам от оказания платных услуг и компенсации затрат государства. В бюджет района поступило 335,1 тысяч рублей, что на 261,6 тысяч рублей больше уровня прошлого года. </w:t>
      </w:r>
    </w:p>
    <w:p w:rsidR="00F553BF" w:rsidRDefault="00F553BF" w:rsidP="00F553BF">
      <w:pPr>
        <w:pStyle w:val="30"/>
        <w:ind w:firstLine="720"/>
        <w:jc w:val="both"/>
        <w:rPr>
          <w:sz w:val="28"/>
          <w:szCs w:val="28"/>
        </w:rPr>
      </w:pPr>
      <w:r>
        <w:rPr>
          <w:sz w:val="28"/>
          <w:szCs w:val="28"/>
        </w:rPr>
        <w:t xml:space="preserve">Доходы от реализации муниципального имущества за девять месяцев 2024 года составили 8 999,2 тысяч рублей, что составляет 100% к плановым назначениям.  </w:t>
      </w:r>
    </w:p>
    <w:p w:rsidR="00F553BF" w:rsidRDefault="00F553BF" w:rsidP="00F553BF">
      <w:pPr>
        <w:pStyle w:val="30"/>
        <w:ind w:firstLine="720"/>
        <w:jc w:val="both"/>
        <w:rPr>
          <w:sz w:val="28"/>
          <w:szCs w:val="28"/>
        </w:rPr>
      </w:pPr>
      <w:r>
        <w:rPr>
          <w:sz w:val="28"/>
          <w:szCs w:val="28"/>
        </w:rPr>
        <w:t>Доходы от продажи земельных участков выполнены на 106,4% к годовым назначениям. Удельный вес данного вида дохода в общем объеме налоговых и неналоговых доходов за анализируемый период составил 8,6%. За девять месяцев 2024 года в бюджет района поступило 8 826,0 тысяч рублей, что на 7 536,7 тысяч рублей больше уровня прошлого года. Рост поступлений по данному источнику доходов к уровню прошлого года произошел за счет увеличения продажи земельных участков.</w:t>
      </w:r>
    </w:p>
    <w:p w:rsidR="00F553BF" w:rsidRDefault="00F553BF" w:rsidP="00F553BF">
      <w:pPr>
        <w:pStyle w:val="30"/>
        <w:spacing w:after="0"/>
        <w:ind w:firstLine="720"/>
        <w:jc w:val="both"/>
        <w:rPr>
          <w:sz w:val="28"/>
          <w:szCs w:val="28"/>
        </w:rPr>
      </w:pPr>
      <w:r>
        <w:rPr>
          <w:sz w:val="28"/>
          <w:szCs w:val="28"/>
        </w:rPr>
        <w:t>За девять месяцев 2024 года в бюджет района поступило 918,8 тысяч рублей  штрафных санкций, что больше уровня прошлого года на 317,1 тысяч рублей. Рост поступлений по данному источнику доходов связан с увеличением количества  денежных взысканий.</w:t>
      </w:r>
    </w:p>
    <w:p w:rsidR="00F553BF" w:rsidRDefault="00F553BF" w:rsidP="00F553BF">
      <w:pPr>
        <w:pStyle w:val="20"/>
        <w:spacing w:after="0" w:line="240" w:lineRule="auto"/>
        <w:ind w:left="284"/>
        <w:jc w:val="both"/>
        <w:rPr>
          <w:sz w:val="28"/>
          <w:szCs w:val="28"/>
        </w:rPr>
      </w:pPr>
      <w:r>
        <w:rPr>
          <w:sz w:val="28"/>
          <w:szCs w:val="28"/>
        </w:rPr>
        <w:t xml:space="preserve">      Прочих неналоговых доходов за девять месяцев 2024 года в бюджет </w:t>
      </w:r>
      <w:proofErr w:type="spellStart"/>
      <w:r>
        <w:rPr>
          <w:sz w:val="28"/>
          <w:szCs w:val="28"/>
        </w:rPr>
        <w:t>Мокшанского</w:t>
      </w:r>
      <w:proofErr w:type="spellEnd"/>
      <w:r>
        <w:rPr>
          <w:sz w:val="28"/>
          <w:szCs w:val="28"/>
        </w:rPr>
        <w:t xml:space="preserve"> района поступило 92,7 тысяч рублей. </w:t>
      </w:r>
    </w:p>
    <w:p w:rsidR="00F553BF" w:rsidRDefault="00F553BF" w:rsidP="00F553BF">
      <w:pPr>
        <w:pStyle w:val="30"/>
        <w:jc w:val="both"/>
        <w:rPr>
          <w:sz w:val="28"/>
          <w:szCs w:val="28"/>
        </w:rPr>
      </w:pPr>
      <w:r>
        <w:rPr>
          <w:sz w:val="28"/>
          <w:szCs w:val="28"/>
        </w:rPr>
        <w:t xml:space="preserve">         За девять месяцев 2024 года в бюджет </w:t>
      </w:r>
      <w:proofErr w:type="spellStart"/>
      <w:r>
        <w:rPr>
          <w:sz w:val="28"/>
          <w:szCs w:val="28"/>
        </w:rPr>
        <w:t>Мокшанского</w:t>
      </w:r>
      <w:proofErr w:type="spellEnd"/>
      <w:r>
        <w:rPr>
          <w:sz w:val="28"/>
          <w:szCs w:val="28"/>
        </w:rPr>
        <w:t xml:space="preserve"> района поступило 505 033,4 тысяч рублей безвозмездных поступлений. Это на 9 678,6 тысяч рублей (или 1,9%) меньше уровня прошлого года. В том числе: на 2 530,6 тысяч рублей меньше поступило дотаций на выравнивание бюджетной обеспеченности и поддержку мер по обеспечению сбалансированности бюджетов, на 15 634,8 тысяч рублей больше - межбюджетных субсидий,  на 10 965,9 тысяч рублей меньше - субвенций бюджетам муниципальных районов и на 8 673,1 тысяч рублей больше -</w:t>
      </w:r>
      <w:r>
        <w:t xml:space="preserve"> </w:t>
      </w:r>
      <w:r>
        <w:rPr>
          <w:sz w:val="28"/>
          <w:szCs w:val="28"/>
        </w:rPr>
        <w:t>межбюджетных трансфертов.</w:t>
      </w:r>
    </w:p>
    <w:p w:rsidR="00F553BF" w:rsidRPr="008004F6" w:rsidRDefault="00F553BF" w:rsidP="00F553BF">
      <w:pPr>
        <w:pStyle w:val="30"/>
      </w:pPr>
    </w:p>
    <w:p w:rsidR="00F553BF" w:rsidRPr="007B7309" w:rsidRDefault="00F553BF" w:rsidP="00F553BF">
      <w:pPr>
        <w:ind w:firstLine="540"/>
        <w:jc w:val="both"/>
        <w:rPr>
          <w:b/>
          <w:bCs/>
          <w:sz w:val="28"/>
          <w:szCs w:val="28"/>
          <w:u w:val="single"/>
        </w:rPr>
      </w:pPr>
      <w:r w:rsidRPr="007B7309">
        <w:rPr>
          <w:b/>
          <w:bCs/>
          <w:sz w:val="28"/>
          <w:szCs w:val="28"/>
          <w:u w:val="single"/>
        </w:rPr>
        <w:lastRenderedPageBreak/>
        <w:t>РАСХОДЫ</w:t>
      </w:r>
    </w:p>
    <w:p w:rsidR="00F553BF" w:rsidRPr="007B7309" w:rsidRDefault="00F553BF" w:rsidP="00F553BF">
      <w:pPr>
        <w:ind w:firstLine="540"/>
        <w:jc w:val="both"/>
        <w:rPr>
          <w:sz w:val="28"/>
          <w:szCs w:val="28"/>
        </w:rPr>
      </w:pPr>
      <w:r w:rsidRPr="007B7309">
        <w:rPr>
          <w:sz w:val="28"/>
          <w:szCs w:val="28"/>
        </w:rPr>
        <w:t xml:space="preserve">Исполнение расходной части за </w:t>
      </w:r>
      <w:r>
        <w:rPr>
          <w:sz w:val="28"/>
          <w:szCs w:val="28"/>
        </w:rPr>
        <w:t>девять месяцев</w:t>
      </w:r>
      <w:r w:rsidRPr="007B7309">
        <w:rPr>
          <w:sz w:val="28"/>
          <w:szCs w:val="28"/>
        </w:rPr>
        <w:t xml:space="preserve"> 2024 года по разделам бюджетной классификации расходов составляет:</w:t>
      </w:r>
    </w:p>
    <w:p w:rsidR="00F553BF" w:rsidRPr="007B7309" w:rsidRDefault="00F553BF" w:rsidP="00F553BF">
      <w:pPr>
        <w:ind w:firstLine="540"/>
        <w:jc w:val="both"/>
        <w:rPr>
          <w:sz w:val="28"/>
          <w:szCs w:val="28"/>
        </w:rPr>
      </w:pPr>
      <w:r w:rsidRPr="007B7309">
        <w:rPr>
          <w:sz w:val="28"/>
          <w:szCs w:val="28"/>
        </w:rPr>
        <w:t xml:space="preserve">- общегосударственные вопросы  - </w:t>
      </w:r>
      <w:r>
        <w:rPr>
          <w:sz w:val="28"/>
          <w:szCs w:val="28"/>
        </w:rPr>
        <w:t>60 125,6</w:t>
      </w:r>
      <w:r w:rsidRPr="007B7309">
        <w:rPr>
          <w:sz w:val="28"/>
          <w:szCs w:val="28"/>
        </w:rPr>
        <w:t xml:space="preserve"> тыс.</w:t>
      </w:r>
      <w:r>
        <w:rPr>
          <w:sz w:val="28"/>
          <w:szCs w:val="28"/>
        </w:rPr>
        <w:t xml:space="preserve"> </w:t>
      </w:r>
      <w:r w:rsidRPr="007B7309">
        <w:rPr>
          <w:sz w:val="28"/>
          <w:szCs w:val="28"/>
        </w:rPr>
        <w:t xml:space="preserve">руб. или </w:t>
      </w:r>
      <w:r>
        <w:rPr>
          <w:sz w:val="28"/>
          <w:szCs w:val="28"/>
        </w:rPr>
        <w:t>100</w:t>
      </w:r>
      <w:r w:rsidRPr="007B7309">
        <w:rPr>
          <w:sz w:val="28"/>
          <w:szCs w:val="28"/>
        </w:rPr>
        <w:t xml:space="preserve"> % к плану первого квартала,</w:t>
      </w:r>
    </w:p>
    <w:p w:rsidR="00F553BF" w:rsidRPr="007B7309" w:rsidRDefault="00F553BF" w:rsidP="00F553BF">
      <w:pPr>
        <w:ind w:firstLine="540"/>
        <w:jc w:val="both"/>
        <w:rPr>
          <w:sz w:val="28"/>
          <w:szCs w:val="28"/>
        </w:rPr>
      </w:pPr>
      <w:r w:rsidRPr="007B7309">
        <w:rPr>
          <w:sz w:val="28"/>
          <w:szCs w:val="28"/>
        </w:rPr>
        <w:t xml:space="preserve">- национальная оборона – </w:t>
      </w:r>
      <w:r>
        <w:rPr>
          <w:sz w:val="28"/>
          <w:szCs w:val="28"/>
        </w:rPr>
        <w:t>2 296,4</w:t>
      </w:r>
      <w:r w:rsidRPr="007B7309">
        <w:rPr>
          <w:sz w:val="28"/>
          <w:szCs w:val="28"/>
        </w:rPr>
        <w:t xml:space="preserve"> тыс.</w:t>
      </w:r>
      <w:r>
        <w:rPr>
          <w:sz w:val="28"/>
          <w:szCs w:val="28"/>
        </w:rPr>
        <w:t xml:space="preserve"> </w:t>
      </w:r>
      <w:r w:rsidRPr="007B7309">
        <w:rPr>
          <w:sz w:val="28"/>
          <w:szCs w:val="28"/>
        </w:rPr>
        <w:t>руб. или 100 %,</w:t>
      </w:r>
    </w:p>
    <w:p w:rsidR="00F553BF" w:rsidRPr="007B7309" w:rsidRDefault="00F553BF" w:rsidP="00F553BF">
      <w:pPr>
        <w:ind w:firstLine="540"/>
        <w:jc w:val="both"/>
        <w:rPr>
          <w:sz w:val="28"/>
          <w:szCs w:val="28"/>
        </w:rPr>
      </w:pPr>
      <w:r w:rsidRPr="007B7309">
        <w:rPr>
          <w:sz w:val="28"/>
          <w:szCs w:val="28"/>
        </w:rPr>
        <w:t xml:space="preserve">- национальная безопасность и правоохранительная деятельность – </w:t>
      </w:r>
      <w:r>
        <w:rPr>
          <w:sz w:val="28"/>
          <w:szCs w:val="28"/>
        </w:rPr>
        <w:t>4563,0</w:t>
      </w:r>
      <w:r w:rsidRPr="007B7309">
        <w:rPr>
          <w:sz w:val="28"/>
          <w:szCs w:val="28"/>
        </w:rPr>
        <w:t xml:space="preserve"> тыс.</w:t>
      </w:r>
      <w:r>
        <w:rPr>
          <w:sz w:val="28"/>
          <w:szCs w:val="28"/>
        </w:rPr>
        <w:t xml:space="preserve"> </w:t>
      </w:r>
      <w:r w:rsidRPr="007B7309">
        <w:rPr>
          <w:sz w:val="28"/>
          <w:szCs w:val="28"/>
        </w:rPr>
        <w:t>руб. или 100 %,</w:t>
      </w:r>
    </w:p>
    <w:p w:rsidR="00F553BF" w:rsidRPr="007B7309" w:rsidRDefault="00F553BF" w:rsidP="00F553BF">
      <w:pPr>
        <w:ind w:firstLine="540"/>
        <w:jc w:val="both"/>
        <w:rPr>
          <w:sz w:val="28"/>
          <w:szCs w:val="28"/>
        </w:rPr>
      </w:pPr>
      <w:r w:rsidRPr="007B7309">
        <w:rPr>
          <w:sz w:val="28"/>
          <w:szCs w:val="28"/>
        </w:rPr>
        <w:t>- национальная экономика – 4</w:t>
      </w:r>
      <w:r>
        <w:rPr>
          <w:sz w:val="28"/>
          <w:szCs w:val="28"/>
        </w:rPr>
        <w:t>5 177,9</w:t>
      </w:r>
      <w:r w:rsidRPr="007B7309">
        <w:rPr>
          <w:sz w:val="28"/>
          <w:szCs w:val="28"/>
        </w:rPr>
        <w:t xml:space="preserve"> тыс.</w:t>
      </w:r>
      <w:r>
        <w:rPr>
          <w:sz w:val="28"/>
          <w:szCs w:val="28"/>
        </w:rPr>
        <w:t xml:space="preserve"> </w:t>
      </w:r>
      <w:r w:rsidRPr="007B7309">
        <w:rPr>
          <w:sz w:val="28"/>
          <w:szCs w:val="28"/>
        </w:rPr>
        <w:t>руб. или 100 %,</w:t>
      </w:r>
    </w:p>
    <w:p w:rsidR="00F553BF" w:rsidRPr="007B7309" w:rsidRDefault="00F553BF" w:rsidP="00F553BF">
      <w:pPr>
        <w:ind w:firstLine="540"/>
        <w:jc w:val="both"/>
        <w:rPr>
          <w:sz w:val="28"/>
          <w:szCs w:val="28"/>
        </w:rPr>
      </w:pPr>
      <w:r w:rsidRPr="007B7309">
        <w:rPr>
          <w:sz w:val="28"/>
          <w:szCs w:val="28"/>
        </w:rPr>
        <w:t xml:space="preserve">- жилищно-коммунальное хозяйство – </w:t>
      </w:r>
      <w:r>
        <w:rPr>
          <w:sz w:val="28"/>
          <w:szCs w:val="28"/>
        </w:rPr>
        <w:t>945,4</w:t>
      </w:r>
      <w:r w:rsidRPr="007B7309">
        <w:rPr>
          <w:sz w:val="28"/>
          <w:szCs w:val="28"/>
        </w:rPr>
        <w:t xml:space="preserve"> тыс.</w:t>
      </w:r>
      <w:r>
        <w:rPr>
          <w:sz w:val="28"/>
          <w:szCs w:val="28"/>
        </w:rPr>
        <w:t xml:space="preserve"> </w:t>
      </w:r>
      <w:r w:rsidRPr="007B7309">
        <w:rPr>
          <w:sz w:val="28"/>
          <w:szCs w:val="28"/>
        </w:rPr>
        <w:t xml:space="preserve">руб. или </w:t>
      </w:r>
      <w:r>
        <w:rPr>
          <w:sz w:val="28"/>
          <w:szCs w:val="28"/>
        </w:rPr>
        <w:t>25,8</w:t>
      </w:r>
      <w:r w:rsidRPr="007B7309">
        <w:rPr>
          <w:sz w:val="28"/>
          <w:szCs w:val="28"/>
        </w:rPr>
        <w:t xml:space="preserve"> %,</w:t>
      </w:r>
    </w:p>
    <w:p w:rsidR="00F553BF" w:rsidRPr="007B7309" w:rsidRDefault="00F553BF" w:rsidP="00F553BF">
      <w:pPr>
        <w:ind w:firstLine="540"/>
        <w:jc w:val="both"/>
        <w:rPr>
          <w:sz w:val="28"/>
          <w:szCs w:val="28"/>
        </w:rPr>
      </w:pPr>
      <w:r w:rsidRPr="007B7309">
        <w:rPr>
          <w:sz w:val="28"/>
          <w:szCs w:val="28"/>
        </w:rPr>
        <w:t xml:space="preserve">- образование – </w:t>
      </w:r>
      <w:r>
        <w:rPr>
          <w:sz w:val="28"/>
          <w:szCs w:val="28"/>
        </w:rPr>
        <w:t>323 980,7</w:t>
      </w:r>
      <w:r w:rsidRPr="007B7309">
        <w:rPr>
          <w:sz w:val="28"/>
          <w:szCs w:val="28"/>
        </w:rPr>
        <w:t xml:space="preserve"> тыс.</w:t>
      </w:r>
      <w:r>
        <w:rPr>
          <w:sz w:val="28"/>
          <w:szCs w:val="28"/>
        </w:rPr>
        <w:t xml:space="preserve"> </w:t>
      </w:r>
      <w:r w:rsidRPr="007B7309">
        <w:rPr>
          <w:sz w:val="28"/>
          <w:szCs w:val="28"/>
        </w:rPr>
        <w:t>руб. или 99,</w:t>
      </w:r>
      <w:r>
        <w:rPr>
          <w:sz w:val="28"/>
          <w:szCs w:val="28"/>
        </w:rPr>
        <w:t>3</w:t>
      </w:r>
      <w:r w:rsidRPr="007B7309">
        <w:rPr>
          <w:sz w:val="28"/>
          <w:szCs w:val="28"/>
        </w:rPr>
        <w:t xml:space="preserve"> %,</w:t>
      </w:r>
    </w:p>
    <w:p w:rsidR="00F553BF" w:rsidRPr="007B7309" w:rsidRDefault="00F553BF" w:rsidP="00F553BF">
      <w:pPr>
        <w:ind w:firstLine="540"/>
        <w:jc w:val="both"/>
        <w:rPr>
          <w:sz w:val="28"/>
          <w:szCs w:val="28"/>
        </w:rPr>
      </w:pPr>
      <w:r w:rsidRPr="007B7309">
        <w:rPr>
          <w:sz w:val="28"/>
          <w:szCs w:val="28"/>
        </w:rPr>
        <w:t xml:space="preserve">- культура – </w:t>
      </w:r>
      <w:r>
        <w:rPr>
          <w:sz w:val="28"/>
          <w:szCs w:val="28"/>
        </w:rPr>
        <w:t>39 487,5</w:t>
      </w:r>
      <w:r w:rsidRPr="007B7309">
        <w:rPr>
          <w:sz w:val="28"/>
          <w:szCs w:val="28"/>
        </w:rPr>
        <w:t xml:space="preserve"> тыс.</w:t>
      </w:r>
      <w:r>
        <w:rPr>
          <w:sz w:val="28"/>
          <w:szCs w:val="28"/>
        </w:rPr>
        <w:t xml:space="preserve"> </w:t>
      </w:r>
      <w:r w:rsidRPr="007B7309">
        <w:rPr>
          <w:sz w:val="28"/>
          <w:szCs w:val="28"/>
        </w:rPr>
        <w:t>руб. или 9</w:t>
      </w:r>
      <w:r>
        <w:rPr>
          <w:sz w:val="28"/>
          <w:szCs w:val="28"/>
        </w:rPr>
        <w:t>8</w:t>
      </w:r>
      <w:r w:rsidRPr="007B7309">
        <w:rPr>
          <w:sz w:val="28"/>
          <w:szCs w:val="28"/>
        </w:rPr>
        <w:t>,</w:t>
      </w:r>
      <w:r>
        <w:rPr>
          <w:sz w:val="28"/>
          <w:szCs w:val="28"/>
        </w:rPr>
        <w:t>1</w:t>
      </w:r>
      <w:r w:rsidRPr="007B7309">
        <w:rPr>
          <w:sz w:val="28"/>
          <w:szCs w:val="28"/>
        </w:rPr>
        <w:t xml:space="preserve"> %,</w:t>
      </w:r>
    </w:p>
    <w:p w:rsidR="00F553BF" w:rsidRPr="00A625FA" w:rsidRDefault="00F553BF" w:rsidP="00F553BF">
      <w:pPr>
        <w:ind w:firstLine="540"/>
        <w:jc w:val="both"/>
        <w:rPr>
          <w:sz w:val="28"/>
          <w:szCs w:val="28"/>
        </w:rPr>
      </w:pPr>
      <w:r w:rsidRPr="00A625FA">
        <w:rPr>
          <w:sz w:val="28"/>
          <w:szCs w:val="28"/>
        </w:rPr>
        <w:t xml:space="preserve">- социальная политика – </w:t>
      </w:r>
      <w:r>
        <w:rPr>
          <w:sz w:val="28"/>
          <w:szCs w:val="28"/>
        </w:rPr>
        <w:t>113 737,1</w:t>
      </w:r>
      <w:r w:rsidRPr="00A625FA">
        <w:rPr>
          <w:sz w:val="28"/>
          <w:szCs w:val="28"/>
        </w:rPr>
        <w:t xml:space="preserve"> тыс.</w:t>
      </w:r>
      <w:r>
        <w:rPr>
          <w:sz w:val="28"/>
          <w:szCs w:val="28"/>
        </w:rPr>
        <w:t xml:space="preserve"> </w:t>
      </w:r>
      <w:r w:rsidRPr="00A625FA">
        <w:rPr>
          <w:sz w:val="28"/>
          <w:szCs w:val="28"/>
        </w:rPr>
        <w:t>руб. или 8</w:t>
      </w:r>
      <w:r>
        <w:rPr>
          <w:sz w:val="28"/>
          <w:szCs w:val="28"/>
        </w:rPr>
        <w:t>7</w:t>
      </w:r>
      <w:r w:rsidRPr="00A625FA">
        <w:rPr>
          <w:sz w:val="28"/>
          <w:szCs w:val="28"/>
        </w:rPr>
        <w:t xml:space="preserve"> %,</w:t>
      </w:r>
    </w:p>
    <w:p w:rsidR="00F553BF" w:rsidRPr="00A625FA" w:rsidRDefault="00F553BF" w:rsidP="00F553BF">
      <w:pPr>
        <w:ind w:firstLine="540"/>
        <w:jc w:val="both"/>
        <w:rPr>
          <w:sz w:val="28"/>
          <w:szCs w:val="28"/>
        </w:rPr>
      </w:pPr>
      <w:r w:rsidRPr="00A625FA">
        <w:rPr>
          <w:sz w:val="28"/>
          <w:szCs w:val="28"/>
        </w:rPr>
        <w:t xml:space="preserve">- физическая культура и спорт – </w:t>
      </w:r>
      <w:r>
        <w:rPr>
          <w:sz w:val="28"/>
          <w:szCs w:val="28"/>
        </w:rPr>
        <w:t>268,2</w:t>
      </w:r>
      <w:r w:rsidRPr="00A625FA">
        <w:rPr>
          <w:sz w:val="28"/>
          <w:szCs w:val="28"/>
        </w:rPr>
        <w:t xml:space="preserve"> тыс.</w:t>
      </w:r>
      <w:r>
        <w:rPr>
          <w:sz w:val="28"/>
          <w:szCs w:val="28"/>
        </w:rPr>
        <w:t xml:space="preserve"> </w:t>
      </w:r>
      <w:r w:rsidRPr="00A625FA">
        <w:rPr>
          <w:sz w:val="28"/>
          <w:szCs w:val="28"/>
        </w:rPr>
        <w:t>руб. или 100 %,</w:t>
      </w:r>
    </w:p>
    <w:p w:rsidR="00F553BF" w:rsidRPr="00A625FA" w:rsidRDefault="00F553BF" w:rsidP="00F553BF">
      <w:pPr>
        <w:ind w:firstLine="540"/>
        <w:jc w:val="both"/>
        <w:rPr>
          <w:sz w:val="28"/>
          <w:szCs w:val="28"/>
        </w:rPr>
      </w:pPr>
      <w:r w:rsidRPr="00A625FA">
        <w:rPr>
          <w:sz w:val="28"/>
          <w:szCs w:val="28"/>
        </w:rPr>
        <w:t xml:space="preserve">- обслуживание государственного и муниципального долга – </w:t>
      </w:r>
      <w:r>
        <w:rPr>
          <w:sz w:val="28"/>
          <w:szCs w:val="28"/>
        </w:rPr>
        <w:t>1 897,2</w:t>
      </w:r>
      <w:r w:rsidRPr="00A625FA">
        <w:rPr>
          <w:sz w:val="28"/>
          <w:szCs w:val="28"/>
        </w:rPr>
        <w:t xml:space="preserve"> тыс</w:t>
      </w:r>
      <w:proofErr w:type="gramStart"/>
      <w:r w:rsidRPr="00A625FA">
        <w:rPr>
          <w:sz w:val="28"/>
          <w:szCs w:val="28"/>
        </w:rPr>
        <w:t>.р</w:t>
      </w:r>
      <w:proofErr w:type="gramEnd"/>
      <w:r w:rsidRPr="00A625FA">
        <w:rPr>
          <w:sz w:val="28"/>
          <w:szCs w:val="28"/>
        </w:rPr>
        <w:t>уб. или 100 %,</w:t>
      </w:r>
    </w:p>
    <w:p w:rsidR="00F553BF" w:rsidRPr="00A625FA" w:rsidRDefault="00F553BF" w:rsidP="00F553BF">
      <w:pPr>
        <w:ind w:firstLine="540"/>
        <w:jc w:val="both"/>
        <w:rPr>
          <w:sz w:val="28"/>
          <w:szCs w:val="28"/>
        </w:rPr>
      </w:pPr>
      <w:r w:rsidRPr="00A625FA">
        <w:rPr>
          <w:sz w:val="28"/>
          <w:szCs w:val="28"/>
        </w:rPr>
        <w:t xml:space="preserve">- межбюджетные трансферты общего характера бюджетам поселений –          </w:t>
      </w:r>
      <w:r>
        <w:rPr>
          <w:sz w:val="28"/>
          <w:szCs w:val="28"/>
        </w:rPr>
        <w:t>16 793,8</w:t>
      </w:r>
      <w:r w:rsidRPr="00A625FA">
        <w:rPr>
          <w:sz w:val="28"/>
          <w:szCs w:val="28"/>
        </w:rPr>
        <w:t xml:space="preserve"> тыс. руб. или 100,0 %.</w:t>
      </w:r>
    </w:p>
    <w:p w:rsidR="00F553BF" w:rsidRPr="00A625FA" w:rsidRDefault="00F553BF" w:rsidP="00F553BF">
      <w:pPr>
        <w:ind w:firstLine="540"/>
        <w:jc w:val="both"/>
        <w:rPr>
          <w:sz w:val="28"/>
          <w:szCs w:val="28"/>
        </w:rPr>
      </w:pPr>
    </w:p>
    <w:p w:rsidR="00F553BF" w:rsidRPr="00A625FA" w:rsidRDefault="00F553BF" w:rsidP="00F553BF">
      <w:pPr>
        <w:ind w:firstLine="540"/>
        <w:jc w:val="both"/>
        <w:rPr>
          <w:sz w:val="28"/>
          <w:szCs w:val="28"/>
        </w:rPr>
      </w:pPr>
      <w:r w:rsidRPr="00A625FA">
        <w:rPr>
          <w:sz w:val="28"/>
          <w:szCs w:val="28"/>
        </w:rPr>
        <w:t xml:space="preserve">Структура расходов бюджета </w:t>
      </w:r>
      <w:proofErr w:type="spellStart"/>
      <w:r w:rsidRPr="00A625FA">
        <w:rPr>
          <w:sz w:val="28"/>
          <w:szCs w:val="28"/>
        </w:rPr>
        <w:t>Мокшанского</w:t>
      </w:r>
      <w:proofErr w:type="spellEnd"/>
      <w:r w:rsidRPr="00A625FA">
        <w:rPr>
          <w:sz w:val="28"/>
          <w:szCs w:val="28"/>
        </w:rPr>
        <w:t xml:space="preserve"> района (с учетом расходов бюджетных и автономных учреждений) следующая:</w:t>
      </w:r>
    </w:p>
    <w:p w:rsidR="00F553BF" w:rsidRPr="00A625FA" w:rsidRDefault="00F553BF" w:rsidP="00F553BF">
      <w:pPr>
        <w:ind w:firstLine="540"/>
        <w:jc w:val="both"/>
        <w:rPr>
          <w:sz w:val="28"/>
          <w:szCs w:val="28"/>
        </w:rPr>
      </w:pPr>
      <w:r w:rsidRPr="00A625FA">
        <w:rPr>
          <w:sz w:val="28"/>
          <w:szCs w:val="28"/>
        </w:rPr>
        <w:t xml:space="preserve">- расходы на оплату труда с начислениями (статья 210) за </w:t>
      </w:r>
      <w:r>
        <w:rPr>
          <w:sz w:val="28"/>
          <w:szCs w:val="28"/>
        </w:rPr>
        <w:t>девять месяцев</w:t>
      </w:r>
      <w:r w:rsidRPr="00A625FA">
        <w:rPr>
          <w:sz w:val="28"/>
          <w:szCs w:val="28"/>
        </w:rPr>
        <w:t xml:space="preserve"> 2024 года составили </w:t>
      </w:r>
      <w:r>
        <w:rPr>
          <w:sz w:val="28"/>
          <w:szCs w:val="28"/>
        </w:rPr>
        <w:t>381 364,6</w:t>
      </w:r>
      <w:r w:rsidRPr="00A625FA">
        <w:rPr>
          <w:sz w:val="28"/>
          <w:szCs w:val="28"/>
        </w:rPr>
        <w:t xml:space="preserve"> тыс.</w:t>
      </w:r>
      <w:r>
        <w:rPr>
          <w:sz w:val="28"/>
          <w:szCs w:val="28"/>
        </w:rPr>
        <w:t xml:space="preserve"> </w:t>
      </w:r>
      <w:r w:rsidRPr="00A625FA">
        <w:rPr>
          <w:sz w:val="28"/>
          <w:szCs w:val="28"/>
        </w:rPr>
        <w:t xml:space="preserve">руб. или </w:t>
      </w:r>
      <w:r>
        <w:rPr>
          <w:sz w:val="28"/>
          <w:szCs w:val="28"/>
        </w:rPr>
        <w:t>62,6</w:t>
      </w:r>
      <w:r w:rsidRPr="00A625FA">
        <w:rPr>
          <w:sz w:val="28"/>
          <w:szCs w:val="28"/>
        </w:rPr>
        <w:t xml:space="preserve"> % всех расходов бюджета, </w:t>
      </w:r>
    </w:p>
    <w:p w:rsidR="00F553BF" w:rsidRPr="00A625FA" w:rsidRDefault="00F553BF" w:rsidP="00F553BF">
      <w:pPr>
        <w:ind w:firstLine="540"/>
        <w:jc w:val="both"/>
        <w:rPr>
          <w:sz w:val="28"/>
          <w:szCs w:val="28"/>
        </w:rPr>
      </w:pPr>
      <w:r w:rsidRPr="00A625FA">
        <w:rPr>
          <w:sz w:val="28"/>
          <w:szCs w:val="28"/>
        </w:rPr>
        <w:t xml:space="preserve">- расходы на социальное обеспечение (статья 260) – </w:t>
      </w:r>
      <w:r>
        <w:rPr>
          <w:sz w:val="28"/>
          <w:szCs w:val="28"/>
        </w:rPr>
        <w:t>68 437</w:t>
      </w:r>
      <w:r w:rsidRPr="00A625FA">
        <w:rPr>
          <w:sz w:val="28"/>
          <w:szCs w:val="28"/>
        </w:rPr>
        <w:t>,0 тыс.</w:t>
      </w:r>
      <w:r>
        <w:rPr>
          <w:sz w:val="28"/>
          <w:szCs w:val="28"/>
        </w:rPr>
        <w:t xml:space="preserve"> </w:t>
      </w:r>
      <w:r w:rsidRPr="00A625FA">
        <w:rPr>
          <w:sz w:val="28"/>
          <w:szCs w:val="28"/>
        </w:rPr>
        <w:t>руб. или 11</w:t>
      </w:r>
      <w:r>
        <w:rPr>
          <w:sz w:val="28"/>
          <w:szCs w:val="28"/>
        </w:rPr>
        <w:t>,2</w:t>
      </w:r>
      <w:r w:rsidRPr="00A625FA">
        <w:rPr>
          <w:sz w:val="28"/>
          <w:szCs w:val="28"/>
        </w:rPr>
        <w:t xml:space="preserve">  % всех расходов, </w:t>
      </w:r>
    </w:p>
    <w:p w:rsidR="00F553BF" w:rsidRPr="00A625FA" w:rsidRDefault="00F553BF" w:rsidP="00F553BF">
      <w:pPr>
        <w:ind w:firstLine="540"/>
        <w:jc w:val="both"/>
        <w:rPr>
          <w:sz w:val="28"/>
          <w:szCs w:val="28"/>
        </w:rPr>
      </w:pPr>
      <w:r w:rsidRPr="00A625FA">
        <w:rPr>
          <w:sz w:val="28"/>
          <w:szCs w:val="28"/>
        </w:rPr>
        <w:t xml:space="preserve">- расходы на оплату коммунальных услуг (статья 223) – </w:t>
      </w:r>
      <w:r>
        <w:rPr>
          <w:sz w:val="28"/>
          <w:szCs w:val="28"/>
        </w:rPr>
        <w:t>16 543,2</w:t>
      </w:r>
      <w:r w:rsidRPr="00A625FA">
        <w:rPr>
          <w:sz w:val="28"/>
          <w:szCs w:val="28"/>
        </w:rPr>
        <w:t xml:space="preserve"> тыс.</w:t>
      </w:r>
      <w:r>
        <w:rPr>
          <w:sz w:val="28"/>
          <w:szCs w:val="28"/>
        </w:rPr>
        <w:t xml:space="preserve"> </w:t>
      </w:r>
      <w:r w:rsidRPr="00A625FA">
        <w:rPr>
          <w:sz w:val="28"/>
          <w:szCs w:val="28"/>
        </w:rPr>
        <w:t>руб. или 2,</w:t>
      </w:r>
      <w:r>
        <w:rPr>
          <w:sz w:val="28"/>
          <w:szCs w:val="28"/>
        </w:rPr>
        <w:t>4</w:t>
      </w:r>
      <w:r w:rsidRPr="00A625FA">
        <w:rPr>
          <w:sz w:val="28"/>
          <w:szCs w:val="28"/>
        </w:rPr>
        <w:t xml:space="preserve">% всех расходов, </w:t>
      </w:r>
    </w:p>
    <w:p w:rsidR="00F553BF" w:rsidRPr="00A625FA" w:rsidRDefault="00F553BF" w:rsidP="00F553BF">
      <w:pPr>
        <w:ind w:firstLine="540"/>
        <w:jc w:val="both"/>
        <w:rPr>
          <w:sz w:val="28"/>
          <w:szCs w:val="28"/>
        </w:rPr>
      </w:pPr>
      <w:r w:rsidRPr="00A625FA">
        <w:rPr>
          <w:sz w:val="28"/>
          <w:szCs w:val="28"/>
        </w:rPr>
        <w:t xml:space="preserve">- материальные затраты, работы и услуги, содержание имущества (статьи 221, 222, 224, 225, 226,227,228, 340) – </w:t>
      </w:r>
      <w:r>
        <w:rPr>
          <w:sz w:val="28"/>
          <w:szCs w:val="28"/>
        </w:rPr>
        <w:t>87 808,2</w:t>
      </w:r>
      <w:r w:rsidRPr="00A625FA">
        <w:rPr>
          <w:sz w:val="28"/>
          <w:szCs w:val="28"/>
        </w:rPr>
        <w:t xml:space="preserve"> тыс.</w:t>
      </w:r>
      <w:r>
        <w:rPr>
          <w:sz w:val="28"/>
          <w:szCs w:val="28"/>
        </w:rPr>
        <w:t xml:space="preserve"> </w:t>
      </w:r>
      <w:r w:rsidRPr="00A625FA">
        <w:rPr>
          <w:sz w:val="28"/>
          <w:szCs w:val="28"/>
        </w:rPr>
        <w:t xml:space="preserve">руб. или </w:t>
      </w:r>
      <w:r>
        <w:rPr>
          <w:sz w:val="28"/>
          <w:szCs w:val="28"/>
        </w:rPr>
        <w:t>14,4</w:t>
      </w:r>
      <w:r w:rsidRPr="00A625FA">
        <w:rPr>
          <w:sz w:val="28"/>
          <w:szCs w:val="28"/>
        </w:rPr>
        <w:t xml:space="preserve"> % всех расходов, </w:t>
      </w:r>
    </w:p>
    <w:p w:rsidR="00F553BF" w:rsidRPr="00A625FA" w:rsidRDefault="00F553BF" w:rsidP="00F553BF">
      <w:pPr>
        <w:ind w:firstLine="540"/>
        <w:jc w:val="both"/>
        <w:rPr>
          <w:sz w:val="28"/>
          <w:szCs w:val="28"/>
        </w:rPr>
      </w:pPr>
      <w:r w:rsidRPr="00A625FA">
        <w:rPr>
          <w:sz w:val="28"/>
          <w:szCs w:val="28"/>
        </w:rPr>
        <w:t xml:space="preserve">- расходы на обслуживание внутреннего долга (статья 231) – </w:t>
      </w:r>
      <w:r>
        <w:rPr>
          <w:sz w:val="28"/>
          <w:szCs w:val="28"/>
        </w:rPr>
        <w:t>1 897,2</w:t>
      </w:r>
      <w:r w:rsidRPr="00A625FA">
        <w:rPr>
          <w:sz w:val="28"/>
          <w:szCs w:val="28"/>
        </w:rPr>
        <w:t xml:space="preserve"> тыс.</w:t>
      </w:r>
      <w:r>
        <w:rPr>
          <w:sz w:val="28"/>
          <w:szCs w:val="28"/>
        </w:rPr>
        <w:t xml:space="preserve"> </w:t>
      </w:r>
      <w:r w:rsidRPr="00A625FA">
        <w:rPr>
          <w:sz w:val="28"/>
          <w:szCs w:val="28"/>
        </w:rPr>
        <w:t>руб. или 0,3% всех расходов,</w:t>
      </w:r>
    </w:p>
    <w:p w:rsidR="00F553BF" w:rsidRPr="00A625FA" w:rsidRDefault="00F553BF" w:rsidP="00F553BF">
      <w:pPr>
        <w:ind w:firstLine="540"/>
        <w:jc w:val="both"/>
        <w:rPr>
          <w:sz w:val="28"/>
          <w:szCs w:val="28"/>
        </w:rPr>
      </w:pPr>
      <w:r w:rsidRPr="00A625FA">
        <w:rPr>
          <w:sz w:val="28"/>
          <w:szCs w:val="28"/>
        </w:rPr>
        <w:t xml:space="preserve">- расходы на увеличение стоимости основных средств (статья 310) – </w:t>
      </w:r>
      <w:r>
        <w:rPr>
          <w:sz w:val="28"/>
          <w:szCs w:val="28"/>
        </w:rPr>
        <w:t>13 233,5</w:t>
      </w:r>
      <w:r w:rsidRPr="00A625FA">
        <w:rPr>
          <w:sz w:val="28"/>
          <w:szCs w:val="28"/>
        </w:rPr>
        <w:t xml:space="preserve"> тыс.</w:t>
      </w:r>
      <w:r>
        <w:rPr>
          <w:sz w:val="28"/>
          <w:szCs w:val="28"/>
        </w:rPr>
        <w:t xml:space="preserve"> </w:t>
      </w:r>
      <w:r w:rsidRPr="00A625FA">
        <w:rPr>
          <w:sz w:val="28"/>
          <w:szCs w:val="28"/>
        </w:rPr>
        <w:t xml:space="preserve">руб. или </w:t>
      </w:r>
      <w:r>
        <w:rPr>
          <w:sz w:val="28"/>
          <w:szCs w:val="28"/>
        </w:rPr>
        <w:t>2</w:t>
      </w:r>
      <w:r w:rsidRPr="00A625FA">
        <w:rPr>
          <w:sz w:val="28"/>
          <w:szCs w:val="28"/>
        </w:rPr>
        <w:t>,</w:t>
      </w:r>
      <w:r>
        <w:rPr>
          <w:sz w:val="28"/>
          <w:szCs w:val="28"/>
        </w:rPr>
        <w:t>2</w:t>
      </w:r>
      <w:r w:rsidRPr="00A625FA">
        <w:rPr>
          <w:sz w:val="28"/>
          <w:szCs w:val="28"/>
        </w:rPr>
        <w:t xml:space="preserve"> % всех расходов, </w:t>
      </w:r>
    </w:p>
    <w:p w:rsidR="00F553BF" w:rsidRPr="00A625FA" w:rsidRDefault="00F553BF" w:rsidP="00F553BF">
      <w:pPr>
        <w:ind w:firstLine="540"/>
        <w:jc w:val="both"/>
        <w:rPr>
          <w:sz w:val="28"/>
          <w:szCs w:val="28"/>
        </w:rPr>
      </w:pPr>
      <w:r w:rsidRPr="00A625FA">
        <w:rPr>
          <w:sz w:val="28"/>
          <w:szCs w:val="28"/>
        </w:rPr>
        <w:t xml:space="preserve">- межбюджетные трансферты поселениям (статья 251)  – </w:t>
      </w:r>
      <w:r>
        <w:rPr>
          <w:sz w:val="28"/>
          <w:szCs w:val="28"/>
        </w:rPr>
        <w:t>21 934,4</w:t>
      </w:r>
      <w:r w:rsidRPr="00A625FA">
        <w:rPr>
          <w:sz w:val="28"/>
          <w:szCs w:val="28"/>
        </w:rPr>
        <w:t xml:space="preserve"> тыс.</w:t>
      </w:r>
      <w:r>
        <w:rPr>
          <w:sz w:val="28"/>
          <w:szCs w:val="28"/>
        </w:rPr>
        <w:t xml:space="preserve"> </w:t>
      </w:r>
      <w:r w:rsidRPr="00A625FA">
        <w:rPr>
          <w:sz w:val="28"/>
          <w:szCs w:val="28"/>
        </w:rPr>
        <w:t>руб. или 3</w:t>
      </w:r>
      <w:r>
        <w:rPr>
          <w:sz w:val="28"/>
          <w:szCs w:val="28"/>
        </w:rPr>
        <w:t>,6</w:t>
      </w:r>
      <w:r w:rsidRPr="00A625FA">
        <w:rPr>
          <w:sz w:val="28"/>
          <w:szCs w:val="28"/>
        </w:rPr>
        <w:t xml:space="preserve"> % всех расходов,</w:t>
      </w:r>
    </w:p>
    <w:p w:rsidR="00F553BF" w:rsidRPr="00A625FA" w:rsidRDefault="00F553BF" w:rsidP="00F553BF">
      <w:pPr>
        <w:ind w:firstLine="540"/>
        <w:jc w:val="both"/>
        <w:rPr>
          <w:sz w:val="28"/>
          <w:szCs w:val="28"/>
        </w:rPr>
      </w:pPr>
      <w:r w:rsidRPr="00A625FA">
        <w:rPr>
          <w:sz w:val="28"/>
          <w:szCs w:val="28"/>
        </w:rPr>
        <w:t xml:space="preserve">- прочие расходы, в т.ч. уплата налогов (статья 290) – </w:t>
      </w:r>
      <w:r>
        <w:rPr>
          <w:sz w:val="28"/>
          <w:szCs w:val="28"/>
        </w:rPr>
        <w:t>18 054,6</w:t>
      </w:r>
      <w:r w:rsidRPr="00A625FA">
        <w:rPr>
          <w:sz w:val="28"/>
          <w:szCs w:val="28"/>
        </w:rPr>
        <w:t xml:space="preserve"> тыс.</w:t>
      </w:r>
      <w:r>
        <w:rPr>
          <w:sz w:val="28"/>
          <w:szCs w:val="28"/>
        </w:rPr>
        <w:t xml:space="preserve"> </w:t>
      </w:r>
      <w:r w:rsidRPr="00A625FA">
        <w:rPr>
          <w:sz w:val="28"/>
          <w:szCs w:val="28"/>
        </w:rPr>
        <w:t xml:space="preserve">руб. или </w:t>
      </w:r>
      <w:r>
        <w:rPr>
          <w:sz w:val="28"/>
          <w:szCs w:val="28"/>
        </w:rPr>
        <w:t>3</w:t>
      </w:r>
      <w:r w:rsidRPr="00A625FA">
        <w:rPr>
          <w:sz w:val="28"/>
          <w:szCs w:val="28"/>
        </w:rPr>
        <w:t>% всех расходов.</w:t>
      </w:r>
    </w:p>
    <w:p w:rsidR="00F553BF" w:rsidRPr="00DB6C10" w:rsidRDefault="00F553BF" w:rsidP="00F553BF">
      <w:pPr>
        <w:ind w:firstLine="540"/>
        <w:jc w:val="both"/>
        <w:rPr>
          <w:sz w:val="28"/>
          <w:szCs w:val="28"/>
        </w:rPr>
      </w:pPr>
      <w:r w:rsidRPr="00A625FA">
        <w:rPr>
          <w:sz w:val="28"/>
          <w:szCs w:val="28"/>
        </w:rPr>
        <w:t xml:space="preserve">Остатки бюджетных и автономных </w:t>
      </w:r>
      <w:r w:rsidRPr="007E2C24">
        <w:rPr>
          <w:sz w:val="28"/>
          <w:szCs w:val="28"/>
        </w:rPr>
        <w:t>учреждений – 40</w:t>
      </w:r>
      <w:r w:rsidRPr="007E2C24">
        <w:rPr>
          <w:sz w:val="28"/>
          <w:szCs w:val="28"/>
          <w:lang w:val="en-US"/>
        </w:rPr>
        <w:t> </w:t>
      </w:r>
      <w:r w:rsidRPr="007E2C24">
        <w:rPr>
          <w:sz w:val="28"/>
          <w:szCs w:val="28"/>
        </w:rPr>
        <w:t>464,8 тыс</w:t>
      </w:r>
      <w:proofErr w:type="gramStart"/>
      <w:r w:rsidRPr="007E2C24">
        <w:rPr>
          <w:sz w:val="28"/>
          <w:szCs w:val="28"/>
        </w:rPr>
        <w:t>.р</w:t>
      </w:r>
      <w:proofErr w:type="gramEnd"/>
      <w:r w:rsidRPr="007E2C24">
        <w:rPr>
          <w:sz w:val="28"/>
          <w:szCs w:val="28"/>
        </w:rPr>
        <w:t>уб. или 6,6%</w:t>
      </w:r>
      <w:r w:rsidRPr="00A625FA">
        <w:rPr>
          <w:sz w:val="28"/>
          <w:szCs w:val="28"/>
        </w:rPr>
        <w:t xml:space="preserve"> всех расходов.</w:t>
      </w:r>
    </w:p>
    <w:p w:rsidR="00F553BF" w:rsidRDefault="00F553BF" w:rsidP="00F553BF">
      <w:pPr>
        <w:ind w:firstLine="540"/>
        <w:jc w:val="both"/>
        <w:rPr>
          <w:sz w:val="28"/>
          <w:szCs w:val="28"/>
        </w:rPr>
      </w:pPr>
      <w:r w:rsidRPr="004A6A2E">
        <w:rPr>
          <w:sz w:val="28"/>
          <w:szCs w:val="28"/>
        </w:rPr>
        <w:t xml:space="preserve">Муниципальный долг </w:t>
      </w:r>
      <w:proofErr w:type="spellStart"/>
      <w:r w:rsidRPr="004A6A2E">
        <w:rPr>
          <w:sz w:val="28"/>
          <w:szCs w:val="28"/>
        </w:rPr>
        <w:t>Мокшанского</w:t>
      </w:r>
      <w:proofErr w:type="spellEnd"/>
      <w:r w:rsidRPr="004A6A2E">
        <w:rPr>
          <w:sz w:val="28"/>
          <w:szCs w:val="28"/>
        </w:rPr>
        <w:t xml:space="preserve"> района за девять месяцев 202</w:t>
      </w:r>
      <w:r>
        <w:rPr>
          <w:sz w:val="28"/>
          <w:szCs w:val="28"/>
        </w:rPr>
        <w:t>4</w:t>
      </w:r>
      <w:r w:rsidRPr="004A6A2E">
        <w:rPr>
          <w:sz w:val="28"/>
          <w:szCs w:val="28"/>
        </w:rPr>
        <w:t xml:space="preserve"> года у</w:t>
      </w:r>
      <w:r>
        <w:rPr>
          <w:sz w:val="28"/>
          <w:szCs w:val="28"/>
        </w:rPr>
        <w:t>велич</w:t>
      </w:r>
      <w:r w:rsidRPr="004A6A2E">
        <w:rPr>
          <w:sz w:val="28"/>
          <w:szCs w:val="28"/>
        </w:rPr>
        <w:t xml:space="preserve">ился на </w:t>
      </w:r>
      <w:r>
        <w:rPr>
          <w:sz w:val="28"/>
          <w:szCs w:val="28"/>
        </w:rPr>
        <w:t>9,6</w:t>
      </w:r>
      <w:r w:rsidRPr="004A6A2E">
        <w:rPr>
          <w:sz w:val="28"/>
          <w:szCs w:val="28"/>
        </w:rPr>
        <w:t>% (ил</w:t>
      </w:r>
      <w:r>
        <w:rPr>
          <w:sz w:val="28"/>
          <w:szCs w:val="28"/>
        </w:rPr>
        <w:t xml:space="preserve">и 2 900,0 тыс. руб.) и составил  33 224,0 тыс. </w:t>
      </w:r>
      <w:proofErr w:type="spellStart"/>
      <w:r>
        <w:rPr>
          <w:sz w:val="28"/>
          <w:szCs w:val="28"/>
        </w:rPr>
        <w:t>руб</w:t>
      </w:r>
      <w:proofErr w:type="spellEnd"/>
      <w:r w:rsidRPr="00A625FA">
        <w:rPr>
          <w:sz w:val="28"/>
          <w:szCs w:val="28"/>
        </w:rPr>
        <w:t xml:space="preserve"> </w:t>
      </w:r>
    </w:p>
    <w:p w:rsidR="00F553BF" w:rsidRPr="00A625FA" w:rsidRDefault="00F553BF" w:rsidP="00F553BF">
      <w:pPr>
        <w:ind w:firstLine="540"/>
        <w:jc w:val="both"/>
        <w:rPr>
          <w:sz w:val="28"/>
          <w:szCs w:val="28"/>
        </w:rPr>
      </w:pPr>
      <w:r w:rsidRPr="00A625FA">
        <w:rPr>
          <w:sz w:val="28"/>
          <w:szCs w:val="28"/>
        </w:rPr>
        <w:t>Кредиторская задолженность муниципальных учреждений района и поселений за счет местных средств на 01.01.2024 – 27 188,9 тыс</w:t>
      </w:r>
      <w:proofErr w:type="gramStart"/>
      <w:r w:rsidRPr="00A625FA">
        <w:rPr>
          <w:sz w:val="28"/>
          <w:szCs w:val="28"/>
        </w:rPr>
        <w:t>.р</w:t>
      </w:r>
      <w:proofErr w:type="gramEnd"/>
      <w:r w:rsidRPr="00A625FA">
        <w:rPr>
          <w:sz w:val="28"/>
          <w:szCs w:val="28"/>
        </w:rPr>
        <w:t>уб., на 01.</w:t>
      </w:r>
      <w:r>
        <w:rPr>
          <w:sz w:val="28"/>
          <w:szCs w:val="28"/>
        </w:rPr>
        <w:t>10</w:t>
      </w:r>
      <w:r w:rsidRPr="00A625FA">
        <w:rPr>
          <w:sz w:val="28"/>
          <w:szCs w:val="28"/>
        </w:rPr>
        <w:t xml:space="preserve">.2024 </w:t>
      </w:r>
      <w:r>
        <w:rPr>
          <w:sz w:val="28"/>
          <w:szCs w:val="28"/>
        </w:rPr>
        <w:t>– 1</w:t>
      </w:r>
      <w:r w:rsidRPr="003D5727">
        <w:rPr>
          <w:sz w:val="28"/>
          <w:szCs w:val="28"/>
        </w:rPr>
        <w:t>8</w:t>
      </w:r>
      <w:r>
        <w:rPr>
          <w:sz w:val="28"/>
          <w:szCs w:val="28"/>
        </w:rPr>
        <w:t> </w:t>
      </w:r>
      <w:r w:rsidRPr="003D5727">
        <w:rPr>
          <w:sz w:val="28"/>
          <w:szCs w:val="28"/>
        </w:rPr>
        <w:t>433</w:t>
      </w:r>
      <w:r>
        <w:rPr>
          <w:sz w:val="28"/>
          <w:szCs w:val="28"/>
        </w:rPr>
        <w:t>,</w:t>
      </w:r>
      <w:r w:rsidRPr="003D5727">
        <w:rPr>
          <w:sz w:val="28"/>
          <w:szCs w:val="28"/>
        </w:rPr>
        <w:t>0</w:t>
      </w:r>
      <w:r w:rsidRPr="00A625FA">
        <w:rPr>
          <w:sz w:val="28"/>
          <w:szCs w:val="28"/>
        </w:rPr>
        <w:t xml:space="preserve"> тыс.руб., т.е. за </w:t>
      </w:r>
      <w:r>
        <w:rPr>
          <w:sz w:val="28"/>
          <w:szCs w:val="28"/>
        </w:rPr>
        <w:t>девять месяцев</w:t>
      </w:r>
      <w:r w:rsidRPr="00A625FA">
        <w:rPr>
          <w:sz w:val="28"/>
          <w:szCs w:val="28"/>
        </w:rPr>
        <w:t xml:space="preserve"> кредиторская </w:t>
      </w:r>
      <w:r w:rsidRPr="00A625FA">
        <w:rPr>
          <w:sz w:val="28"/>
          <w:szCs w:val="28"/>
        </w:rPr>
        <w:lastRenderedPageBreak/>
        <w:t xml:space="preserve">задолженность </w:t>
      </w:r>
      <w:r w:rsidRPr="003D5727">
        <w:rPr>
          <w:sz w:val="28"/>
          <w:szCs w:val="28"/>
        </w:rPr>
        <w:t>уменьшилась на 8 755,9 тыс.руб.</w:t>
      </w:r>
    </w:p>
    <w:p w:rsidR="00F553BF" w:rsidRPr="00B87876" w:rsidRDefault="00F553BF" w:rsidP="00F553BF">
      <w:pPr>
        <w:ind w:firstLine="540"/>
        <w:jc w:val="both"/>
        <w:rPr>
          <w:sz w:val="28"/>
          <w:szCs w:val="28"/>
        </w:rPr>
      </w:pPr>
      <w:r w:rsidRPr="00A625FA">
        <w:rPr>
          <w:sz w:val="28"/>
          <w:szCs w:val="28"/>
        </w:rPr>
        <w:t xml:space="preserve">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за </w:t>
      </w:r>
      <w:r>
        <w:rPr>
          <w:sz w:val="28"/>
          <w:szCs w:val="28"/>
        </w:rPr>
        <w:t>девять месяцев</w:t>
      </w:r>
      <w:r w:rsidRPr="00A625FA">
        <w:rPr>
          <w:sz w:val="28"/>
          <w:szCs w:val="28"/>
        </w:rPr>
        <w:t xml:space="preserve"> 2024 года (по консолидированному бюджету </w:t>
      </w:r>
      <w:proofErr w:type="spellStart"/>
      <w:r w:rsidRPr="00A625FA">
        <w:rPr>
          <w:sz w:val="28"/>
          <w:szCs w:val="28"/>
        </w:rPr>
        <w:t>Мокшанского</w:t>
      </w:r>
      <w:proofErr w:type="spellEnd"/>
      <w:r w:rsidRPr="00A625FA">
        <w:rPr>
          <w:sz w:val="28"/>
          <w:szCs w:val="28"/>
        </w:rPr>
        <w:t xml:space="preserve"> района) прилагаются.</w:t>
      </w:r>
    </w:p>
    <w:p w:rsidR="00F553BF" w:rsidRPr="00B87876" w:rsidRDefault="00F553BF" w:rsidP="00F553BF">
      <w:pPr>
        <w:ind w:firstLine="360"/>
        <w:jc w:val="both"/>
        <w:rPr>
          <w:b/>
          <w:bCs/>
          <w:sz w:val="28"/>
          <w:szCs w:val="28"/>
        </w:rPr>
      </w:pPr>
    </w:p>
    <w:p w:rsidR="00F553BF" w:rsidRDefault="00F553BF" w:rsidP="00F553BF">
      <w:pPr>
        <w:ind w:firstLine="360"/>
        <w:jc w:val="both"/>
        <w:rPr>
          <w:b/>
          <w:bCs/>
          <w:sz w:val="28"/>
          <w:szCs w:val="28"/>
        </w:rPr>
      </w:pPr>
    </w:p>
    <w:p w:rsidR="00F553BF" w:rsidRDefault="00F553BF" w:rsidP="00F553BF">
      <w:pPr>
        <w:ind w:firstLine="360"/>
        <w:jc w:val="both"/>
        <w:rPr>
          <w:b/>
          <w:bCs/>
          <w:sz w:val="28"/>
          <w:szCs w:val="28"/>
        </w:rPr>
      </w:pPr>
    </w:p>
    <w:p w:rsidR="00F553BF" w:rsidRPr="00B87876" w:rsidRDefault="00F553BF" w:rsidP="00F553BF">
      <w:pPr>
        <w:ind w:firstLine="360"/>
        <w:jc w:val="both"/>
        <w:rPr>
          <w:b/>
          <w:bCs/>
          <w:sz w:val="28"/>
          <w:szCs w:val="28"/>
        </w:rPr>
      </w:pPr>
      <w:r w:rsidRPr="00B87876">
        <w:rPr>
          <w:b/>
          <w:bCs/>
          <w:sz w:val="28"/>
          <w:szCs w:val="28"/>
        </w:rPr>
        <w:t>Начальник финансового управления</w:t>
      </w:r>
    </w:p>
    <w:p w:rsidR="00F553BF" w:rsidRPr="00B87876" w:rsidRDefault="00F553BF" w:rsidP="00F553BF">
      <w:pPr>
        <w:ind w:firstLine="360"/>
        <w:jc w:val="both"/>
        <w:rPr>
          <w:b/>
          <w:bCs/>
          <w:sz w:val="28"/>
          <w:szCs w:val="28"/>
        </w:rPr>
      </w:pPr>
      <w:r w:rsidRPr="00B87876">
        <w:rPr>
          <w:b/>
          <w:bCs/>
          <w:sz w:val="28"/>
          <w:szCs w:val="28"/>
        </w:rPr>
        <w:t xml:space="preserve">администрации </w:t>
      </w:r>
      <w:proofErr w:type="spellStart"/>
      <w:r w:rsidRPr="00B87876">
        <w:rPr>
          <w:b/>
          <w:bCs/>
          <w:sz w:val="28"/>
          <w:szCs w:val="28"/>
        </w:rPr>
        <w:t>Мокшанского</w:t>
      </w:r>
      <w:proofErr w:type="spellEnd"/>
      <w:r w:rsidRPr="00B87876">
        <w:rPr>
          <w:b/>
          <w:bCs/>
          <w:sz w:val="28"/>
          <w:szCs w:val="28"/>
        </w:rPr>
        <w:t xml:space="preserve"> района                   </w:t>
      </w:r>
      <w:r>
        <w:rPr>
          <w:b/>
          <w:bCs/>
          <w:sz w:val="28"/>
          <w:szCs w:val="28"/>
        </w:rPr>
        <w:t>Н.В. Тимофеева</w:t>
      </w:r>
    </w:p>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F553BF" w:rsidRDefault="00F553BF" w:rsidP="00807A0E"/>
    <w:p w:rsidR="00F553BF" w:rsidRDefault="00F553BF" w:rsidP="00807A0E"/>
    <w:p w:rsidR="00F553BF" w:rsidRDefault="00F553BF" w:rsidP="00807A0E"/>
    <w:p w:rsidR="00F553BF" w:rsidRDefault="00F553BF" w:rsidP="00807A0E"/>
    <w:p w:rsidR="00F553BF" w:rsidRDefault="00F553BF" w:rsidP="00807A0E"/>
    <w:p w:rsidR="00F553BF" w:rsidRDefault="00F553BF" w:rsidP="00807A0E"/>
    <w:p w:rsidR="00F553BF" w:rsidRDefault="00F553BF" w:rsidP="00807A0E"/>
    <w:p w:rsidR="00F553BF" w:rsidRDefault="00F553BF" w:rsidP="00807A0E"/>
    <w:p w:rsidR="00F553BF" w:rsidRDefault="00F553BF" w:rsidP="00807A0E"/>
    <w:p w:rsidR="00E414CE" w:rsidRDefault="00E414CE" w:rsidP="00807A0E"/>
    <w:p w:rsidR="00E414CE" w:rsidRDefault="00E414CE" w:rsidP="00807A0E"/>
    <w:p w:rsidR="00E414CE" w:rsidRDefault="00E414CE" w:rsidP="00807A0E"/>
    <w:p w:rsidR="00721026" w:rsidRDefault="00721026" w:rsidP="00807A0E"/>
    <w:p w:rsidR="00F553BF" w:rsidRPr="00682EE5" w:rsidRDefault="00F553BF" w:rsidP="00F553BF">
      <w:pPr>
        <w:jc w:val="center"/>
        <w:rPr>
          <w:b/>
          <w:sz w:val="28"/>
          <w:szCs w:val="28"/>
        </w:rPr>
      </w:pPr>
      <w:r w:rsidRPr="00215BEE">
        <w:rPr>
          <w:b/>
          <w:sz w:val="28"/>
          <w:szCs w:val="28"/>
        </w:rPr>
        <w:lastRenderedPageBreak/>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rsidR="00F553BF" w:rsidRDefault="00F553BF" w:rsidP="00F553BF">
      <w:pPr>
        <w:jc w:val="center"/>
        <w:rPr>
          <w:b/>
          <w:sz w:val="28"/>
          <w:szCs w:val="28"/>
        </w:rPr>
      </w:pPr>
      <w:r>
        <w:rPr>
          <w:b/>
          <w:sz w:val="28"/>
          <w:szCs w:val="28"/>
        </w:rPr>
        <w:t>за девять месяцев 2024 года</w:t>
      </w:r>
    </w:p>
    <w:p w:rsidR="00F553BF" w:rsidRPr="00682EE5" w:rsidRDefault="00F553BF" w:rsidP="00F553BF">
      <w:pPr>
        <w:jc w:val="center"/>
        <w:rPr>
          <w:b/>
          <w:sz w:val="28"/>
          <w:szCs w:val="28"/>
        </w:rPr>
      </w:pPr>
      <w:r w:rsidRPr="00682EE5">
        <w:rPr>
          <w:b/>
          <w:sz w:val="28"/>
          <w:szCs w:val="28"/>
        </w:rPr>
        <w:t xml:space="preserve"> (по консолидированному бюджету </w:t>
      </w:r>
      <w:proofErr w:type="spellStart"/>
      <w:r w:rsidRPr="00682EE5">
        <w:rPr>
          <w:b/>
          <w:sz w:val="28"/>
          <w:szCs w:val="28"/>
        </w:rPr>
        <w:t>Мокшанского</w:t>
      </w:r>
      <w:proofErr w:type="spellEnd"/>
      <w:r w:rsidRPr="00682EE5">
        <w:rPr>
          <w:b/>
          <w:sz w:val="28"/>
          <w:szCs w:val="28"/>
        </w:rPr>
        <w:t xml:space="preserve"> района)</w:t>
      </w:r>
    </w:p>
    <w:p w:rsidR="00F553BF" w:rsidRPr="00682EE5" w:rsidRDefault="00F553BF" w:rsidP="00F553BF">
      <w:pPr>
        <w:jc w:val="center"/>
        <w:rPr>
          <w:b/>
          <w:sz w:val="28"/>
          <w:szCs w:val="28"/>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2"/>
        <w:gridCol w:w="3118"/>
      </w:tblGrid>
      <w:tr w:rsidR="00F553BF" w:rsidRPr="00682EE5" w:rsidTr="004A5258">
        <w:trPr>
          <w:trHeight w:val="300"/>
        </w:trPr>
        <w:tc>
          <w:tcPr>
            <w:tcW w:w="5402" w:type="dxa"/>
            <w:vMerge w:val="restart"/>
            <w:shd w:val="clear" w:color="auto" w:fill="auto"/>
            <w:vAlign w:val="center"/>
          </w:tcPr>
          <w:p w:rsidR="00F553BF" w:rsidRPr="00682EE5" w:rsidRDefault="00F553BF" w:rsidP="004A5258">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shd w:val="clear" w:color="auto" w:fill="auto"/>
            <w:vAlign w:val="center"/>
          </w:tcPr>
          <w:p w:rsidR="00F553BF" w:rsidRPr="00682EE5" w:rsidRDefault="00F553BF" w:rsidP="004A5258">
            <w:pPr>
              <w:jc w:val="center"/>
              <w:rPr>
                <w:rFonts w:ascii="Arial CYR" w:hAnsi="Arial CYR" w:cs="Arial CYR"/>
                <w:sz w:val="16"/>
                <w:szCs w:val="16"/>
              </w:rPr>
            </w:pPr>
            <w:r w:rsidRPr="00682EE5">
              <w:rPr>
                <w:rFonts w:ascii="Arial CYR" w:hAnsi="Arial CYR" w:cs="Arial CYR"/>
                <w:sz w:val="16"/>
                <w:szCs w:val="16"/>
              </w:rPr>
              <w:t>Тыс</w:t>
            </w:r>
            <w:proofErr w:type="gramStart"/>
            <w:r w:rsidRPr="00682EE5">
              <w:rPr>
                <w:rFonts w:ascii="Arial CYR" w:hAnsi="Arial CYR" w:cs="Arial CYR"/>
                <w:sz w:val="16"/>
                <w:szCs w:val="16"/>
              </w:rPr>
              <w:t>.р</w:t>
            </w:r>
            <w:proofErr w:type="gramEnd"/>
            <w:r w:rsidRPr="00682EE5">
              <w:rPr>
                <w:rFonts w:ascii="Arial CYR" w:hAnsi="Arial CYR" w:cs="Arial CYR"/>
                <w:sz w:val="16"/>
                <w:szCs w:val="16"/>
              </w:rPr>
              <w:t>уб.</w:t>
            </w:r>
          </w:p>
          <w:p w:rsidR="00F553BF" w:rsidRPr="00682EE5" w:rsidRDefault="00F553BF" w:rsidP="004A5258">
            <w:pPr>
              <w:rPr>
                <w:rFonts w:ascii="Arial CYR" w:hAnsi="Arial CYR" w:cs="Arial CYR"/>
              </w:rPr>
            </w:pPr>
            <w:r w:rsidRPr="00682EE5">
              <w:rPr>
                <w:rFonts w:ascii="Arial CYR" w:hAnsi="Arial CYR" w:cs="Arial CYR"/>
              </w:rPr>
              <w:t> </w:t>
            </w:r>
          </w:p>
        </w:tc>
      </w:tr>
      <w:tr w:rsidR="00F553BF" w:rsidRPr="00682EE5" w:rsidTr="004A5258">
        <w:trPr>
          <w:trHeight w:val="390"/>
        </w:trPr>
        <w:tc>
          <w:tcPr>
            <w:tcW w:w="5402" w:type="dxa"/>
            <w:vMerge/>
            <w:vAlign w:val="center"/>
          </w:tcPr>
          <w:p w:rsidR="00F553BF" w:rsidRPr="00682EE5" w:rsidRDefault="00F553BF" w:rsidP="004A5258">
            <w:pPr>
              <w:rPr>
                <w:rFonts w:ascii="Arial CYR" w:hAnsi="Arial CYR" w:cs="Arial CYR"/>
                <w:sz w:val="16"/>
                <w:szCs w:val="16"/>
              </w:rPr>
            </w:pPr>
          </w:p>
        </w:tc>
        <w:tc>
          <w:tcPr>
            <w:tcW w:w="3118" w:type="dxa"/>
            <w:shd w:val="clear" w:color="auto" w:fill="auto"/>
            <w:noWrap/>
            <w:vAlign w:val="center"/>
          </w:tcPr>
          <w:p w:rsidR="00F553BF" w:rsidRPr="00682EE5" w:rsidRDefault="00F553BF" w:rsidP="004A5258">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F553BF" w:rsidRPr="00682EE5" w:rsidTr="004A5258">
        <w:trPr>
          <w:trHeight w:val="450"/>
        </w:trPr>
        <w:tc>
          <w:tcPr>
            <w:tcW w:w="5402" w:type="dxa"/>
            <w:shd w:val="clear" w:color="auto" w:fill="auto"/>
            <w:vAlign w:val="center"/>
          </w:tcPr>
          <w:p w:rsidR="00F553BF" w:rsidRPr="00682EE5" w:rsidRDefault="00F553BF" w:rsidP="004A5258">
            <w:pPr>
              <w:rPr>
                <w:rFonts w:ascii="Arial CYR" w:hAnsi="Arial CYR" w:cs="Arial CYR"/>
                <w:b/>
                <w:bCs/>
                <w:sz w:val="16"/>
                <w:szCs w:val="16"/>
              </w:rPr>
            </w:pPr>
            <w:r w:rsidRPr="00682EE5">
              <w:rPr>
                <w:rFonts w:ascii="Arial CYR" w:hAnsi="Arial CYR" w:cs="Arial CYR"/>
                <w:b/>
                <w:bCs/>
                <w:sz w:val="16"/>
                <w:szCs w:val="16"/>
              </w:rPr>
              <w:t>Расходы по содержанию органов местного самоуправления, всего</w:t>
            </w:r>
          </w:p>
        </w:tc>
        <w:tc>
          <w:tcPr>
            <w:tcW w:w="3118" w:type="dxa"/>
            <w:shd w:val="clear" w:color="auto" w:fill="auto"/>
            <w:noWrap/>
            <w:vAlign w:val="bottom"/>
          </w:tcPr>
          <w:p w:rsidR="00F553BF" w:rsidRPr="00F85D8A" w:rsidRDefault="00F553BF" w:rsidP="004A5258">
            <w:pPr>
              <w:jc w:val="right"/>
              <w:rPr>
                <w:rFonts w:ascii="Arial CYR" w:hAnsi="Arial CYR" w:cs="Arial CYR"/>
                <w:sz w:val="16"/>
                <w:szCs w:val="16"/>
                <w:lang w:val="en-US"/>
              </w:rPr>
            </w:pPr>
            <w:r>
              <w:rPr>
                <w:rFonts w:ascii="Arial CYR" w:hAnsi="Arial CYR" w:cs="Arial CYR"/>
                <w:sz w:val="16"/>
                <w:szCs w:val="16"/>
                <w:lang w:val="en-US"/>
              </w:rPr>
              <w:t>86</w:t>
            </w:r>
            <w:r>
              <w:rPr>
                <w:rFonts w:ascii="Arial CYR" w:hAnsi="Arial CYR" w:cs="Arial CYR"/>
                <w:sz w:val="16"/>
                <w:szCs w:val="16"/>
              </w:rPr>
              <w:t xml:space="preserve"> </w:t>
            </w:r>
            <w:r>
              <w:rPr>
                <w:rFonts w:ascii="Arial CYR" w:hAnsi="Arial CYR" w:cs="Arial CYR"/>
                <w:sz w:val="16"/>
                <w:szCs w:val="16"/>
                <w:lang w:val="en-US"/>
              </w:rPr>
              <w:t>509,0</w:t>
            </w:r>
          </w:p>
        </w:tc>
      </w:tr>
      <w:tr w:rsidR="00F553BF" w:rsidRPr="00682EE5" w:rsidTr="004A5258">
        <w:trPr>
          <w:trHeight w:val="255"/>
        </w:trPr>
        <w:tc>
          <w:tcPr>
            <w:tcW w:w="5402" w:type="dxa"/>
            <w:shd w:val="clear" w:color="auto" w:fill="auto"/>
            <w:vAlign w:val="center"/>
          </w:tcPr>
          <w:p w:rsidR="00F553BF" w:rsidRPr="00682EE5" w:rsidRDefault="00F553BF" w:rsidP="004A5258">
            <w:pPr>
              <w:rPr>
                <w:rFonts w:ascii="Arial CYR" w:hAnsi="Arial CYR" w:cs="Arial CYR"/>
                <w:sz w:val="16"/>
                <w:szCs w:val="16"/>
              </w:rPr>
            </w:pPr>
            <w:r w:rsidRPr="00682EE5">
              <w:rPr>
                <w:rFonts w:ascii="Arial CYR" w:hAnsi="Arial CYR" w:cs="Arial CYR"/>
                <w:sz w:val="16"/>
                <w:szCs w:val="16"/>
              </w:rPr>
              <w:t>В т.ч.:</w:t>
            </w:r>
          </w:p>
        </w:tc>
        <w:tc>
          <w:tcPr>
            <w:tcW w:w="3118" w:type="dxa"/>
            <w:shd w:val="clear" w:color="auto" w:fill="auto"/>
            <w:noWrap/>
            <w:vAlign w:val="bottom"/>
          </w:tcPr>
          <w:p w:rsidR="00F553BF" w:rsidRPr="0065453A" w:rsidRDefault="00F553BF" w:rsidP="004A5258">
            <w:pPr>
              <w:jc w:val="right"/>
              <w:rPr>
                <w:rFonts w:ascii="Arial CYR" w:hAnsi="Arial CYR" w:cs="Arial CYR"/>
                <w:sz w:val="16"/>
                <w:szCs w:val="16"/>
              </w:rPr>
            </w:pPr>
          </w:p>
        </w:tc>
      </w:tr>
      <w:tr w:rsidR="00F553BF" w:rsidRPr="00682EE5" w:rsidTr="004A5258">
        <w:trPr>
          <w:trHeight w:val="255"/>
        </w:trPr>
        <w:tc>
          <w:tcPr>
            <w:tcW w:w="5402" w:type="dxa"/>
            <w:shd w:val="clear" w:color="auto" w:fill="auto"/>
            <w:vAlign w:val="center"/>
          </w:tcPr>
          <w:p w:rsidR="00F553BF" w:rsidRPr="00682EE5" w:rsidRDefault="00F553BF" w:rsidP="004A5258">
            <w:pPr>
              <w:rPr>
                <w:rFonts w:ascii="Arial CYR" w:hAnsi="Arial CYR" w:cs="Arial CYR"/>
                <w:sz w:val="16"/>
                <w:szCs w:val="16"/>
              </w:rPr>
            </w:pPr>
            <w:r w:rsidRPr="00682EE5">
              <w:rPr>
                <w:rFonts w:ascii="Arial CYR" w:hAnsi="Arial CYR" w:cs="Arial CYR"/>
                <w:sz w:val="16"/>
                <w:szCs w:val="16"/>
              </w:rPr>
              <w:t>на заработную плату</w:t>
            </w:r>
          </w:p>
        </w:tc>
        <w:tc>
          <w:tcPr>
            <w:tcW w:w="3118" w:type="dxa"/>
            <w:shd w:val="clear" w:color="auto" w:fill="auto"/>
            <w:noWrap/>
            <w:vAlign w:val="bottom"/>
          </w:tcPr>
          <w:p w:rsidR="00F553BF" w:rsidRPr="0065453A" w:rsidRDefault="00F553BF" w:rsidP="004A5258">
            <w:pPr>
              <w:jc w:val="right"/>
              <w:rPr>
                <w:rFonts w:ascii="Arial CYR" w:hAnsi="Arial CYR" w:cs="Arial CYR"/>
                <w:sz w:val="16"/>
                <w:szCs w:val="16"/>
              </w:rPr>
            </w:pPr>
            <w:r>
              <w:rPr>
                <w:rFonts w:ascii="Arial CYR" w:hAnsi="Arial CYR" w:cs="Arial CYR"/>
                <w:sz w:val="16"/>
                <w:szCs w:val="16"/>
              </w:rPr>
              <w:t>48 363,0</w:t>
            </w:r>
          </w:p>
        </w:tc>
      </w:tr>
      <w:tr w:rsidR="00F553BF" w:rsidRPr="00682EE5" w:rsidTr="004A5258">
        <w:trPr>
          <w:trHeight w:val="450"/>
        </w:trPr>
        <w:tc>
          <w:tcPr>
            <w:tcW w:w="5402" w:type="dxa"/>
            <w:shd w:val="clear" w:color="auto" w:fill="auto"/>
            <w:vAlign w:val="center"/>
          </w:tcPr>
          <w:p w:rsidR="00F553BF" w:rsidRPr="00682EE5" w:rsidRDefault="00F553BF" w:rsidP="004A5258">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3118" w:type="dxa"/>
            <w:shd w:val="clear" w:color="auto" w:fill="auto"/>
            <w:noWrap/>
            <w:vAlign w:val="bottom"/>
          </w:tcPr>
          <w:p w:rsidR="00F553BF" w:rsidRPr="0065453A" w:rsidRDefault="00F553BF" w:rsidP="004A5258">
            <w:pPr>
              <w:jc w:val="right"/>
              <w:rPr>
                <w:rFonts w:ascii="Arial CYR" w:hAnsi="Arial CYR" w:cs="Arial CYR"/>
                <w:sz w:val="16"/>
                <w:szCs w:val="16"/>
              </w:rPr>
            </w:pPr>
            <w:r>
              <w:rPr>
                <w:rFonts w:ascii="Arial CYR" w:hAnsi="Arial CYR" w:cs="Arial CYR"/>
                <w:sz w:val="16"/>
                <w:szCs w:val="16"/>
              </w:rPr>
              <w:t>14 605,6</w:t>
            </w:r>
          </w:p>
        </w:tc>
      </w:tr>
    </w:tbl>
    <w:p w:rsidR="00F553BF" w:rsidRPr="00682EE5" w:rsidRDefault="00F553BF" w:rsidP="00F553BF">
      <w:pPr>
        <w:jc w:val="center"/>
        <w:rPr>
          <w:b/>
          <w:sz w:val="28"/>
          <w:szCs w:val="28"/>
          <w:highlight w:val="green"/>
        </w:rPr>
      </w:pPr>
    </w:p>
    <w:p w:rsidR="00F553BF" w:rsidRPr="00682EE5" w:rsidRDefault="00F553BF" w:rsidP="00F553BF">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F553BF" w:rsidRPr="00682EE5" w:rsidTr="004A5258">
        <w:trPr>
          <w:trHeight w:val="1210"/>
        </w:trPr>
        <w:tc>
          <w:tcPr>
            <w:tcW w:w="6252" w:type="dxa"/>
            <w:vAlign w:val="center"/>
          </w:tcPr>
          <w:p w:rsidR="00F553BF" w:rsidRPr="00682EE5" w:rsidRDefault="00F553BF" w:rsidP="004A5258">
            <w:pPr>
              <w:jc w:val="center"/>
              <w:rPr>
                <w:b/>
                <w:bCs/>
                <w:sz w:val="18"/>
                <w:szCs w:val="18"/>
              </w:rPr>
            </w:pPr>
            <w:r w:rsidRPr="00682EE5">
              <w:rPr>
                <w:b/>
                <w:bCs/>
                <w:sz w:val="18"/>
                <w:szCs w:val="18"/>
              </w:rPr>
              <w:t>Наименование показателя</w:t>
            </w:r>
          </w:p>
        </w:tc>
        <w:tc>
          <w:tcPr>
            <w:tcW w:w="2350" w:type="dxa"/>
            <w:shd w:val="clear" w:color="auto" w:fill="auto"/>
            <w:vAlign w:val="center"/>
          </w:tcPr>
          <w:p w:rsidR="00F553BF" w:rsidRPr="00682EE5" w:rsidRDefault="00F553BF" w:rsidP="004A5258">
            <w:pPr>
              <w:jc w:val="center"/>
              <w:rPr>
                <w:b/>
                <w:bCs/>
                <w:sz w:val="18"/>
                <w:szCs w:val="18"/>
              </w:rPr>
            </w:pPr>
            <w:r w:rsidRPr="006665E6">
              <w:rPr>
                <w:b/>
                <w:bCs/>
                <w:sz w:val="18"/>
                <w:szCs w:val="18"/>
              </w:rPr>
              <w:t>Утверждено штатных единиц по должностям</w:t>
            </w:r>
            <w:r w:rsidRPr="00682EE5">
              <w:rPr>
                <w:b/>
                <w:bCs/>
                <w:sz w:val="18"/>
                <w:szCs w:val="18"/>
              </w:rPr>
              <w:t xml:space="preserve"> в штатном расписании на отчетную дату</w:t>
            </w:r>
          </w:p>
        </w:tc>
      </w:tr>
      <w:tr w:rsidR="00F553BF" w:rsidRPr="002A5B4D" w:rsidTr="004A5258">
        <w:trPr>
          <w:trHeight w:val="513"/>
        </w:trPr>
        <w:tc>
          <w:tcPr>
            <w:tcW w:w="6252" w:type="dxa"/>
            <w:shd w:val="clear" w:color="auto" w:fill="auto"/>
            <w:vAlign w:val="center"/>
          </w:tcPr>
          <w:p w:rsidR="00F553BF" w:rsidRPr="002A5B4D" w:rsidRDefault="00F553BF" w:rsidP="004A5258">
            <w:pPr>
              <w:rPr>
                <w:b/>
                <w:bCs/>
              </w:rPr>
            </w:pPr>
            <w:r w:rsidRPr="002A5B4D">
              <w:rPr>
                <w:b/>
                <w:bCs/>
              </w:rPr>
              <w:t xml:space="preserve">Общая численность работников  органов местного самоуправления (консолидированный бюджет)                                               </w:t>
            </w:r>
          </w:p>
          <w:p w:rsidR="00F553BF" w:rsidRPr="002A5B4D" w:rsidRDefault="00F553BF" w:rsidP="004A5258">
            <w:pPr>
              <w:rPr>
                <w:b/>
                <w:bCs/>
              </w:rPr>
            </w:pPr>
          </w:p>
        </w:tc>
        <w:tc>
          <w:tcPr>
            <w:tcW w:w="2350" w:type="dxa"/>
            <w:shd w:val="clear" w:color="auto" w:fill="auto"/>
            <w:noWrap/>
            <w:vAlign w:val="bottom"/>
          </w:tcPr>
          <w:p w:rsidR="00F553BF" w:rsidRPr="002A5B4D" w:rsidRDefault="00F553BF" w:rsidP="004A5258">
            <w:pPr>
              <w:jc w:val="right"/>
              <w:rPr>
                <w:rFonts w:ascii="Arial CYR" w:hAnsi="Arial CYR" w:cs="Arial CYR"/>
              </w:rPr>
            </w:pPr>
            <w:r>
              <w:rPr>
                <w:rFonts w:ascii="Arial CYR" w:hAnsi="Arial CYR" w:cs="Arial CYR"/>
              </w:rPr>
              <w:t>175</w:t>
            </w:r>
          </w:p>
        </w:tc>
      </w:tr>
      <w:tr w:rsidR="00F553BF" w:rsidRPr="002A5B4D" w:rsidTr="004A5258">
        <w:trPr>
          <w:trHeight w:val="518"/>
        </w:trPr>
        <w:tc>
          <w:tcPr>
            <w:tcW w:w="6252" w:type="dxa"/>
            <w:shd w:val="clear" w:color="auto" w:fill="auto"/>
            <w:vAlign w:val="center"/>
          </w:tcPr>
          <w:p w:rsidR="00F553BF" w:rsidRPr="002A5B4D" w:rsidRDefault="00F553BF" w:rsidP="004A5258">
            <w:pPr>
              <w:rPr>
                <w:b/>
                <w:bCs/>
              </w:rPr>
            </w:pPr>
            <w:r w:rsidRPr="002A5B4D">
              <w:rPr>
                <w:b/>
                <w:bCs/>
              </w:rPr>
              <w:t>Кроме того, инспекторы ВУС</w:t>
            </w:r>
          </w:p>
        </w:tc>
        <w:tc>
          <w:tcPr>
            <w:tcW w:w="2350" w:type="dxa"/>
            <w:shd w:val="clear" w:color="auto" w:fill="auto"/>
            <w:noWrap/>
            <w:vAlign w:val="bottom"/>
          </w:tcPr>
          <w:p w:rsidR="00F553BF" w:rsidRPr="002A5B4D" w:rsidRDefault="00F553BF" w:rsidP="004A5258">
            <w:pPr>
              <w:jc w:val="right"/>
              <w:rPr>
                <w:rFonts w:ascii="Arial CYR" w:hAnsi="Arial CYR" w:cs="Arial CYR"/>
              </w:rPr>
            </w:pPr>
            <w:r w:rsidRPr="002A5B4D">
              <w:rPr>
                <w:rFonts w:ascii="Arial CYR" w:hAnsi="Arial CYR" w:cs="Arial CYR"/>
              </w:rPr>
              <w:t>9,0</w:t>
            </w:r>
          </w:p>
        </w:tc>
      </w:tr>
      <w:tr w:rsidR="00F553BF" w:rsidRPr="002A5B4D" w:rsidTr="004A5258">
        <w:trPr>
          <w:trHeight w:val="518"/>
        </w:trPr>
        <w:tc>
          <w:tcPr>
            <w:tcW w:w="6252" w:type="dxa"/>
            <w:shd w:val="clear" w:color="auto" w:fill="auto"/>
            <w:vAlign w:val="center"/>
          </w:tcPr>
          <w:p w:rsidR="00F553BF" w:rsidRPr="002A5B4D" w:rsidRDefault="00F553BF" w:rsidP="004A5258">
            <w:pPr>
              <w:rPr>
                <w:b/>
                <w:bCs/>
              </w:rPr>
            </w:pPr>
            <w:r w:rsidRPr="002A5B4D">
              <w:rPr>
                <w:b/>
                <w:bCs/>
              </w:rPr>
              <w:t>всего</w:t>
            </w:r>
          </w:p>
        </w:tc>
        <w:tc>
          <w:tcPr>
            <w:tcW w:w="2350" w:type="dxa"/>
            <w:shd w:val="clear" w:color="auto" w:fill="auto"/>
            <w:noWrap/>
            <w:vAlign w:val="bottom"/>
          </w:tcPr>
          <w:p w:rsidR="00F553BF" w:rsidRPr="002A5B4D" w:rsidRDefault="00F553BF" w:rsidP="004A5258">
            <w:pPr>
              <w:jc w:val="right"/>
              <w:rPr>
                <w:rFonts w:ascii="Arial CYR" w:hAnsi="Arial CYR" w:cs="Arial CYR"/>
              </w:rPr>
            </w:pPr>
            <w:r>
              <w:rPr>
                <w:rFonts w:ascii="Arial CYR" w:hAnsi="Arial CYR" w:cs="Arial CYR"/>
              </w:rPr>
              <w:t>184</w:t>
            </w:r>
          </w:p>
        </w:tc>
      </w:tr>
    </w:tbl>
    <w:p w:rsidR="00F553BF" w:rsidRPr="00682EE5" w:rsidRDefault="00F553BF" w:rsidP="00F553BF">
      <w:pPr>
        <w:jc w:val="center"/>
        <w:rPr>
          <w:b/>
          <w:sz w:val="28"/>
          <w:szCs w:val="28"/>
          <w:highlight w:val="green"/>
        </w:rPr>
      </w:pPr>
    </w:p>
    <w:p w:rsidR="00F553BF" w:rsidRPr="00682EE5" w:rsidRDefault="00F553BF" w:rsidP="00F553BF">
      <w:pPr>
        <w:jc w:val="center"/>
        <w:rPr>
          <w:b/>
          <w:sz w:val="28"/>
          <w:szCs w:val="28"/>
          <w:highlight w:val="green"/>
        </w:rPr>
      </w:pPr>
    </w:p>
    <w:p w:rsidR="00F553BF" w:rsidRPr="00682EE5" w:rsidRDefault="00F553BF" w:rsidP="00F553BF">
      <w:pPr>
        <w:jc w:val="center"/>
        <w:rPr>
          <w:b/>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15"/>
        <w:gridCol w:w="3105"/>
      </w:tblGrid>
      <w:tr w:rsidR="00F553BF" w:rsidRPr="00682EE5" w:rsidTr="004A5258">
        <w:trPr>
          <w:trHeight w:val="300"/>
        </w:trPr>
        <w:tc>
          <w:tcPr>
            <w:tcW w:w="5415" w:type="dxa"/>
            <w:vMerge w:val="restart"/>
            <w:shd w:val="clear" w:color="auto" w:fill="auto"/>
            <w:vAlign w:val="center"/>
          </w:tcPr>
          <w:p w:rsidR="00F553BF" w:rsidRPr="00682EE5" w:rsidRDefault="00F553BF" w:rsidP="004A5258">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05" w:type="dxa"/>
            <w:shd w:val="clear" w:color="auto" w:fill="auto"/>
            <w:vAlign w:val="center"/>
          </w:tcPr>
          <w:p w:rsidR="00F553BF" w:rsidRPr="00682EE5" w:rsidRDefault="00F553BF" w:rsidP="004A5258">
            <w:pPr>
              <w:jc w:val="center"/>
              <w:rPr>
                <w:rFonts w:ascii="Arial CYR" w:hAnsi="Arial CYR" w:cs="Arial CYR"/>
                <w:sz w:val="16"/>
                <w:szCs w:val="16"/>
              </w:rPr>
            </w:pPr>
            <w:r w:rsidRPr="00682EE5">
              <w:rPr>
                <w:rFonts w:ascii="Arial CYR" w:hAnsi="Arial CYR" w:cs="Arial CYR"/>
                <w:sz w:val="16"/>
                <w:szCs w:val="16"/>
              </w:rPr>
              <w:t>Тыс</w:t>
            </w:r>
            <w:proofErr w:type="gramStart"/>
            <w:r w:rsidRPr="00682EE5">
              <w:rPr>
                <w:rFonts w:ascii="Arial CYR" w:hAnsi="Arial CYR" w:cs="Arial CYR"/>
                <w:sz w:val="16"/>
                <w:szCs w:val="16"/>
              </w:rPr>
              <w:t>.р</w:t>
            </w:r>
            <w:proofErr w:type="gramEnd"/>
            <w:r w:rsidRPr="00682EE5">
              <w:rPr>
                <w:rFonts w:ascii="Arial CYR" w:hAnsi="Arial CYR" w:cs="Arial CYR"/>
                <w:sz w:val="16"/>
                <w:szCs w:val="16"/>
              </w:rPr>
              <w:t>уб.</w:t>
            </w:r>
          </w:p>
          <w:p w:rsidR="00F553BF" w:rsidRPr="00682EE5" w:rsidRDefault="00F553BF" w:rsidP="004A5258">
            <w:pPr>
              <w:rPr>
                <w:rFonts w:ascii="Arial CYR" w:hAnsi="Arial CYR" w:cs="Arial CYR"/>
              </w:rPr>
            </w:pPr>
            <w:r w:rsidRPr="00682EE5">
              <w:rPr>
                <w:rFonts w:ascii="Arial CYR" w:hAnsi="Arial CYR" w:cs="Arial CYR"/>
              </w:rPr>
              <w:t> </w:t>
            </w:r>
          </w:p>
        </w:tc>
      </w:tr>
      <w:tr w:rsidR="00F553BF" w:rsidRPr="00682EE5" w:rsidTr="004A5258">
        <w:trPr>
          <w:trHeight w:val="390"/>
        </w:trPr>
        <w:tc>
          <w:tcPr>
            <w:tcW w:w="5415" w:type="dxa"/>
            <w:vMerge/>
            <w:vAlign w:val="center"/>
          </w:tcPr>
          <w:p w:rsidR="00F553BF" w:rsidRPr="00682EE5" w:rsidRDefault="00F553BF" w:rsidP="004A5258">
            <w:pPr>
              <w:rPr>
                <w:rFonts w:ascii="Arial CYR" w:hAnsi="Arial CYR" w:cs="Arial CYR"/>
                <w:sz w:val="16"/>
                <w:szCs w:val="16"/>
              </w:rPr>
            </w:pPr>
          </w:p>
        </w:tc>
        <w:tc>
          <w:tcPr>
            <w:tcW w:w="3105" w:type="dxa"/>
            <w:shd w:val="clear" w:color="auto" w:fill="auto"/>
            <w:noWrap/>
            <w:vAlign w:val="center"/>
          </w:tcPr>
          <w:p w:rsidR="00F553BF" w:rsidRPr="00682EE5" w:rsidRDefault="00F553BF" w:rsidP="004A5258">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F553BF" w:rsidRPr="00682EE5" w:rsidTr="004A5258">
        <w:trPr>
          <w:trHeight w:val="450"/>
        </w:trPr>
        <w:tc>
          <w:tcPr>
            <w:tcW w:w="5415" w:type="dxa"/>
            <w:shd w:val="clear" w:color="auto" w:fill="auto"/>
            <w:vAlign w:val="center"/>
          </w:tcPr>
          <w:p w:rsidR="00F553BF" w:rsidRPr="00682EE5" w:rsidRDefault="00F553BF" w:rsidP="004A5258">
            <w:pPr>
              <w:rPr>
                <w:rFonts w:ascii="Arial CYR" w:hAnsi="Arial CYR" w:cs="Arial CYR"/>
                <w:b/>
                <w:bCs/>
                <w:sz w:val="16"/>
                <w:szCs w:val="16"/>
              </w:rPr>
            </w:pPr>
            <w:r w:rsidRPr="00682EE5">
              <w:rPr>
                <w:rFonts w:ascii="Arial CYR" w:hAnsi="Arial CYR" w:cs="Arial CYR"/>
                <w:b/>
                <w:bCs/>
                <w:sz w:val="16"/>
                <w:szCs w:val="16"/>
              </w:rPr>
              <w:t xml:space="preserve">Расходы </w:t>
            </w:r>
            <w:r w:rsidRPr="00682EE5">
              <w:rPr>
                <w:b/>
                <w:bCs/>
                <w:sz w:val="18"/>
                <w:szCs w:val="18"/>
              </w:rPr>
              <w:t>бюджетных и казенных учреждений (кроме органов местного самоуправления)</w:t>
            </w:r>
            <w:r w:rsidRPr="00682EE5">
              <w:rPr>
                <w:rFonts w:ascii="Arial CYR" w:hAnsi="Arial CYR" w:cs="Arial CYR"/>
                <w:b/>
                <w:bCs/>
                <w:sz w:val="16"/>
                <w:szCs w:val="16"/>
              </w:rPr>
              <w:t>:</w:t>
            </w:r>
          </w:p>
        </w:tc>
        <w:tc>
          <w:tcPr>
            <w:tcW w:w="3105" w:type="dxa"/>
            <w:shd w:val="clear" w:color="auto" w:fill="auto"/>
            <w:noWrap/>
            <w:vAlign w:val="bottom"/>
          </w:tcPr>
          <w:p w:rsidR="00F553BF" w:rsidRPr="00FA1B73" w:rsidRDefault="00F553BF" w:rsidP="004A5258">
            <w:pPr>
              <w:jc w:val="right"/>
              <w:rPr>
                <w:rFonts w:ascii="Arial CYR" w:hAnsi="Arial CYR" w:cs="Arial CYR"/>
                <w:sz w:val="16"/>
                <w:szCs w:val="16"/>
                <w:highlight w:val="yellow"/>
              </w:rPr>
            </w:pPr>
            <w:r>
              <w:rPr>
                <w:rFonts w:ascii="Arial CYR" w:hAnsi="Arial CYR" w:cs="Arial CYR"/>
                <w:sz w:val="16"/>
                <w:szCs w:val="16"/>
              </w:rPr>
              <w:t>367 746,0</w:t>
            </w:r>
          </w:p>
        </w:tc>
      </w:tr>
      <w:tr w:rsidR="00F553BF" w:rsidRPr="00682EE5" w:rsidTr="004A5258">
        <w:trPr>
          <w:trHeight w:val="255"/>
        </w:trPr>
        <w:tc>
          <w:tcPr>
            <w:tcW w:w="5415" w:type="dxa"/>
            <w:shd w:val="clear" w:color="auto" w:fill="auto"/>
            <w:vAlign w:val="center"/>
          </w:tcPr>
          <w:p w:rsidR="00F553BF" w:rsidRPr="00682EE5" w:rsidRDefault="00F553BF" w:rsidP="004A5258">
            <w:pPr>
              <w:rPr>
                <w:rFonts w:ascii="Arial CYR" w:hAnsi="Arial CYR" w:cs="Arial CYR"/>
                <w:sz w:val="16"/>
                <w:szCs w:val="16"/>
              </w:rPr>
            </w:pPr>
          </w:p>
        </w:tc>
        <w:tc>
          <w:tcPr>
            <w:tcW w:w="3105" w:type="dxa"/>
            <w:shd w:val="clear" w:color="auto" w:fill="auto"/>
            <w:noWrap/>
            <w:vAlign w:val="bottom"/>
          </w:tcPr>
          <w:p w:rsidR="00F553BF" w:rsidRPr="00FA1B73" w:rsidRDefault="00F553BF" w:rsidP="004A5258">
            <w:pPr>
              <w:jc w:val="right"/>
              <w:rPr>
                <w:rFonts w:ascii="Arial CYR" w:hAnsi="Arial CYR" w:cs="Arial CYR"/>
                <w:sz w:val="16"/>
                <w:szCs w:val="16"/>
                <w:highlight w:val="yellow"/>
              </w:rPr>
            </w:pPr>
          </w:p>
        </w:tc>
      </w:tr>
      <w:tr w:rsidR="00F553BF" w:rsidRPr="00682EE5" w:rsidTr="004A5258">
        <w:trPr>
          <w:trHeight w:val="255"/>
        </w:trPr>
        <w:tc>
          <w:tcPr>
            <w:tcW w:w="5415" w:type="dxa"/>
            <w:shd w:val="clear" w:color="auto" w:fill="auto"/>
            <w:vAlign w:val="center"/>
          </w:tcPr>
          <w:p w:rsidR="00F553BF" w:rsidRPr="00682EE5" w:rsidRDefault="00F553BF" w:rsidP="004A5258">
            <w:pPr>
              <w:rPr>
                <w:rFonts w:ascii="Arial CYR" w:hAnsi="Arial CYR" w:cs="Arial CYR"/>
                <w:sz w:val="16"/>
                <w:szCs w:val="16"/>
              </w:rPr>
            </w:pPr>
            <w:r w:rsidRPr="00682EE5">
              <w:rPr>
                <w:rFonts w:ascii="Arial CYR" w:hAnsi="Arial CYR" w:cs="Arial CYR"/>
                <w:sz w:val="16"/>
                <w:szCs w:val="16"/>
              </w:rPr>
              <w:t>на заработную плату</w:t>
            </w:r>
          </w:p>
        </w:tc>
        <w:tc>
          <w:tcPr>
            <w:tcW w:w="3105" w:type="dxa"/>
            <w:shd w:val="clear" w:color="auto" w:fill="auto"/>
            <w:noWrap/>
            <w:vAlign w:val="bottom"/>
          </w:tcPr>
          <w:p w:rsidR="00F553BF" w:rsidRPr="00642A6F" w:rsidRDefault="00F553BF" w:rsidP="004A5258">
            <w:pPr>
              <w:jc w:val="right"/>
              <w:rPr>
                <w:rFonts w:ascii="Arial CYR" w:hAnsi="Arial CYR" w:cs="Arial CYR"/>
                <w:sz w:val="16"/>
                <w:szCs w:val="16"/>
              </w:rPr>
            </w:pPr>
            <w:r>
              <w:rPr>
                <w:rFonts w:ascii="Arial CYR" w:hAnsi="Arial CYR" w:cs="Arial CYR"/>
                <w:sz w:val="16"/>
                <w:szCs w:val="16"/>
              </w:rPr>
              <w:t>238 515,0</w:t>
            </w:r>
            <w:r w:rsidRPr="00642A6F">
              <w:rPr>
                <w:rFonts w:ascii="Arial CYR" w:hAnsi="Arial CYR" w:cs="Arial CYR"/>
                <w:sz w:val="16"/>
                <w:szCs w:val="16"/>
              </w:rPr>
              <w:t xml:space="preserve">    </w:t>
            </w:r>
          </w:p>
        </w:tc>
      </w:tr>
      <w:tr w:rsidR="00F553BF" w:rsidRPr="00682EE5" w:rsidTr="004A5258">
        <w:trPr>
          <w:trHeight w:val="450"/>
        </w:trPr>
        <w:tc>
          <w:tcPr>
            <w:tcW w:w="5415" w:type="dxa"/>
            <w:shd w:val="clear" w:color="auto" w:fill="auto"/>
            <w:vAlign w:val="center"/>
          </w:tcPr>
          <w:p w:rsidR="00F553BF" w:rsidRPr="00682EE5" w:rsidRDefault="00F553BF" w:rsidP="004A5258">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3105" w:type="dxa"/>
            <w:shd w:val="clear" w:color="auto" w:fill="auto"/>
            <w:noWrap/>
            <w:vAlign w:val="bottom"/>
          </w:tcPr>
          <w:p w:rsidR="00F553BF" w:rsidRPr="00642A6F" w:rsidRDefault="00F553BF" w:rsidP="004A5258">
            <w:pPr>
              <w:jc w:val="right"/>
              <w:rPr>
                <w:rFonts w:ascii="Arial CYR" w:hAnsi="Arial CYR" w:cs="Arial CYR"/>
                <w:sz w:val="16"/>
                <w:szCs w:val="16"/>
              </w:rPr>
            </w:pPr>
            <w:r>
              <w:rPr>
                <w:rFonts w:ascii="Arial CYR" w:hAnsi="Arial CYR" w:cs="Arial CYR"/>
                <w:sz w:val="16"/>
                <w:szCs w:val="16"/>
              </w:rPr>
              <w:t>71 015,0</w:t>
            </w:r>
            <w:r w:rsidRPr="00642A6F">
              <w:rPr>
                <w:rFonts w:ascii="Arial CYR" w:hAnsi="Arial CYR" w:cs="Arial CYR"/>
                <w:sz w:val="16"/>
                <w:szCs w:val="16"/>
              </w:rPr>
              <w:t xml:space="preserve">  </w:t>
            </w:r>
          </w:p>
        </w:tc>
      </w:tr>
    </w:tbl>
    <w:p w:rsidR="00F553BF" w:rsidRPr="00682EE5" w:rsidRDefault="00F553BF" w:rsidP="00F553BF">
      <w:pPr>
        <w:jc w:val="center"/>
        <w:rPr>
          <w:b/>
          <w:highlight w:val="green"/>
        </w:rPr>
      </w:pPr>
    </w:p>
    <w:p w:rsidR="00F553BF" w:rsidRPr="00682EE5" w:rsidRDefault="00F553BF" w:rsidP="00F553BF">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F553BF" w:rsidRPr="00682EE5" w:rsidTr="004A5258">
        <w:trPr>
          <w:trHeight w:val="747"/>
        </w:trPr>
        <w:tc>
          <w:tcPr>
            <w:tcW w:w="6252" w:type="dxa"/>
            <w:vAlign w:val="center"/>
          </w:tcPr>
          <w:p w:rsidR="00F553BF" w:rsidRPr="00682EE5" w:rsidRDefault="00F553BF" w:rsidP="004A5258">
            <w:pPr>
              <w:jc w:val="center"/>
              <w:rPr>
                <w:b/>
                <w:bCs/>
                <w:sz w:val="18"/>
                <w:szCs w:val="18"/>
              </w:rPr>
            </w:pPr>
            <w:r w:rsidRPr="00682EE5">
              <w:rPr>
                <w:b/>
                <w:bCs/>
                <w:sz w:val="18"/>
                <w:szCs w:val="18"/>
              </w:rPr>
              <w:t>Наименование показателя</w:t>
            </w:r>
          </w:p>
        </w:tc>
        <w:tc>
          <w:tcPr>
            <w:tcW w:w="2350" w:type="dxa"/>
            <w:shd w:val="clear" w:color="auto" w:fill="auto"/>
            <w:vAlign w:val="center"/>
          </w:tcPr>
          <w:p w:rsidR="00F553BF" w:rsidRPr="00682EE5" w:rsidRDefault="00F553BF" w:rsidP="004A5258">
            <w:pPr>
              <w:jc w:val="center"/>
              <w:rPr>
                <w:b/>
                <w:bCs/>
                <w:sz w:val="18"/>
                <w:szCs w:val="18"/>
              </w:rPr>
            </w:pPr>
            <w:r w:rsidRPr="00E71C32">
              <w:rPr>
                <w:b/>
                <w:bCs/>
                <w:sz w:val="18"/>
                <w:szCs w:val="18"/>
              </w:rPr>
              <w:t>единиц</w:t>
            </w:r>
          </w:p>
        </w:tc>
      </w:tr>
      <w:tr w:rsidR="00F553BF" w:rsidRPr="00682EE5" w:rsidTr="004A5258">
        <w:trPr>
          <w:trHeight w:val="513"/>
        </w:trPr>
        <w:tc>
          <w:tcPr>
            <w:tcW w:w="6252" w:type="dxa"/>
            <w:shd w:val="clear" w:color="auto" w:fill="auto"/>
            <w:vAlign w:val="center"/>
          </w:tcPr>
          <w:p w:rsidR="00F553BF" w:rsidRPr="00682EE5" w:rsidRDefault="00F553BF" w:rsidP="004A5258">
            <w:pPr>
              <w:rPr>
                <w:b/>
                <w:bCs/>
                <w:sz w:val="18"/>
                <w:szCs w:val="18"/>
              </w:rPr>
            </w:pPr>
            <w:r w:rsidRPr="00682EE5">
              <w:rPr>
                <w:b/>
                <w:bCs/>
                <w:sz w:val="18"/>
                <w:szCs w:val="18"/>
              </w:rPr>
              <w:t>Штатная  численность работников муниципальных учреждений (кроме органов местного самоуправления) на 01.</w:t>
            </w:r>
            <w:r>
              <w:rPr>
                <w:b/>
                <w:bCs/>
                <w:sz w:val="18"/>
                <w:szCs w:val="18"/>
              </w:rPr>
              <w:t>10</w:t>
            </w:r>
            <w:r w:rsidRPr="00682EE5">
              <w:rPr>
                <w:b/>
                <w:bCs/>
                <w:sz w:val="18"/>
                <w:szCs w:val="18"/>
              </w:rPr>
              <w:t>.20</w:t>
            </w:r>
            <w:r>
              <w:rPr>
                <w:b/>
                <w:bCs/>
                <w:sz w:val="18"/>
                <w:szCs w:val="18"/>
              </w:rPr>
              <w:t>24</w:t>
            </w:r>
          </w:p>
        </w:tc>
        <w:tc>
          <w:tcPr>
            <w:tcW w:w="2350" w:type="dxa"/>
            <w:shd w:val="clear" w:color="auto" w:fill="auto"/>
            <w:noWrap/>
            <w:vAlign w:val="bottom"/>
          </w:tcPr>
          <w:p w:rsidR="00F553BF" w:rsidRPr="0030573C" w:rsidRDefault="00F553BF" w:rsidP="004A5258">
            <w:pPr>
              <w:jc w:val="right"/>
              <w:rPr>
                <w:rFonts w:ascii="Arial CYR" w:hAnsi="Arial CYR" w:cs="Arial CYR"/>
              </w:rPr>
            </w:pPr>
            <w:r>
              <w:rPr>
                <w:rFonts w:ascii="Arial CYR" w:hAnsi="Arial CYR" w:cs="Arial CYR"/>
              </w:rPr>
              <w:t>973,92</w:t>
            </w:r>
          </w:p>
        </w:tc>
      </w:tr>
    </w:tbl>
    <w:p w:rsidR="00F553BF" w:rsidRPr="00682EE5" w:rsidRDefault="00F553BF" w:rsidP="00F553BF">
      <w:pPr>
        <w:jc w:val="center"/>
        <w:rPr>
          <w:b/>
        </w:rPr>
      </w:pPr>
    </w:p>
    <w:p w:rsidR="00721026" w:rsidRDefault="00721026" w:rsidP="00807A0E"/>
    <w:sectPr w:rsidR="00721026" w:rsidSect="007A4D3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07B9" w:rsidRDefault="00F807B9">
      <w:r>
        <w:separator/>
      </w:r>
    </w:p>
  </w:endnote>
  <w:endnote w:type="continuationSeparator" w:id="0">
    <w:p w:rsidR="00F807B9" w:rsidRDefault="00F807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07B9" w:rsidRDefault="00F807B9">
      <w:r>
        <w:separator/>
      </w:r>
    </w:p>
  </w:footnote>
  <w:footnote w:type="continuationSeparator" w:id="0">
    <w:p w:rsidR="00F807B9" w:rsidRDefault="00F807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476" w:rsidRDefault="0072099D">
    <w:pPr>
      <w:pStyle w:val="a3"/>
      <w:framePr w:wrap="around" w:vAnchor="text" w:hAnchor="margin" w:xAlign="center" w:y="1"/>
      <w:rPr>
        <w:rStyle w:val="a7"/>
      </w:rPr>
    </w:pPr>
    <w:r>
      <w:rPr>
        <w:rStyle w:val="a7"/>
      </w:rPr>
      <w:fldChar w:fldCharType="begin"/>
    </w:r>
    <w:r w:rsidR="00DA5476">
      <w:rPr>
        <w:rStyle w:val="a7"/>
      </w:rPr>
      <w:instrText xml:space="preserve">PAGE  </w:instrText>
    </w:r>
    <w:r>
      <w:rPr>
        <w:rStyle w:val="a7"/>
      </w:rPr>
      <w:fldChar w:fldCharType="end"/>
    </w:r>
  </w:p>
  <w:p w:rsidR="00DA5476" w:rsidRDefault="00DA547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476" w:rsidRDefault="00DA5476">
    <w:pPr>
      <w:pStyle w:val="a3"/>
      <w:framePr w:wrap="around" w:vAnchor="text" w:hAnchor="margin" w:xAlign="center" w:y="1"/>
      <w:rPr>
        <w:rStyle w:val="a7"/>
      </w:rPr>
    </w:pPr>
  </w:p>
  <w:p w:rsidR="00DA5476" w:rsidRDefault="00DA547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abstractNumId w:val="2"/>
  </w:num>
  <w:num w:numId="2">
    <w:abstractNumId w:val="0"/>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embedSystemFonts/>
  <w:proofState w:spelling="clean" w:grammar="clean"/>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rsids>
    <w:rsidRoot w:val="00700D8B"/>
    <w:rsid w:val="000125E7"/>
    <w:rsid w:val="000130CB"/>
    <w:rsid w:val="00025151"/>
    <w:rsid w:val="00025525"/>
    <w:rsid w:val="00025989"/>
    <w:rsid w:val="00030DC2"/>
    <w:rsid w:val="000322DE"/>
    <w:rsid w:val="00037C8E"/>
    <w:rsid w:val="00040C20"/>
    <w:rsid w:val="000417C2"/>
    <w:rsid w:val="0005239A"/>
    <w:rsid w:val="0006161A"/>
    <w:rsid w:val="000625B3"/>
    <w:rsid w:val="000755DE"/>
    <w:rsid w:val="00090538"/>
    <w:rsid w:val="000A3AF0"/>
    <w:rsid w:val="000A5C29"/>
    <w:rsid w:val="000A70B6"/>
    <w:rsid w:val="000B53C7"/>
    <w:rsid w:val="000B6642"/>
    <w:rsid w:val="000B71F6"/>
    <w:rsid w:val="000C2819"/>
    <w:rsid w:val="000D1046"/>
    <w:rsid w:val="000E1A9C"/>
    <w:rsid w:val="000E76A4"/>
    <w:rsid w:val="00116264"/>
    <w:rsid w:val="001178C8"/>
    <w:rsid w:val="00117D26"/>
    <w:rsid w:val="00121B8B"/>
    <w:rsid w:val="001254A3"/>
    <w:rsid w:val="00133CE6"/>
    <w:rsid w:val="00145C45"/>
    <w:rsid w:val="001555A7"/>
    <w:rsid w:val="0016678D"/>
    <w:rsid w:val="00167866"/>
    <w:rsid w:val="00171E53"/>
    <w:rsid w:val="00196051"/>
    <w:rsid w:val="001C092D"/>
    <w:rsid w:val="001C72EA"/>
    <w:rsid w:val="001C7F37"/>
    <w:rsid w:val="001D0939"/>
    <w:rsid w:val="001D6DB9"/>
    <w:rsid w:val="001F4D5A"/>
    <w:rsid w:val="001F791F"/>
    <w:rsid w:val="00201B0C"/>
    <w:rsid w:val="00205D7F"/>
    <w:rsid w:val="00206E6F"/>
    <w:rsid w:val="00213F2F"/>
    <w:rsid w:val="00225F0E"/>
    <w:rsid w:val="002306FD"/>
    <w:rsid w:val="00263CAD"/>
    <w:rsid w:val="002871F5"/>
    <w:rsid w:val="002875BE"/>
    <w:rsid w:val="00287CE0"/>
    <w:rsid w:val="00291893"/>
    <w:rsid w:val="002A189A"/>
    <w:rsid w:val="002B4035"/>
    <w:rsid w:val="002C4E80"/>
    <w:rsid w:val="002C6C6A"/>
    <w:rsid w:val="002D3E4C"/>
    <w:rsid w:val="002E55F1"/>
    <w:rsid w:val="002F2572"/>
    <w:rsid w:val="00301725"/>
    <w:rsid w:val="00303F31"/>
    <w:rsid w:val="00310D1F"/>
    <w:rsid w:val="0031686B"/>
    <w:rsid w:val="0032139D"/>
    <w:rsid w:val="00321CD9"/>
    <w:rsid w:val="00331C65"/>
    <w:rsid w:val="00335017"/>
    <w:rsid w:val="003459A1"/>
    <w:rsid w:val="0035272C"/>
    <w:rsid w:val="003833A0"/>
    <w:rsid w:val="003F7A77"/>
    <w:rsid w:val="00410FC2"/>
    <w:rsid w:val="00414233"/>
    <w:rsid w:val="0041494A"/>
    <w:rsid w:val="0042550C"/>
    <w:rsid w:val="00456A90"/>
    <w:rsid w:val="004572CE"/>
    <w:rsid w:val="0046702A"/>
    <w:rsid w:val="004844F3"/>
    <w:rsid w:val="0048517D"/>
    <w:rsid w:val="004905DA"/>
    <w:rsid w:val="004908B9"/>
    <w:rsid w:val="004C0031"/>
    <w:rsid w:val="004C5CF2"/>
    <w:rsid w:val="004D69C7"/>
    <w:rsid w:val="004F27FC"/>
    <w:rsid w:val="0050029E"/>
    <w:rsid w:val="00507D58"/>
    <w:rsid w:val="005140A3"/>
    <w:rsid w:val="005237F7"/>
    <w:rsid w:val="0052416A"/>
    <w:rsid w:val="00532743"/>
    <w:rsid w:val="00533086"/>
    <w:rsid w:val="00537089"/>
    <w:rsid w:val="0054293C"/>
    <w:rsid w:val="00544181"/>
    <w:rsid w:val="00551C66"/>
    <w:rsid w:val="00555FBD"/>
    <w:rsid w:val="005574C0"/>
    <w:rsid w:val="005668F5"/>
    <w:rsid w:val="005764CB"/>
    <w:rsid w:val="005823E0"/>
    <w:rsid w:val="00584FF2"/>
    <w:rsid w:val="00595BB8"/>
    <w:rsid w:val="005A2F2A"/>
    <w:rsid w:val="005C29BF"/>
    <w:rsid w:val="005C47A7"/>
    <w:rsid w:val="005C76EE"/>
    <w:rsid w:val="005D2738"/>
    <w:rsid w:val="005E146F"/>
    <w:rsid w:val="005E37CA"/>
    <w:rsid w:val="005F0998"/>
    <w:rsid w:val="006002E0"/>
    <w:rsid w:val="006005DA"/>
    <w:rsid w:val="00600670"/>
    <w:rsid w:val="00604A1B"/>
    <w:rsid w:val="006060C4"/>
    <w:rsid w:val="0061163B"/>
    <w:rsid w:val="006165FA"/>
    <w:rsid w:val="00622766"/>
    <w:rsid w:val="006424C5"/>
    <w:rsid w:val="006475B8"/>
    <w:rsid w:val="006502AB"/>
    <w:rsid w:val="006654FA"/>
    <w:rsid w:val="00672AB3"/>
    <w:rsid w:val="00672B15"/>
    <w:rsid w:val="006973E3"/>
    <w:rsid w:val="006A5E27"/>
    <w:rsid w:val="006C6382"/>
    <w:rsid w:val="00700D8B"/>
    <w:rsid w:val="0072099D"/>
    <w:rsid w:val="00721026"/>
    <w:rsid w:val="00721E24"/>
    <w:rsid w:val="00723015"/>
    <w:rsid w:val="007242C5"/>
    <w:rsid w:val="007365EB"/>
    <w:rsid w:val="0073695B"/>
    <w:rsid w:val="00737116"/>
    <w:rsid w:val="00754234"/>
    <w:rsid w:val="00771849"/>
    <w:rsid w:val="00776BE2"/>
    <w:rsid w:val="00794732"/>
    <w:rsid w:val="00797EE7"/>
    <w:rsid w:val="007A4D38"/>
    <w:rsid w:val="007B5331"/>
    <w:rsid w:val="007C2726"/>
    <w:rsid w:val="007C61F5"/>
    <w:rsid w:val="007D1EE1"/>
    <w:rsid w:val="007D7A93"/>
    <w:rsid w:val="007F4160"/>
    <w:rsid w:val="007F5D8F"/>
    <w:rsid w:val="0080405C"/>
    <w:rsid w:val="0080440A"/>
    <w:rsid w:val="00807A0E"/>
    <w:rsid w:val="00812E20"/>
    <w:rsid w:val="00821349"/>
    <w:rsid w:val="008323AA"/>
    <w:rsid w:val="00833806"/>
    <w:rsid w:val="00841CA9"/>
    <w:rsid w:val="00850A5A"/>
    <w:rsid w:val="00851312"/>
    <w:rsid w:val="0085608A"/>
    <w:rsid w:val="008574B1"/>
    <w:rsid w:val="0086699D"/>
    <w:rsid w:val="008673EE"/>
    <w:rsid w:val="00871523"/>
    <w:rsid w:val="008741DA"/>
    <w:rsid w:val="00885C6C"/>
    <w:rsid w:val="008864F0"/>
    <w:rsid w:val="00887795"/>
    <w:rsid w:val="00887998"/>
    <w:rsid w:val="00895DF6"/>
    <w:rsid w:val="008A5B84"/>
    <w:rsid w:val="008A6AB8"/>
    <w:rsid w:val="008B6DEF"/>
    <w:rsid w:val="008B7EC9"/>
    <w:rsid w:val="008C11B9"/>
    <w:rsid w:val="008C75C5"/>
    <w:rsid w:val="008C7BCE"/>
    <w:rsid w:val="008D30C5"/>
    <w:rsid w:val="008E1AFF"/>
    <w:rsid w:val="0090354E"/>
    <w:rsid w:val="009077D9"/>
    <w:rsid w:val="009116BD"/>
    <w:rsid w:val="00912303"/>
    <w:rsid w:val="00921EFE"/>
    <w:rsid w:val="009238A0"/>
    <w:rsid w:val="0092456B"/>
    <w:rsid w:val="00936412"/>
    <w:rsid w:val="009454ED"/>
    <w:rsid w:val="0095211F"/>
    <w:rsid w:val="00963E92"/>
    <w:rsid w:val="00982EC3"/>
    <w:rsid w:val="00994867"/>
    <w:rsid w:val="009B6459"/>
    <w:rsid w:val="009B7658"/>
    <w:rsid w:val="009C65C8"/>
    <w:rsid w:val="009D1D2D"/>
    <w:rsid w:val="009D1F02"/>
    <w:rsid w:val="009D4169"/>
    <w:rsid w:val="009E4A04"/>
    <w:rsid w:val="009F5A5A"/>
    <w:rsid w:val="00A00A88"/>
    <w:rsid w:val="00A02350"/>
    <w:rsid w:val="00A03A2E"/>
    <w:rsid w:val="00A23368"/>
    <w:rsid w:val="00A2378D"/>
    <w:rsid w:val="00A25888"/>
    <w:rsid w:val="00A340BC"/>
    <w:rsid w:val="00A449A1"/>
    <w:rsid w:val="00A5219C"/>
    <w:rsid w:val="00A61DF1"/>
    <w:rsid w:val="00A64AF4"/>
    <w:rsid w:val="00A64D18"/>
    <w:rsid w:val="00A6523E"/>
    <w:rsid w:val="00A77D13"/>
    <w:rsid w:val="00A82540"/>
    <w:rsid w:val="00A84584"/>
    <w:rsid w:val="00AA2F9A"/>
    <w:rsid w:val="00AA5867"/>
    <w:rsid w:val="00AB0737"/>
    <w:rsid w:val="00AB1312"/>
    <w:rsid w:val="00AC2638"/>
    <w:rsid w:val="00AC4046"/>
    <w:rsid w:val="00AD020B"/>
    <w:rsid w:val="00AE5539"/>
    <w:rsid w:val="00AE7E3D"/>
    <w:rsid w:val="00AF3588"/>
    <w:rsid w:val="00AF52D7"/>
    <w:rsid w:val="00B60A3A"/>
    <w:rsid w:val="00B61237"/>
    <w:rsid w:val="00B76327"/>
    <w:rsid w:val="00B776FD"/>
    <w:rsid w:val="00B8571C"/>
    <w:rsid w:val="00BA6E76"/>
    <w:rsid w:val="00BB3FEF"/>
    <w:rsid w:val="00BB66E2"/>
    <w:rsid w:val="00BC0DF9"/>
    <w:rsid w:val="00BC3A72"/>
    <w:rsid w:val="00BC7349"/>
    <w:rsid w:val="00BD39B5"/>
    <w:rsid w:val="00C00321"/>
    <w:rsid w:val="00C10818"/>
    <w:rsid w:val="00C27262"/>
    <w:rsid w:val="00C30D44"/>
    <w:rsid w:val="00C311B1"/>
    <w:rsid w:val="00C3329C"/>
    <w:rsid w:val="00C35AFC"/>
    <w:rsid w:val="00C37619"/>
    <w:rsid w:val="00C53273"/>
    <w:rsid w:val="00C614E5"/>
    <w:rsid w:val="00C70333"/>
    <w:rsid w:val="00C71D63"/>
    <w:rsid w:val="00CD2A2E"/>
    <w:rsid w:val="00CD45EA"/>
    <w:rsid w:val="00CE14DA"/>
    <w:rsid w:val="00CE43CE"/>
    <w:rsid w:val="00CF29F2"/>
    <w:rsid w:val="00CF3451"/>
    <w:rsid w:val="00CF6522"/>
    <w:rsid w:val="00CF690E"/>
    <w:rsid w:val="00D06B36"/>
    <w:rsid w:val="00D129B4"/>
    <w:rsid w:val="00D133B8"/>
    <w:rsid w:val="00D25274"/>
    <w:rsid w:val="00D25AB1"/>
    <w:rsid w:val="00D3403D"/>
    <w:rsid w:val="00D56AED"/>
    <w:rsid w:val="00D76B01"/>
    <w:rsid w:val="00D852D7"/>
    <w:rsid w:val="00DA5476"/>
    <w:rsid w:val="00DB1868"/>
    <w:rsid w:val="00DB2692"/>
    <w:rsid w:val="00DC1A3E"/>
    <w:rsid w:val="00DD2245"/>
    <w:rsid w:val="00DD278A"/>
    <w:rsid w:val="00DD3115"/>
    <w:rsid w:val="00DE0717"/>
    <w:rsid w:val="00DE0A86"/>
    <w:rsid w:val="00DE4E26"/>
    <w:rsid w:val="00E0181D"/>
    <w:rsid w:val="00E03106"/>
    <w:rsid w:val="00E10B70"/>
    <w:rsid w:val="00E1705D"/>
    <w:rsid w:val="00E35A73"/>
    <w:rsid w:val="00E36044"/>
    <w:rsid w:val="00E36D6F"/>
    <w:rsid w:val="00E414CE"/>
    <w:rsid w:val="00E51551"/>
    <w:rsid w:val="00E520A6"/>
    <w:rsid w:val="00E67F88"/>
    <w:rsid w:val="00E93A2F"/>
    <w:rsid w:val="00E95EF7"/>
    <w:rsid w:val="00EB6E41"/>
    <w:rsid w:val="00EC1838"/>
    <w:rsid w:val="00EC4E63"/>
    <w:rsid w:val="00EC53A0"/>
    <w:rsid w:val="00ED058A"/>
    <w:rsid w:val="00ED6B10"/>
    <w:rsid w:val="00EE7CD8"/>
    <w:rsid w:val="00EF69CD"/>
    <w:rsid w:val="00F01966"/>
    <w:rsid w:val="00F026ED"/>
    <w:rsid w:val="00F05761"/>
    <w:rsid w:val="00F05A83"/>
    <w:rsid w:val="00F169E4"/>
    <w:rsid w:val="00F22D41"/>
    <w:rsid w:val="00F2367F"/>
    <w:rsid w:val="00F429A5"/>
    <w:rsid w:val="00F43193"/>
    <w:rsid w:val="00F463C7"/>
    <w:rsid w:val="00F553BF"/>
    <w:rsid w:val="00F72945"/>
    <w:rsid w:val="00F807B9"/>
    <w:rsid w:val="00F81E65"/>
    <w:rsid w:val="00F84644"/>
    <w:rsid w:val="00F9121C"/>
    <w:rsid w:val="00F9447E"/>
    <w:rsid w:val="00FA7E89"/>
    <w:rsid w:val="00FC34E6"/>
    <w:rsid w:val="00FC3A1D"/>
    <w:rsid w:val="00FC5DC8"/>
    <w:rsid w:val="00FC7905"/>
    <w:rsid w:val="00FD06BB"/>
    <w:rsid w:val="00FD358F"/>
    <w:rsid w:val="00FD6982"/>
    <w:rsid w:val="00FE543F"/>
    <w:rsid w:val="00FE7386"/>
    <w:rsid w:val="00FF21CB"/>
    <w:rsid w:val="00FF4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adjustRightInd w:val="0"/>
      <w:spacing w:after="160" w:line="240" w:lineRule="exact"/>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paragraph" w:customStyle="1" w:styleId="xl65">
    <w:name w:val="xl65"/>
    <w:basedOn w:val="a"/>
    <w:rsid w:val="00030DC2"/>
    <w:pPr>
      <w:widowControl/>
      <w:spacing w:before="100" w:beforeAutospacing="1" w:after="100" w:afterAutospacing="1"/>
    </w:pPr>
    <w:rPr>
      <w:b/>
      <w:bCs/>
      <w:sz w:val="24"/>
      <w:szCs w:val="24"/>
    </w:rPr>
  </w:style>
  <w:style w:type="paragraph" w:customStyle="1" w:styleId="xl67">
    <w:name w:val="xl67"/>
    <w:basedOn w:val="a"/>
    <w:rsid w:val="00030DC2"/>
    <w:pPr>
      <w:widowControl/>
      <w:spacing w:before="100" w:beforeAutospacing="1" w:after="100" w:afterAutospacing="1"/>
    </w:pPr>
    <w:rPr>
      <w:rFonts w:ascii="Arial CYR" w:hAnsi="Arial CYR" w:cs="Arial CYR"/>
      <w:sz w:val="22"/>
      <w:szCs w:val="22"/>
    </w:rPr>
  </w:style>
  <w:style w:type="paragraph" w:customStyle="1" w:styleId="xl68">
    <w:name w:val="xl68"/>
    <w:basedOn w:val="a"/>
    <w:rsid w:val="00030DC2"/>
    <w:pPr>
      <w:widowControl/>
      <w:spacing w:before="100" w:beforeAutospacing="1" w:after="100" w:afterAutospacing="1"/>
    </w:pPr>
    <w:rPr>
      <w:b/>
      <w:bCs/>
      <w:sz w:val="22"/>
      <w:szCs w:val="22"/>
    </w:rPr>
  </w:style>
  <w:style w:type="paragraph" w:customStyle="1" w:styleId="xl69">
    <w:name w:val="xl69"/>
    <w:basedOn w:val="a"/>
    <w:rsid w:val="00030DC2"/>
    <w:pPr>
      <w:widowControl/>
      <w:shd w:val="clear" w:color="000000" w:fill="FFCC99"/>
      <w:spacing w:before="100" w:beforeAutospacing="1" w:after="100" w:afterAutospacing="1"/>
    </w:pPr>
    <w:rPr>
      <w:b/>
      <w:bCs/>
      <w:sz w:val="24"/>
      <w:szCs w:val="24"/>
    </w:rPr>
  </w:style>
  <w:style w:type="paragraph" w:customStyle="1" w:styleId="xl70">
    <w:name w:val="xl70"/>
    <w:basedOn w:val="a"/>
    <w:rsid w:val="00030DC2"/>
    <w:pPr>
      <w:widowControl/>
      <w:spacing w:before="100" w:beforeAutospacing="1" w:after="100" w:afterAutospacing="1"/>
    </w:pPr>
    <w:rPr>
      <w:rFonts w:ascii="Arial CYR" w:hAnsi="Arial CYR" w:cs="Arial CYR"/>
      <w:b/>
      <w:bCs/>
      <w:sz w:val="22"/>
      <w:szCs w:val="22"/>
    </w:rPr>
  </w:style>
  <w:style w:type="paragraph" w:customStyle="1" w:styleId="xl71">
    <w:name w:val="xl7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2">
    <w:name w:val="xl72"/>
    <w:basedOn w:val="a"/>
    <w:rsid w:val="00030DC2"/>
    <w:pPr>
      <w:widowControl/>
      <w:shd w:val="clear" w:color="000000" w:fill="FFCC99"/>
      <w:spacing w:before="100" w:beforeAutospacing="1" w:after="100" w:afterAutospacing="1"/>
    </w:pPr>
    <w:rPr>
      <w:sz w:val="24"/>
      <w:szCs w:val="24"/>
    </w:rPr>
  </w:style>
  <w:style w:type="paragraph" w:customStyle="1" w:styleId="xl73">
    <w:name w:val="xl73"/>
    <w:basedOn w:val="a"/>
    <w:rsid w:val="00030DC2"/>
    <w:pPr>
      <w:widowControl/>
      <w:spacing w:before="100" w:beforeAutospacing="1" w:after="100" w:afterAutospacing="1"/>
    </w:pPr>
    <w:rPr>
      <w:rFonts w:ascii="Arial" w:hAnsi="Arial" w:cs="Arial"/>
      <w:sz w:val="24"/>
      <w:szCs w:val="24"/>
    </w:rPr>
  </w:style>
  <w:style w:type="paragraph" w:customStyle="1" w:styleId="xl74">
    <w:name w:val="xl7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5">
    <w:name w:val="xl75"/>
    <w:basedOn w:val="a"/>
    <w:rsid w:val="00030DC2"/>
    <w:pPr>
      <w:widowControl/>
      <w:spacing w:before="100" w:beforeAutospacing="1" w:after="100" w:afterAutospacing="1"/>
    </w:pPr>
    <w:rPr>
      <w:rFonts w:ascii="Arial" w:hAnsi="Arial" w:cs="Arial"/>
      <w:sz w:val="24"/>
      <w:szCs w:val="24"/>
    </w:rPr>
  </w:style>
  <w:style w:type="paragraph" w:customStyle="1" w:styleId="xl76">
    <w:name w:val="xl76"/>
    <w:basedOn w:val="a"/>
    <w:rsid w:val="00030DC2"/>
    <w:pPr>
      <w:widowControl/>
      <w:spacing w:before="100" w:beforeAutospacing="1" w:after="100" w:afterAutospacing="1"/>
      <w:jc w:val="center"/>
      <w:textAlignment w:val="center"/>
    </w:pPr>
    <w:rPr>
      <w:rFonts w:ascii="Arial" w:hAnsi="Arial" w:cs="Arial"/>
      <w:sz w:val="24"/>
      <w:szCs w:val="24"/>
    </w:rPr>
  </w:style>
  <w:style w:type="paragraph" w:customStyle="1" w:styleId="xl77">
    <w:name w:val="xl77"/>
    <w:basedOn w:val="a"/>
    <w:rsid w:val="00030DC2"/>
    <w:pPr>
      <w:widowControl/>
      <w:spacing w:before="100" w:beforeAutospacing="1" w:after="100" w:afterAutospacing="1"/>
      <w:jc w:val="center"/>
      <w:textAlignment w:val="center"/>
    </w:pPr>
    <w:rPr>
      <w:rFonts w:ascii="Arial" w:hAnsi="Arial" w:cs="Arial"/>
      <w:sz w:val="24"/>
      <w:szCs w:val="24"/>
    </w:rPr>
  </w:style>
  <w:style w:type="paragraph" w:customStyle="1" w:styleId="xl78">
    <w:name w:val="xl78"/>
    <w:basedOn w:val="a"/>
    <w:rsid w:val="00030DC2"/>
    <w:pPr>
      <w:widowControl/>
      <w:spacing w:before="100" w:beforeAutospacing="1" w:after="100" w:afterAutospacing="1"/>
      <w:textAlignment w:val="top"/>
    </w:pPr>
    <w:rPr>
      <w:rFonts w:ascii="Arial" w:hAnsi="Arial" w:cs="Arial"/>
      <w:sz w:val="24"/>
      <w:szCs w:val="24"/>
    </w:rPr>
  </w:style>
  <w:style w:type="paragraph" w:customStyle="1" w:styleId="xl79">
    <w:name w:val="xl7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0">
    <w:name w:val="xl8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81">
    <w:name w:val="xl8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82">
    <w:name w:val="xl82"/>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3">
    <w:name w:val="xl83"/>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4">
    <w:name w:val="xl8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5">
    <w:name w:val="xl8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6">
    <w:name w:val="xl8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7">
    <w:name w:val="xl8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8">
    <w:name w:val="xl88"/>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9">
    <w:name w:val="xl89"/>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0">
    <w:name w:val="xl9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2">
    <w:name w:val="xl92"/>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3">
    <w:name w:val="xl9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4">
    <w:name w:val="xl9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5">
    <w:name w:val="xl9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7">
    <w:name w:val="xl9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8">
    <w:name w:val="xl98"/>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9">
    <w:name w:val="xl99"/>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0">
    <w:name w:val="xl100"/>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1">
    <w:name w:val="xl101"/>
    <w:basedOn w:val="a"/>
    <w:rsid w:val="00030DC2"/>
    <w:pPr>
      <w:widowControl/>
      <w:spacing w:before="100" w:beforeAutospacing="1" w:after="100" w:afterAutospacing="1"/>
    </w:pPr>
    <w:rPr>
      <w:rFonts w:ascii="Arial" w:hAnsi="Arial" w:cs="Arial"/>
      <w:sz w:val="24"/>
      <w:szCs w:val="24"/>
    </w:rPr>
  </w:style>
  <w:style w:type="paragraph" w:customStyle="1" w:styleId="xl102">
    <w:name w:val="xl102"/>
    <w:basedOn w:val="a"/>
    <w:rsid w:val="00030DC2"/>
    <w:pPr>
      <w:widowControl/>
      <w:spacing w:before="100" w:beforeAutospacing="1" w:after="100" w:afterAutospacing="1"/>
      <w:jc w:val="right"/>
    </w:pPr>
    <w:rPr>
      <w:rFonts w:ascii="Arial" w:hAnsi="Arial" w:cs="Arial"/>
      <w:sz w:val="16"/>
      <w:szCs w:val="16"/>
    </w:rPr>
  </w:style>
  <w:style w:type="paragraph" w:customStyle="1" w:styleId="xl103">
    <w:name w:val="xl10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04">
    <w:name w:val="xl10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6">
    <w:name w:val="xl106"/>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7">
    <w:name w:val="xl107"/>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08">
    <w:name w:val="xl108"/>
    <w:basedOn w:val="a"/>
    <w:rsid w:val="00030DC2"/>
    <w:pPr>
      <w:widowControl/>
      <w:spacing w:before="100" w:beforeAutospacing="1" w:after="100" w:afterAutospacing="1"/>
      <w:jc w:val="right"/>
      <w:textAlignment w:val="center"/>
    </w:pPr>
    <w:rPr>
      <w:rFonts w:ascii="Arial" w:hAnsi="Arial" w:cs="Arial"/>
      <w:sz w:val="24"/>
      <w:szCs w:val="24"/>
    </w:rPr>
  </w:style>
  <w:style w:type="paragraph" w:customStyle="1" w:styleId="xl109">
    <w:name w:val="xl10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10">
    <w:name w:val="xl110"/>
    <w:basedOn w:val="a"/>
    <w:rsid w:val="00030DC2"/>
    <w:pPr>
      <w:widowControl/>
      <w:spacing w:before="100" w:beforeAutospacing="1" w:after="100" w:afterAutospacing="1"/>
      <w:jc w:val="center"/>
    </w:pPr>
    <w:rPr>
      <w:rFonts w:ascii="Arial" w:hAnsi="Arial" w:cs="Arial"/>
      <w:sz w:val="24"/>
      <w:szCs w:val="24"/>
    </w:rPr>
  </w:style>
  <w:style w:type="paragraph" w:customStyle="1" w:styleId="xl111">
    <w:name w:val="xl11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rFonts w:ascii="Arial" w:hAnsi="Arial" w:cs="Arial"/>
      <w:b/>
      <w:bCs/>
      <w:sz w:val="24"/>
      <w:szCs w:val="24"/>
    </w:rPr>
  </w:style>
  <w:style w:type="paragraph" w:customStyle="1" w:styleId="xl112">
    <w:name w:val="xl112"/>
    <w:basedOn w:val="a"/>
    <w:rsid w:val="00030DC2"/>
    <w:pPr>
      <w:widowControl/>
      <w:spacing w:before="100" w:beforeAutospacing="1" w:after="100" w:afterAutospacing="1"/>
    </w:pPr>
    <w:rPr>
      <w:rFonts w:ascii="Algerian" w:hAnsi="Algerian"/>
      <w:sz w:val="24"/>
      <w:szCs w:val="24"/>
    </w:rPr>
  </w:style>
  <w:style w:type="paragraph" w:customStyle="1" w:styleId="xl113">
    <w:name w:val="xl113"/>
    <w:basedOn w:val="a"/>
    <w:rsid w:val="00030DC2"/>
    <w:pPr>
      <w:widowControl/>
      <w:spacing w:before="100" w:beforeAutospacing="1" w:after="100" w:afterAutospacing="1"/>
    </w:pPr>
    <w:rPr>
      <w:rFonts w:ascii="Algerian" w:hAnsi="Algerian"/>
      <w:sz w:val="22"/>
      <w:szCs w:val="22"/>
    </w:rPr>
  </w:style>
  <w:style w:type="paragraph" w:customStyle="1" w:styleId="xl114">
    <w:name w:val="xl114"/>
    <w:basedOn w:val="a"/>
    <w:rsid w:val="00030DC2"/>
    <w:pPr>
      <w:widowControl/>
      <w:spacing w:before="100" w:beforeAutospacing="1" w:after="100" w:afterAutospacing="1"/>
    </w:pPr>
    <w:rPr>
      <w:rFonts w:ascii="Algerian" w:hAnsi="Algerian"/>
      <w:b/>
      <w:bCs/>
      <w:sz w:val="24"/>
      <w:szCs w:val="24"/>
    </w:rPr>
  </w:style>
  <w:style w:type="paragraph" w:customStyle="1" w:styleId="xl115">
    <w:name w:val="xl11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6">
    <w:name w:val="xl11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17">
    <w:name w:val="xl117"/>
    <w:basedOn w:val="a"/>
    <w:rsid w:val="00030DC2"/>
    <w:pPr>
      <w:widowControl/>
      <w:spacing w:before="100" w:beforeAutospacing="1" w:after="100" w:afterAutospacing="1"/>
    </w:pPr>
    <w:rPr>
      <w:sz w:val="24"/>
      <w:szCs w:val="24"/>
    </w:rPr>
  </w:style>
  <w:style w:type="paragraph" w:customStyle="1" w:styleId="xl118">
    <w:name w:val="xl118"/>
    <w:basedOn w:val="a"/>
    <w:rsid w:val="00030DC2"/>
    <w:pPr>
      <w:widowControl/>
      <w:spacing w:before="100" w:beforeAutospacing="1" w:after="100" w:afterAutospacing="1"/>
      <w:textAlignment w:val="top"/>
    </w:pPr>
    <w:rPr>
      <w:sz w:val="24"/>
      <w:szCs w:val="24"/>
    </w:rPr>
  </w:style>
  <w:style w:type="paragraph" w:customStyle="1" w:styleId="xl119">
    <w:name w:val="xl11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20">
    <w:name w:val="xl120"/>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top"/>
    </w:pPr>
    <w:rPr>
      <w:b/>
      <w:bCs/>
      <w:sz w:val="24"/>
      <w:szCs w:val="24"/>
    </w:rPr>
  </w:style>
  <w:style w:type="paragraph" w:customStyle="1" w:styleId="xl121">
    <w:name w:val="xl12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2">
    <w:name w:val="xl122"/>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3">
    <w:name w:val="xl12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4">
    <w:name w:val="xl12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26">
    <w:name w:val="xl12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27">
    <w:name w:val="xl127"/>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28">
    <w:name w:val="xl128"/>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9">
    <w:name w:val="xl12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0">
    <w:name w:val="xl13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31">
    <w:name w:val="xl13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32">
    <w:name w:val="xl132"/>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 w:val="24"/>
      <w:szCs w:val="24"/>
    </w:rPr>
  </w:style>
  <w:style w:type="paragraph" w:customStyle="1" w:styleId="xl133">
    <w:name w:val="xl133"/>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34">
    <w:name w:val="xl134"/>
    <w:basedOn w:val="a"/>
    <w:rsid w:val="00030DC2"/>
    <w:pPr>
      <w:widowControl/>
      <w:spacing w:before="100" w:beforeAutospacing="1" w:after="100" w:afterAutospacing="1"/>
    </w:pPr>
    <w:rPr>
      <w:rFonts w:ascii="Arial" w:hAnsi="Arial" w:cs="Arial"/>
      <w:sz w:val="24"/>
      <w:szCs w:val="24"/>
    </w:rPr>
  </w:style>
  <w:style w:type="paragraph" w:customStyle="1" w:styleId="xl135">
    <w:name w:val="xl13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6">
    <w:name w:val="xl13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7">
    <w:name w:val="xl137"/>
    <w:basedOn w:val="a"/>
    <w:rsid w:val="00030DC2"/>
    <w:pPr>
      <w:widowControl/>
      <w:spacing w:before="100" w:beforeAutospacing="1" w:after="100" w:afterAutospacing="1"/>
    </w:pPr>
    <w:rPr>
      <w:i/>
      <w:iCs/>
      <w:sz w:val="24"/>
      <w:szCs w:val="24"/>
    </w:rPr>
  </w:style>
  <w:style w:type="paragraph" w:customStyle="1" w:styleId="xl138">
    <w:name w:val="xl13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9">
    <w:name w:val="xl13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40">
    <w:name w:val="xl140"/>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1">
    <w:name w:val="xl141"/>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2">
    <w:name w:val="xl142"/>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3">
    <w:name w:val="xl143"/>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44">
    <w:name w:val="xl144"/>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5">
    <w:name w:val="xl145"/>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146">
    <w:name w:val="xl146"/>
    <w:basedOn w:val="a"/>
    <w:rsid w:val="00030DC2"/>
    <w:pPr>
      <w:widowControl/>
      <w:spacing w:before="100" w:beforeAutospacing="1" w:after="100" w:afterAutospacing="1"/>
      <w:jc w:val="center"/>
    </w:pPr>
    <w:rPr>
      <w:rFonts w:ascii="Arial" w:hAnsi="Arial" w:cs="Arial"/>
      <w:b/>
      <w:bCs/>
      <w:sz w:val="24"/>
      <w:szCs w:val="24"/>
    </w:rPr>
  </w:style>
  <w:style w:type="paragraph" w:customStyle="1" w:styleId="xl147">
    <w:name w:val="xl147"/>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8">
    <w:name w:val="xl14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49">
    <w:name w:val="xl14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50">
    <w:name w:val="xl15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52">
    <w:name w:val="xl152"/>
    <w:basedOn w:val="a"/>
    <w:rsid w:val="00030DC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24"/>
      <w:szCs w:val="24"/>
    </w:rPr>
  </w:style>
  <w:style w:type="paragraph" w:customStyle="1" w:styleId="xl153">
    <w:name w:val="xl15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54">
    <w:name w:val="xl154"/>
    <w:basedOn w:val="a"/>
    <w:rsid w:val="00030DC2"/>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w:hAnsi="Arial" w:cs="Arial"/>
      <w:b/>
      <w:bCs/>
      <w:sz w:val="24"/>
      <w:szCs w:val="24"/>
    </w:rPr>
  </w:style>
  <w:style w:type="paragraph" w:customStyle="1" w:styleId="xl155">
    <w:name w:val="xl155"/>
    <w:basedOn w:val="a"/>
    <w:rsid w:val="00030DC2"/>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b/>
      <w:bCs/>
      <w:sz w:val="24"/>
      <w:szCs w:val="24"/>
    </w:rPr>
  </w:style>
  <w:style w:type="paragraph" w:customStyle="1" w:styleId="xl156">
    <w:name w:val="xl15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57">
    <w:name w:val="xl15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8">
    <w:name w:val="xl15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59">
    <w:name w:val="xl159"/>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60">
    <w:name w:val="xl16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1">
    <w:name w:val="xl161"/>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2">
    <w:name w:val="xl162"/>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3">
    <w:name w:val="xl163"/>
    <w:basedOn w:val="a"/>
    <w:rsid w:val="00030DC2"/>
    <w:pPr>
      <w:widowControl/>
      <w:spacing w:before="100" w:beforeAutospacing="1" w:after="100" w:afterAutospacing="1"/>
      <w:jc w:val="right"/>
    </w:pPr>
    <w:rPr>
      <w:rFonts w:ascii="Arial" w:hAnsi="Arial" w:cs="Arial"/>
      <w:sz w:val="24"/>
      <w:szCs w:val="24"/>
    </w:rPr>
  </w:style>
  <w:style w:type="paragraph" w:customStyle="1" w:styleId="xl164">
    <w:name w:val="xl164"/>
    <w:basedOn w:val="a"/>
    <w:rsid w:val="00030DC2"/>
    <w:pPr>
      <w:widowControl/>
      <w:spacing w:before="100" w:beforeAutospacing="1" w:after="100" w:afterAutospacing="1"/>
      <w:jc w:val="right"/>
    </w:pPr>
    <w:rPr>
      <w:rFonts w:ascii="Arial" w:hAnsi="Arial" w:cs="Arial"/>
      <w:sz w:val="24"/>
      <w:szCs w:val="24"/>
    </w:rPr>
  </w:style>
  <w:style w:type="paragraph" w:customStyle="1" w:styleId="xl165">
    <w:name w:val="xl165"/>
    <w:basedOn w:val="a"/>
    <w:rsid w:val="00030DC2"/>
    <w:pPr>
      <w:widowControl/>
      <w:spacing w:before="100" w:beforeAutospacing="1" w:after="100" w:afterAutospacing="1"/>
      <w:jc w:val="right"/>
      <w:textAlignment w:val="center"/>
    </w:pPr>
    <w:rPr>
      <w:rFonts w:ascii="Arial" w:hAnsi="Arial" w:cs="Arial"/>
      <w:sz w:val="24"/>
      <w:szCs w:val="24"/>
    </w:rPr>
  </w:style>
  <w:style w:type="paragraph" w:customStyle="1" w:styleId="xl166">
    <w:name w:val="xl166"/>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7">
    <w:name w:val="xl167"/>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8">
    <w:name w:val="xl168"/>
    <w:basedOn w:val="a"/>
    <w:rsid w:val="00030DC2"/>
    <w:pPr>
      <w:widowControl/>
      <w:spacing w:before="100" w:beforeAutospacing="1" w:after="100" w:afterAutospacing="1"/>
      <w:jc w:val="center"/>
    </w:pPr>
    <w:rPr>
      <w:rFonts w:ascii="Arial" w:hAnsi="Arial" w:cs="Arial"/>
      <w:b/>
      <w:bCs/>
      <w:sz w:val="24"/>
      <w:szCs w:val="24"/>
    </w:rPr>
  </w:style>
  <w:style w:type="paragraph" w:customStyle="1" w:styleId="xl169">
    <w:name w:val="xl169"/>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0">
    <w:name w:val="xl170"/>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1">
    <w:name w:val="xl171"/>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2">
    <w:name w:val="xl172"/>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3">
    <w:name w:val="xl173"/>
    <w:basedOn w:val="a"/>
    <w:rsid w:val="00030DC2"/>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4">
    <w:name w:val="xl174"/>
    <w:basedOn w:val="a"/>
    <w:rsid w:val="00030DC2"/>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5">
    <w:name w:val="xl175"/>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6">
    <w:name w:val="xl176"/>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3">
    <w:name w:val="xl63"/>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64">
    <w:name w:val="xl64"/>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66">
    <w:name w:val="xl66"/>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table" w:styleId="af0">
    <w:name w:val="Table Grid"/>
    <w:basedOn w:val="a1"/>
    <w:uiPriority w:val="59"/>
    <w:rsid w:val="00C311B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uiPriority w:val="99"/>
    <w:rsid w:val="008864F0"/>
    <w:pPr>
      <w:widowControl/>
      <w:spacing w:after="120" w:line="480" w:lineRule="auto"/>
      <w:ind w:left="283"/>
    </w:pPr>
  </w:style>
  <w:style w:type="character" w:customStyle="1" w:styleId="21">
    <w:name w:val="Основной текст с отступом 2 Знак"/>
    <w:basedOn w:val="a0"/>
    <w:link w:val="20"/>
    <w:uiPriority w:val="99"/>
    <w:rsid w:val="008864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037913">
      <w:bodyDiv w:val="1"/>
      <w:marLeft w:val="0"/>
      <w:marRight w:val="0"/>
      <w:marTop w:val="0"/>
      <w:marBottom w:val="0"/>
      <w:divBdr>
        <w:top w:val="none" w:sz="0" w:space="0" w:color="auto"/>
        <w:left w:val="none" w:sz="0" w:space="0" w:color="auto"/>
        <w:bottom w:val="none" w:sz="0" w:space="0" w:color="auto"/>
        <w:right w:val="none" w:sz="0" w:space="0" w:color="auto"/>
      </w:divBdr>
    </w:div>
    <w:div w:id="63072372">
      <w:bodyDiv w:val="1"/>
      <w:marLeft w:val="0"/>
      <w:marRight w:val="0"/>
      <w:marTop w:val="0"/>
      <w:marBottom w:val="0"/>
      <w:divBdr>
        <w:top w:val="none" w:sz="0" w:space="0" w:color="auto"/>
        <w:left w:val="none" w:sz="0" w:space="0" w:color="auto"/>
        <w:bottom w:val="none" w:sz="0" w:space="0" w:color="auto"/>
        <w:right w:val="none" w:sz="0" w:space="0" w:color="auto"/>
      </w:divBdr>
    </w:div>
    <w:div w:id="81880486">
      <w:bodyDiv w:val="1"/>
      <w:marLeft w:val="0"/>
      <w:marRight w:val="0"/>
      <w:marTop w:val="0"/>
      <w:marBottom w:val="0"/>
      <w:divBdr>
        <w:top w:val="none" w:sz="0" w:space="0" w:color="auto"/>
        <w:left w:val="none" w:sz="0" w:space="0" w:color="auto"/>
        <w:bottom w:val="none" w:sz="0" w:space="0" w:color="auto"/>
        <w:right w:val="none" w:sz="0" w:space="0" w:color="auto"/>
      </w:divBdr>
    </w:div>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160393261">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638808483">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2150333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08665417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265385356">
      <w:bodyDiv w:val="1"/>
      <w:marLeft w:val="0"/>
      <w:marRight w:val="0"/>
      <w:marTop w:val="0"/>
      <w:marBottom w:val="0"/>
      <w:divBdr>
        <w:top w:val="none" w:sz="0" w:space="0" w:color="auto"/>
        <w:left w:val="none" w:sz="0" w:space="0" w:color="auto"/>
        <w:bottom w:val="none" w:sz="0" w:space="0" w:color="auto"/>
        <w:right w:val="none" w:sz="0" w:space="0" w:color="auto"/>
      </w:divBdr>
    </w:div>
    <w:div w:id="1411468818">
      <w:bodyDiv w:val="1"/>
      <w:marLeft w:val="0"/>
      <w:marRight w:val="0"/>
      <w:marTop w:val="0"/>
      <w:marBottom w:val="0"/>
      <w:divBdr>
        <w:top w:val="none" w:sz="0" w:space="0" w:color="auto"/>
        <w:left w:val="none" w:sz="0" w:space="0" w:color="auto"/>
        <w:bottom w:val="none" w:sz="0" w:space="0" w:color="auto"/>
        <w:right w:val="none" w:sz="0" w:space="0" w:color="auto"/>
      </w:divBdr>
    </w:div>
    <w:div w:id="1490711380">
      <w:bodyDiv w:val="1"/>
      <w:marLeft w:val="0"/>
      <w:marRight w:val="0"/>
      <w:marTop w:val="0"/>
      <w:marBottom w:val="0"/>
      <w:divBdr>
        <w:top w:val="none" w:sz="0" w:space="0" w:color="auto"/>
        <w:left w:val="none" w:sz="0" w:space="0" w:color="auto"/>
        <w:bottom w:val="none" w:sz="0" w:space="0" w:color="auto"/>
        <w:right w:val="none" w:sz="0" w:space="0" w:color="auto"/>
      </w:divBdr>
    </w:div>
    <w:div w:id="1600140629">
      <w:bodyDiv w:val="1"/>
      <w:marLeft w:val="0"/>
      <w:marRight w:val="0"/>
      <w:marTop w:val="0"/>
      <w:marBottom w:val="0"/>
      <w:divBdr>
        <w:top w:val="none" w:sz="0" w:space="0" w:color="auto"/>
        <w:left w:val="none" w:sz="0" w:space="0" w:color="auto"/>
        <w:bottom w:val="none" w:sz="0" w:space="0" w:color="auto"/>
        <w:right w:val="none" w:sz="0" w:space="0" w:color="auto"/>
      </w:divBdr>
    </w:div>
    <w:div w:id="1642231613">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5748502">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09740289">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Правительства</Template>
  <TotalTime>379</TotalTime>
  <Pages>130</Pages>
  <Words>31004</Words>
  <Characters>176729</Characters>
  <Application>Microsoft Office Word</Application>
  <DocSecurity>0</DocSecurity>
  <Lines>1472</Lines>
  <Paragraphs>414</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207319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Тимофеева Наталья Васильевна</cp:lastModifiedBy>
  <cp:revision>100</cp:revision>
  <cp:lastPrinted>2014-10-14T10:53:00Z</cp:lastPrinted>
  <dcterms:created xsi:type="dcterms:W3CDTF">2017-05-22T11:48:00Z</dcterms:created>
  <dcterms:modified xsi:type="dcterms:W3CDTF">2024-10-15T11:57:00Z</dcterms:modified>
</cp:coreProperties>
</file>