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54BEC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54BEC">
        <w:rPr>
          <w:b/>
          <w:sz w:val="24"/>
          <w:szCs w:val="24"/>
        </w:rPr>
        <w:t>436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107C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  <w:r>
              <w:rPr>
                <w:spacing w:val="-2"/>
              </w:rPr>
              <w:t xml:space="preserve">, </w:t>
            </w:r>
            <w:r w:rsidR="008B6CBA">
              <w:rPr>
                <w:spacing w:val="-2"/>
              </w:rPr>
              <w:t xml:space="preserve">д. </w:t>
            </w:r>
            <w:r w:rsidR="00D82A3A">
              <w:rPr>
                <w:spacing w:val="-2"/>
              </w:rPr>
              <w:t>Выглядовка</w:t>
            </w:r>
            <w:r w:rsidR="008B6CBA">
              <w:rPr>
                <w:spacing w:val="-2"/>
              </w:rPr>
              <w:t xml:space="preserve">, ул. </w:t>
            </w:r>
            <w:r w:rsidR="00D82A3A">
              <w:rPr>
                <w:spacing w:val="-2"/>
              </w:rPr>
              <w:t>Зеленая</w:t>
            </w:r>
            <w:r w:rsidR="008E2F2F">
              <w:rPr>
                <w:spacing w:val="-2"/>
              </w:rPr>
              <w:t xml:space="preserve">, земельный участок №18 </w:t>
            </w:r>
            <w:r w:rsidR="002107C5">
              <w:rPr>
                <w:spacing w:val="-2"/>
              </w:rPr>
              <w:t>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107C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720301</w:t>
            </w:r>
            <w:r w:rsidRPr="003E1B76">
              <w:t>:</w:t>
            </w:r>
            <w:r w:rsidR="00D82A3A">
              <w:t>16</w:t>
            </w:r>
            <w:r w:rsidR="002107C5">
              <w:t>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82A3A" w:rsidP="002901C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D82A3A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D82A3A">
              <w:t xml:space="preserve">ведение </w:t>
            </w:r>
            <w:r>
              <w:t>огородничеств</w:t>
            </w:r>
            <w:r w:rsidR="00D82A3A">
              <w:t>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2107C5" w:rsidP="008E2F2F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территории, вид зоны по документу: водоохранная зона реки Мокшан от истока до границы области, тип зоны: водоохранная зона, реестровый номер границы: 58:00-6.255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8B6CBA" w:rsidP="008B6CBA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AE34D7" w:rsidRPr="00FB7482">
              <w:t xml:space="preserve"> </w:t>
            </w:r>
            <w:r>
              <w:t>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E2F2F"/>
    <w:rsid w:val="008F380C"/>
    <w:rsid w:val="0090536C"/>
    <w:rsid w:val="00920448"/>
    <w:rsid w:val="00A1703B"/>
    <w:rsid w:val="00A54BEC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118</cp:revision>
  <cp:lastPrinted>2024-05-08T06:43:00Z</cp:lastPrinted>
  <dcterms:created xsi:type="dcterms:W3CDTF">2017-02-13T11:06:00Z</dcterms:created>
  <dcterms:modified xsi:type="dcterms:W3CDTF">2024-05-13T10:53:00Z</dcterms:modified>
</cp:coreProperties>
</file>