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167459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74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67459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F3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1C7CB8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901A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день после дня подписания протокола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 заявок (п. 9 ст.39</w:t>
            </w:r>
            <w:r w:rsidR="001C7CB8" w:rsidRPr="001C7C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(п. 15 ст. 39</w:t>
            </w:r>
            <w:r w:rsidR="00402D68" w:rsidRPr="00402D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позднее одного рабочего дня со дня проведения 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402D68" w:rsidRDefault="00402D6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аренды. </w:t>
            </w:r>
          </w:p>
          <w:p w:rsidR="00402D68" w:rsidRDefault="001744E4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направления победителю аукциона не был им подписан, </w:t>
            </w:r>
            <w:r w:rsidR="004439D0" w:rsidRPr="00C04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510101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901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19099B">
              <w:rPr>
                <w:rFonts w:ascii="Times New Roman" w:hAnsi="Times New Roman" w:cs="Times New Roman"/>
                <w:sz w:val="28"/>
                <w:szCs w:val="28"/>
              </w:rPr>
              <w:t>Широкоисский</w:t>
            </w:r>
            <w:proofErr w:type="spellEnd"/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="0019099B">
              <w:rPr>
                <w:rFonts w:ascii="Times New Roman" w:hAnsi="Times New Roman" w:cs="Times New Roman"/>
                <w:sz w:val="28"/>
                <w:szCs w:val="28"/>
              </w:rPr>
              <w:t>Синцево</w:t>
            </w:r>
            <w:proofErr w:type="spellEnd"/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, улица Красная,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0901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0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End"/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55851" w:rsidRPr="0019099B" w:rsidRDefault="0019099B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99B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 и (или) минимально допустимые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74269" w:rsidRDefault="00455851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8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Жилая зона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16"/>
              <w:gridCol w:w="5486"/>
            </w:tblGrid>
            <w:tr w:rsidR="00455851" w:rsidTr="0019099B">
              <w:tc>
                <w:tcPr>
                  <w:tcW w:w="91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48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Основные виды разрешенного использования земельных участков.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индивидуального жилищного строительства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Малоэтажная многоквартирная жилая застройка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455851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="00190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ведения личного подсобного хозяйства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Блокированная жилая застройка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Обслуживание жилой застройки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Коммунальное обслуживание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3.4.1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Амбулаторно-поликлиническое обслуживание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3.7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Религиозное использование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Земельные участки (территории) общего пользования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486" w:type="dxa"/>
                </w:tcPr>
                <w:p w:rsidR="00455851" w:rsidRDefault="0019099B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Вспомогательные</w:t>
                  </w:r>
                  <w:r w:rsidR="00056EEE"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виды разрешенного и</w:t>
                  </w:r>
                  <w:r w:rsid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спользования 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Хранение автотранспорта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огородничества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13.2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садоводства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Условно разрешенные виды разрешенного использования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  <w:r w:rsidR="00190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Магазины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4.6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Общественное питание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19099B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056EEE"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Спорт</w:t>
                  </w:r>
                </w:p>
              </w:tc>
            </w:tr>
          </w:tbl>
          <w:p w:rsidR="00455851" w:rsidRPr="00284E84" w:rsidRDefault="00056EE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 xml:space="preserve"> для вида разрешенного использования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56EEE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Предельные (минимальные и (или) максимальные) размеры земельных участков: минимальная площадь земельных участков – 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00 м</w:t>
            </w:r>
            <w:proofErr w:type="gramStart"/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; максимальная площадь земельных участков – 2500 м</w:t>
            </w:r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. Размеры земельных участков – не подлежат установлению.</w:t>
            </w:r>
          </w:p>
          <w:p w:rsidR="00284E84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м;</w:t>
            </w:r>
          </w:p>
          <w:p w:rsid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- Предельное количество этажей зданий, строений, сооружений – 3, предельная высота зданий, строений, сооружений – 15м.</w:t>
            </w:r>
          </w:p>
          <w:p w:rsidR="0002246A" w:rsidRDefault="007A468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Максимальный процент застройки в границах земельного участка – 60 %.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вида разрешенного использования с кодом 3.1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Предельные (минимальные и (или) максимальные) размеры земельных участков: минимальная площадь земельных участков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; максимальная площадь земельных участков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установлена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. Размеры земельных участков – не подлежат установлению.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м;</w:t>
            </w:r>
          </w:p>
          <w:p w:rsid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Предельное количество этажей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подлежат установлению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, предельная высота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4E84" w:rsidRPr="00A9639A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Максимальный процент застройки в границах земельного участка – 80 %.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F24FA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F24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90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510101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090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7A468A" w:rsidRDefault="007A468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водопроводные сети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(письмо главы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90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381DB9" w:rsidP="000901A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Широкоисского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090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9415C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9415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99415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99415C" w:rsidP="000E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99415C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023112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15C" w:rsidRDefault="0099415C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</w:t>
            </w:r>
            <w:r w:rsidR="000231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победителем аукциона.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994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C3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E2580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  <w:bookmarkEnd w:id="0"/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45D13"/>
    <w:rsid w:val="00056EEE"/>
    <w:rsid w:val="000822A9"/>
    <w:rsid w:val="000901AE"/>
    <w:rsid w:val="000B3AD7"/>
    <w:rsid w:val="000C151D"/>
    <w:rsid w:val="000E2580"/>
    <w:rsid w:val="00107F80"/>
    <w:rsid w:val="00121FFE"/>
    <w:rsid w:val="001223EA"/>
    <w:rsid w:val="001439B2"/>
    <w:rsid w:val="00167459"/>
    <w:rsid w:val="001744E4"/>
    <w:rsid w:val="0019099B"/>
    <w:rsid w:val="001A5A71"/>
    <w:rsid w:val="001B20F9"/>
    <w:rsid w:val="001C4A78"/>
    <w:rsid w:val="001C7CB8"/>
    <w:rsid w:val="001D7A6F"/>
    <w:rsid w:val="001F24FA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C50BE"/>
    <w:rsid w:val="00402D68"/>
    <w:rsid w:val="00427C77"/>
    <w:rsid w:val="004439D0"/>
    <w:rsid w:val="00455851"/>
    <w:rsid w:val="004676A9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B612E"/>
    <w:rsid w:val="006D14E5"/>
    <w:rsid w:val="006F389E"/>
    <w:rsid w:val="00704DD2"/>
    <w:rsid w:val="007060E1"/>
    <w:rsid w:val="00750CA1"/>
    <w:rsid w:val="00774269"/>
    <w:rsid w:val="00795DF7"/>
    <w:rsid w:val="007A468A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9415C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6A9"/>
    <w:rsid w:val="00C04EA0"/>
    <w:rsid w:val="00C43636"/>
    <w:rsid w:val="00CA6A17"/>
    <w:rsid w:val="00CB753E"/>
    <w:rsid w:val="00CD2DF1"/>
    <w:rsid w:val="00D04CA1"/>
    <w:rsid w:val="00D1726D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C102E-BA1A-49A0-BC16-B0019FC5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12</Pages>
  <Words>3097</Words>
  <Characters>17656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94</cp:revision>
  <cp:lastPrinted>2025-05-14T06:50:00Z</cp:lastPrinted>
  <dcterms:created xsi:type="dcterms:W3CDTF">2023-05-11T11:12:00Z</dcterms:created>
  <dcterms:modified xsi:type="dcterms:W3CDTF">2025-05-14T07:34:00Z</dcterms:modified>
</cp:coreProperties>
</file>