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B7ED4">
        <w:rPr>
          <w:b/>
          <w:sz w:val="24"/>
          <w:szCs w:val="24"/>
        </w:rPr>
        <w:t>____________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B7ED4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08193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08193C">
              <w:rPr>
                <w:spacing w:val="-2"/>
              </w:rPr>
              <w:t>Успенский сельсовет, п. Отрадный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08193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08193C">
              <w:t>830102</w:t>
            </w:r>
            <w:r w:rsidRPr="003E1B76">
              <w:t>:</w:t>
            </w:r>
            <w:r w:rsidR="0008193C">
              <w:t>301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08193C" w:rsidP="008F380C">
            <w:pPr>
              <w:tabs>
                <w:tab w:val="left" w:pos="-142"/>
                <w:tab w:val="left" w:pos="0"/>
              </w:tabs>
            </w:pPr>
            <w:r>
              <w:t>12 664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8193C" w:rsidP="0090536C">
            <w:pPr>
              <w:tabs>
                <w:tab w:val="left" w:pos="-142"/>
                <w:tab w:val="left" w:pos="0"/>
              </w:tabs>
            </w:pPr>
            <w:r>
              <w:t xml:space="preserve">хранение и переработка сельскохозяйственной продукции (1.15)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Pr="00D26B7F" w:rsidRDefault="00D26B7F" w:rsidP="0039150B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Default="0008193C" w:rsidP="003903C1">
            <w:pPr>
              <w:tabs>
                <w:tab w:val="left" w:pos="-142"/>
                <w:tab w:val="left" w:pos="0"/>
              </w:tabs>
            </w:pPr>
            <w:r>
              <w:t>20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 и Регламента Оператора электронной площадки.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 и Регламента Оператора электронной площадки,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  <w:bookmarkStart w:id="0" w:name="_GoBack"/>
            <w:bookmarkEnd w:id="0"/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B59B9"/>
    <w:rsid w:val="00E12D50"/>
    <w:rsid w:val="00E619B5"/>
    <w:rsid w:val="00EA3C72"/>
    <w:rsid w:val="00EB5916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92</cp:revision>
  <cp:lastPrinted>2023-05-12T10:20:00Z</cp:lastPrinted>
  <dcterms:created xsi:type="dcterms:W3CDTF">2017-02-13T11:06:00Z</dcterms:created>
  <dcterms:modified xsi:type="dcterms:W3CDTF">2023-05-12T10:21:00Z</dcterms:modified>
</cp:coreProperties>
</file>