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BAE" w:rsidRDefault="00647BAE" w:rsidP="00647BAE">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647BAE" w:rsidRPr="002F51D1" w:rsidRDefault="00647BAE" w:rsidP="00647BAE">
      <w:pPr>
        <w:suppressAutoHyphens/>
        <w:spacing w:after="0" w:line="240" w:lineRule="auto"/>
        <w:ind w:left="-142"/>
        <w:jc w:val="center"/>
        <w:rPr>
          <w:rFonts w:ascii="Times New Roman" w:eastAsia="Times New Roman" w:hAnsi="Times New Roman" w:cs="Times New Roman"/>
          <w:kern w:val="1"/>
          <w:sz w:val="24"/>
          <w:szCs w:val="24"/>
          <w:lang w:eastAsia="ar-SA"/>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Pr="0087013F">
        <w:rPr>
          <w:rFonts w:ascii="Times New Roman" w:hAnsi="Times New Roman" w:cs="Times New Roman"/>
          <w:color w:val="000000"/>
          <w:sz w:val="24"/>
          <w:szCs w:val="24"/>
        </w:rPr>
        <w:t>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647BAE" w:rsidRPr="009C2526" w:rsidRDefault="00647BAE" w:rsidP="00647BAE">
      <w:pPr>
        <w:pStyle w:val="ConsPlusNormal"/>
        <w:ind w:firstLine="567"/>
        <w:jc w:val="center"/>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647BAE" w:rsidRPr="009C2526" w:rsidRDefault="00647BAE" w:rsidP="00647BAE">
      <w:pPr>
        <w:pStyle w:val="ConsPlusNormal"/>
        <w:ind w:firstLine="567"/>
        <w:jc w:val="center"/>
        <w:rPr>
          <w:rFonts w:ascii="Times New Roman" w:hAnsi="Times New Roman" w:cs="Times New Roman"/>
          <w:sz w:val="24"/>
          <w:szCs w:val="24"/>
        </w:rPr>
      </w:pP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647BAE"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w:t>
      </w:r>
    </w:p>
    <w:p w:rsidR="00647BAE" w:rsidRPr="0087013F" w:rsidRDefault="00647BAE" w:rsidP="00647BAE">
      <w:pPr>
        <w:spacing w:after="0" w:line="240" w:lineRule="auto"/>
        <w:ind w:firstLine="567"/>
        <w:jc w:val="both"/>
        <w:rPr>
          <w:rFonts w:ascii="Times New Roman" w:eastAsia="Times New Roman" w:hAnsi="Times New Roman" w:cs="Times New Roman"/>
          <w:sz w:val="24"/>
          <w:szCs w:val="24"/>
        </w:rPr>
      </w:pPr>
      <w:r w:rsidRPr="0087013F">
        <w:rPr>
          <w:rFonts w:ascii="Times New Roman" w:eastAsia="Times New Roman" w:hAnsi="Times New Roman" w:cs="Times New Roman"/>
          <w:sz w:val="24"/>
          <w:szCs w:val="24"/>
        </w:rPr>
        <w:t>- нежилое зда</w:t>
      </w:r>
      <w:r>
        <w:rPr>
          <w:rFonts w:ascii="Times New Roman" w:eastAsia="Times New Roman" w:hAnsi="Times New Roman" w:cs="Times New Roman"/>
          <w:sz w:val="24"/>
          <w:szCs w:val="24"/>
        </w:rPr>
        <w:t>ние, кадастровый номер: 58:18:040</w:t>
      </w:r>
      <w:r w:rsidRPr="0087013F">
        <w:rPr>
          <w:rFonts w:ascii="Times New Roman" w:eastAsia="Times New Roman" w:hAnsi="Times New Roman" w:cs="Times New Roman"/>
          <w:sz w:val="24"/>
          <w:szCs w:val="24"/>
        </w:rPr>
        <w:t>0102:1</w:t>
      </w:r>
      <w:r>
        <w:rPr>
          <w:rFonts w:ascii="Times New Roman" w:eastAsia="Times New Roman" w:hAnsi="Times New Roman" w:cs="Times New Roman"/>
          <w:sz w:val="24"/>
          <w:szCs w:val="24"/>
        </w:rPr>
        <w:t>26</w:t>
      </w:r>
      <w:r w:rsidRPr="0087013F">
        <w:rPr>
          <w:rFonts w:ascii="Times New Roman" w:eastAsia="Times New Roman" w:hAnsi="Times New Roman" w:cs="Times New Roman"/>
          <w:sz w:val="24"/>
          <w:szCs w:val="24"/>
        </w:rPr>
        <w:t xml:space="preserve">, назначение: нежилое, количество этажей </w:t>
      </w:r>
      <w:r>
        <w:rPr>
          <w:rFonts w:ascii="Times New Roman" w:eastAsia="Times New Roman" w:hAnsi="Times New Roman" w:cs="Times New Roman"/>
          <w:sz w:val="24"/>
          <w:szCs w:val="24"/>
        </w:rPr>
        <w:t>1</w:t>
      </w:r>
      <w:r w:rsidRPr="0087013F">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572</w:t>
      </w:r>
      <w:r w:rsidRPr="0087013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87013F">
        <w:rPr>
          <w:rFonts w:ascii="Times New Roman" w:eastAsia="Times New Roman" w:hAnsi="Times New Roman" w:cs="Times New Roman"/>
          <w:sz w:val="24"/>
          <w:szCs w:val="24"/>
        </w:rPr>
        <w:t xml:space="preserve"> </w:t>
      </w:r>
      <w:proofErr w:type="spellStart"/>
      <w:r w:rsidRPr="0087013F">
        <w:rPr>
          <w:rFonts w:ascii="Times New Roman" w:eastAsia="Times New Roman" w:hAnsi="Times New Roman" w:cs="Times New Roman"/>
          <w:sz w:val="24"/>
          <w:szCs w:val="24"/>
        </w:rPr>
        <w:t>кв.м</w:t>
      </w:r>
      <w:proofErr w:type="spellEnd"/>
      <w:r w:rsidRPr="0087013F">
        <w:rPr>
          <w:rFonts w:ascii="Times New Roman" w:eastAsia="Times New Roman" w:hAnsi="Times New Roman" w:cs="Times New Roman"/>
          <w:sz w:val="24"/>
          <w:szCs w:val="24"/>
        </w:rPr>
        <w:t xml:space="preserve">, расположенное по адресу: Пензенская область, Мокшанский район, с. </w:t>
      </w:r>
      <w:r>
        <w:rPr>
          <w:rFonts w:ascii="Times New Roman" w:eastAsia="Times New Roman" w:hAnsi="Times New Roman" w:cs="Times New Roman"/>
          <w:sz w:val="24"/>
          <w:szCs w:val="24"/>
        </w:rPr>
        <w:t>Засечное</w:t>
      </w:r>
      <w:r w:rsidRPr="0087013F">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Пановка</w:t>
      </w:r>
      <w:proofErr w:type="spellEnd"/>
      <w:r w:rsidRPr="0087013F">
        <w:rPr>
          <w:rFonts w:ascii="Times New Roman" w:eastAsia="Times New Roman" w:hAnsi="Times New Roman" w:cs="Times New Roman"/>
          <w:sz w:val="24"/>
          <w:szCs w:val="24"/>
        </w:rPr>
        <w:t>, д. 1</w:t>
      </w:r>
      <w:r>
        <w:rPr>
          <w:rFonts w:ascii="Times New Roman" w:eastAsia="Times New Roman" w:hAnsi="Times New Roman" w:cs="Times New Roman"/>
          <w:sz w:val="24"/>
          <w:szCs w:val="24"/>
        </w:rPr>
        <w:t>5</w:t>
      </w:r>
      <w:r w:rsidRPr="0087013F">
        <w:rPr>
          <w:rFonts w:ascii="Times New Roman" w:eastAsia="Times New Roman" w:hAnsi="Times New Roman" w:cs="Times New Roman"/>
          <w:sz w:val="24"/>
          <w:szCs w:val="24"/>
        </w:rPr>
        <w:t>;</w:t>
      </w:r>
    </w:p>
    <w:p w:rsidR="00647BAE" w:rsidRPr="0087013F" w:rsidRDefault="00647BAE" w:rsidP="00647BAE">
      <w:pPr>
        <w:spacing w:after="0" w:line="240" w:lineRule="auto"/>
        <w:ind w:firstLine="567"/>
        <w:jc w:val="both"/>
        <w:rPr>
          <w:rFonts w:ascii="Times New Roman" w:eastAsia="Times New Roman" w:hAnsi="Times New Roman" w:cs="Times New Roman"/>
          <w:sz w:val="24"/>
          <w:szCs w:val="24"/>
        </w:rPr>
      </w:pPr>
      <w:r w:rsidRPr="0087013F">
        <w:rPr>
          <w:rFonts w:ascii="Times New Roman" w:eastAsia="Times New Roman" w:hAnsi="Times New Roman" w:cs="Times New Roman"/>
          <w:sz w:val="24"/>
          <w:szCs w:val="24"/>
        </w:rPr>
        <w:t>- нежилое зда</w:t>
      </w:r>
      <w:r>
        <w:rPr>
          <w:rFonts w:ascii="Times New Roman" w:eastAsia="Times New Roman" w:hAnsi="Times New Roman" w:cs="Times New Roman"/>
          <w:sz w:val="24"/>
          <w:szCs w:val="24"/>
        </w:rPr>
        <w:t>ние, кадастровый номер: 58:18:040</w:t>
      </w:r>
      <w:r w:rsidRPr="0087013F">
        <w:rPr>
          <w:rFonts w:ascii="Times New Roman" w:eastAsia="Times New Roman" w:hAnsi="Times New Roman" w:cs="Times New Roman"/>
          <w:sz w:val="24"/>
          <w:szCs w:val="24"/>
        </w:rPr>
        <w:t>0102:1</w:t>
      </w:r>
      <w:r>
        <w:rPr>
          <w:rFonts w:ascii="Times New Roman" w:eastAsia="Times New Roman" w:hAnsi="Times New Roman" w:cs="Times New Roman"/>
          <w:sz w:val="24"/>
          <w:szCs w:val="24"/>
        </w:rPr>
        <w:t>25</w:t>
      </w:r>
      <w:r w:rsidRPr="0087013F">
        <w:rPr>
          <w:rFonts w:ascii="Times New Roman" w:eastAsia="Times New Roman" w:hAnsi="Times New Roman" w:cs="Times New Roman"/>
          <w:sz w:val="24"/>
          <w:szCs w:val="24"/>
        </w:rPr>
        <w:t>, назначение: нежилое,</w:t>
      </w:r>
      <w:r w:rsidRPr="00E60AF2">
        <w:rPr>
          <w:rFonts w:ascii="Times New Roman" w:eastAsia="Times New Roman" w:hAnsi="Times New Roman" w:cs="Times New Roman"/>
          <w:sz w:val="24"/>
          <w:szCs w:val="24"/>
        </w:rPr>
        <w:t xml:space="preserve"> </w:t>
      </w:r>
      <w:r w:rsidRPr="0087013F">
        <w:rPr>
          <w:rFonts w:ascii="Times New Roman" w:eastAsia="Times New Roman" w:hAnsi="Times New Roman" w:cs="Times New Roman"/>
          <w:sz w:val="24"/>
          <w:szCs w:val="24"/>
        </w:rPr>
        <w:t xml:space="preserve">количество этажей </w:t>
      </w:r>
      <w:r>
        <w:rPr>
          <w:rFonts w:ascii="Times New Roman" w:eastAsia="Times New Roman" w:hAnsi="Times New Roman" w:cs="Times New Roman"/>
          <w:sz w:val="24"/>
          <w:szCs w:val="24"/>
        </w:rPr>
        <w:t>1,</w:t>
      </w:r>
      <w:r w:rsidRPr="0087013F">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22</w:t>
      </w:r>
      <w:r w:rsidRPr="0087013F">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87013F">
        <w:rPr>
          <w:rFonts w:ascii="Times New Roman" w:eastAsia="Times New Roman" w:hAnsi="Times New Roman" w:cs="Times New Roman"/>
          <w:sz w:val="24"/>
          <w:szCs w:val="24"/>
        </w:rPr>
        <w:t xml:space="preserve"> </w:t>
      </w:r>
      <w:proofErr w:type="spellStart"/>
      <w:r w:rsidRPr="0087013F">
        <w:rPr>
          <w:rFonts w:ascii="Times New Roman" w:eastAsia="Times New Roman" w:hAnsi="Times New Roman" w:cs="Times New Roman"/>
          <w:sz w:val="24"/>
          <w:szCs w:val="24"/>
        </w:rPr>
        <w:t>кв.м</w:t>
      </w:r>
      <w:proofErr w:type="spellEnd"/>
      <w:r w:rsidRPr="0087013F">
        <w:rPr>
          <w:rFonts w:ascii="Times New Roman" w:eastAsia="Times New Roman" w:hAnsi="Times New Roman" w:cs="Times New Roman"/>
          <w:sz w:val="24"/>
          <w:szCs w:val="24"/>
        </w:rPr>
        <w:t xml:space="preserve">, расположенное по адресу: Пензенская область, Мокшанский район, с. </w:t>
      </w:r>
      <w:r>
        <w:rPr>
          <w:rFonts w:ascii="Times New Roman" w:eastAsia="Times New Roman" w:hAnsi="Times New Roman" w:cs="Times New Roman"/>
          <w:sz w:val="24"/>
          <w:szCs w:val="24"/>
        </w:rPr>
        <w:t>Засечное</w:t>
      </w:r>
      <w:r w:rsidRPr="0087013F">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Пановка</w:t>
      </w:r>
      <w:proofErr w:type="spellEnd"/>
      <w:r>
        <w:rPr>
          <w:rFonts w:ascii="Times New Roman" w:eastAsia="Times New Roman" w:hAnsi="Times New Roman" w:cs="Times New Roman"/>
          <w:sz w:val="24"/>
          <w:szCs w:val="24"/>
        </w:rPr>
        <w:t xml:space="preserve">, д. </w:t>
      </w:r>
      <w:r w:rsidRPr="0087013F">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87013F">
        <w:rPr>
          <w:rFonts w:ascii="Times New Roman" w:eastAsia="Times New Roman" w:hAnsi="Times New Roman" w:cs="Times New Roman"/>
          <w:sz w:val="24"/>
          <w:szCs w:val="24"/>
        </w:rPr>
        <w:t>;</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земельный участок, кадастровый номер: 58:18:0</w:t>
      </w:r>
      <w:r>
        <w:rPr>
          <w:rFonts w:ascii="Times New Roman" w:hAnsi="Times New Roman" w:cs="Times New Roman"/>
          <w:sz w:val="24"/>
          <w:szCs w:val="24"/>
        </w:rPr>
        <w:t>40</w:t>
      </w:r>
      <w:r w:rsidRPr="0087013F">
        <w:rPr>
          <w:rFonts w:ascii="Times New Roman" w:hAnsi="Times New Roman" w:cs="Times New Roman"/>
          <w:sz w:val="24"/>
          <w:szCs w:val="24"/>
        </w:rPr>
        <w:t>0102:10</w:t>
      </w:r>
      <w:r>
        <w:rPr>
          <w:rFonts w:ascii="Times New Roman" w:hAnsi="Times New Roman" w:cs="Times New Roman"/>
          <w:sz w:val="24"/>
          <w:szCs w:val="24"/>
        </w:rPr>
        <w:t>6</w:t>
      </w:r>
      <w:r w:rsidRPr="0087013F">
        <w:rPr>
          <w:rFonts w:ascii="Times New Roman" w:hAnsi="Times New Roman" w:cs="Times New Roman"/>
          <w:sz w:val="24"/>
          <w:szCs w:val="24"/>
        </w:rPr>
        <w:t>, общей площадью 1</w:t>
      </w:r>
      <w:r>
        <w:rPr>
          <w:rFonts w:ascii="Times New Roman" w:hAnsi="Times New Roman" w:cs="Times New Roman"/>
          <w:sz w:val="24"/>
          <w:szCs w:val="24"/>
        </w:rPr>
        <w:t>1</w:t>
      </w:r>
      <w:r w:rsidRPr="0087013F">
        <w:rPr>
          <w:rFonts w:ascii="Times New Roman" w:hAnsi="Times New Roman" w:cs="Times New Roman"/>
          <w:sz w:val="24"/>
          <w:szCs w:val="24"/>
        </w:rPr>
        <w:t xml:space="preserve"> </w:t>
      </w:r>
      <w:r>
        <w:rPr>
          <w:rFonts w:ascii="Times New Roman" w:hAnsi="Times New Roman" w:cs="Times New Roman"/>
          <w:sz w:val="24"/>
          <w:szCs w:val="24"/>
        </w:rPr>
        <w:t>190</w:t>
      </w:r>
      <w:r w:rsidRPr="0087013F">
        <w:rPr>
          <w:rFonts w:ascii="Times New Roman" w:hAnsi="Times New Roman" w:cs="Times New Roman"/>
          <w:sz w:val="24"/>
          <w:szCs w:val="24"/>
        </w:rPr>
        <w:t xml:space="preserve"> </w:t>
      </w:r>
      <w:proofErr w:type="spellStart"/>
      <w:r w:rsidRPr="0087013F">
        <w:rPr>
          <w:rFonts w:ascii="Times New Roman" w:hAnsi="Times New Roman" w:cs="Times New Roman"/>
          <w:sz w:val="24"/>
          <w:szCs w:val="24"/>
        </w:rPr>
        <w:t>кв.м</w:t>
      </w:r>
      <w:proofErr w:type="spellEnd"/>
      <w:r w:rsidRPr="0087013F">
        <w:rPr>
          <w:rFonts w:ascii="Times New Roman" w:hAnsi="Times New Roman" w:cs="Times New Roman"/>
          <w:sz w:val="24"/>
          <w:szCs w:val="24"/>
        </w:rPr>
        <w:t>,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w:t>
      </w:r>
      <w:r>
        <w:rPr>
          <w:rFonts w:ascii="Times New Roman" w:hAnsi="Times New Roman" w:cs="Times New Roman"/>
          <w:sz w:val="24"/>
          <w:szCs w:val="24"/>
        </w:rPr>
        <w:t xml:space="preserve"> нежилое</w:t>
      </w:r>
      <w:r w:rsidRPr="0087013F">
        <w:rPr>
          <w:rFonts w:ascii="Times New Roman" w:hAnsi="Times New Roman" w:cs="Times New Roman"/>
          <w:sz w:val="24"/>
          <w:szCs w:val="24"/>
        </w:rPr>
        <w:t xml:space="preserve"> здание. Почтовый адрес ориентира: Пензенская область, р-н Мокшанский, с. </w:t>
      </w:r>
      <w:r>
        <w:rPr>
          <w:rFonts w:ascii="Times New Roman" w:hAnsi="Times New Roman" w:cs="Times New Roman"/>
          <w:sz w:val="24"/>
          <w:szCs w:val="24"/>
        </w:rPr>
        <w:t>Засечное</w:t>
      </w:r>
      <w:r w:rsidRPr="0087013F">
        <w:rPr>
          <w:rFonts w:ascii="Times New Roman" w:hAnsi="Times New Roman" w:cs="Times New Roman"/>
          <w:sz w:val="24"/>
          <w:szCs w:val="24"/>
        </w:rPr>
        <w:t xml:space="preserve">, ул. </w:t>
      </w:r>
      <w:proofErr w:type="spellStart"/>
      <w:r>
        <w:rPr>
          <w:rFonts w:ascii="Times New Roman" w:hAnsi="Times New Roman" w:cs="Times New Roman"/>
          <w:sz w:val="24"/>
          <w:szCs w:val="24"/>
        </w:rPr>
        <w:t>Пановка</w:t>
      </w:r>
      <w:proofErr w:type="spellEnd"/>
      <w:r w:rsidRPr="0087013F">
        <w:rPr>
          <w:rFonts w:ascii="Times New Roman" w:hAnsi="Times New Roman" w:cs="Times New Roman"/>
          <w:sz w:val="24"/>
          <w:szCs w:val="24"/>
        </w:rPr>
        <w:t>, дом 1</w:t>
      </w:r>
      <w:r>
        <w:rPr>
          <w:rFonts w:ascii="Times New Roman" w:hAnsi="Times New Roman" w:cs="Times New Roman"/>
          <w:sz w:val="24"/>
          <w:szCs w:val="24"/>
        </w:rPr>
        <w:t>5</w:t>
      </w:r>
      <w:r w:rsidRPr="0087013F">
        <w:rPr>
          <w:rFonts w:ascii="Times New Roman" w:hAnsi="Times New Roman" w:cs="Times New Roman"/>
          <w:sz w:val="24"/>
          <w:szCs w:val="24"/>
        </w:rPr>
        <w:t>.</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sidRPr="009C2526">
        <w:rPr>
          <w:rFonts w:ascii="Times New Roman" w:hAnsi="Times New Roman" w:cs="Times New Roman"/>
          <w:sz w:val="24"/>
          <w:szCs w:val="24"/>
        </w:rPr>
        <w:t xml:space="preserve">: </w:t>
      </w:r>
      <w:r w:rsidRPr="0087013F">
        <w:rPr>
          <w:rFonts w:ascii="Times New Roman" w:hAnsi="Times New Roman" w:cs="Times New Roman"/>
          <w:sz w:val="24"/>
          <w:szCs w:val="24"/>
        </w:rPr>
        <w:t>отсутствуют</w:t>
      </w:r>
    </w:p>
    <w:p w:rsidR="00647BAE" w:rsidRPr="0087013F"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87013F">
        <w:rPr>
          <w:rFonts w:ascii="Times New Roman" w:hAnsi="Times New Roman" w:cs="Times New Roman"/>
          <w:sz w:val="24"/>
          <w:szCs w:val="24"/>
        </w:rPr>
        <w:t>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№58-58-24/008/2007-8</w:t>
      </w:r>
      <w:r>
        <w:rPr>
          <w:rFonts w:ascii="Times New Roman" w:hAnsi="Times New Roman" w:cs="Times New Roman"/>
          <w:sz w:val="24"/>
          <w:szCs w:val="24"/>
        </w:rPr>
        <w:t>05</w:t>
      </w:r>
      <w:r w:rsidRPr="0087013F">
        <w:rPr>
          <w:rFonts w:ascii="Times New Roman" w:hAnsi="Times New Roman" w:cs="Times New Roman"/>
          <w:sz w:val="24"/>
          <w:szCs w:val="24"/>
        </w:rPr>
        <w:t xml:space="preserve"> от 1</w:t>
      </w:r>
      <w:r>
        <w:rPr>
          <w:rFonts w:ascii="Times New Roman" w:hAnsi="Times New Roman" w:cs="Times New Roman"/>
          <w:sz w:val="24"/>
          <w:szCs w:val="24"/>
        </w:rPr>
        <w:t>0</w:t>
      </w:r>
      <w:r w:rsidRPr="0087013F">
        <w:rPr>
          <w:rFonts w:ascii="Times New Roman" w:hAnsi="Times New Roman" w:cs="Times New Roman"/>
          <w:sz w:val="24"/>
          <w:szCs w:val="24"/>
        </w:rPr>
        <w:t>.06.2007, №58-58-24/008/2007-8</w:t>
      </w:r>
      <w:r>
        <w:rPr>
          <w:rFonts w:ascii="Times New Roman" w:hAnsi="Times New Roman" w:cs="Times New Roman"/>
          <w:sz w:val="24"/>
          <w:szCs w:val="24"/>
        </w:rPr>
        <w:t>06</w:t>
      </w:r>
      <w:r w:rsidRPr="0087013F">
        <w:rPr>
          <w:rFonts w:ascii="Times New Roman" w:hAnsi="Times New Roman" w:cs="Times New Roman"/>
          <w:sz w:val="24"/>
          <w:szCs w:val="24"/>
        </w:rPr>
        <w:t xml:space="preserve"> от 1</w:t>
      </w:r>
      <w:r>
        <w:rPr>
          <w:rFonts w:ascii="Times New Roman" w:hAnsi="Times New Roman" w:cs="Times New Roman"/>
          <w:sz w:val="24"/>
          <w:szCs w:val="24"/>
        </w:rPr>
        <w:t>0</w:t>
      </w:r>
      <w:r w:rsidRPr="0087013F">
        <w:rPr>
          <w:rFonts w:ascii="Times New Roman" w:hAnsi="Times New Roman" w:cs="Times New Roman"/>
          <w:sz w:val="24"/>
          <w:szCs w:val="24"/>
        </w:rPr>
        <w:t>.06.2007, 58:18:0</w:t>
      </w:r>
      <w:r>
        <w:rPr>
          <w:rFonts w:ascii="Times New Roman" w:hAnsi="Times New Roman" w:cs="Times New Roman"/>
          <w:sz w:val="24"/>
          <w:szCs w:val="24"/>
        </w:rPr>
        <w:t>40</w:t>
      </w:r>
      <w:r w:rsidRPr="0087013F">
        <w:rPr>
          <w:rFonts w:ascii="Times New Roman" w:hAnsi="Times New Roman" w:cs="Times New Roman"/>
          <w:sz w:val="24"/>
          <w:szCs w:val="24"/>
        </w:rPr>
        <w:t>0102:10</w:t>
      </w:r>
      <w:r>
        <w:rPr>
          <w:rFonts w:ascii="Times New Roman" w:hAnsi="Times New Roman" w:cs="Times New Roman"/>
          <w:sz w:val="24"/>
          <w:szCs w:val="24"/>
        </w:rPr>
        <w:t>6</w:t>
      </w:r>
      <w:r w:rsidRPr="0087013F">
        <w:rPr>
          <w:rFonts w:ascii="Times New Roman" w:hAnsi="Times New Roman" w:cs="Times New Roman"/>
          <w:sz w:val="24"/>
          <w:szCs w:val="24"/>
        </w:rPr>
        <w:t>-58/0</w:t>
      </w:r>
      <w:r>
        <w:rPr>
          <w:rFonts w:ascii="Times New Roman" w:hAnsi="Times New Roman" w:cs="Times New Roman"/>
          <w:sz w:val="24"/>
          <w:szCs w:val="24"/>
        </w:rPr>
        <w:t>73</w:t>
      </w:r>
      <w:r w:rsidRPr="0087013F">
        <w:rPr>
          <w:rFonts w:ascii="Times New Roman" w:hAnsi="Times New Roman" w:cs="Times New Roman"/>
          <w:sz w:val="24"/>
          <w:szCs w:val="24"/>
        </w:rPr>
        <w:t>/20</w:t>
      </w:r>
      <w:r>
        <w:rPr>
          <w:rFonts w:ascii="Times New Roman" w:hAnsi="Times New Roman" w:cs="Times New Roman"/>
          <w:sz w:val="24"/>
          <w:szCs w:val="24"/>
        </w:rPr>
        <w:t>22</w:t>
      </w:r>
      <w:r w:rsidRPr="0087013F">
        <w:rPr>
          <w:rFonts w:ascii="Times New Roman" w:hAnsi="Times New Roman" w:cs="Times New Roman"/>
          <w:sz w:val="24"/>
          <w:szCs w:val="24"/>
        </w:rPr>
        <w:t>-</w:t>
      </w:r>
      <w:r>
        <w:rPr>
          <w:rFonts w:ascii="Times New Roman" w:hAnsi="Times New Roman" w:cs="Times New Roman"/>
          <w:sz w:val="24"/>
          <w:szCs w:val="24"/>
        </w:rPr>
        <w:t>2</w:t>
      </w:r>
      <w:r w:rsidRPr="0087013F">
        <w:rPr>
          <w:rFonts w:ascii="Times New Roman" w:hAnsi="Times New Roman" w:cs="Times New Roman"/>
          <w:sz w:val="24"/>
          <w:szCs w:val="24"/>
        </w:rPr>
        <w:t xml:space="preserve"> от </w:t>
      </w:r>
      <w:r>
        <w:rPr>
          <w:rFonts w:ascii="Times New Roman" w:hAnsi="Times New Roman" w:cs="Times New Roman"/>
          <w:sz w:val="24"/>
          <w:szCs w:val="24"/>
        </w:rPr>
        <w:t>08</w:t>
      </w:r>
      <w:r w:rsidRPr="0087013F">
        <w:rPr>
          <w:rFonts w:ascii="Times New Roman" w:hAnsi="Times New Roman" w:cs="Times New Roman"/>
          <w:sz w:val="24"/>
          <w:szCs w:val="24"/>
        </w:rPr>
        <w:t>.0</w:t>
      </w:r>
      <w:r>
        <w:rPr>
          <w:rFonts w:ascii="Times New Roman" w:hAnsi="Times New Roman" w:cs="Times New Roman"/>
          <w:sz w:val="24"/>
          <w:szCs w:val="24"/>
        </w:rPr>
        <w:t>7</w:t>
      </w:r>
      <w:r w:rsidRPr="0087013F">
        <w:rPr>
          <w:rFonts w:ascii="Times New Roman" w:hAnsi="Times New Roman" w:cs="Times New Roman"/>
          <w:sz w:val="24"/>
          <w:szCs w:val="24"/>
        </w:rPr>
        <w:t>.20</w:t>
      </w:r>
      <w:r>
        <w:rPr>
          <w:rFonts w:ascii="Times New Roman" w:hAnsi="Times New Roman" w:cs="Times New Roman"/>
          <w:sz w:val="24"/>
          <w:szCs w:val="24"/>
        </w:rPr>
        <w:t>22</w:t>
      </w:r>
      <w:r w:rsidRPr="0087013F">
        <w:rPr>
          <w:rFonts w:ascii="Times New Roman" w:hAnsi="Times New Roman" w:cs="Times New Roman"/>
          <w:sz w:val="24"/>
          <w:szCs w:val="24"/>
        </w:rPr>
        <w:t>.</w:t>
      </w:r>
    </w:p>
    <w:p w:rsidR="00647BAE" w:rsidRPr="0087013F"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Pr>
          <w:rFonts w:ascii="Times New Roman" w:hAnsi="Times New Roman" w:cs="Times New Roman"/>
          <w:b/>
          <w:sz w:val="24"/>
          <w:szCs w:val="24"/>
        </w:rPr>
        <w:t>180</w:t>
      </w:r>
      <w:r w:rsidRPr="0087013F">
        <w:rPr>
          <w:rFonts w:ascii="Times New Roman" w:hAnsi="Times New Roman" w:cs="Times New Roman"/>
          <w:b/>
          <w:sz w:val="24"/>
          <w:szCs w:val="24"/>
        </w:rPr>
        <w:t> </w:t>
      </w:r>
      <w:r>
        <w:rPr>
          <w:rFonts w:ascii="Times New Roman" w:hAnsi="Times New Roman" w:cs="Times New Roman"/>
          <w:b/>
          <w:sz w:val="24"/>
          <w:szCs w:val="24"/>
        </w:rPr>
        <w:t>6</w:t>
      </w:r>
      <w:r w:rsidRPr="0087013F">
        <w:rPr>
          <w:rFonts w:ascii="Times New Roman" w:hAnsi="Times New Roman" w:cs="Times New Roman"/>
          <w:b/>
          <w:sz w:val="24"/>
          <w:szCs w:val="24"/>
        </w:rPr>
        <w:t>00,00 (</w:t>
      </w:r>
      <w:r>
        <w:rPr>
          <w:rFonts w:ascii="Times New Roman" w:hAnsi="Times New Roman" w:cs="Times New Roman"/>
          <w:b/>
          <w:sz w:val="24"/>
          <w:szCs w:val="24"/>
        </w:rPr>
        <w:t>сто</w:t>
      </w:r>
      <w:r w:rsidRPr="0087013F">
        <w:rPr>
          <w:rFonts w:ascii="Times New Roman" w:hAnsi="Times New Roman" w:cs="Times New Roman"/>
          <w:b/>
          <w:sz w:val="24"/>
          <w:szCs w:val="24"/>
        </w:rPr>
        <w:t xml:space="preserve"> </w:t>
      </w:r>
      <w:r>
        <w:rPr>
          <w:rFonts w:ascii="Times New Roman" w:hAnsi="Times New Roman" w:cs="Times New Roman"/>
          <w:b/>
          <w:sz w:val="24"/>
          <w:szCs w:val="24"/>
        </w:rPr>
        <w:t>восемь</w:t>
      </w:r>
      <w:r w:rsidRPr="0087013F">
        <w:rPr>
          <w:rFonts w:ascii="Times New Roman" w:hAnsi="Times New Roman" w:cs="Times New Roman"/>
          <w:b/>
          <w:sz w:val="24"/>
          <w:szCs w:val="24"/>
        </w:rPr>
        <w:t xml:space="preserve">десят тысяч </w:t>
      </w:r>
      <w:r>
        <w:rPr>
          <w:rFonts w:ascii="Times New Roman" w:hAnsi="Times New Roman" w:cs="Times New Roman"/>
          <w:b/>
          <w:sz w:val="24"/>
          <w:szCs w:val="24"/>
        </w:rPr>
        <w:t>шестьсот</w:t>
      </w:r>
      <w:r w:rsidRPr="0087013F">
        <w:rPr>
          <w:rFonts w:ascii="Times New Roman" w:hAnsi="Times New Roman" w:cs="Times New Roman"/>
          <w:b/>
          <w:sz w:val="24"/>
          <w:szCs w:val="24"/>
        </w:rPr>
        <w:t>) рублей</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ИНН 5823007561</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Единый казначейский счет: 40102810045370000047</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lastRenderedPageBreak/>
        <w:t>Номер счета получателя платежа: 03100643000000015500</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банка: ОТДЕЛЕНИЕ ПЕНЗА БАНКА РОССИИ//УФК по Пензенской области г. Пенза</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БИК: 015655003, КПП: 582301001, Код ОКТМО: 56645000, КБК: 90111402053050000410.</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647BAE"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Имущество передается по месту его нахождения по адресу: Пензенская область, Мокшанский район, с. </w:t>
      </w:r>
      <w:r>
        <w:rPr>
          <w:rFonts w:ascii="Times New Roman" w:hAnsi="Times New Roman" w:cs="Times New Roman"/>
          <w:sz w:val="24"/>
          <w:szCs w:val="24"/>
        </w:rPr>
        <w:t>Засечное</w:t>
      </w:r>
      <w:r w:rsidRPr="0087013F">
        <w:rPr>
          <w:rFonts w:ascii="Times New Roman" w:hAnsi="Times New Roman" w:cs="Times New Roman"/>
          <w:sz w:val="24"/>
          <w:szCs w:val="24"/>
        </w:rPr>
        <w:t xml:space="preserve">, ул. </w:t>
      </w:r>
      <w:proofErr w:type="spellStart"/>
      <w:r>
        <w:rPr>
          <w:rFonts w:ascii="Times New Roman" w:hAnsi="Times New Roman" w:cs="Times New Roman"/>
          <w:sz w:val="24"/>
          <w:szCs w:val="24"/>
        </w:rPr>
        <w:t>Пановка</w:t>
      </w:r>
      <w:proofErr w:type="spellEnd"/>
      <w:r w:rsidRPr="0087013F">
        <w:rPr>
          <w:rFonts w:ascii="Times New Roman" w:hAnsi="Times New Roman" w:cs="Times New Roman"/>
          <w:sz w:val="24"/>
          <w:szCs w:val="24"/>
        </w:rPr>
        <w:t>, д. 1</w:t>
      </w:r>
      <w:r>
        <w:rPr>
          <w:rFonts w:ascii="Times New Roman" w:hAnsi="Times New Roman" w:cs="Times New Roman"/>
          <w:sz w:val="24"/>
          <w:szCs w:val="24"/>
        </w:rPr>
        <w:t>5</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47BAE" w:rsidRPr="009C2526"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647BAE" w:rsidRDefault="00647BAE" w:rsidP="00647BAE">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647BAE" w:rsidRDefault="00647BAE" w:rsidP="00647BAE">
      <w:pPr>
        <w:pStyle w:val="ConsPlusNormal"/>
        <w:ind w:firstLine="567"/>
        <w:jc w:val="both"/>
        <w:rPr>
          <w:rFonts w:ascii="Times New Roman" w:hAnsi="Times New Roman" w:cs="Times New Roman"/>
          <w:sz w:val="24"/>
          <w:szCs w:val="24"/>
        </w:rPr>
      </w:pPr>
    </w:p>
    <w:p w:rsidR="00647BAE" w:rsidRPr="0087013F" w:rsidRDefault="00647BAE" w:rsidP="00647BAE">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87013F">
        <w:rPr>
          <w:rFonts w:ascii="Times New Roman" w:hAnsi="Times New Roman" w:cs="Times New Roman"/>
          <w:sz w:val="24"/>
          <w:szCs w:val="24"/>
        </w:rPr>
        <w:t>последствия</w:t>
      </w:r>
      <w:proofErr w:type="gramEnd"/>
      <w:r w:rsidRPr="0087013F">
        <w:rPr>
          <w:rFonts w:ascii="Times New Roman" w:hAnsi="Times New Roman" w:cs="Times New Roman"/>
          <w:sz w:val="24"/>
          <w:szCs w:val="24"/>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647BAE"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647BAE" w:rsidRPr="009C2526"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47BAE" w:rsidRPr="009C2526"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47BAE" w:rsidRPr="0087013F"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647BAE" w:rsidRPr="009C2526"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47BAE" w:rsidRPr="009C2526"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647BAE" w:rsidRPr="009C2526"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47BAE" w:rsidRDefault="00647BAE" w:rsidP="00647B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647BAE" w:rsidRDefault="00647BAE" w:rsidP="00647BAE">
      <w:pPr>
        <w:pStyle w:val="ConsPlusNormal"/>
        <w:ind w:firstLine="567"/>
        <w:jc w:val="both"/>
        <w:rPr>
          <w:rFonts w:ascii="Times New Roman" w:hAnsi="Times New Roman" w:cs="Times New Roman"/>
          <w:sz w:val="24"/>
          <w:szCs w:val="24"/>
        </w:rPr>
      </w:pP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both"/>
        <w:rPr>
          <w:rFonts w:ascii="Times New Roman" w:hAnsi="Times New Roman" w:cs="Times New Roman"/>
          <w:sz w:val="24"/>
          <w:szCs w:val="24"/>
        </w:rPr>
      </w:pPr>
    </w:p>
    <w:p w:rsidR="00647BAE" w:rsidRDefault="00647BAE" w:rsidP="00647BAE">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47BAE" w:rsidRPr="00022F57" w:rsidTr="007F737D">
        <w:trPr>
          <w:trHeight w:val="253"/>
        </w:trPr>
        <w:tc>
          <w:tcPr>
            <w:tcW w:w="5103" w:type="dxa"/>
          </w:tcPr>
          <w:p w:rsidR="00647BAE" w:rsidRPr="00022F57" w:rsidRDefault="00647BAE" w:rsidP="007F737D">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647BAE" w:rsidRPr="00022F57" w:rsidRDefault="00647BAE" w:rsidP="007F737D">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647BAE" w:rsidRPr="00022F57" w:rsidRDefault="00647BAE" w:rsidP="007F737D">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647BAE" w:rsidRPr="00022F57" w:rsidRDefault="00647BAE" w:rsidP="007F737D">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647BAE" w:rsidRPr="00022F57" w:rsidRDefault="00647BAE" w:rsidP="007F737D">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__________________</w:t>
            </w:r>
            <w:r w:rsidRPr="00022F57">
              <w:rPr>
                <w:rFonts w:ascii="Times New Roman" w:eastAsia="Times New Roman" w:hAnsi="Times New Roman" w:cs="Times New Roman"/>
                <w:b/>
                <w:kern w:val="1"/>
                <w:szCs w:val="20"/>
                <w:lang w:eastAsia="ar-SA"/>
              </w:rPr>
              <w:t>/</w:t>
            </w:r>
          </w:p>
          <w:p w:rsidR="00647BAE" w:rsidRPr="00022F57" w:rsidRDefault="00647BAE" w:rsidP="007F737D">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647BAE" w:rsidRPr="00022F57" w:rsidRDefault="00647BAE" w:rsidP="007F737D">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647BAE" w:rsidRPr="009C2526" w:rsidRDefault="00647BAE" w:rsidP="00647BAE">
      <w:pPr>
        <w:pStyle w:val="ConsPlusNormal"/>
        <w:ind w:firstLine="567"/>
        <w:jc w:val="both"/>
        <w:rPr>
          <w:rFonts w:ascii="Times New Roman" w:hAnsi="Times New Roman" w:cs="Times New Roman"/>
          <w:sz w:val="24"/>
          <w:szCs w:val="24"/>
        </w:rPr>
      </w:pPr>
    </w:p>
    <w:p w:rsidR="00647BAE" w:rsidRPr="009C2526" w:rsidRDefault="00647BAE" w:rsidP="00647BAE">
      <w:pPr>
        <w:pStyle w:val="ConsPlusNormal"/>
        <w:ind w:firstLine="567"/>
        <w:jc w:val="both"/>
        <w:rPr>
          <w:rFonts w:ascii="Times New Roman" w:hAnsi="Times New Roman" w:cs="Times New Roman"/>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2C2E78" w:rsidRDefault="002C2E78" w:rsidP="00647BAE">
      <w:pPr>
        <w:spacing w:after="0" w:line="240" w:lineRule="auto"/>
        <w:ind w:firstLine="567"/>
        <w:jc w:val="right"/>
        <w:rPr>
          <w:rFonts w:ascii="Times New Roman" w:eastAsia="Times New Roman" w:hAnsi="Times New Roman" w:cs="Times New Roman"/>
          <w:color w:val="000000"/>
          <w:sz w:val="24"/>
          <w:szCs w:val="24"/>
        </w:rPr>
      </w:pPr>
      <w:bookmarkStart w:id="0" w:name="_GoBack"/>
      <w:bookmarkEnd w:id="0"/>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right"/>
        <w:rPr>
          <w:rFonts w:ascii="Times New Roman" w:eastAsia="Times New Roman" w:hAnsi="Times New Roman" w:cs="Times New Roman"/>
          <w:color w:val="000000"/>
          <w:sz w:val="24"/>
          <w:szCs w:val="24"/>
        </w:rPr>
      </w:pPr>
    </w:p>
    <w:p w:rsidR="00647BAE" w:rsidRPr="00A76242" w:rsidRDefault="00647BAE" w:rsidP="00647BAE">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Pr>
          <w:rFonts w:ascii="Times New Roman" w:eastAsia="Times New Roman" w:hAnsi="Times New Roman" w:cs="Times New Roman"/>
          <w:color w:val="000000"/>
          <w:sz w:val="24"/>
          <w:szCs w:val="24"/>
        </w:rPr>
        <w:t>1</w:t>
      </w:r>
    </w:p>
    <w:p w:rsidR="00647BAE" w:rsidRPr="00A76242" w:rsidRDefault="00647BAE" w:rsidP="00647BAE">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647BAE" w:rsidRPr="00BC421B" w:rsidRDefault="00647BAE" w:rsidP="00647BAE">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647BAE" w:rsidRPr="00BC421B" w:rsidRDefault="00647BAE" w:rsidP="00647BAE">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647BAE" w:rsidRPr="00BC421B" w:rsidRDefault="00647BAE" w:rsidP="00647BAE">
      <w:pPr>
        <w:spacing w:after="0" w:line="240" w:lineRule="auto"/>
        <w:ind w:firstLine="567"/>
        <w:jc w:val="center"/>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w:t>
      </w:r>
      <w:r>
        <w:rPr>
          <w:rFonts w:ascii="Times New Roman" w:eastAsia="Times New Roman" w:hAnsi="Times New Roman" w:cs="Times New Roman"/>
          <w:color w:val="000000"/>
          <w:sz w:val="24"/>
          <w:szCs w:val="24"/>
        </w:rPr>
        <w:t>3</w:t>
      </w:r>
      <w:r w:rsidRPr="005F2B1F">
        <w:rPr>
          <w:rFonts w:ascii="Times New Roman" w:eastAsia="Times New Roman" w:hAnsi="Times New Roman" w:cs="Times New Roman"/>
          <w:color w:val="000000"/>
          <w:sz w:val="24"/>
          <w:szCs w:val="24"/>
        </w:rPr>
        <w:t xml:space="preserve">  года</w:t>
      </w:r>
    </w:p>
    <w:p w:rsidR="00647BAE" w:rsidRPr="00BC421B" w:rsidRDefault="00647BAE" w:rsidP="00647BAE">
      <w:pPr>
        <w:spacing w:after="0" w:line="240" w:lineRule="auto"/>
        <w:ind w:firstLine="567"/>
        <w:jc w:val="both"/>
        <w:rPr>
          <w:rFonts w:ascii="Times New Roman" w:eastAsia="Times New Roman" w:hAnsi="Times New Roman" w:cs="Times New Roman"/>
          <w:color w:val="000000"/>
          <w:sz w:val="24"/>
          <w:szCs w:val="24"/>
        </w:rPr>
      </w:pPr>
    </w:p>
    <w:p w:rsidR="00647BAE" w:rsidRDefault="00647BAE" w:rsidP="00647BAE">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__________________________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23</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647BAE" w:rsidRDefault="00647BAE" w:rsidP="00647BAE">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647BAE" w:rsidRPr="0087013F" w:rsidRDefault="00647BAE" w:rsidP="00647BAE">
      <w:pPr>
        <w:spacing w:after="0" w:line="240" w:lineRule="auto"/>
        <w:ind w:firstLine="567"/>
        <w:jc w:val="both"/>
        <w:rPr>
          <w:rFonts w:ascii="Times New Roman" w:eastAsia="Times New Roman" w:hAnsi="Times New Roman" w:cs="Times New Roman"/>
          <w:sz w:val="24"/>
          <w:szCs w:val="24"/>
        </w:rPr>
      </w:pPr>
      <w:r w:rsidRPr="0087013F">
        <w:rPr>
          <w:rFonts w:ascii="Times New Roman" w:eastAsia="Times New Roman" w:hAnsi="Times New Roman" w:cs="Times New Roman"/>
          <w:sz w:val="24"/>
          <w:szCs w:val="24"/>
        </w:rPr>
        <w:t>- нежилое зда</w:t>
      </w:r>
      <w:r>
        <w:rPr>
          <w:rFonts w:ascii="Times New Roman" w:eastAsia="Times New Roman" w:hAnsi="Times New Roman" w:cs="Times New Roman"/>
          <w:sz w:val="24"/>
          <w:szCs w:val="24"/>
        </w:rPr>
        <w:t>ние, кадастровый номер: 58:18:040</w:t>
      </w:r>
      <w:r w:rsidRPr="0087013F">
        <w:rPr>
          <w:rFonts w:ascii="Times New Roman" w:eastAsia="Times New Roman" w:hAnsi="Times New Roman" w:cs="Times New Roman"/>
          <w:sz w:val="24"/>
          <w:szCs w:val="24"/>
        </w:rPr>
        <w:t>0102:1</w:t>
      </w:r>
      <w:r>
        <w:rPr>
          <w:rFonts w:ascii="Times New Roman" w:eastAsia="Times New Roman" w:hAnsi="Times New Roman" w:cs="Times New Roman"/>
          <w:sz w:val="24"/>
          <w:szCs w:val="24"/>
        </w:rPr>
        <w:t>26</w:t>
      </w:r>
      <w:r w:rsidRPr="0087013F">
        <w:rPr>
          <w:rFonts w:ascii="Times New Roman" w:eastAsia="Times New Roman" w:hAnsi="Times New Roman" w:cs="Times New Roman"/>
          <w:sz w:val="24"/>
          <w:szCs w:val="24"/>
        </w:rPr>
        <w:t xml:space="preserve">, назначение: нежилое, количество этажей </w:t>
      </w:r>
      <w:r>
        <w:rPr>
          <w:rFonts w:ascii="Times New Roman" w:eastAsia="Times New Roman" w:hAnsi="Times New Roman" w:cs="Times New Roman"/>
          <w:sz w:val="24"/>
          <w:szCs w:val="24"/>
        </w:rPr>
        <w:t>1</w:t>
      </w:r>
      <w:r w:rsidRPr="0087013F">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572</w:t>
      </w:r>
      <w:r w:rsidRPr="0087013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87013F">
        <w:rPr>
          <w:rFonts w:ascii="Times New Roman" w:eastAsia="Times New Roman" w:hAnsi="Times New Roman" w:cs="Times New Roman"/>
          <w:sz w:val="24"/>
          <w:szCs w:val="24"/>
        </w:rPr>
        <w:t xml:space="preserve"> </w:t>
      </w:r>
      <w:proofErr w:type="spellStart"/>
      <w:r w:rsidRPr="0087013F">
        <w:rPr>
          <w:rFonts w:ascii="Times New Roman" w:eastAsia="Times New Roman" w:hAnsi="Times New Roman" w:cs="Times New Roman"/>
          <w:sz w:val="24"/>
          <w:szCs w:val="24"/>
        </w:rPr>
        <w:t>кв.м</w:t>
      </w:r>
      <w:proofErr w:type="spellEnd"/>
      <w:r w:rsidRPr="0087013F">
        <w:rPr>
          <w:rFonts w:ascii="Times New Roman" w:eastAsia="Times New Roman" w:hAnsi="Times New Roman" w:cs="Times New Roman"/>
          <w:sz w:val="24"/>
          <w:szCs w:val="24"/>
        </w:rPr>
        <w:t xml:space="preserve">, расположенное по адресу: Пензенская область, Мокшанский район, с. </w:t>
      </w:r>
      <w:r>
        <w:rPr>
          <w:rFonts w:ascii="Times New Roman" w:eastAsia="Times New Roman" w:hAnsi="Times New Roman" w:cs="Times New Roman"/>
          <w:sz w:val="24"/>
          <w:szCs w:val="24"/>
        </w:rPr>
        <w:t>Засечное</w:t>
      </w:r>
      <w:r w:rsidRPr="0087013F">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Пановка</w:t>
      </w:r>
      <w:proofErr w:type="spellEnd"/>
      <w:r w:rsidRPr="0087013F">
        <w:rPr>
          <w:rFonts w:ascii="Times New Roman" w:eastAsia="Times New Roman" w:hAnsi="Times New Roman" w:cs="Times New Roman"/>
          <w:sz w:val="24"/>
          <w:szCs w:val="24"/>
        </w:rPr>
        <w:t>, д. 1</w:t>
      </w:r>
      <w:r>
        <w:rPr>
          <w:rFonts w:ascii="Times New Roman" w:eastAsia="Times New Roman" w:hAnsi="Times New Roman" w:cs="Times New Roman"/>
          <w:sz w:val="24"/>
          <w:szCs w:val="24"/>
        </w:rPr>
        <w:t>5</w:t>
      </w:r>
      <w:r w:rsidRPr="0087013F">
        <w:rPr>
          <w:rFonts w:ascii="Times New Roman" w:eastAsia="Times New Roman" w:hAnsi="Times New Roman" w:cs="Times New Roman"/>
          <w:sz w:val="24"/>
          <w:szCs w:val="24"/>
        </w:rPr>
        <w:t>;</w:t>
      </w:r>
    </w:p>
    <w:p w:rsidR="00647BAE" w:rsidRPr="0087013F" w:rsidRDefault="00647BAE" w:rsidP="00647BAE">
      <w:pPr>
        <w:spacing w:after="0" w:line="240" w:lineRule="auto"/>
        <w:ind w:firstLine="567"/>
        <w:jc w:val="both"/>
        <w:rPr>
          <w:rFonts w:ascii="Times New Roman" w:eastAsia="Times New Roman" w:hAnsi="Times New Roman" w:cs="Times New Roman"/>
          <w:sz w:val="24"/>
          <w:szCs w:val="24"/>
        </w:rPr>
      </w:pPr>
      <w:r w:rsidRPr="0087013F">
        <w:rPr>
          <w:rFonts w:ascii="Times New Roman" w:eastAsia="Times New Roman" w:hAnsi="Times New Roman" w:cs="Times New Roman"/>
          <w:sz w:val="24"/>
          <w:szCs w:val="24"/>
        </w:rPr>
        <w:t>- нежилое зда</w:t>
      </w:r>
      <w:r>
        <w:rPr>
          <w:rFonts w:ascii="Times New Roman" w:eastAsia="Times New Roman" w:hAnsi="Times New Roman" w:cs="Times New Roman"/>
          <w:sz w:val="24"/>
          <w:szCs w:val="24"/>
        </w:rPr>
        <w:t>ние, кадастровый номер: 58:18:040</w:t>
      </w:r>
      <w:r w:rsidRPr="0087013F">
        <w:rPr>
          <w:rFonts w:ascii="Times New Roman" w:eastAsia="Times New Roman" w:hAnsi="Times New Roman" w:cs="Times New Roman"/>
          <w:sz w:val="24"/>
          <w:szCs w:val="24"/>
        </w:rPr>
        <w:t>0102:1</w:t>
      </w:r>
      <w:r>
        <w:rPr>
          <w:rFonts w:ascii="Times New Roman" w:eastAsia="Times New Roman" w:hAnsi="Times New Roman" w:cs="Times New Roman"/>
          <w:sz w:val="24"/>
          <w:szCs w:val="24"/>
        </w:rPr>
        <w:t>25</w:t>
      </w:r>
      <w:r w:rsidRPr="0087013F">
        <w:rPr>
          <w:rFonts w:ascii="Times New Roman" w:eastAsia="Times New Roman" w:hAnsi="Times New Roman" w:cs="Times New Roman"/>
          <w:sz w:val="24"/>
          <w:szCs w:val="24"/>
        </w:rPr>
        <w:t>, назначение: нежилое,</w:t>
      </w:r>
      <w:r w:rsidRPr="00E60AF2">
        <w:rPr>
          <w:rFonts w:ascii="Times New Roman" w:eastAsia="Times New Roman" w:hAnsi="Times New Roman" w:cs="Times New Roman"/>
          <w:sz w:val="24"/>
          <w:szCs w:val="24"/>
        </w:rPr>
        <w:t xml:space="preserve"> </w:t>
      </w:r>
      <w:r w:rsidRPr="0087013F">
        <w:rPr>
          <w:rFonts w:ascii="Times New Roman" w:eastAsia="Times New Roman" w:hAnsi="Times New Roman" w:cs="Times New Roman"/>
          <w:sz w:val="24"/>
          <w:szCs w:val="24"/>
        </w:rPr>
        <w:t xml:space="preserve">количество этажей </w:t>
      </w:r>
      <w:r>
        <w:rPr>
          <w:rFonts w:ascii="Times New Roman" w:eastAsia="Times New Roman" w:hAnsi="Times New Roman" w:cs="Times New Roman"/>
          <w:sz w:val="24"/>
          <w:szCs w:val="24"/>
        </w:rPr>
        <w:t>1,</w:t>
      </w:r>
      <w:r w:rsidRPr="0087013F">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22</w:t>
      </w:r>
      <w:r w:rsidRPr="0087013F">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87013F">
        <w:rPr>
          <w:rFonts w:ascii="Times New Roman" w:eastAsia="Times New Roman" w:hAnsi="Times New Roman" w:cs="Times New Roman"/>
          <w:sz w:val="24"/>
          <w:szCs w:val="24"/>
        </w:rPr>
        <w:t xml:space="preserve"> </w:t>
      </w:r>
      <w:proofErr w:type="spellStart"/>
      <w:r w:rsidRPr="0087013F">
        <w:rPr>
          <w:rFonts w:ascii="Times New Roman" w:eastAsia="Times New Roman" w:hAnsi="Times New Roman" w:cs="Times New Roman"/>
          <w:sz w:val="24"/>
          <w:szCs w:val="24"/>
        </w:rPr>
        <w:t>кв.м</w:t>
      </w:r>
      <w:proofErr w:type="spellEnd"/>
      <w:r w:rsidRPr="0087013F">
        <w:rPr>
          <w:rFonts w:ascii="Times New Roman" w:eastAsia="Times New Roman" w:hAnsi="Times New Roman" w:cs="Times New Roman"/>
          <w:sz w:val="24"/>
          <w:szCs w:val="24"/>
        </w:rPr>
        <w:t xml:space="preserve">, расположенное по адресу: Пензенская область, Мокшанский район, с. </w:t>
      </w:r>
      <w:r>
        <w:rPr>
          <w:rFonts w:ascii="Times New Roman" w:eastAsia="Times New Roman" w:hAnsi="Times New Roman" w:cs="Times New Roman"/>
          <w:sz w:val="24"/>
          <w:szCs w:val="24"/>
        </w:rPr>
        <w:t>Засечное</w:t>
      </w:r>
      <w:r w:rsidRPr="0087013F">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Пановка</w:t>
      </w:r>
      <w:proofErr w:type="spellEnd"/>
      <w:r>
        <w:rPr>
          <w:rFonts w:ascii="Times New Roman" w:eastAsia="Times New Roman" w:hAnsi="Times New Roman" w:cs="Times New Roman"/>
          <w:sz w:val="24"/>
          <w:szCs w:val="24"/>
        </w:rPr>
        <w:t xml:space="preserve">, д. </w:t>
      </w:r>
      <w:r w:rsidRPr="0087013F">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87013F">
        <w:rPr>
          <w:rFonts w:ascii="Times New Roman" w:eastAsia="Times New Roman" w:hAnsi="Times New Roman" w:cs="Times New Roman"/>
          <w:sz w:val="24"/>
          <w:szCs w:val="24"/>
        </w:rPr>
        <w:t>;</w:t>
      </w:r>
    </w:p>
    <w:p w:rsidR="00647BAE" w:rsidRPr="0087013F" w:rsidRDefault="00647BAE" w:rsidP="00647BAE">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земельный участок, кадастровый номер: 58:18:0</w:t>
      </w:r>
      <w:r>
        <w:rPr>
          <w:rFonts w:ascii="Times New Roman" w:hAnsi="Times New Roman" w:cs="Times New Roman"/>
          <w:sz w:val="24"/>
          <w:szCs w:val="24"/>
        </w:rPr>
        <w:t>40</w:t>
      </w:r>
      <w:r w:rsidRPr="0087013F">
        <w:rPr>
          <w:rFonts w:ascii="Times New Roman" w:hAnsi="Times New Roman" w:cs="Times New Roman"/>
          <w:sz w:val="24"/>
          <w:szCs w:val="24"/>
        </w:rPr>
        <w:t>0102:10</w:t>
      </w:r>
      <w:r>
        <w:rPr>
          <w:rFonts w:ascii="Times New Roman" w:hAnsi="Times New Roman" w:cs="Times New Roman"/>
          <w:sz w:val="24"/>
          <w:szCs w:val="24"/>
        </w:rPr>
        <w:t>6</w:t>
      </w:r>
      <w:r w:rsidRPr="0087013F">
        <w:rPr>
          <w:rFonts w:ascii="Times New Roman" w:hAnsi="Times New Roman" w:cs="Times New Roman"/>
          <w:sz w:val="24"/>
          <w:szCs w:val="24"/>
        </w:rPr>
        <w:t>, общей площадью 1</w:t>
      </w:r>
      <w:r>
        <w:rPr>
          <w:rFonts w:ascii="Times New Roman" w:hAnsi="Times New Roman" w:cs="Times New Roman"/>
          <w:sz w:val="24"/>
          <w:szCs w:val="24"/>
        </w:rPr>
        <w:t>1</w:t>
      </w:r>
      <w:r w:rsidRPr="0087013F">
        <w:rPr>
          <w:rFonts w:ascii="Times New Roman" w:hAnsi="Times New Roman" w:cs="Times New Roman"/>
          <w:sz w:val="24"/>
          <w:szCs w:val="24"/>
        </w:rPr>
        <w:t xml:space="preserve"> </w:t>
      </w:r>
      <w:r>
        <w:rPr>
          <w:rFonts w:ascii="Times New Roman" w:hAnsi="Times New Roman" w:cs="Times New Roman"/>
          <w:sz w:val="24"/>
          <w:szCs w:val="24"/>
        </w:rPr>
        <w:t>190</w:t>
      </w:r>
      <w:r w:rsidRPr="0087013F">
        <w:rPr>
          <w:rFonts w:ascii="Times New Roman" w:hAnsi="Times New Roman" w:cs="Times New Roman"/>
          <w:sz w:val="24"/>
          <w:szCs w:val="24"/>
        </w:rPr>
        <w:t xml:space="preserve"> </w:t>
      </w:r>
      <w:proofErr w:type="spellStart"/>
      <w:r w:rsidRPr="0087013F">
        <w:rPr>
          <w:rFonts w:ascii="Times New Roman" w:hAnsi="Times New Roman" w:cs="Times New Roman"/>
          <w:sz w:val="24"/>
          <w:szCs w:val="24"/>
        </w:rPr>
        <w:t>кв.м</w:t>
      </w:r>
      <w:proofErr w:type="spellEnd"/>
      <w:r w:rsidRPr="0087013F">
        <w:rPr>
          <w:rFonts w:ascii="Times New Roman" w:hAnsi="Times New Roman" w:cs="Times New Roman"/>
          <w:sz w:val="24"/>
          <w:szCs w:val="24"/>
        </w:rPr>
        <w:t>,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w:t>
      </w:r>
      <w:r>
        <w:rPr>
          <w:rFonts w:ascii="Times New Roman" w:hAnsi="Times New Roman" w:cs="Times New Roman"/>
          <w:sz w:val="24"/>
          <w:szCs w:val="24"/>
        </w:rPr>
        <w:t xml:space="preserve"> нежилое</w:t>
      </w:r>
      <w:r w:rsidRPr="0087013F">
        <w:rPr>
          <w:rFonts w:ascii="Times New Roman" w:hAnsi="Times New Roman" w:cs="Times New Roman"/>
          <w:sz w:val="24"/>
          <w:szCs w:val="24"/>
        </w:rPr>
        <w:t xml:space="preserve"> здание. Почтовый адрес ориентира: Пензенская область, р-н Мокшанский, с. </w:t>
      </w:r>
      <w:r>
        <w:rPr>
          <w:rFonts w:ascii="Times New Roman" w:hAnsi="Times New Roman" w:cs="Times New Roman"/>
          <w:sz w:val="24"/>
          <w:szCs w:val="24"/>
        </w:rPr>
        <w:t>Засечное</w:t>
      </w:r>
      <w:r w:rsidRPr="0087013F">
        <w:rPr>
          <w:rFonts w:ascii="Times New Roman" w:hAnsi="Times New Roman" w:cs="Times New Roman"/>
          <w:sz w:val="24"/>
          <w:szCs w:val="24"/>
        </w:rPr>
        <w:t xml:space="preserve">, ул. </w:t>
      </w:r>
      <w:proofErr w:type="spellStart"/>
      <w:r>
        <w:rPr>
          <w:rFonts w:ascii="Times New Roman" w:hAnsi="Times New Roman" w:cs="Times New Roman"/>
          <w:sz w:val="24"/>
          <w:szCs w:val="24"/>
        </w:rPr>
        <w:t>Пановка</w:t>
      </w:r>
      <w:proofErr w:type="spellEnd"/>
      <w:r w:rsidRPr="0087013F">
        <w:rPr>
          <w:rFonts w:ascii="Times New Roman" w:hAnsi="Times New Roman" w:cs="Times New Roman"/>
          <w:sz w:val="24"/>
          <w:szCs w:val="24"/>
        </w:rPr>
        <w:t>, дом 1</w:t>
      </w:r>
      <w:r>
        <w:rPr>
          <w:rFonts w:ascii="Times New Roman" w:hAnsi="Times New Roman" w:cs="Times New Roman"/>
          <w:sz w:val="24"/>
          <w:szCs w:val="24"/>
        </w:rPr>
        <w:t>5</w:t>
      </w:r>
      <w:r w:rsidRPr="0087013F">
        <w:rPr>
          <w:rFonts w:ascii="Times New Roman" w:hAnsi="Times New Roman" w:cs="Times New Roman"/>
          <w:sz w:val="24"/>
          <w:szCs w:val="24"/>
        </w:rPr>
        <w:t>.</w:t>
      </w:r>
    </w:p>
    <w:p w:rsidR="00647BAE" w:rsidRPr="00BC421B" w:rsidRDefault="00647BAE" w:rsidP="00647BAE">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647BAE" w:rsidRPr="00BC421B" w:rsidRDefault="00647BAE" w:rsidP="00647BAE">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647BAE" w:rsidRPr="00BC421B" w:rsidRDefault="00647BAE" w:rsidP="00647B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647BAE" w:rsidRPr="00BC421B" w:rsidRDefault="00647BAE" w:rsidP="00647BAE">
      <w:pPr>
        <w:spacing w:after="0" w:line="240" w:lineRule="auto"/>
        <w:ind w:left="567" w:hanging="567"/>
        <w:jc w:val="both"/>
        <w:rPr>
          <w:rFonts w:ascii="Times New Roman" w:eastAsia="Times New Roman" w:hAnsi="Times New Roman" w:cs="Times New Roman"/>
          <w:b/>
          <w:color w:val="000000"/>
          <w:sz w:val="24"/>
          <w:szCs w:val="24"/>
          <w:lang w:val="x-none"/>
        </w:rPr>
      </w:pPr>
    </w:p>
    <w:p w:rsidR="00647BAE" w:rsidRPr="00602678" w:rsidRDefault="00647BAE" w:rsidP="00647BAE">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47BAE" w:rsidRPr="00022F57" w:rsidTr="007F737D">
        <w:trPr>
          <w:trHeight w:val="253"/>
        </w:trPr>
        <w:tc>
          <w:tcPr>
            <w:tcW w:w="5103" w:type="dxa"/>
          </w:tcPr>
          <w:p w:rsidR="00647BAE" w:rsidRPr="00022F57" w:rsidRDefault="00647BAE" w:rsidP="007F737D">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647BAE" w:rsidRPr="00022F57" w:rsidRDefault="00647BAE" w:rsidP="007F737D">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647BAE" w:rsidRPr="00022F57" w:rsidRDefault="00647BAE" w:rsidP="007F737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647BAE" w:rsidRPr="00022F57" w:rsidRDefault="00647BAE" w:rsidP="007F737D">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647BAE" w:rsidRPr="00022F57" w:rsidRDefault="00647BAE" w:rsidP="007F737D">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647BAE" w:rsidRPr="00022F57" w:rsidTr="007F737D">
        <w:trPr>
          <w:trHeight w:val="253"/>
        </w:trPr>
        <w:tc>
          <w:tcPr>
            <w:tcW w:w="5103" w:type="dxa"/>
          </w:tcPr>
          <w:p w:rsidR="00647BAE" w:rsidRPr="00022F57" w:rsidRDefault="00647BAE" w:rsidP="007F737D">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w:t>
            </w:r>
            <w:r w:rsidRPr="00022F57">
              <w:rPr>
                <w:rFonts w:ascii="Times New Roman" w:eastAsia="Times New Roman" w:hAnsi="Times New Roman" w:cs="Times New Roman"/>
                <w:b/>
                <w:kern w:val="1"/>
                <w:szCs w:val="20"/>
                <w:lang w:eastAsia="ar-SA"/>
              </w:rPr>
              <w:t>/</w:t>
            </w:r>
          </w:p>
          <w:p w:rsidR="00647BAE" w:rsidRPr="00022F57" w:rsidRDefault="00647BAE" w:rsidP="007F737D">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647BAE" w:rsidRPr="00022F57" w:rsidRDefault="00647BAE" w:rsidP="007F737D">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647BAE" w:rsidRPr="00C1688D" w:rsidRDefault="00647BAE" w:rsidP="00647BAE">
      <w:pPr>
        <w:pStyle w:val="ConsPlusNormal"/>
        <w:jc w:val="center"/>
        <w:rPr>
          <w:rFonts w:ascii="Times New Roman" w:hAnsi="Times New Roman" w:cs="Times New Roman"/>
          <w:sz w:val="24"/>
          <w:szCs w:val="24"/>
        </w:rPr>
      </w:pPr>
    </w:p>
    <w:p w:rsidR="00AA614F" w:rsidRDefault="00AA614F"/>
    <w:sectPr w:rsidR="00AA614F"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BAE"/>
    <w:rsid w:val="002C2E78"/>
    <w:rsid w:val="00647BAE"/>
    <w:rsid w:val="00AA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5A24B-0B36-44BC-9F8A-DE71AF3B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BA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B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2003</Words>
  <Characters>11423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2023-05-22T08:00:00Z</dcterms:created>
  <dcterms:modified xsi:type="dcterms:W3CDTF">2023-05-22T10:49:00Z</dcterms:modified>
</cp:coreProperties>
</file>