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B6F57">
        <w:rPr>
          <w:b/>
          <w:sz w:val="24"/>
          <w:szCs w:val="24"/>
        </w:rPr>
        <w:t xml:space="preserve">28.10.2021 </w:t>
      </w:r>
      <w:r>
        <w:rPr>
          <w:b/>
          <w:sz w:val="24"/>
          <w:szCs w:val="24"/>
        </w:rPr>
        <w:t xml:space="preserve">№ </w:t>
      </w:r>
      <w:r w:rsidR="00AB6F57">
        <w:rPr>
          <w:b/>
          <w:sz w:val="24"/>
          <w:szCs w:val="24"/>
        </w:rPr>
        <w:t>934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B6E1E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5B6E1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 xml:space="preserve">район, </w:t>
            </w:r>
            <w:r w:rsidR="00A3100C">
              <w:rPr>
                <w:spacing w:val="-2"/>
              </w:rPr>
              <w:t xml:space="preserve">сельское поселение </w:t>
            </w:r>
            <w:proofErr w:type="spellStart"/>
            <w:r w:rsidR="005B6E1E">
              <w:rPr>
                <w:spacing w:val="-2"/>
              </w:rPr>
              <w:t>Широкоисский</w:t>
            </w:r>
            <w:proofErr w:type="spellEnd"/>
            <w:r w:rsidR="00A3100C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5B6E1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B6E1E">
              <w:t>910404</w:t>
            </w:r>
            <w:r w:rsidRPr="003E1B76">
              <w:t>:</w:t>
            </w:r>
            <w:r w:rsidR="005B6E1E">
              <w:t>195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5B6E1E" w:rsidP="00A3100C">
            <w:pPr>
              <w:tabs>
                <w:tab w:val="left" w:pos="-142"/>
                <w:tab w:val="left" w:pos="0"/>
              </w:tabs>
            </w:pPr>
            <w:r>
              <w:t>640 000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B6E1E" w:rsidP="0046273E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B6E1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B6E1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57D57"/>
    <w:rsid w:val="00297003"/>
    <w:rsid w:val="002B19A1"/>
    <w:rsid w:val="002F2265"/>
    <w:rsid w:val="003C68EA"/>
    <w:rsid w:val="0046273E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B6E1E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B6F5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79</cp:revision>
  <cp:lastPrinted>2020-11-09T10:14:00Z</cp:lastPrinted>
  <dcterms:created xsi:type="dcterms:W3CDTF">2017-02-13T11:06:00Z</dcterms:created>
  <dcterms:modified xsi:type="dcterms:W3CDTF">2021-10-29T07:47:00Z</dcterms:modified>
</cp:coreProperties>
</file>