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362F5">
        <w:rPr>
          <w:b/>
          <w:sz w:val="24"/>
          <w:szCs w:val="24"/>
        </w:rPr>
        <w:t>22</w:t>
      </w:r>
      <w:r w:rsidR="00DE7857">
        <w:rPr>
          <w:b/>
          <w:sz w:val="24"/>
          <w:szCs w:val="24"/>
        </w:rPr>
        <w:t>.0</w:t>
      </w:r>
      <w:r w:rsidR="003362F5">
        <w:rPr>
          <w:b/>
          <w:sz w:val="24"/>
          <w:szCs w:val="24"/>
        </w:rPr>
        <w:t>9</w:t>
      </w:r>
      <w:r w:rsidR="00DE7857">
        <w:rPr>
          <w:b/>
          <w:sz w:val="24"/>
          <w:szCs w:val="24"/>
        </w:rPr>
        <w:t>.2023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3362F5">
        <w:rPr>
          <w:b/>
          <w:sz w:val="24"/>
          <w:szCs w:val="24"/>
        </w:rPr>
        <w:t>783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FB7D1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3B7C83">
              <w:rPr>
                <w:spacing w:val="-2"/>
              </w:rPr>
              <w:t>Мокшанский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 w:rsidR="00FB7D18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FB7D18">
              <w:rPr>
                <w:spacing w:val="-2"/>
              </w:rPr>
              <w:t>сельское поселение Засечный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  <w:r w:rsidR="00FB7D18">
              <w:rPr>
                <w:spacing w:val="-2"/>
              </w:rPr>
              <w:t>, д. Воронцовка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B7D1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B7D18">
              <w:t>000000</w:t>
            </w:r>
            <w:r w:rsidRPr="003E1B76">
              <w:t>:</w:t>
            </w:r>
            <w:r w:rsidR="00FB7D18">
              <w:t>2132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FB7D18" w:rsidP="00785CC4">
            <w:pPr>
              <w:tabs>
                <w:tab w:val="left" w:pos="-142"/>
                <w:tab w:val="left" w:pos="0"/>
              </w:tabs>
            </w:pPr>
            <w:r>
              <w:t>1 325 861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FB7D18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1. часть земельного участка площадью 275 </w:t>
            </w:r>
            <w:proofErr w:type="spellStart"/>
            <w:r>
              <w:t>кв.м</w:t>
            </w:r>
            <w:proofErr w:type="spellEnd"/>
            <w:r>
              <w:t>. – охранная зона 58:18-6.798;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2. часть земельного участка площадью 58261 </w:t>
            </w:r>
            <w:proofErr w:type="spellStart"/>
            <w:r>
              <w:t>кв.м</w:t>
            </w:r>
            <w:proofErr w:type="spellEnd"/>
            <w:r>
              <w:t>. – охранная зона 58:18-6.324;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3. часть земельного участка площадью 42241 </w:t>
            </w:r>
            <w:proofErr w:type="spellStart"/>
            <w:r>
              <w:t>кв.м</w:t>
            </w:r>
            <w:proofErr w:type="spellEnd"/>
            <w:r>
              <w:t>. – охранная зона 58:18-6.263;</w:t>
            </w:r>
          </w:p>
          <w:p w:rsidR="00EE1A61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>
              <w:t>кВ</w:t>
            </w:r>
            <w:proofErr w:type="spellEnd"/>
            <w:r>
              <w:t xml:space="preserve"> Мокшан-</w:t>
            </w:r>
            <w:proofErr w:type="spellStart"/>
            <w:r>
              <w:t>Царевщино</w:t>
            </w:r>
            <w:proofErr w:type="spellEnd"/>
            <w:r>
              <w:t>;  тип зоны: зона публичного сервитута;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proofErr w:type="gramStart"/>
            <w: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>
              <w:t>кВ</w:t>
            </w:r>
            <w:proofErr w:type="spellEnd"/>
            <w:r>
              <w:t xml:space="preserve"> ф№12 от ПС 35/10 </w:t>
            </w:r>
            <w:proofErr w:type="spellStart"/>
            <w:r>
              <w:t>Царевщино</w:t>
            </w:r>
            <w:proofErr w:type="spellEnd"/>
            <w:r>
              <w:t>; тип зоны: охранная зона инженерных коммуникаций;</w:t>
            </w:r>
            <w:proofErr w:type="gramEnd"/>
          </w:p>
          <w:p w:rsidR="00FB7D18" w:rsidRPr="00D26B7F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6. земельный участок входит в зону с особыми условиями использования территории, вид зоны по документу: охранная зона ВЛ-35 </w:t>
            </w:r>
            <w:proofErr w:type="spellStart"/>
            <w:r>
              <w:t>кВ</w:t>
            </w:r>
            <w:proofErr w:type="spellEnd"/>
            <w:r>
              <w:t xml:space="preserve"> «Мокшан-</w:t>
            </w:r>
            <w:proofErr w:type="spellStart"/>
            <w:r>
              <w:t>Царевщино</w:t>
            </w:r>
            <w:proofErr w:type="spellEnd"/>
            <w:r>
              <w:t>»; тип зоны: охранная зона инженерных коммуникаций.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spellStart"/>
        <w:proofErr w:type="gramStart"/>
        <w:r w:rsidRPr="00710DCC">
          <w:rPr>
            <w:rStyle w:val="a7"/>
            <w:lang w:val="en-US"/>
          </w:rPr>
          <w:t>ru</w:t>
        </w:r>
        <w:proofErr w:type="spellEnd"/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</w:t>
      </w:r>
      <w:r w:rsidR="00296E5C">
        <w:lastRenderedPageBreak/>
        <w:t xml:space="preserve">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A0830"/>
    <w:rsid w:val="000C1E92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362F5"/>
    <w:rsid w:val="003B7C83"/>
    <w:rsid w:val="003C68EA"/>
    <w:rsid w:val="003F0DF6"/>
    <w:rsid w:val="0040384B"/>
    <w:rsid w:val="00467BA2"/>
    <w:rsid w:val="00490B94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464B2"/>
    <w:rsid w:val="006579F0"/>
    <w:rsid w:val="00665252"/>
    <w:rsid w:val="006877C7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A1703B"/>
    <w:rsid w:val="00AB1317"/>
    <w:rsid w:val="00AB7ED4"/>
    <w:rsid w:val="00AD3C09"/>
    <w:rsid w:val="00AF1B64"/>
    <w:rsid w:val="00B65CEF"/>
    <w:rsid w:val="00B766A4"/>
    <w:rsid w:val="00C164B8"/>
    <w:rsid w:val="00C20B68"/>
    <w:rsid w:val="00CE58A4"/>
    <w:rsid w:val="00CE6E55"/>
    <w:rsid w:val="00D26B7F"/>
    <w:rsid w:val="00D412A4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108</cp:revision>
  <cp:lastPrinted>2023-09-22T11:01:00Z</cp:lastPrinted>
  <dcterms:created xsi:type="dcterms:W3CDTF">2017-02-13T11:06:00Z</dcterms:created>
  <dcterms:modified xsi:type="dcterms:W3CDTF">2023-09-22T11:01:00Z</dcterms:modified>
</cp:coreProperties>
</file>