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7203"/>
        <w:gridCol w:w="2410"/>
        <w:gridCol w:w="2126"/>
        <w:gridCol w:w="3260"/>
      </w:tblGrid>
      <w:tr w:rsidR="0052094A" w:rsidTr="0052094A">
        <w:tc>
          <w:tcPr>
            <w:tcW w:w="594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203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241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2126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260" w:type="dxa"/>
          </w:tcPr>
          <w:p w:rsidR="0052094A" w:rsidRDefault="005209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3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Пензенская область, Мокшанский район, с. Нечаевка, ул. Парковая, 15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58:18:0800303:107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90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с. Подгорное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Малая Хомяковка,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65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юго</w:t>
            </w:r>
            <w:r w:rsidRPr="00AA48DC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запад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с. Подгорное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Малая Хомяковка,  11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58:18:0630202:108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36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с.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58:18:0800102:195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>Установлено относительно ориентира, расположенного за пределами участка. Ориентир жилой дом.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15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север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с. Нечаевка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Первомайская,  д. № 48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58:18:0800102:196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3" w:type="dxa"/>
          </w:tcPr>
          <w:p w:rsidR="0052094A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200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с. Богородское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0E50E3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58:18:0650103:277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Tr="0052094A">
        <w:tc>
          <w:tcPr>
            <w:tcW w:w="594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3" w:type="dxa"/>
          </w:tcPr>
          <w:p w:rsidR="0052094A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Установлено относительно ориентира, расположенного за пределами участка. Ориентир </w:t>
            </w:r>
            <w:r>
              <w:rPr>
                <w:rFonts w:ascii="Times New Roman" w:hAnsi="Times New Roman" w:cs="Times New Roman"/>
              </w:rPr>
              <w:t>здание</w:t>
            </w:r>
            <w:r w:rsidRPr="00AA48D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Участок находится примерно в 205</w:t>
            </w:r>
            <w:r w:rsidRPr="00AA48DC">
              <w:rPr>
                <w:rFonts w:ascii="Times New Roman" w:hAnsi="Times New Roman" w:cs="Times New Roman"/>
              </w:rPr>
              <w:t xml:space="preserve"> м от ориентира по направлению на </w:t>
            </w:r>
            <w:r>
              <w:rPr>
                <w:rFonts w:ascii="Times New Roman" w:hAnsi="Times New Roman" w:cs="Times New Roman"/>
              </w:rPr>
              <w:t>юг</w:t>
            </w:r>
            <w:r w:rsidRPr="00AA48DC">
              <w:rPr>
                <w:rFonts w:ascii="Times New Roman" w:hAnsi="Times New Roman" w:cs="Times New Roman"/>
              </w:rPr>
              <w:t xml:space="preserve">, адрес ориентира: Пензенская область, Мокшанский район, </w:t>
            </w:r>
            <w:r>
              <w:rPr>
                <w:rFonts w:ascii="Times New Roman" w:hAnsi="Times New Roman" w:cs="Times New Roman"/>
              </w:rPr>
              <w:t>с. Богородское</w:t>
            </w:r>
            <w:r w:rsidRPr="00AA48DC">
              <w:rPr>
                <w:rFonts w:ascii="Times New Roman" w:hAnsi="Times New Roman" w:cs="Times New Roman"/>
              </w:rPr>
              <w:t xml:space="preserve">, </w:t>
            </w:r>
          </w:p>
          <w:p w:rsidR="0052094A" w:rsidRPr="00AA48DC" w:rsidRDefault="0052094A" w:rsidP="00CD7956">
            <w:pPr>
              <w:rPr>
                <w:rFonts w:ascii="Times New Roman" w:hAnsi="Times New Roman" w:cs="Times New Roman"/>
              </w:rPr>
            </w:pPr>
            <w:r w:rsidRPr="00AA48DC">
              <w:rPr>
                <w:rFonts w:ascii="Times New Roman" w:hAnsi="Times New Roman" w:cs="Times New Roman"/>
              </w:rPr>
              <w:t xml:space="preserve">ул. </w:t>
            </w:r>
            <w:r>
              <w:rPr>
                <w:rFonts w:ascii="Times New Roman" w:hAnsi="Times New Roman" w:cs="Times New Roman"/>
              </w:rPr>
              <w:t>Центральная,  64 а</w:t>
            </w:r>
          </w:p>
        </w:tc>
        <w:tc>
          <w:tcPr>
            <w:tcW w:w="2410" w:type="dxa"/>
          </w:tcPr>
          <w:p w:rsidR="0052094A" w:rsidRPr="00AA48DC" w:rsidRDefault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58:18:0650103:276</w:t>
            </w:r>
          </w:p>
        </w:tc>
        <w:tc>
          <w:tcPr>
            <w:tcW w:w="2126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AA48DC" w:rsidRDefault="0052094A" w:rsidP="00766A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№1-25 </w:t>
            </w:r>
          </w:p>
        </w:tc>
        <w:tc>
          <w:tcPr>
            <w:tcW w:w="2410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58:18:0690401:286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№1-27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58:18:0690401:282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5209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</w:t>
            </w:r>
            <w:r>
              <w:rPr>
                <w:rFonts w:ascii="Times New Roman" w:hAnsi="Times New Roman" w:cs="Times New Roman"/>
              </w:rPr>
              <w:lastRenderedPageBreak/>
              <w:t xml:space="preserve">Заречная, ул. Садовая, з/у №1-29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58:18:0690401:267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 xml:space="preserve">для индивидуального </w:t>
            </w:r>
            <w:r w:rsidRPr="00F5484E">
              <w:rPr>
                <w:rFonts w:ascii="Times New Roman" w:hAnsi="Times New Roman" w:cs="Times New Roman"/>
              </w:rPr>
              <w:lastRenderedPageBreak/>
              <w:t>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№1-30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58:18:0690401:277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№1-32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№1-34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№1-35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Федерация, Пензенская область, Мокшанский район, д. Заречная, ул. Садовая, з/у №1-36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№1-37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№1-38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№1-39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№1-40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52094A" w:rsidRPr="00AA48DC" w:rsidTr="0052094A">
        <w:tc>
          <w:tcPr>
            <w:tcW w:w="594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203" w:type="dxa"/>
          </w:tcPr>
          <w:p w:rsidR="0052094A" w:rsidRPr="00766A75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Мокшанский район, д. Заречная, ул. Садовая, з/у №1-41 </w:t>
            </w:r>
          </w:p>
        </w:tc>
        <w:tc>
          <w:tcPr>
            <w:tcW w:w="2410" w:type="dxa"/>
          </w:tcPr>
          <w:p w:rsidR="0052094A" w:rsidRPr="005C0B2F" w:rsidRDefault="0052094A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58:18:0690401:271</w:t>
            </w:r>
          </w:p>
        </w:tc>
        <w:tc>
          <w:tcPr>
            <w:tcW w:w="2126" w:type="dxa"/>
          </w:tcPr>
          <w:p w:rsidR="0052094A" w:rsidRPr="005C0B2F" w:rsidRDefault="0052094A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260" w:type="dxa"/>
          </w:tcPr>
          <w:p w:rsidR="0052094A" w:rsidRPr="00F5484E" w:rsidRDefault="0052094A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DC"/>
    <w:rsid w:val="000118A1"/>
    <w:rsid w:val="00012174"/>
    <w:rsid w:val="000143EF"/>
    <w:rsid w:val="00021D1D"/>
    <w:rsid w:val="0002339A"/>
    <w:rsid w:val="00036B6E"/>
    <w:rsid w:val="00043569"/>
    <w:rsid w:val="00056DD1"/>
    <w:rsid w:val="00083B3D"/>
    <w:rsid w:val="00087AA0"/>
    <w:rsid w:val="000E50E3"/>
    <w:rsid w:val="00111A46"/>
    <w:rsid w:val="0018734B"/>
    <w:rsid w:val="0019334D"/>
    <w:rsid w:val="001B2FEC"/>
    <w:rsid w:val="001D7DB1"/>
    <w:rsid w:val="001F7135"/>
    <w:rsid w:val="0022311D"/>
    <w:rsid w:val="0022676B"/>
    <w:rsid w:val="00256202"/>
    <w:rsid w:val="002933AD"/>
    <w:rsid w:val="002B57A6"/>
    <w:rsid w:val="002D67BD"/>
    <w:rsid w:val="002E0985"/>
    <w:rsid w:val="002F239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4594B"/>
    <w:rsid w:val="00461678"/>
    <w:rsid w:val="00481096"/>
    <w:rsid w:val="004A256F"/>
    <w:rsid w:val="004C21F4"/>
    <w:rsid w:val="005120E3"/>
    <w:rsid w:val="0052094A"/>
    <w:rsid w:val="0053399A"/>
    <w:rsid w:val="005A5521"/>
    <w:rsid w:val="005C0B2F"/>
    <w:rsid w:val="005D1944"/>
    <w:rsid w:val="00661E2F"/>
    <w:rsid w:val="006A3F3B"/>
    <w:rsid w:val="007667BA"/>
    <w:rsid w:val="00766A75"/>
    <w:rsid w:val="007B6DA8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C75E27"/>
    <w:rsid w:val="00C901D1"/>
    <w:rsid w:val="00CA28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E06CC3"/>
    <w:rsid w:val="00E10749"/>
    <w:rsid w:val="00E373A1"/>
    <w:rsid w:val="00E378A3"/>
    <w:rsid w:val="00E52E3D"/>
    <w:rsid w:val="00E540A6"/>
    <w:rsid w:val="00E73A5E"/>
    <w:rsid w:val="00E953B1"/>
    <w:rsid w:val="00E95DC7"/>
    <w:rsid w:val="00EC2498"/>
    <w:rsid w:val="00EC46CC"/>
    <w:rsid w:val="00F0432D"/>
    <w:rsid w:val="00F534CE"/>
    <w:rsid w:val="00F5484E"/>
    <w:rsid w:val="00F8222F"/>
    <w:rsid w:val="00FB512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F9829-CC9B-4FB8-B668-9E01DB28D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admin_irina</dc:creator>
  <cp:lastModifiedBy>Пользователь Windows</cp:lastModifiedBy>
  <cp:revision>2</cp:revision>
  <cp:lastPrinted>2017-11-02T07:04:00Z</cp:lastPrinted>
  <dcterms:created xsi:type="dcterms:W3CDTF">2020-12-28T07:01:00Z</dcterms:created>
  <dcterms:modified xsi:type="dcterms:W3CDTF">2020-12-28T07:01:00Z</dcterms:modified>
</cp:coreProperties>
</file>