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CDC" w:rsidRPr="00180D60" w:rsidRDefault="00463CDC" w:rsidP="0047177A">
      <w:pPr>
        <w:pStyle w:val="1"/>
        <w:spacing w:after="240"/>
        <w:jc w:val="center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  <w:r w:rsidRPr="00180D60"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  <w:t>Сообщение о возможном установлении публичного сервитута</w:t>
      </w:r>
    </w:p>
    <w:p w:rsidR="00463CDC" w:rsidRPr="00A3683C" w:rsidRDefault="00463CDC" w:rsidP="0047177A">
      <w:pPr>
        <w:pStyle w:val="a4"/>
        <w:jc w:val="center"/>
        <w:rPr>
          <w:color w:val="141414"/>
        </w:rPr>
      </w:pPr>
      <w:r w:rsidRPr="00A3683C">
        <w:rPr>
          <w:color w:val="141414"/>
        </w:rPr>
        <w:t>В соответствии со статьей 39</w:t>
      </w:r>
      <w:r w:rsidRPr="001305B1">
        <w:rPr>
          <w:color w:val="141414"/>
          <w:vertAlign w:val="superscript"/>
        </w:rPr>
        <w:t>42</w:t>
      </w:r>
      <w:r w:rsidRPr="00A3683C">
        <w:rPr>
          <w:color w:val="141414"/>
        </w:rPr>
        <w:t xml:space="preserve"> Земельного кодекса Российской Федерации администрация </w:t>
      </w:r>
      <w:proofErr w:type="spellStart"/>
      <w:r w:rsidR="00C63A76">
        <w:rPr>
          <w:color w:val="141414"/>
        </w:rPr>
        <w:t>Мокшанского</w:t>
      </w:r>
      <w:proofErr w:type="spellEnd"/>
      <w:r w:rsidR="0047177A" w:rsidRPr="00A3683C">
        <w:rPr>
          <w:color w:val="141414"/>
        </w:rPr>
        <w:t xml:space="preserve"> района Пензенской области информирует о </w:t>
      </w:r>
      <w:r w:rsidRPr="00A3683C">
        <w:rPr>
          <w:color w:val="141414"/>
        </w:rPr>
        <w:t>возможном установлении публичного сервитута на части земельных участков: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02"/>
        <w:gridCol w:w="5228"/>
        <w:gridCol w:w="851"/>
        <w:gridCol w:w="1323"/>
        <w:gridCol w:w="2014"/>
      </w:tblGrid>
      <w:tr w:rsidR="00463CDC" w:rsidRPr="00A3683C" w:rsidTr="006C54E6">
        <w:trPr>
          <w:trHeight w:val="783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№</w:t>
            </w:r>
          </w:p>
        </w:tc>
        <w:tc>
          <w:tcPr>
            <w:tcW w:w="5228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Адрес или местоположение земельных участков, кадастровый номер</w:t>
            </w: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Площадь (</w:t>
            </w:r>
            <w:proofErr w:type="spellStart"/>
            <w:r w:rsidRPr="00A3683C">
              <w:rPr>
                <w:color w:val="141414"/>
              </w:rPr>
              <w:t>кв.м</w:t>
            </w:r>
            <w:proofErr w:type="spellEnd"/>
            <w:r w:rsidRPr="00A3683C">
              <w:rPr>
                <w:color w:val="141414"/>
              </w:rPr>
              <w:t>.)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Вид права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Цель, для которой устанавливается публичный сервитут</w:t>
            </w:r>
          </w:p>
        </w:tc>
      </w:tr>
      <w:tr w:rsidR="00463CDC" w:rsidRPr="00A3683C" w:rsidTr="008676C6">
        <w:trPr>
          <w:trHeight w:val="9665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1</w:t>
            </w:r>
          </w:p>
        </w:tc>
        <w:tc>
          <w:tcPr>
            <w:tcW w:w="5228" w:type="dxa"/>
            <w:shd w:val="clear" w:color="auto" w:fill="auto"/>
            <w:hideMark/>
          </w:tcPr>
          <w:p w:rsidR="0008103C" w:rsidRPr="001305B1" w:rsidRDefault="001305B1" w:rsidP="001305B1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 w:rsidRPr="001305B1">
              <w:rPr>
                <w:rFonts w:ascii="Times New Roman" w:hAnsi="Times New Roman" w:cs="Times New Roman"/>
                <w:color w:val="141414"/>
              </w:rPr>
              <w:t xml:space="preserve">Кадастровые номера земельных участков (при их наличии), в отношении которых испрашивается публичный </w:t>
            </w:r>
            <w:proofErr w:type="gramStart"/>
            <w:r w:rsidRPr="001305B1">
              <w:rPr>
                <w:rFonts w:ascii="Times New Roman" w:hAnsi="Times New Roman" w:cs="Times New Roman"/>
                <w:color w:val="141414"/>
              </w:rPr>
              <w:t>сервитут</w:t>
            </w:r>
            <w:proofErr w:type="gramEnd"/>
            <w:r w:rsidRPr="001305B1">
              <w:rPr>
                <w:rFonts w:ascii="Times New Roman" w:hAnsi="Times New Roman" w:cs="Times New Roman"/>
                <w:color w:val="141414"/>
              </w:rPr>
              <w:t xml:space="preserve"> и границы которых внесены в Единый государственный реестр недвижимости:</w:t>
            </w:r>
          </w:p>
          <w:p w:rsidR="00A10E13" w:rsidRDefault="00A10E13" w:rsidP="00E61E28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 w:rsidRPr="00A10E13">
              <w:rPr>
                <w:rFonts w:ascii="Times New Roman" w:hAnsi="Times New Roman" w:cs="Times New Roman"/>
                <w:color w:val="141414"/>
              </w:rPr>
              <w:t>58:18:0</w:t>
            </w:r>
            <w:r w:rsidR="00E61E28">
              <w:rPr>
                <w:rFonts w:ascii="Times New Roman" w:hAnsi="Times New Roman" w:cs="Times New Roman"/>
                <w:color w:val="141414"/>
              </w:rPr>
              <w:t xml:space="preserve">941004:562, Пензенская область, </w:t>
            </w:r>
            <w:proofErr w:type="spellStart"/>
            <w:r w:rsidR="00E61E28">
              <w:rPr>
                <w:rFonts w:ascii="Times New Roman" w:hAnsi="Times New Roman" w:cs="Times New Roman"/>
                <w:color w:val="141414"/>
              </w:rPr>
              <w:t>Мокшанский</w:t>
            </w:r>
            <w:proofErr w:type="spellEnd"/>
            <w:r w:rsidR="00E61E28">
              <w:rPr>
                <w:rFonts w:ascii="Times New Roman" w:hAnsi="Times New Roman" w:cs="Times New Roman"/>
                <w:color w:val="141414"/>
              </w:rPr>
              <w:t xml:space="preserve"> район, Юровский сельсовет, с. Воронье, ул. Дачная, д. 6;</w:t>
            </w:r>
          </w:p>
          <w:p w:rsidR="00E61E28" w:rsidRDefault="00E61E28" w:rsidP="00E61E28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>
              <w:rPr>
                <w:rFonts w:ascii="Times New Roman" w:hAnsi="Times New Roman" w:cs="Times New Roman"/>
                <w:color w:val="141414"/>
              </w:rPr>
              <w:t xml:space="preserve">58:18:0941004:559, местоположение установлено относительно ориентира, расположенного за пределами участка. Ориентир пункт ОМС №3124. Почтовый адрес ориентира: Пензенская область, </w:t>
            </w:r>
            <w:proofErr w:type="spellStart"/>
            <w:r>
              <w:rPr>
                <w:rFonts w:ascii="Times New Roman" w:hAnsi="Times New Roman" w:cs="Times New Roman"/>
                <w:color w:val="14141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color w:val="141414"/>
              </w:rPr>
              <w:t xml:space="preserve"> район, п. Мирный;</w:t>
            </w:r>
          </w:p>
          <w:p w:rsidR="00E61E28" w:rsidRDefault="00E61E28" w:rsidP="00E61E28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>
              <w:rPr>
                <w:rFonts w:ascii="Times New Roman" w:hAnsi="Times New Roman" w:cs="Times New Roman"/>
                <w:color w:val="141414"/>
              </w:rPr>
              <w:t xml:space="preserve">58:18:0941401:631, Пензенская область, </w:t>
            </w:r>
            <w:proofErr w:type="spellStart"/>
            <w:r>
              <w:rPr>
                <w:rFonts w:ascii="Times New Roman" w:hAnsi="Times New Roman" w:cs="Times New Roman"/>
                <w:color w:val="14141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color w:val="141414"/>
              </w:rPr>
              <w:t xml:space="preserve"> район, п. Мирный;</w:t>
            </w:r>
          </w:p>
          <w:p w:rsidR="00E61E28" w:rsidRDefault="00E61E28" w:rsidP="00E61E28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>
              <w:rPr>
                <w:rFonts w:ascii="Times New Roman" w:hAnsi="Times New Roman" w:cs="Times New Roman"/>
                <w:color w:val="141414"/>
              </w:rPr>
              <w:t xml:space="preserve">58:18:0941002, </w:t>
            </w:r>
            <w:r>
              <w:rPr>
                <w:rFonts w:ascii="Times New Roman" w:hAnsi="Times New Roman" w:cs="Times New Roman"/>
                <w:color w:val="141414"/>
              </w:rPr>
              <w:t xml:space="preserve">Пензенская область, </w:t>
            </w:r>
            <w:proofErr w:type="spellStart"/>
            <w:r>
              <w:rPr>
                <w:rFonts w:ascii="Times New Roman" w:hAnsi="Times New Roman" w:cs="Times New Roman"/>
                <w:color w:val="14141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color w:val="141414"/>
              </w:rPr>
              <w:t xml:space="preserve"> район</w:t>
            </w:r>
            <w:r>
              <w:rPr>
                <w:rFonts w:ascii="Times New Roman" w:hAnsi="Times New Roman" w:cs="Times New Roman"/>
                <w:color w:val="141414"/>
              </w:rPr>
              <w:t>;</w:t>
            </w:r>
          </w:p>
          <w:p w:rsidR="00E61E28" w:rsidRDefault="00E61E28" w:rsidP="00E61E28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>
              <w:rPr>
                <w:rFonts w:ascii="Times New Roman" w:hAnsi="Times New Roman" w:cs="Times New Roman"/>
                <w:color w:val="141414"/>
              </w:rPr>
              <w:t xml:space="preserve">58:18:0941401, </w:t>
            </w:r>
            <w:r>
              <w:rPr>
                <w:rFonts w:ascii="Times New Roman" w:hAnsi="Times New Roman" w:cs="Times New Roman"/>
                <w:color w:val="141414"/>
              </w:rPr>
              <w:t xml:space="preserve">Пензенская область, </w:t>
            </w:r>
            <w:proofErr w:type="spellStart"/>
            <w:r>
              <w:rPr>
                <w:rFonts w:ascii="Times New Roman" w:hAnsi="Times New Roman" w:cs="Times New Roman"/>
                <w:color w:val="14141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color w:val="141414"/>
              </w:rPr>
              <w:t xml:space="preserve"> район</w:t>
            </w:r>
            <w:r>
              <w:rPr>
                <w:rFonts w:ascii="Times New Roman" w:hAnsi="Times New Roman" w:cs="Times New Roman"/>
                <w:color w:val="141414"/>
              </w:rPr>
              <w:t>;</w:t>
            </w:r>
          </w:p>
          <w:p w:rsidR="00E61E28" w:rsidRDefault="00E61E28" w:rsidP="00E61E28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>
              <w:rPr>
                <w:rFonts w:ascii="Times New Roman" w:hAnsi="Times New Roman" w:cs="Times New Roman"/>
                <w:color w:val="141414"/>
              </w:rPr>
              <w:t xml:space="preserve">58:18:0941101, </w:t>
            </w:r>
            <w:r>
              <w:rPr>
                <w:rFonts w:ascii="Times New Roman" w:hAnsi="Times New Roman" w:cs="Times New Roman"/>
                <w:color w:val="141414"/>
              </w:rPr>
              <w:t xml:space="preserve">Пензенская область, </w:t>
            </w:r>
            <w:proofErr w:type="spellStart"/>
            <w:r>
              <w:rPr>
                <w:rFonts w:ascii="Times New Roman" w:hAnsi="Times New Roman" w:cs="Times New Roman"/>
                <w:color w:val="14141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color w:val="141414"/>
              </w:rPr>
              <w:t xml:space="preserve"> район</w:t>
            </w:r>
            <w:r>
              <w:rPr>
                <w:rFonts w:ascii="Times New Roman" w:hAnsi="Times New Roman" w:cs="Times New Roman"/>
                <w:color w:val="141414"/>
              </w:rPr>
              <w:t>;</w:t>
            </w:r>
          </w:p>
          <w:p w:rsidR="00E61E28" w:rsidRPr="008B38BA" w:rsidRDefault="00E61E28" w:rsidP="00E61E28">
            <w:pPr>
              <w:spacing w:after="0" w:line="240" w:lineRule="auto"/>
              <w:rPr>
                <w:b/>
                <w:color w:val="141414"/>
              </w:rPr>
            </w:pPr>
            <w:r>
              <w:rPr>
                <w:rFonts w:ascii="Times New Roman" w:hAnsi="Times New Roman" w:cs="Times New Roman"/>
                <w:color w:val="141414"/>
              </w:rPr>
              <w:t xml:space="preserve">58:18:0941004, </w:t>
            </w:r>
            <w:r>
              <w:rPr>
                <w:rFonts w:ascii="Times New Roman" w:hAnsi="Times New Roman" w:cs="Times New Roman"/>
                <w:color w:val="141414"/>
              </w:rPr>
              <w:t xml:space="preserve">Пензенская область, </w:t>
            </w:r>
            <w:proofErr w:type="spellStart"/>
            <w:r>
              <w:rPr>
                <w:rFonts w:ascii="Times New Roman" w:hAnsi="Times New Roman" w:cs="Times New Roman"/>
                <w:color w:val="14141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color w:val="141414"/>
              </w:rPr>
              <w:t xml:space="preserve"> район</w:t>
            </w:r>
            <w:r>
              <w:rPr>
                <w:rFonts w:ascii="Times New Roman" w:hAnsi="Times New Roman" w:cs="Times New Roman"/>
                <w:color w:val="141414"/>
              </w:rPr>
              <w:t>.</w:t>
            </w: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E61E28" w:rsidP="00686732">
            <w:pPr>
              <w:pStyle w:val="a4"/>
              <w:rPr>
                <w:color w:val="141414"/>
              </w:rPr>
            </w:pPr>
            <w:r>
              <w:rPr>
                <w:color w:val="141414"/>
              </w:rPr>
              <w:t>10420</w:t>
            </w:r>
            <w:r w:rsidR="00275CEA">
              <w:rPr>
                <w:color w:val="141414"/>
              </w:rPr>
              <w:t xml:space="preserve"> </w:t>
            </w:r>
            <w:proofErr w:type="spellStart"/>
            <w:r w:rsidR="008B38BA">
              <w:rPr>
                <w:color w:val="141414"/>
              </w:rPr>
              <w:t>кв.м</w:t>
            </w:r>
            <w:proofErr w:type="spellEnd"/>
            <w:r w:rsidR="008B38BA">
              <w:rPr>
                <w:color w:val="141414"/>
              </w:rPr>
              <w:t>.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 w:rsidP="00066585">
            <w:pPr>
              <w:pStyle w:val="a4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Публичный</w:t>
            </w:r>
          </w:p>
          <w:p w:rsidR="00463CDC" w:rsidRPr="00A3683C" w:rsidRDefault="00463CDC" w:rsidP="00066585">
            <w:pPr>
              <w:pStyle w:val="a4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сервитут</w:t>
            </w:r>
          </w:p>
          <w:p w:rsidR="00463CDC" w:rsidRPr="00A3683C" w:rsidRDefault="00B60F6D" w:rsidP="00A10E13">
            <w:pPr>
              <w:pStyle w:val="a4"/>
              <w:spacing w:after="0"/>
              <w:rPr>
                <w:color w:val="141414"/>
              </w:rPr>
            </w:pPr>
            <w:r>
              <w:rPr>
                <w:color w:val="141414"/>
              </w:rPr>
              <w:t xml:space="preserve">на </w:t>
            </w:r>
            <w:r w:rsidR="00A10E13">
              <w:rPr>
                <w:color w:val="141414"/>
              </w:rPr>
              <w:t>49</w:t>
            </w:r>
            <w:r w:rsidR="00EB0E91">
              <w:rPr>
                <w:color w:val="141414"/>
              </w:rPr>
              <w:t xml:space="preserve"> лет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C63A76" w:rsidRDefault="008676C6" w:rsidP="00E61E28">
            <w:pPr>
              <w:pStyle w:val="a4"/>
              <w:rPr>
                <w:color w:val="141414"/>
              </w:rPr>
            </w:pPr>
            <w:proofErr w:type="gramStart"/>
            <w:r>
              <w:t>в целях эксплуатации линейного объекта электросетевого хозяйства «Строительство ВЛ</w:t>
            </w:r>
            <w:r w:rsidR="00F918DA">
              <w:t>-</w:t>
            </w:r>
            <w:r>
              <w:t xml:space="preserve">10 </w:t>
            </w:r>
            <w:proofErr w:type="spellStart"/>
            <w:r>
              <w:t>кВ</w:t>
            </w:r>
            <w:proofErr w:type="spellEnd"/>
            <w:r>
              <w:t xml:space="preserve"> от ВЛ-10 </w:t>
            </w:r>
            <w:proofErr w:type="spellStart"/>
            <w:r>
              <w:t>кВ</w:t>
            </w:r>
            <w:proofErr w:type="spellEnd"/>
            <w:r>
              <w:t xml:space="preserve"> №</w:t>
            </w:r>
            <w:r w:rsidR="00E61E28">
              <w:t>18</w:t>
            </w:r>
            <w:r>
              <w:t xml:space="preserve"> «</w:t>
            </w:r>
            <w:r w:rsidR="00E61E28">
              <w:t>Керенская</w:t>
            </w:r>
            <w:r>
              <w:t xml:space="preserve">», строительство </w:t>
            </w:r>
            <w:r w:rsidR="00E61E28">
              <w:t>К</w:t>
            </w:r>
            <w:r>
              <w:t xml:space="preserve">ТП-10/0,4 </w:t>
            </w:r>
            <w:proofErr w:type="spellStart"/>
            <w:r>
              <w:t>кВ</w:t>
            </w:r>
            <w:proofErr w:type="spellEnd"/>
            <w:r>
              <w:t xml:space="preserve">, строительство ВЛ-0,4 </w:t>
            </w:r>
            <w:proofErr w:type="spellStart"/>
            <w:r>
              <w:t>кВ</w:t>
            </w:r>
            <w:proofErr w:type="spellEnd"/>
            <w:r>
              <w:t xml:space="preserve"> в </w:t>
            </w:r>
            <w:r w:rsidR="00E61E28">
              <w:t xml:space="preserve">с/т Аннушка </w:t>
            </w:r>
            <w:proofErr w:type="spellStart"/>
            <w:r w:rsidR="00E61E28">
              <w:t>Мокшанского</w:t>
            </w:r>
            <w:proofErr w:type="spellEnd"/>
            <w:r w:rsidR="00E61E28">
              <w:t xml:space="preserve"> района (</w:t>
            </w:r>
            <w:proofErr w:type="spellStart"/>
            <w:r w:rsidR="00E61E28">
              <w:t>Тузаев</w:t>
            </w:r>
            <w:proofErr w:type="spellEnd"/>
            <w:r w:rsidR="00E61E28">
              <w:t xml:space="preserve"> В.И.) (под ключ)»</w:t>
            </w:r>
            <w:r>
              <w:t xml:space="preserve">, необходимого для электроснабжения населения, расположенного на территории Пензенской области, </w:t>
            </w:r>
            <w:proofErr w:type="spellStart"/>
            <w:r w:rsidR="00E61E28">
              <w:t>Мокшанский</w:t>
            </w:r>
            <w:proofErr w:type="spellEnd"/>
            <w:r w:rsidR="00E61E28">
              <w:t xml:space="preserve"> </w:t>
            </w:r>
            <w:r>
              <w:t>район,</w:t>
            </w:r>
            <w:r w:rsidR="00E61E28">
              <w:t xml:space="preserve"> </w:t>
            </w:r>
            <w:r>
              <w:t>в соответствии с пунктом 1 статьи 39</w:t>
            </w:r>
            <w:r w:rsidRPr="00F918DA">
              <w:rPr>
                <w:vertAlign w:val="superscript"/>
              </w:rPr>
              <w:t>37</w:t>
            </w:r>
            <w:r>
              <w:t xml:space="preserve"> Земельного кодекса Российской Федерации</w:t>
            </w:r>
            <w:proofErr w:type="gramEnd"/>
          </w:p>
        </w:tc>
      </w:tr>
    </w:tbl>
    <w:p w:rsidR="00C63A76" w:rsidRDefault="00463CDC" w:rsidP="00C63A76">
      <w:pPr>
        <w:pStyle w:val="a4"/>
        <w:spacing w:after="0"/>
        <w:ind w:firstLine="709"/>
        <w:jc w:val="both"/>
      </w:pPr>
      <w:r w:rsidRPr="00A3683C">
        <w:rPr>
          <w:color w:val="141414"/>
        </w:rPr>
        <w:t xml:space="preserve">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</w:t>
      </w:r>
      <w:r w:rsidR="00A3683C">
        <w:rPr>
          <w:color w:val="141414"/>
        </w:rPr>
        <w:t xml:space="preserve">экономики, </w:t>
      </w:r>
      <w:r w:rsidR="00C63A76">
        <w:rPr>
          <w:color w:val="141414"/>
        </w:rPr>
        <w:t xml:space="preserve">земельных и </w:t>
      </w:r>
      <w:r w:rsidRPr="00A3683C">
        <w:rPr>
          <w:color w:val="141414"/>
        </w:rPr>
        <w:t>имущественных</w:t>
      </w:r>
      <w:r w:rsidR="00A3683C">
        <w:rPr>
          <w:color w:val="141414"/>
        </w:rPr>
        <w:t xml:space="preserve"> </w:t>
      </w:r>
      <w:r w:rsidRPr="00A3683C">
        <w:rPr>
          <w:color w:val="141414"/>
        </w:rPr>
        <w:t>отношений адми</w:t>
      </w:r>
      <w:bookmarkStart w:id="0" w:name="_GoBack"/>
      <w:bookmarkEnd w:id="0"/>
      <w:r w:rsidRPr="00A3683C">
        <w:rPr>
          <w:color w:val="141414"/>
        </w:rPr>
        <w:t xml:space="preserve">нистрации </w:t>
      </w:r>
      <w:proofErr w:type="spellStart"/>
      <w:r w:rsidR="00C63A76">
        <w:rPr>
          <w:color w:val="141414"/>
        </w:rPr>
        <w:t>Мокшанского</w:t>
      </w:r>
      <w:proofErr w:type="spellEnd"/>
      <w:r w:rsidR="00A3683C">
        <w:rPr>
          <w:color w:val="141414"/>
        </w:rPr>
        <w:t xml:space="preserve"> района Пензенской области </w:t>
      </w:r>
      <w:r w:rsidRPr="00A3683C">
        <w:rPr>
          <w:color w:val="141414"/>
        </w:rPr>
        <w:t xml:space="preserve">по адресу: </w:t>
      </w:r>
      <w:r w:rsidR="00A3683C"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 w:rsidR="00A3683C">
        <w:rPr>
          <w:color w:val="141414"/>
        </w:rPr>
        <w:t xml:space="preserve"> район, </w:t>
      </w:r>
      <w:proofErr w:type="spellStart"/>
      <w:r w:rsidR="00A3683C">
        <w:rPr>
          <w:color w:val="141414"/>
        </w:rPr>
        <w:t>р</w:t>
      </w:r>
      <w:r w:rsidR="00C63A76">
        <w:rPr>
          <w:color w:val="141414"/>
        </w:rPr>
        <w:t>.</w:t>
      </w:r>
      <w:r w:rsidR="00A3683C">
        <w:rPr>
          <w:color w:val="141414"/>
        </w:rPr>
        <w:t>п</w:t>
      </w:r>
      <w:proofErr w:type="spellEnd"/>
      <w:r w:rsidR="00A3683C"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 w:rsidR="00A3683C"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 w:rsidR="00A3683C">
        <w:rPr>
          <w:color w:val="141414"/>
        </w:rPr>
        <w:t>, д.</w:t>
      </w:r>
      <w:r w:rsidR="00C63A76">
        <w:rPr>
          <w:color w:val="141414"/>
        </w:rPr>
        <w:t xml:space="preserve"> 1</w:t>
      </w:r>
      <w:r w:rsidR="00A3683C">
        <w:rPr>
          <w:color w:val="141414"/>
        </w:rPr>
        <w:t>,</w:t>
      </w:r>
      <w:r w:rsidRPr="00A3683C">
        <w:rPr>
          <w:color w:val="141414"/>
        </w:rPr>
        <w:t xml:space="preserve"> </w:t>
      </w:r>
      <w:r w:rsidR="00A3683C" w:rsidRPr="0016277A">
        <w:t xml:space="preserve">в рабочее время: Понедельник - </w:t>
      </w:r>
      <w:r w:rsidR="00C63A76">
        <w:t>Пятница</w:t>
      </w:r>
      <w:r w:rsidR="00A3683C" w:rsidRPr="0016277A">
        <w:t xml:space="preserve">: с 8.00 – 17.00 ч., Обед: 12.00 – </w:t>
      </w:r>
      <w:r w:rsidR="00A3683C">
        <w:t>13.00</w:t>
      </w:r>
      <w:r w:rsidR="00A3683C" w:rsidRPr="0016277A">
        <w:t xml:space="preserve"> ч. </w:t>
      </w:r>
    </w:p>
    <w:p w:rsidR="00A3683C" w:rsidRPr="00C63A76" w:rsidRDefault="00A3683C" w:rsidP="00C63A76">
      <w:pPr>
        <w:pStyle w:val="a4"/>
        <w:spacing w:after="0"/>
        <w:ind w:firstLine="709"/>
        <w:jc w:val="both"/>
      </w:pPr>
      <w:r>
        <w:rPr>
          <w:color w:val="141414"/>
        </w:rPr>
        <w:t>П</w:t>
      </w:r>
      <w:r w:rsidR="00463CDC" w:rsidRPr="00A3683C">
        <w:rPr>
          <w:color w:val="141414"/>
        </w:rPr>
        <w:t>одать заявления об учете прав на земельный участок, в отношении которых поступило ходатайство об установлении публичного сервитута, можно</w:t>
      </w:r>
      <w:r>
        <w:rPr>
          <w:color w:val="141414"/>
        </w:rPr>
        <w:t xml:space="preserve"> в администрацию </w:t>
      </w:r>
      <w:proofErr w:type="spellStart"/>
      <w:r w:rsidR="00C63A76">
        <w:rPr>
          <w:color w:val="141414"/>
        </w:rPr>
        <w:lastRenderedPageBreak/>
        <w:t>Мокшанского</w:t>
      </w:r>
      <w:proofErr w:type="spellEnd"/>
      <w:r>
        <w:rPr>
          <w:color w:val="141414"/>
        </w:rPr>
        <w:t xml:space="preserve"> района Пензенской области</w:t>
      </w:r>
      <w:r w:rsidR="00463CDC" w:rsidRPr="00A3683C">
        <w:rPr>
          <w:color w:val="141414"/>
        </w:rPr>
        <w:t xml:space="preserve"> </w:t>
      </w:r>
      <w:r w:rsidRPr="00A3683C">
        <w:rPr>
          <w:color w:val="141414"/>
        </w:rPr>
        <w:t xml:space="preserve">по адресу: </w:t>
      </w:r>
      <w:r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>
        <w:rPr>
          <w:color w:val="141414"/>
        </w:rPr>
        <w:t xml:space="preserve"> район, </w:t>
      </w:r>
      <w:proofErr w:type="spellStart"/>
      <w:r>
        <w:rPr>
          <w:color w:val="141414"/>
        </w:rPr>
        <w:t>р</w:t>
      </w:r>
      <w:r w:rsidR="00C63A76">
        <w:rPr>
          <w:color w:val="141414"/>
        </w:rPr>
        <w:t>.</w:t>
      </w:r>
      <w:r>
        <w:rPr>
          <w:color w:val="141414"/>
        </w:rPr>
        <w:t>п</w:t>
      </w:r>
      <w:proofErr w:type="spellEnd"/>
      <w:r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>
        <w:rPr>
          <w:color w:val="141414"/>
        </w:rPr>
        <w:t>, д.</w:t>
      </w:r>
      <w:r w:rsidR="00C63A76">
        <w:rPr>
          <w:color w:val="141414"/>
        </w:rPr>
        <w:t xml:space="preserve"> 1</w:t>
      </w:r>
      <w:r>
        <w:rPr>
          <w:color w:val="141414"/>
        </w:rPr>
        <w:t>.</w:t>
      </w:r>
    </w:p>
    <w:p w:rsidR="006B23EB" w:rsidRPr="00A3683C" w:rsidRDefault="00463CDC" w:rsidP="00EB0E91">
      <w:pPr>
        <w:pStyle w:val="a4"/>
        <w:spacing w:after="0"/>
        <w:ind w:firstLine="709"/>
        <w:jc w:val="both"/>
        <w:rPr>
          <w:color w:val="141414"/>
        </w:rPr>
      </w:pPr>
      <w:r w:rsidRPr="00A3683C">
        <w:rPr>
          <w:color w:val="141414"/>
        </w:rPr>
        <w:t xml:space="preserve">Срок приема заявлений </w:t>
      </w:r>
      <w:r w:rsidRPr="00630244">
        <w:rPr>
          <w:b/>
          <w:color w:val="141414"/>
        </w:rPr>
        <w:t xml:space="preserve">с </w:t>
      </w:r>
      <w:r w:rsidR="00E61E28">
        <w:rPr>
          <w:b/>
          <w:color w:val="141414"/>
        </w:rPr>
        <w:t>28</w:t>
      </w:r>
      <w:r w:rsidRPr="00042692">
        <w:rPr>
          <w:b/>
          <w:color w:val="141414"/>
        </w:rPr>
        <w:t>.</w:t>
      </w:r>
      <w:r w:rsidR="008676C6">
        <w:rPr>
          <w:b/>
          <w:color w:val="141414"/>
        </w:rPr>
        <w:t>1</w:t>
      </w:r>
      <w:r w:rsidR="00F918DA">
        <w:rPr>
          <w:b/>
          <w:color w:val="141414"/>
        </w:rPr>
        <w:t>1</w:t>
      </w:r>
      <w:r w:rsidRPr="00042692">
        <w:rPr>
          <w:b/>
          <w:color w:val="141414"/>
        </w:rPr>
        <w:t>.202</w:t>
      </w:r>
      <w:r w:rsidR="001305B1">
        <w:rPr>
          <w:b/>
          <w:color w:val="141414"/>
        </w:rPr>
        <w:t>5</w:t>
      </w:r>
      <w:r w:rsidRPr="00042692">
        <w:rPr>
          <w:b/>
          <w:color w:val="141414"/>
        </w:rPr>
        <w:t xml:space="preserve"> г</w:t>
      </w:r>
      <w:r w:rsidRPr="00042692">
        <w:rPr>
          <w:color w:val="141414"/>
        </w:rPr>
        <w:t xml:space="preserve">. по </w:t>
      </w:r>
      <w:r w:rsidR="00F918DA" w:rsidRPr="00F918DA">
        <w:rPr>
          <w:b/>
          <w:color w:val="141414"/>
        </w:rPr>
        <w:t>1</w:t>
      </w:r>
      <w:r w:rsidR="00E61E28">
        <w:rPr>
          <w:b/>
          <w:color w:val="141414"/>
        </w:rPr>
        <w:t>2</w:t>
      </w:r>
      <w:r w:rsidRPr="00042692">
        <w:rPr>
          <w:b/>
          <w:color w:val="141414"/>
        </w:rPr>
        <w:t>.</w:t>
      </w:r>
      <w:r w:rsidR="00275CEA">
        <w:rPr>
          <w:b/>
          <w:color w:val="141414"/>
        </w:rPr>
        <w:t>1</w:t>
      </w:r>
      <w:r w:rsidR="00E61E28">
        <w:rPr>
          <w:b/>
          <w:color w:val="141414"/>
        </w:rPr>
        <w:t>2</w:t>
      </w:r>
      <w:r w:rsidRPr="00042692">
        <w:rPr>
          <w:b/>
          <w:color w:val="141414"/>
        </w:rPr>
        <w:t>.202</w:t>
      </w:r>
      <w:r w:rsidR="001305B1">
        <w:rPr>
          <w:b/>
          <w:color w:val="141414"/>
        </w:rPr>
        <w:t>5</w:t>
      </w:r>
      <w:r w:rsidRPr="00042692">
        <w:rPr>
          <w:b/>
          <w:color w:val="141414"/>
        </w:rPr>
        <w:t xml:space="preserve"> г.</w:t>
      </w:r>
      <w:r w:rsidRPr="00A3683C">
        <w:rPr>
          <w:color w:val="141414"/>
        </w:rPr>
        <w:t xml:space="preserve"> </w:t>
      </w:r>
      <w:r w:rsidR="006B23EB" w:rsidRPr="0016277A">
        <w:t xml:space="preserve">в рабочее время: Понедельник - </w:t>
      </w:r>
      <w:r w:rsidR="00C63A76">
        <w:t>Пятница</w:t>
      </w:r>
      <w:r w:rsidR="006B23EB" w:rsidRPr="0016277A">
        <w:t xml:space="preserve">: с 8.00 – 17.00 ч., Обед: 12.00 – </w:t>
      </w:r>
      <w:r w:rsidR="006B23EB">
        <w:t>13.00</w:t>
      </w:r>
      <w:r w:rsidR="006B23EB" w:rsidRPr="0016277A">
        <w:t xml:space="preserve"> ч.</w:t>
      </w:r>
      <w:r w:rsidRPr="00A3683C">
        <w:rPr>
          <w:color w:val="141414"/>
        </w:rPr>
        <w:t xml:space="preserve"> (кроме выходных и праздничных дней). 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</w:t>
      </w:r>
      <w:r w:rsidR="006B23EB">
        <w:rPr>
          <w:color w:val="141414"/>
        </w:rPr>
        <w:t xml:space="preserve"> участки.</w:t>
      </w:r>
    </w:p>
    <w:p w:rsidR="006B5CD9" w:rsidRPr="00680618" w:rsidRDefault="006B5CD9" w:rsidP="0008103C">
      <w:pPr>
        <w:pStyle w:val="a4"/>
        <w:spacing w:after="0"/>
        <w:ind w:firstLine="709"/>
        <w:jc w:val="both"/>
      </w:pPr>
      <w:proofErr w:type="gramStart"/>
      <w:r w:rsidRPr="00680618">
        <w:t xml:space="preserve">Сообщение о возможном установлении публичного сервитута размещается на официальном сайте администрации  </w:t>
      </w:r>
      <w:proofErr w:type="spellStart"/>
      <w:r w:rsidRPr="00680618">
        <w:t>Мокшанского</w:t>
      </w:r>
      <w:proofErr w:type="spellEnd"/>
      <w:r w:rsidRPr="00680618">
        <w:t xml:space="preserve"> района Пензенской области </w:t>
      </w:r>
      <w:hyperlink r:id="rId6" w:history="1">
        <w:r w:rsidR="00A10E13" w:rsidRPr="00D85FF9">
          <w:rPr>
            <w:rStyle w:val="a3"/>
          </w:rPr>
          <w:t>https://mokshan.pnzreg.ru/open-government/ekonomika/zemelnye-i-imushchestvennye-otnosheniya/publichnyy-servitut/</w:t>
        </w:r>
      </w:hyperlink>
      <w:r w:rsidR="00A10E13">
        <w:t xml:space="preserve"> </w:t>
      </w:r>
      <w:r w:rsidRPr="00680618">
        <w:t xml:space="preserve">на </w:t>
      </w:r>
      <w:r w:rsidR="009738DE" w:rsidRPr="00680618">
        <w:t>официальн</w:t>
      </w:r>
      <w:r w:rsidR="0008103C" w:rsidRPr="00680618">
        <w:t>ой</w:t>
      </w:r>
      <w:r w:rsidR="009738DE" w:rsidRPr="00680618">
        <w:t xml:space="preserve"> </w:t>
      </w:r>
      <w:r w:rsidR="00E326F5" w:rsidRPr="00680618">
        <w:t>страниц</w:t>
      </w:r>
      <w:r w:rsidR="0008103C" w:rsidRPr="00680618">
        <w:t>е</w:t>
      </w:r>
      <w:r w:rsidR="00B60F6D" w:rsidRPr="00680618">
        <w:t xml:space="preserve"> </w:t>
      </w:r>
      <w:r w:rsidRPr="00680618">
        <w:t xml:space="preserve">администрации </w:t>
      </w:r>
      <w:r w:rsidR="0002225C">
        <w:t xml:space="preserve">сельского поселения </w:t>
      </w:r>
      <w:r w:rsidR="00E61E28">
        <w:t>Юровский сельсовет</w:t>
      </w:r>
      <w:r w:rsidRPr="00680618">
        <w:t xml:space="preserve"> </w:t>
      </w:r>
      <w:r w:rsidR="0002225C">
        <w:t xml:space="preserve">муниципального района </w:t>
      </w:r>
      <w:proofErr w:type="spellStart"/>
      <w:r w:rsidRPr="00680618">
        <w:t>Мокшанск</w:t>
      </w:r>
      <w:r w:rsidR="0002225C">
        <w:t>ий</w:t>
      </w:r>
      <w:proofErr w:type="spellEnd"/>
      <w:r w:rsidRPr="00680618">
        <w:t xml:space="preserve"> район</w:t>
      </w:r>
      <w:r w:rsidR="0002225C">
        <w:t xml:space="preserve"> Пензенской области</w:t>
      </w:r>
      <w:r w:rsidRPr="00680618">
        <w:t xml:space="preserve"> </w:t>
      </w:r>
      <w:r w:rsidR="00E326F5" w:rsidRPr="00680618">
        <w:rPr>
          <w:color w:val="000000"/>
          <w:shd w:val="clear" w:color="auto" w:fill="FFFFFF"/>
        </w:rPr>
        <w:t xml:space="preserve">на сайте администрации </w:t>
      </w:r>
      <w:proofErr w:type="spellStart"/>
      <w:r w:rsidR="00E326F5" w:rsidRPr="00680618">
        <w:rPr>
          <w:color w:val="000000"/>
          <w:shd w:val="clear" w:color="auto" w:fill="FFFFFF"/>
        </w:rPr>
        <w:t>Мокшанского</w:t>
      </w:r>
      <w:proofErr w:type="spellEnd"/>
      <w:r w:rsidR="00E326F5" w:rsidRPr="00680618">
        <w:rPr>
          <w:color w:val="000000"/>
          <w:shd w:val="clear" w:color="auto" w:fill="FFFFFF"/>
        </w:rPr>
        <w:t xml:space="preserve"> района в сети «Интернет» (далее – официальная страница) </w:t>
      </w:r>
      <w:r w:rsidR="00275CEA">
        <w:rPr>
          <w:color w:val="000000"/>
          <w:shd w:val="clear" w:color="auto" w:fill="FFFFFF"/>
        </w:rPr>
        <w:t xml:space="preserve"> </w:t>
      </w:r>
      <w:hyperlink r:id="rId7" w:history="1">
        <w:r w:rsidR="00E61E28" w:rsidRPr="00297794">
          <w:rPr>
            <w:rStyle w:val="a3"/>
          </w:rPr>
          <w:t>https://mokshan.pnzreg.ru/authority/oms-munitsipalnogo-obrazovaniya/administratsiya-yurovskogo-selsoveta/otkrytyy-selskiy-sovet/publichnyy-servitut/</w:t>
        </w:r>
      </w:hyperlink>
      <w:r w:rsidR="00E61E28">
        <w:t xml:space="preserve"> </w:t>
      </w:r>
      <w:r w:rsidRPr="00680618">
        <w:t>и опубликовывается в</w:t>
      </w:r>
      <w:proofErr w:type="gramEnd"/>
      <w:r w:rsidRPr="00680618">
        <w:t xml:space="preserve"> информационном </w:t>
      </w:r>
      <w:proofErr w:type="gramStart"/>
      <w:r w:rsidRPr="00680618">
        <w:t>бюллетене</w:t>
      </w:r>
      <w:proofErr w:type="gramEnd"/>
      <w:r w:rsidRPr="00680618">
        <w:t xml:space="preserve"> «Вести </w:t>
      </w:r>
      <w:r w:rsidR="00E61E28">
        <w:t>Юровского</w:t>
      </w:r>
      <w:r w:rsidR="00680618" w:rsidRPr="00680618">
        <w:t xml:space="preserve"> </w:t>
      </w:r>
      <w:r w:rsidRPr="00680618">
        <w:t xml:space="preserve"> сельсовета».</w:t>
      </w:r>
    </w:p>
    <w:p w:rsidR="004A6233" w:rsidRPr="00680618" w:rsidRDefault="00E61E28" w:rsidP="0008103C">
      <w:pPr>
        <w:pStyle w:val="a4"/>
        <w:spacing w:after="0"/>
        <w:ind w:firstLine="709"/>
        <w:jc w:val="both"/>
      </w:pPr>
      <w:hyperlink r:id="rId8" w:history="1">
        <w:r w:rsidR="006B5CD9" w:rsidRPr="00680618">
          <w:rPr>
            <w:rStyle w:val="a3"/>
            <w:color w:val="auto"/>
          </w:rPr>
          <w:t>Описание местоположения границ публичного сервитута прилагается к настоящему сообщению.</w:t>
        </w:r>
      </w:hyperlink>
    </w:p>
    <w:sectPr w:rsidR="004A6233" w:rsidRPr="00680618" w:rsidSect="00B60F6D">
      <w:pgSz w:w="11906" w:h="16838"/>
      <w:pgMar w:top="567" w:right="924" w:bottom="567" w:left="1247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CDC"/>
    <w:rsid w:val="0002225C"/>
    <w:rsid w:val="00042692"/>
    <w:rsid w:val="00066585"/>
    <w:rsid w:val="00076491"/>
    <w:rsid w:val="0008103C"/>
    <w:rsid w:val="001305B1"/>
    <w:rsid w:val="0013309D"/>
    <w:rsid w:val="001679B6"/>
    <w:rsid w:val="00180D60"/>
    <w:rsid w:val="001B3FDD"/>
    <w:rsid w:val="002433CA"/>
    <w:rsid w:val="00246237"/>
    <w:rsid w:val="002545CA"/>
    <w:rsid w:val="002668CA"/>
    <w:rsid w:val="00271A6F"/>
    <w:rsid w:val="00275CEA"/>
    <w:rsid w:val="00295B04"/>
    <w:rsid w:val="002D5763"/>
    <w:rsid w:val="002E07DE"/>
    <w:rsid w:val="002F788E"/>
    <w:rsid w:val="00300FE9"/>
    <w:rsid w:val="0034504C"/>
    <w:rsid w:val="00367F8B"/>
    <w:rsid w:val="003A7765"/>
    <w:rsid w:val="003E2F63"/>
    <w:rsid w:val="00463CDC"/>
    <w:rsid w:val="0047177A"/>
    <w:rsid w:val="004718A8"/>
    <w:rsid w:val="004A6233"/>
    <w:rsid w:val="004D5A5F"/>
    <w:rsid w:val="005703BB"/>
    <w:rsid w:val="00580055"/>
    <w:rsid w:val="005C739A"/>
    <w:rsid w:val="0060527C"/>
    <w:rsid w:val="00630244"/>
    <w:rsid w:val="00631E9E"/>
    <w:rsid w:val="00672520"/>
    <w:rsid w:val="00680618"/>
    <w:rsid w:val="00686732"/>
    <w:rsid w:val="006B23EB"/>
    <w:rsid w:val="006B4730"/>
    <w:rsid w:val="006B5CD9"/>
    <w:rsid w:val="006C54E6"/>
    <w:rsid w:val="0073121F"/>
    <w:rsid w:val="00767119"/>
    <w:rsid w:val="00773DBE"/>
    <w:rsid w:val="00806D97"/>
    <w:rsid w:val="0084238A"/>
    <w:rsid w:val="0084769B"/>
    <w:rsid w:val="00850E6A"/>
    <w:rsid w:val="0085398B"/>
    <w:rsid w:val="008676C6"/>
    <w:rsid w:val="008A0650"/>
    <w:rsid w:val="008B38BA"/>
    <w:rsid w:val="008B6521"/>
    <w:rsid w:val="009738DE"/>
    <w:rsid w:val="009813F4"/>
    <w:rsid w:val="00982EE2"/>
    <w:rsid w:val="00995096"/>
    <w:rsid w:val="00995BDC"/>
    <w:rsid w:val="009A3AD1"/>
    <w:rsid w:val="009A412D"/>
    <w:rsid w:val="00A10E13"/>
    <w:rsid w:val="00A3683C"/>
    <w:rsid w:val="00A80E0C"/>
    <w:rsid w:val="00AA05C3"/>
    <w:rsid w:val="00B55794"/>
    <w:rsid w:val="00B60F6D"/>
    <w:rsid w:val="00B97120"/>
    <w:rsid w:val="00C27ADA"/>
    <w:rsid w:val="00C407F5"/>
    <w:rsid w:val="00C63A76"/>
    <w:rsid w:val="00CB4A37"/>
    <w:rsid w:val="00CD6939"/>
    <w:rsid w:val="00CF3F65"/>
    <w:rsid w:val="00D0686A"/>
    <w:rsid w:val="00D27760"/>
    <w:rsid w:val="00D922F0"/>
    <w:rsid w:val="00E326F5"/>
    <w:rsid w:val="00E61E28"/>
    <w:rsid w:val="00E8759B"/>
    <w:rsid w:val="00EB0E91"/>
    <w:rsid w:val="00ED6986"/>
    <w:rsid w:val="00EF18BF"/>
    <w:rsid w:val="00EF48F9"/>
    <w:rsid w:val="00F40DD3"/>
    <w:rsid w:val="00F42124"/>
    <w:rsid w:val="00F918DA"/>
    <w:rsid w:val="00FF7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7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6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21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7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039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47472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2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48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93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6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77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634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86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8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1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727080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29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990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dymregion.ru/ZoneToGKN_68A76CEE-2CE2-434B-A7A4-796CC1A9016C.zip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mokshan.pnzreg.ru/authority/oms-munitsipalnogo-obrazovaniya/administratsiya-yurovskogo-selsoveta/otkrytyy-selskiy-sovet/publichnyy-servitut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mokshan.pnzreg.ru/open-government/ekonomika/zemelnye-i-imushchestvennye-otnosheniya/publichnyy-servitut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4794EE-AAF2-4BF5-87E7-FC5CE03D4B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1</Pages>
  <Words>587</Words>
  <Characters>3346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28</cp:revision>
  <cp:lastPrinted>2025-11-28T07:35:00Z</cp:lastPrinted>
  <dcterms:created xsi:type="dcterms:W3CDTF">2023-05-12T07:44:00Z</dcterms:created>
  <dcterms:modified xsi:type="dcterms:W3CDTF">2025-11-28T07:35:00Z</dcterms:modified>
</cp:coreProperties>
</file>