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848CA">
              <w:rPr>
                <w:rFonts w:ascii="Times New Roman" w:hAnsi="Times New Roman" w:cs="Times New Roman"/>
                <w:color w:val="141414"/>
              </w:rPr>
              <w:t>941501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848CA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7898</w:t>
            </w:r>
            <w:r w:rsidR="00C3074B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848CA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F848CA">
              <w:t xml:space="preserve">высокого и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C3074B">
              <w:t xml:space="preserve">по адресу: Пензенская область, </w:t>
            </w:r>
            <w:proofErr w:type="spellStart"/>
            <w:r w:rsidR="00C3074B">
              <w:t>Мокшанский</w:t>
            </w:r>
            <w:proofErr w:type="spellEnd"/>
            <w:r w:rsidR="00C3074B">
              <w:t xml:space="preserve"> район, с. Рамзай, ул. </w:t>
            </w:r>
            <w:r w:rsidR="00F848CA">
              <w:t>Рыболовная</w:t>
            </w:r>
            <w:r w:rsidR="00C3074B">
              <w:t xml:space="preserve">, </w:t>
            </w:r>
            <w:r w:rsidR="0095446A">
              <w:t>д</w:t>
            </w:r>
            <w:r w:rsidR="00F848CA">
              <w:t>. 1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F848CA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5446A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3074B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D9307C"/>
    <w:rsid w:val="00E326F5"/>
    <w:rsid w:val="00E8759B"/>
    <w:rsid w:val="00EB0E91"/>
    <w:rsid w:val="00ED6986"/>
    <w:rsid w:val="00EF18BF"/>
    <w:rsid w:val="00EF48F9"/>
    <w:rsid w:val="00F42124"/>
    <w:rsid w:val="00F62EB4"/>
    <w:rsid w:val="00F848C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DD660-E3C6-4811-BEC8-4F6A5AE8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62</cp:revision>
  <cp:lastPrinted>2025-10-29T10:35:00Z</cp:lastPrinted>
  <dcterms:created xsi:type="dcterms:W3CDTF">2023-05-12T07:44:00Z</dcterms:created>
  <dcterms:modified xsi:type="dcterms:W3CDTF">2025-10-29T10:35:00Z</dcterms:modified>
</cp:coreProperties>
</file>