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E212B4">
              <w:rPr>
                <w:rFonts w:ascii="Times New Roman" w:hAnsi="Times New Roman" w:cs="Times New Roman"/>
                <w:color w:val="141414"/>
              </w:rPr>
              <w:t>250102</w:t>
            </w:r>
            <w:r w:rsidR="003E2278">
              <w:rPr>
                <w:rFonts w:ascii="Times New Roman" w:hAnsi="Times New Roman" w:cs="Times New Roman"/>
                <w:color w:val="141414"/>
              </w:rPr>
              <w:t>, 58:18:0</w:t>
            </w:r>
            <w:r w:rsidR="00E212B4">
              <w:rPr>
                <w:rFonts w:ascii="Times New Roman" w:hAnsi="Times New Roman" w:cs="Times New Roman"/>
                <w:color w:val="141414"/>
              </w:rPr>
              <w:t>000000:1033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212B4" w:rsidP="00875BD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2616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E212B4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3E2278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801E2B">
              <w:t>с</w:t>
            </w:r>
            <w:r w:rsidR="001A7DC4">
              <w:t xml:space="preserve">. </w:t>
            </w:r>
            <w:r w:rsidR="00E212B4">
              <w:t>Долгоруково</w:t>
            </w:r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E212B4">
              <w:t>Миневка</w:t>
            </w:r>
            <w:proofErr w:type="spellEnd"/>
            <w:r w:rsidR="00801E2B">
              <w:t xml:space="preserve">, </w:t>
            </w:r>
            <w:r w:rsidR="003E2278">
              <w:t>1</w:t>
            </w:r>
            <w:r w:rsidR="00E212B4">
              <w:t>3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E212B4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278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C6C00C-2A05-4ACB-9725-7AC2C462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48</cp:revision>
  <cp:lastPrinted>2025-10-29T07:23:00Z</cp:lastPrinted>
  <dcterms:created xsi:type="dcterms:W3CDTF">2023-05-12T07:44:00Z</dcterms:created>
  <dcterms:modified xsi:type="dcterms:W3CDTF">2025-12-25T11:20:00Z</dcterms:modified>
</cp:coreProperties>
</file>