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3E2F63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2E07DE">
              <w:rPr>
                <w:rFonts w:ascii="Times New Roman" w:hAnsi="Times New Roman" w:cs="Times New Roman"/>
                <w:sz w:val="24"/>
                <w:szCs w:val="24"/>
              </w:rPr>
              <w:t>680101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2E07DE">
              <w:rPr>
                <w:rFonts w:ascii="Times New Roman" w:hAnsi="Times New Roman" w:cs="Times New Roman"/>
                <w:sz w:val="24"/>
                <w:szCs w:val="24"/>
              </w:rPr>
              <w:t xml:space="preserve">680102 и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части земельн</w:t>
            </w:r>
            <w:r w:rsidR="003E2F6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3E2F63">
              <w:rPr>
                <w:rFonts w:ascii="Times New Roman" w:hAnsi="Times New Roman" w:cs="Times New Roman"/>
                <w:sz w:val="24"/>
                <w:szCs w:val="24"/>
              </w:rPr>
              <w:t>ов:</w:t>
            </w:r>
          </w:p>
          <w:p w:rsidR="00806D97" w:rsidRPr="00806D97" w:rsidRDefault="003E2F63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2E07DE">
              <w:rPr>
                <w:rFonts w:ascii="Times New Roman" w:hAnsi="Times New Roman" w:cs="Times New Roman"/>
                <w:sz w:val="24"/>
                <w:szCs w:val="24"/>
              </w:rPr>
              <w:t>680102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7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="002E07DE">
              <w:rPr>
                <w:rFonts w:ascii="Times New Roman" w:hAnsi="Times New Roman" w:cs="Times New Roman"/>
                <w:sz w:val="24"/>
                <w:szCs w:val="24"/>
              </w:rPr>
              <w:t>Азясь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2E07DE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07DE">
              <w:rPr>
                <w:rFonts w:ascii="Times New Roman" w:hAnsi="Times New Roman" w:cs="Times New Roman"/>
                <w:sz w:val="24"/>
                <w:szCs w:val="24"/>
              </w:rPr>
              <w:t>д. 32;</w:t>
            </w:r>
          </w:p>
          <w:p w:rsidR="002E07DE" w:rsidRPr="00806D97" w:rsidRDefault="002E07DE" w:rsidP="002E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Азясь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Луговая;</w:t>
            </w:r>
          </w:p>
          <w:p w:rsidR="002E07DE" w:rsidRDefault="002E07DE" w:rsidP="002E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Азясь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Луговая, д. 49;</w:t>
            </w:r>
          </w:p>
          <w:p w:rsidR="00686732" w:rsidRDefault="00686732" w:rsidP="006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Азясь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Луговая, д. 20;</w:t>
            </w:r>
          </w:p>
          <w:p w:rsidR="00686732" w:rsidRDefault="00686732" w:rsidP="006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Азясь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Луговая, д. 14;</w:t>
            </w:r>
          </w:p>
          <w:p w:rsidR="00686732" w:rsidRDefault="00686732" w:rsidP="006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Азясь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Луговая, д. 12;</w:t>
            </w:r>
          </w:p>
          <w:p w:rsidR="00463CDC" w:rsidRPr="008B38BA" w:rsidRDefault="00686732" w:rsidP="00686732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Азясь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Луговая, д. 3.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E2F63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686732">
              <w:rPr>
                <w:color w:val="141414"/>
              </w:rPr>
              <w:t>2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686732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 xml:space="preserve">КТП 10/0,4 </w:t>
            </w:r>
            <w:proofErr w:type="spellStart"/>
            <w:r w:rsidR="0034504C">
              <w:t>кВ</w:t>
            </w:r>
            <w:proofErr w:type="spellEnd"/>
            <w:r w:rsidR="0034504C">
              <w:t xml:space="preserve"> № </w:t>
            </w:r>
            <w:r w:rsidR="00686732">
              <w:t>484</w:t>
            </w:r>
            <w:r w:rsidR="0034504C">
              <w:t>, 1</w:t>
            </w:r>
            <w:r w:rsidR="00686732">
              <w:t>6</w:t>
            </w:r>
            <w:r w:rsidR="0034504C">
              <w:t xml:space="preserve">0 </w:t>
            </w:r>
            <w:proofErr w:type="spellStart"/>
            <w:r w:rsidR="0034504C">
              <w:t>кВА</w:t>
            </w:r>
            <w:proofErr w:type="spellEnd"/>
            <w:r w:rsidR="0034504C">
              <w:t xml:space="preserve">, с. </w:t>
            </w:r>
            <w:proofErr w:type="spellStart"/>
            <w:r w:rsidR="00686732">
              <w:t>Азясь</w:t>
            </w:r>
            <w:proofErr w:type="spellEnd"/>
            <w:r w:rsidR="0034504C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EF48F9">
        <w:rPr>
          <w:b/>
          <w:color w:val="141414"/>
        </w:rPr>
        <w:t xml:space="preserve">с </w:t>
      </w:r>
      <w:r w:rsidR="00EF48F9" w:rsidRPr="00EF48F9">
        <w:rPr>
          <w:b/>
          <w:color w:val="141414"/>
        </w:rPr>
        <w:t>31</w:t>
      </w:r>
      <w:r w:rsidRPr="00EF48F9">
        <w:rPr>
          <w:b/>
          <w:color w:val="141414"/>
        </w:rPr>
        <w:t>.</w:t>
      </w:r>
      <w:r w:rsidR="0073121F" w:rsidRPr="00EF48F9">
        <w:rPr>
          <w:b/>
          <w:color w:val="141414"/>
        </w:rPr>
        <w:t>0</w:t>
      </w:r>
      <w:r w:rsidR="009A412D" w:rsidRPr="00EF48F9">
        <w:rPr>
          <w:b/>
          <w:color w:val="141414"/>
        </w:rPr>
        <w:t>3</w:t>
      </w:r>
      <w:r w:rsidRPr="00EF48F9">
        <w:rPr>
          <w:b/>
          <w:color w:val="141414"/>
        </w:rPr>
        <w:t>.202</w:t>
      </w:r>
      <w:r w:rsidR="0073121F" w:rsidRPr="00EF48F9">
        <w:rPr>
          <w:b/>
          <w:color w:val="141414"/>
        </w:rPr>
        <w:t>1</w:t>
      </w:r>
      <w:r w:rsidRPr="00EF48F9">
        <w:rPr>
          <w:b/>
          <w:color w:val="141414"/>
        </w:rPr>
        <w:t xml:space="preserve"> г</w:t>
      </w:r>
      <w:r w:rsidRPr="00EF48F9">
        <w:rPr>
          <w:color w:val="141414"/>
        </w:rPr>
        <w:t xml:space="preserve">. по </w:t>
      </w:r>
      <w:r w:rsidR="00EF48F9" w:rsidRPr="00EF48F9">
        <w:rPr>
          <w:b/>
          <w:color w:val="141414"/>
        </w:rPr>
        <w:t>29</w:t>
      </w:r>
      <w:r w:rsidRPr="00EF48F9">
        <w:rPr>
          <w:b/>
          <w:color w:val="141414"/>
        </w:rPr>
        <w:t>.</w:t>
      </w:r>
      <w:r w:rsidR="00C27ADA" w:rsidRPr="00EF48F9">
        <w:rPr>
          <w:b/>
          <w:color w:val="141414"/>
        </w:rPr>
        <w:t>0</w:t>
      </w:r>
      <w:r w:rsidR="00EF48F9" w:rsidRPr="00EF48F9">
        <w:rPr>
          <w:b/>
          <w:color w:val="141414"/>
        </w:rPr>
        <w:t>4</w:t>
      </w:r>
      <w:r w:rsidRPr="00EF48F9">
        <w:rPr>
          <w:b/>
          <w:color w:val="141414"/>
        </w:rPr>
        <w:t>.202</w:t>
      </w:r>
      <w:r w:rsidR="00C27ADA" w:rsidRPr="00EF48F9">
        <w:rPr>
          <w:b/>
          <w:color w:val="141414"/>
        </w:rPr>
        <w:t>1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686732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EF48F9" w:rsidRPr="00DD2BD3">
          <w:rPr>
            <w:rStyle w:val="a3"/>
          </w:rPr>
          <w:t>http://uspenskoe.mokshan.pnzreg.ru/open-government/publichnye-slushaniya/publichnyy-servitut/</w:t>
        </w:r>
      </w:hyperlink>
      <w:r w:rsidR="00EF48F9">
        <w:t xml:space="preserve"> </w:t>
      </w:r>
      <w:bookmarkStart w:id="0" w:name="_GoBack"/>
      <w:bookmarkEnd w:id="0"/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686732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F48F9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D6986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spenskoe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5B63B-3EAA-48D5-A654-DE750EABA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29</cp:revision>
  <cp:lastPrinted>2021-03-31T06:12:00Z</cp:lastPrinted>
  <dcterms:created xsi:type="dcterms:W3CDTF">2021-02-16T10:56:00Z</dcterms:created>
  <dcterms:modified xsi:type="dcterms:W3CDTF">2021-03-31T06:12:00Z</dcterms:modified>
</cp:coreProperties>
</file>