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955" w:rsidRDefault="00941955"/>
    <w:tbl>
      <w:tblPr>
        <w:tblStyle w:val="a3"/>
        <w:tblW w:w="494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14"/>
      </w:tblGrid>
      <w:tr w:rsidR="00110780" w:rsidRPr="00941955" w:rsidTr="00941955">
        <w:trPr>
          <w:trHeight w:hRule="exact" w:val="907"/>
        </w:trPr>
        <w:tc>
          <w:tcPr>
            <w:tcW w:w="10314" w:type="dxa"/>
          </w:tcPr>
          <w:p w:rsidR="0047799E" w:rsidRPr="00941955" w:rsidRDefault="006719CC" w:rsidP="0047799E">
            <w:pPr>
              <w:jc w:val="center"/>
              <w:rPr>
                <w:rFonts w:ascii="Arial" w:hAnsi="Arial" w:cs="Arial"/>
                <w:b/>
                <w:color w:val="E04E39"/>
                <w:sz w:val="28"/>
                <w:szCs w:val="28"/>
              </w:rPr>
            </w:pPr>
            <w:r w:rsidRPr="00941955">
              <w:rPr>
                <w:rFonts w:ascii="Arial" w:hAnsi="Arial" w:cs="Arial"/>
                <w:b/>
                <w:color w:val="E04E39"/>
                <w:sz w:val="28"/>
                <w:szCs w:val="28"/>
              </w:rPr>
              <w:t xml:space="preserve">Услуги </w:t>
            </w:r>
            <w:r w:rsidR="004B5364" w:rsidRPr="00941955">
              <w:rPr>
                <w:rFonts w:ascii="Arial" w:hAnsi="Arial" w:cs="Arial"/>
                <w:b/>
                <w:color w:val="E04E39"/>
                <w:sz w:val="28"/>
                <w:szCs w:val="28"/>
              </w:rPr>
              <w:t>М</w:t>
            </w:r>
            <w:r w:rsidR="00A31151" w:rsidRPr="00941955">
              <w:rPr>
                <w:rFonts w:ascii="Arial" w:hAnsi="Arial" w:cs="Arial"/>
                <w:b/>
                <w:color w:val="E04E39"/>
                <w:sz w:val="28"/>
                <w:szCs w:val="28"/>
              </w:rPr>
              <w:t>АУ</w:t>
            </w:r>
            <w:r w:rsidR="00465304" w:rsidRPr="00941955">
              <w:rPr>
                <w:rFonts w:ascii="Arial" w:hAnsi="Arial" w:cs="Arial"/>
                <w:b/>
                <w:color w:val="E04E39"/>
                <w:sz w:val="28"/>
                <w:szCs w:val="28"/>
              </w:rPr>
              <w:t xml:space="preserve"> «МФЦ</w:t>
            </w:r>
            <w:r w:rsidR="0047799E" w:rsidRPr="00941955">
              <w:rPr>
                <w:rFonts w:ascii="Arial" w:hAnsi="Arial" w:cs="Arial"/>
                <w:b/>
                <w:color w:val="E04E39"/>
                <w:sz w:val="28"/>
                <w:szCs w:val="28"/>
              </w:rPr>
              <w:t xml:space="preserve"> Мокшанского района</w:t>
            </w:r>
            <w:r w:rsidR="00465304" w:rsidRPr="00941955">
              <w:rPr>
                <w:rFonts w:ascii="Arial" w:hAnsi="Arial" w:cs="Arial"/>
                <w:b/>
                <w:color w:val="E04E39"/>
                <w:sz w:val="28"/>
                <w:szCs w:val="28"/>
              </w:rPr>
              <w:t>»</w:t>
            </w:r>
          </w:p>
          <w:p w:rsidR="00110780" w:rsidRPr="00941955" w:rsidRDefault="00C86930" w:rsidP="0047799E">
            <w:pPr>
              <w:jc w:val="center"/>
              <w:rPr>
                <w:rFonts w:ascii="Impact" w:hAnsi="Impact" w:cs="Arial"/>
                <w:b/>
                <w:color w:val="E04E39"/>
                <w:sz w:val="28"/>
                <w:szCs w:val="28"/>
              </w:rPr>
            </w:pPr>
            <w:r w:rsidRPr="00941955">
              <w:rPr>
                <w:rFonts w:ascii="Arial" w:hAnsi="Arial" w:cs="Arial"/>
                <w:b/>
                <w:color w:val="E04E39"/>
                <w:sz w:val="28"/>
                <w:szCs w:val="28"/>
              </w:rPr>
              <w:t xml:space="preserve">для </w:t>
            </w:r>
            <w:r w:rsidR="00841D73" w:rsidRPr="00941955">
              <w:rPr>
                <w:rFonts w:ascii="Arial" w:hAnsi="Arial" w:cs="Arial"/>
                <w:b/>
                <w:color w:val="E04E39"/>
                <w:sz w:val="28"/>
                <w:szCs w:val="28"/>
              </w:rPr>
              <w:t>юридических лиц и индивидуальных предпринимателей.</w:t>
            </w:r>
          </w:p>
        </w:tc>
      </w:tr>
    </w:tbl>
    <w:p w:rsidR="00E27924" w:rsidRPr="00941955" w:rsidRDefault="00E27924">
      <w:pPr>
        <w:rPr>
          <w:sz w:val="20"/>
          <w:szCs w:val="20"/>
        </w:rPr>
      </w:pPr>
    </w:p>
    <w:tbl>
      <w:tblPr>
        <w:tblStyle w:val="21"/>
        <w:tblpPr w:leftFromText="180" w:rightFromText="180" w:vertAnchor="text" w:tblpY="1"/>
        <w:tblOverlap w:val="never"/>
        <w:tblW w:w="4802" w:type="pct"/>
        <w:tblLayout w:type="fixed"/>
        <w:tblLook w:val="04A0"/>
      </w:tblPr>
      <w:tblGrid>
        <w:gridCol w:w="6071"/>
        <w:gridCol w:w="1974"/>
        <w:gridCol w:w="1962"/>
      </w:tblGrid>
      <w:tr w:rsidR="007F5BEE" w:rsidRPr="00941955" w:rsidTr="00DA5EF5">
        <w:trPr>
          <w:cnfStyle w:val="000000100000"/>
          <w:trHeight w:hRule="exact" w:val="521"/>
          <w:tblHeader/>
        </w:trPr>
        <w:tc>
          <w:tcPr>
            <w:tcW w:w="6071" w:type="dxa"/>
            <w:shd w:val="clear" w:color="auto" w:fill="FFFFFF" w:themeFill="background1"/>
          </w:tcPr>
          <w:p w:rsidR="00110780" w:rsidRPr="00941955" w:rsidRDefault="006719CC" w:rsidP="00DA5EF5">
            <w:pPr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Наименование услуги</w:t>
            </w:r>
          </w:p>
        </w:tc>
        <w:tc>
          <w:tcPr>
            <w:tcW w:w="1974" w:type="dxa"/>
            <w:shd w:val="clear" w:color="auto" w:fill="FFFFFF" w:themeFill="background1"/>
          </w:tcPr>
          <w:p w:rsidR="00110780" w:rsidRPr="00941955" w:rsidRDefault="006719CC" w:rsidP="00DA5EF5">
            <w:pPr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Стоимость (руб.)</w:t>
            </w:r>
          </w:p>
        </w:tc>
        <w:tc>
          <w:tcPr>
            <w:tcW w:w="1962" w:type="dxa"/>
            <w:shd w:val="clear" w:color="auto" w:fill="FFFFFF" w:themeFill="background1"/>
          </w:tcPr>
          <w:p w:rsidR="00110780" w:rsidRPr="00941955" w:rsidRDefault="006719CC" w:rsidP="00DA5EF5">
            <w:pPr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Сроки оказания услуги</w:t>
            </w:r>
          </w:p>
        </w:tc>
      </w:tr>
      <w:tr w:rsidR="007F5BEE" w:rsidRPr="00941955" w:rsidTr="00DA5EF5">
        <w:trPr>
          <w:trHeight w:val="337"/>
        </w:trPr>
        <w:tc>
          <w:tcPr>
            <w:tcW w:w="10007" w:type="dxa"/>
            <w:gridSpan w:val="3"/>
            <w:vAlign w:val="center"/>
          </w:tcPr>
          <w:p w:rsidR="002375CB" w:rsidRPr="00941955" w:rsidRDefault="002375CB" w:rsidP="00DA5EF5">
            <w:pPr>
              <w:pStyle w:val="a4"/>
              <w:ind w:left="0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5E1706" w:rsidRPr="00941955" w:rsidRDefault="005E1706" w:rsidP="00DA5EF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A31151" w:rsidRPr="00941955" w:rsidRDefault="00A31151" w:rsidP="00DA5EF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 xml:space="preserve">Управление Федеральной службы государственной регистрации, кадастра и картографии по Пензенской области </w:t>
            </w:r>
          </w:p>
          <w:p w:rsidR="006B4E35" w:rsidRPr="00941955" w:rsidRDefault="006B4E35" w:rsidP="00DA5EF5">
            <w:pPr>
              <w:pStyle w:val="a4"/>
              <w:ind w:left="0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</w:tr>
      <w:tr w:rsidR="00465304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773A4E" w:rsidRPr="00941955" w:rsidRDefault="00773A4E" w:rsidP="00DA5EF5">
            <w:pPr>
              <w:tabs>
                <w:tab w:val="left" w:pos="426"/>
              </w:tabs>
              <w:jc w:val="both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A31151" w:rsidRPr="00941955" w:rsidRDefault="00A31151" w:rsidP="00DA5EF5">
            <w:pPr>
              <w:tabs>
                <w:tab w:val="left" w:pos="426"/>
              </w:tabs>
              <w:jc w:val="both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Предостав</w:t>
            </w:r>
            <w:r w:rsidR="00AC3D6D" w:rsidRPr="00941955">
              <w:rPr>
                <w:rFonts w:ascii="Arial" w:hAnsi="Arial" w:cs="Arial"/>
                <w:color w:val="623B2A"/>
                <w:sz w:val="20"/>
                <w:szCs w:val="20"/>
              </w:rPr>
              <w:t>ление сведений, содержащихся в Е</w:t>
            </w: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дином</w:t>
            </w:r>
            <w:r w:rsidR="00AC3D6D"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 государственном  </w:t>
            </w:r>
            <w:proofErr w:type="gramStart"/>
            <w:r w:rsidR="00AC3D6D" w:rsidRPr="00941955">
              <w:rPr>
                <w:rFonts w:ascii="Arial" w:hAnsi="Arial" w:cs="Arial"/>
                <w:color w:val="623B2A"/>
                <w:sz w:val="20"/>
                <w:szCs w:val="20"/>
              </w:rPr>
              <w:t>реестре</w:t>
            </w:r>
            <w:proofErr w:type="gramEnd"/>
            <w:r w:rsidR="00AC3D6D"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  недвижимости</w:t>
            </w: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 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E62829" w:rsidRPr="00941955" w:rsidRDefault="00373868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Госпошлина в</w:t>
            </w:r>
            <w:r w:rsidR="00A31151"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 xml:space="preserve"> зависимости от</w:t>
            </w:r>
            <w:r w:rsidR="00173ADC"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 xml:space="preserve"> вида</w:t>
            </w:r>
            <w:r w:rsidR="00A31151"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 xml:space="preserve"> юридически значимых действий</w:t>
            </w:r>
          </w:p>
          <w:p w:rsidR="005E1706" w:rsidRPr="00941955" w:rsidRDefault="005E1706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E62829" w:rsidRPr="00941955" w:rsidRDefault="00C86930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5 рабочих дней</w:t>
            </w:r>
          </w:p>
        </w:tc>
      </w:tr>
      <w:tr w:rsidR="007F5BEE" w:rsidRPr="00941955" w:rsidTr="00DA5EF5">
        <w:trPr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773A4E" w:rsidRPr="00941955" w:rsidRDefault="00773A4E" w:rsidP="00DA5EF5">
            <w:pPr>
              <w:tabs>
                <w:tab w:val="left" w:pos="426"/>
              </w:tabs>
              <w:jc w:val="both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A31151" w:rsidRPr="00941955" w:rsidRDefault="00AC3D6D" w:rsidP="00DA5EF5">
            <w:pPr>
              <w:tabs>
                <w:tab w:val="left" w:pos="426"/>
              </w:tabs>
              <w:jc w:val="both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Государственный кадастровый учет недвижимого имущества и (или) г</w:t>
            </w:r>
            <w:r w:rsidR="00A31151" w:rsidRPr="00941955">
              <w:rPr>
                <w:rFonts w:ascii="Arial" w:hAnsi="Arial" w:cs="Arial"/>
                <w:color w:val="623B2A"/>
                <w:sz w:val="20"/>
                <w:szCs w:val="20"/>
              </w:rPr>
              <w:t>осударственная регистрация прав на недвижимое имущество и сделок с ним.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5E1706" w:rsidRPr="00941955" w:rsidRDefault="005E1706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E62829" w:rsidRPr="00941955" w:rsidRDefault="00373868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Госпошлина в зависимости от вида юридически значимых действий</w:t>
            </w:r>
          </w:p>
          <w:p w:rsidR="005E1706" w:rsidRPr="00941955" w:rsidRDefault="005E1706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62829" w:rsidRPr="00941955" w:rsidRDefault="00AC3D6D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От 3 до</w:t>
            </w:r>
            <w:r w:rsidR="00C86930" w:rsidRPr="00941955">
              <w:rPr>
                <w:rFonts w:ascii="Arial" w:hAnsi="Arial" w:cs="Arial"/>
                <w:color w:val="623B2A"/>
                <w:sz w:val="20"/>
                <w:szCs w:val="20"/>
              </w:rPr>
              <w:t>10 рабочих дней</w:t>
            </w:r>
          </w:p>
        </w:tc>
      </w:tr>
      <w:tr w:rsidR="007F5BEE" w:rsidRPr="00941955" w:rsidTr="00DA5EF5">
        <w:trPr>
          <w:cnfStyle w:val="000000100000"/>
          <w:trHeight w:val="270"/>
        </w:trPr>
        <w:tc>
          <w:tcPr>
            <w:tcW w:w="10007" w:type="dxa"/>
            <w:gridSpan w:val="3"/>
            <w:shd w:val="clear" w:color="auto" w:fill="FDE9D9" w:themeFill="accent6" w:themeFillTint="33"/>
            <w:vAlign w:val="center"/>
          </w:tcPr>
          <w:p w:rsidR="00773A4E" w:rsidRPr="00941955" w:rsidRDefault="00773A4E" w:rsidP="00DA5EF5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773A4E" w:rsidRPr="00941955" w:rsidRDefault="00465304" w:rsidP="00DA5EF5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Управление Федеральной налоговой службы</w:t>
            </w:r>
          </w:p>
          <w:p w:rsidR="006B4E35" w:rsidRPr="00941955" w:rsidRDefault="006B4E35" w:rsidP="00DA5EF5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</w:tr>
      <w:tr w:rsidR="008314D6" w:rsidRPr="00941955" w:rsidTr="00DA5EF5">
        <w:trPr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050228" w:rsidRPr="00941955" w:rsidRDefault="00050228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36638C" w:rsidRPr="00941955" w:rsidRDefault="00050228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Прием заявления физического лица о постановке на учет </w:t>
            </w:r>
          </w:p>
          <w:p w:rsidR="00954BDB" w:rsidRPr="00941955" w:rsidRDefault="00954BDB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8314D6" w:rsidRPr="00941955" w:rsidRDefault="00373868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  <w:p w:rsidR="00373868" w:rsidRPr="00941955" w:rsidRDefault="00373868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8314D6" w:rsidRPr="00941955" w:rsidRDefault="00373868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5 рабочих дней</w:t>
            </w:r>
          </w:p>
        </w:tc>
      </w:tr>
      <w:tr w:rsidR="008314D6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373868" w:rsidRPr="00941955" w:rsidRDefault="00373868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373868" w:rsidRPr="00941955" w:rsidRDefault="00373868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373868" w:rsidRPr="00941955" w:rsidRDefault="00373868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8314D6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8314D6" w:rsidRPr="00941955" w:rsidRDefault="008314D6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2375CB" w:rsidRPr="00941955" w:rsidRDefault="00373868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Государственная регистрация юридических лиц, физических лиц в </w:t>
            </w:r>
            <w:proofErr w:type="gramStart"/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качестве</w:t>
            </w:r>
            <w:proofErr w:type="gramEnd"/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 индивидуальных предпринимателей и крестьянских (фермерских) хозяйств.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5E1706" w:rsidRPr="00941955" w:rsidRDefault="005E1706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8314D6" w:rsidRPr="00941955" w:rsidRDefault="000B4081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5E1706" w:rsidRPr="00941955" w:rsidRDefault="005E1706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8314D6" w:rsidRPr="00941955" w:rsidRDefault="000B4081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3-5</w:t>
            </w:r>
            <w:r w:rsidR="00373868"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 рабочих дней</w:t>
            </w:r>
          </w:p>
        </w:tc>
      </w:tr>
      <w:tr w:rsidR="008314D6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8314D6" w:rsidRPr="00941955" w:rsidRDefault="008314D6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36638C" w:rsidRPr="00941955" w:rsidRDefault="002375CB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proofErr w:type="gramStart"/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Бесплатное информирование (в том числе в письменной форме) налогоплательщиков, плательщиков сборов и налоговых агентов о действующих налогах и сборах, законодательстве Российской Федерации о налогах и сборах и принятых в соответствии с ним нормативных правовых актах, порядке исчисления и уплаты налогов и сборов, правах и обязанностях налогоплательщиков, плательщиков сборов и налоговых агентов, полномочиях налоговых органов и их должностных лиц</w:t>
            </w:r>
            <w:r w:rsidR="00471EB9"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 (в части</w:t>
            </w:r>
            <w:proofErr w:type="gramEnd"/>
            <w:r w:rsidR="00471EB9"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 приема запроса и выдачи справки об исполнении налогоплательщиком обязанности по уплате налогов, сборов, пеней, штрафов, процентов)</w:t>
            </w:r>
            <w:proofErr w:type="gramStart"/>
            <w:r w:rsidR="00471EB9"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 </w:t>
            </w: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C728A8" w:rsidRPr="00941955" w:rsidRDefault="00C728A8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  <w:p w:rsidR="008314D6" w:rsidRPr="00941955" w:rsidRDefault="008314D6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8314D6" w:rsidRPr="00941955" w:rsidRDefault="00C728A8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 календарных дней</w:t>
            </w:r>
          </w:p>
        </w:tc>
      </w:tr>
      <w:tr w:rsidR="008314D6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373868" w:rsidRPr="00941955" w:rsidRDefault="00373868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2375CB" w:rsidRPr="00941955" w:rsidRDefault="00373868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Предоставление сведений, содержащихся в </w:t>
            </w:r>
            <w:proofErr w:type="gramStart"/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реестре</w:t>
            </w:r>
            <w:proofErr w:type="gramEnd"/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 дисквалифицированных лиц.</w:t>
            </w:r>
          </w:p>
          <w:p w:rsidR="0036638C" w:rsidRPr="00941955" w:rsidRDefault="0036638C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8314D6" w:rsidRPr="00941955" w:rsidRDefault="000B4081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8314D6" w:rsidRPr="00941955" w:rsidRDefault="000B4081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1 рабочий</w:t>
            </w:r>
            <w:r w:rsidR="00C728A8"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 д</w:t>
            </w:r>
            <w:r>
              <w:rPr>
                <w:rFonts w:ascii="Arial" w:hAnsi="Arial" w:cs="Arial"/>
                <w:color w:val="623B2A"/>
                <w:sz w:val="20"/>
                <w:szCs w:val="20"/>
              </w:rPr>
              <w:t>ень</w:t>
            </w:r>
          </w:p>
        </w:tc>
      </w:tr>
      <w:tr w:rsidR="008314D6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8314D6" w:rsidRPr="00941955" w:rsidRDefault="008314D6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2375CB" w:rsidRPr="00941955" w:rsidRDefault="002375CB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Предоставление сведений</w:t>
            </w:r>
            <w:r w:rsidR="00471EB9"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 и документов</w:t>
            </w: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, содержащихся в Едином государственном </w:t>
            </w:r>
            <w:proofErr w:type="gramStart"/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реестре</w:t>
            </w:r>
            <w:proofErr w:type="gramEnd"/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 юридических лиц и Едином государственном реестре индивидуальных предпринимателей.</w:t>
            </w:r>
          </w:p>
          <w:p w:rsidR="0036638C" w:rsidRPr="00941955" w:rsidRDefault="0036638C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8314D6" w:rsidRPr="00941955" w:rsidRDefault="000B4081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8314D6" w:rsidRPr="00941955" w:rsidRDefault="000B4081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1 календарный</w:t>
            </w:r>
            <w:r w:rsidR="00C728A8"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 д</w:t>
            </w:r>
            <w:r>
              <w:rPr>
                <w:rFonts w:ascii="Arial" w:hAnsi="Arial" w:cs="Arial"/>
                <w:color w:val="623B2A"/>
                <w:sz w:val="20"/>
                <w:szCs w:val="20"/>
              </w:rPr>
              <w:t>ень</w:t>
            </w:r>
          </w:p>
        </w:tc>
      </w:tr>
      <w:tr w:rsidR="008314D6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8314D6" w:rsidRPr="00941955" w:rsidRDefault="008314D6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36638C" w:rsidRPr="00941955" w:rsidRDefault="002375CB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Прием запроса о предоставлении справки о состоянии </w:t>
            </w: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lastRenderedPageBreak/>
              <w:t>расчетов по налогам, сборам, пеням, штрафам, процентам.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8314D6" w:rsidRPr="00941955" w:rsidRDefault="00C728A8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lastRenderedPageBreak/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8314D6" w:rsidRPr="00941955" w:rsidRDefault="00C728A8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10 рабочих дней</w:t>
            </w:r>
          </w:p>
        </w:tc>
      </w:tr>
      <w:tr w:rsidR="008314D6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8314D6" w:rsidRPr="00941955" w:rsidRDefault="008314D6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2375CB" w:rsidRPr="00941955" w:rsidRDefault="002375CB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Прием запроса о предоставлении акта совместной сверки расчетов по налогам, сборам, пеням, штрафам, процентам.</w:t>
            </w:r>
          </w:p>
          <w:p w:rsidR="00C728A8" w:rsidRPr="00941955" w:rsidRDefault="00C728A8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8314D6" w:rsidRPr="00941955" w:rsidRDefault="00C728A8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8314D6" w:rsidRPr="00941955" w:rsidRDefault="00C728A8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10 рабочих дней</w:t>
            </w:r>
          </w:p>
        </w:tc>
      </w:tr>
      <w:tr w:rsidR="008314D6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36638C" w:rsidRPr="00941955" w:rsidRDefault="0036638C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2375CB" w:rsidRPr="00941955" w:rsidRDefault="00471EB9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Предоставление выписки из  Единого государственного реестра</w:t>
            </w:r>
            <w:r w:rsidR="002375CB"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 налогоплательщиков (в части предоставления по запросам физических и юридических лиц выписок из указанного реестра, за исключением сведений, содержащих налоговую тайну).</w:t>
            </w:r>
          </w:p>
          <w:p w:rsidR="0036638C" w:rsidRPr="00941955" w:rsidRDefault="0036638C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8314D6" w:rsidRPr="00941955" w:rsidRDefault="00C728A8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8314D6" w:rsidRPr="00941955" w:rsidRDefault="00C728A8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5 рабочих дней</w:t>
            </w:r>
          </w:p>
        </w:tc>
      </w:tr>
      <w:tr w:rsidR="008314D6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8314D6" w:rsidRPr="00941955" w:rsidRDefault="008314D6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36638C" w:rsidRPr="00941955" w:rsidRDefault="0089200C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Прием заявления на применение патентной системы налогообложения ИП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8314D6" w:rsidRPr="00941955" w:rsidRDefault="00C728A8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8314D6" w:rsidRPr="00941955" w:rsidRDefault="0089200C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5</w:t>
            </w:r>
            <w:r w:rsidR="00C728A8"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 </w:t>
            </w: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рабочих дней</w:t>
            </w:r>
          </w:p>
        </w:tc>
      </w:tr>
      <w:tr w:rsidR="000B4081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0B4081" w:rsidRDefault="000B4081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0B4081" w:rsidRPr="0089200C" w:rsidRDefault="0089200C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89200C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Прием заявления о предоставлении </w:t>
            </w:r>
            <w:proofErr w:type="spellStart"/>
            <w:r w:rsidRPr="0089200C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налогоплательщиком-индивидуальным</w:t>
            </w:r>
            <w:proofErr w:type="spellEnd"/>
            <w:r w:rsidRPr="0089200C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 предпринимателем, нотариусом, занимающимся частной практикой, адвокатом, учредившим адвокатский кабинет, физическим лицом, не являющимся индивидуальным предпринимателем, налоговому органу адреса для направления по почте документов, которые используются налоговыми органами при реализации своих полномочий в отношениях, регулируемых законодательством о налогах и сборах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0B4081" w:rsidRPr="00941955" w:rsidRDefault="0089200C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0B4081" w:rsidRPr="00941955" w:rsidRDefault="0089200C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1 рабочий день</w:t>
            </w:r>
          </w:p>
        </w:tc>
      </w:tr>
      <w:tr w:rsidR="000B4081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89200C" w:rsidRDefault="0089200C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0B4081" w:rsidRDefault="0089200C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Прием заявлений и выдача платежных документов на уплату всей имеющейся у физического лица налоговой задолженности  (в том числе возникшей в результате предпринимательской деятельности)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0B4081" w:rsidRPr="00941955" w:rsidRDefault="0089200C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0B4081" w:rsidRPr="00941955" w:rsidRDefault="0089200C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5 рабочих дней</w:t>
            </w:r>
          </w:p>
        </w:tc>
      </w:tr>
      <w:tr w:rsidR="000B4081" w:rsidRPr="00941955" w:rsidTr="00DA5EF5">
        <w:trPr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0B4081" w:rsidRDefault="000B4081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0B4081" w:rsidRPr="00941955" w:rsidRDefault="000B4081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0B4081" w:rsidRPr="00941955" w:rsidRDefault="000B4081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157192" w:rsidRPr="00941955" w:rsidTr="00DA5EF5">
        <w:trPr>
          <w:cnfStyle w:val="000000100000"/>
          <w:trHeight w:val="273"/>
        </w:trPr>
        <w:tc>
          <w:tcPr>
            <w:tcW w:w="10007" w:type="dxa"/>
            <w:gridSpan w:val="3"/>
            <w:shd w:val="clear" w:color="auto" w:fill="FDE9D9" w:themeFill="accent6" w:themeFillTint="33"/>
            <w:vAlign w:val="center"/>
          </w:tcPr>
          <w:p w:rsidR="00157192" w:rsidRPr="00941955" w:rsidRDefault="00157192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157192" w:rsidRPr="00506453" w:rsidRDefault="00157192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Министерство внутренних дел</w:t>
            </w:r>
            <w:r w:rsidR="00506453">
              <w:rPr>
                <w:rFonts w:ascii="Arial" w:hAnsi="Arial" w:cs="Arial"/>
                <w:b/>
                <w:color w:val="623B2A"/>
                <w:sz w:val="20"/>
                <w:szCs w:val="20"/>
                <w:lang w:val="en-US"/>
              </w:rPr>
              <w:t xml:space="preserve"> </w:t>
            </w:r>
            <w:r w:rsidR="00506453">
              <w:rPr>
                <w:rFonts w:ascii="Arial" w:hAnsi="Arial" w:cs="Arial"/>
                <w:b/>
                <w:color w:val="623B2A"/>
                <w:sz w:val="20"/>
                <w:szCs w:val="20"/>
              </w:rPr>
              <w:t>РФ</w:t>
            </w:r>
          </w:p>
          <w:p w:rsidR="00157192" w:rsidRPr="00941955" w:rsidRDefault="00157192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</w:tr>
      <w:tr w:rsidR="008314D6" w:rsidRPr="00941955" w:rsidTr="00DA5EF5">
        <w:trPr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157192" w:rsidRPr="00941955" w:rsidRDefault="00157192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157192" w:rsidRPr="00941955" w:rsidRDefault="00157192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Осуществление миграционного учета в Российской Федерации.</w:t>
            </w:r>
          </w:p>
          <w:p w:rsidR="0036638C" w:rsidRPr="00941955" w:rsidRDefault="0036638C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8314D6" w:rsidRPr="00941955" w:rsidRDefault="0013667F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8314D6" w:rsidRPr="00941955" w:rsidRDefault="0013667F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157192" w:rsidRPr="00941955" w:rsidTr="00DA5EF5">
        <w:trPr>
          <w:cnfStyle w:val="000000100000"/>
          <w:trHeight w:val="273"/>
        </w:trPr>
        <w:tc>
          <w:tcPr>
            <w:tcW w:w="10007" w:type="dxa"/>
            <w:gridSpan w:val="3"/>
            <w:shd w:val="clear" w:color="auto" w:fill="FDE9D9" w:themeFill="accent6" w:themeFillTint="33"/>
            <w:vAlign w:val="center"/>
          </w:tcPr>
          <w:p w:rsidR="00157192" w:rsidRPr="00941955" w:rsidRDefault="00157192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157192" w:rsidRPr="00941955" w:rsidRDefault="00157192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Федеральная служба судебных приставов</w:t>
            </w:r>
          </w:p>
          <w:p w:rsidR="00157192" w:rsidRPr="00941955" w:rsidRDefault="00157192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</w:tr>
      <w:tr w:rsidR="008314D6" w:rsidRPr="00941955" w:rsidTr="00DA5EF5">
        <w:trPr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157192" w:rsidRPr="00941955" w:rsidRDefault="00157192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157192" w:rsidRPr="00941955" w:rsidRDefault="00157192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Предоставление информации по находящимся на исполнении исполнительным производствам в отношении физического и юридического лица.</w:t>
            </w:r>
          </w:p>
          <w:p w:rsidR="0036638C" w:rsidRPr="00941955" w:rsidRDefault="0036638C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8314D6" w:rsidRPr="00941955" w:rsidRDefault="0013667F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8314D6" w:rsidRPr="00941955" w:rsidRDefault="0013667F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рабочий день</w:t>
            </w:r>
          </w:p>
        </w:tc>
      </w:tr>
      <w:tr w:rsidR="00157192" w:rsidRPr="00941955" w:rsidTr="00DA5EF5">
        <w:trPr>
          <w:cnfStyle w:val="000000100000"/>
          <w:trHeight w:val="273"/>
        </w:trPr>
        <w:tc>
          <w:tcPr>
            <w:tcW w:w="10007" w:type="dxa"/>
            <w:gridSpan w:val="3"/>
            <w:shd w:val="clear" w:color="auto" w:fill="FDE9D9" w:themeFill="accent6" w:themeFillTint="33"/>
            <w:vAlign w:val="center"/>
          </w:tcPr>
          <w:p w:rsidR="00157192" w:rsidRPr="00941955" w:rsidRDefault="00157192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5E1706" w:rsidRPr="00941955" w:rsidRDefault="005E1706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CA6BF9" w:rsidRPr="00CA6BF9" w:rsidRDefault="00CA6BF9" w:rsidP="00DA5EF5">
            <w:pPr>
              <w:pStyle w:val="3"/>
              <w:jc w:val="center"/>
              <w:outlineLvl w:val="2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proofErr w:type="gramStart"/>
            <w:r w:rsidRPr="00CA6BF9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Межрегиональное</w:t>
            </w:r>
            <w:proofErr w:type="gramEnd"/>
            <w:r w:rsidRPr="00CA6BF9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 территориальное управление Федерального агентства по управлению государственным имуществом в Республике Мордовия, Республике Марий Эл, Чувашской Республике и Пензенской области (</w:t>
            </w:r>
            <w:proofErr w:type="spellStart"/>
            <w:r w:rsidRPr="00CA6BF9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Росимущество</w:t>
            </w:r>
            <w:proofErr w:type="spellEnd"/>
            <w:r w:rsidRPr="00CA6BF9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)</w:t>
            </w:r>
          </w:p>
          <w:p w:rsidR="00157192" w:rsidRPr="00941955" w:rsidRDefault="00CA6BF9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 </w:t>
            </w:r>
          </w:p>
        </w:tc>
      </w:tr>
      <w:tr w:rsidR="008314D6" w:rsidRPr="00941955" w:rsidTr="00DA5EF5">
        <w:trPr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157192" w:rsidRPr="00941955" w:rsidRDefault="00157192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36638C" w:rsidRPr="00CA6BF9" w:rsidRDefault="00CA6BF9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CA6BF9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Осуществление в установленном </w:t>
            </w:r>
            <w:proofErr w:type="gramStart"/>
            <w:r w:rsidRPr="00CA6BF9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порядке</w:t>
            </w:r>
            <w:proofErr w:type="gramEnd"/>
            <w:r w:rsidRPr="00CA6BF9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 выдачи выписок из реестра федерального имущества</w:t>
            </w:r>
            <w:r w:rsidRPr="00CA6BF9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8314D6" w:rsidRPr="00941955" w:rsidRDefault="008314D6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8314D6" w:rsidRPr="00941955" w:rsidRDefault="0013667F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10 календарных дней</w:t>
            </w:r>
          </w:p>
        </w:tc>
      </w:tr>
      <w:tr w:rsidR="00AC3D6D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CA6BF9" w:rsidRPr="00CA6BF9" w:rsidRDefault="00CA6BF9" w:rsidP="00DA5EF5">
            <w:pPr>
              <w:pStyle w:val="2"/>
              <w:outlineLvl w:val="1"/>
              <w:rPr>
                <w:rFonts w:ascii="Arial" w:hAnsi="Arial" w:cs="Arial"/>
                <w:b w:val="0"/>
                <w:color w:val="632423" w:themeColor="accent2" w:themeShade="80"/>
                <w:sz w:val="20"/>
                <w:szCs w:val="20"/>
              </w:rPr>
            </w:pPr>
            <w:r w:rsidRPr="00CA6BF9">
              <w:rPr>
                <w:rFonts w:ascii="Arial" w:hAnsi="Arial" w:cs="Arial"/>
                <w:b w:val="0"/>
                <w:color w:val="632423" w:themeColor="accent2" w:themeShade="80"/>
                <w:sz w:val="20"/>
                <w:szCs w:val="20"/>
              </w:rPr>
              <w:t>Предоставление в собственность, аренду, постоянное (бессрочное) пользование, безвозмездное пользование земельных участков, находящихся в федеральной собственности, без проведения торгов</w:t>
            </w:r>
          </w:p>
          <w:p w:rsidR="00AC3D6D" w:rsidRPr="00941955" w:rsidRDefault="00AC3D6D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AC3D6D" w:rsidRPr="00941955" w:rsidRDefault="00AC3D6D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AC3D6D" w:rsidRPr="00941955" w:rsidRDefault="00AC3D6D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Административный регламент не утвержден на федеральном уровне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AC3D6D" w:rsidRPr="00941955" w:rsidRDefault="00AC3D6D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AC3D6D" w:rsidRPr="00941955" w:rsidRDefault="00CA6BF9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60 календарных дней</w:t>
            </w:r>
          </w:p>
        </w:tc>
      </w:tr>
      <w:tr w:rsidR="00AC3D6D" w:rsidRPr="00941955" w:rsidTr="00DA5EF5">
        <w:trPr>
          <w:trHeight w:val="273"/>
        </w:trPr>
        <w:tc>
          <w:tcPr>
            <w:tcW w:w="10007" w:type="dxa"/>
            <w:gridSpan w:val="3"/>
            <w:shd w:val="clear" w:color="auto" w:fill="FFFFFF" w:themeFill="background1"/>
            <w:vAlign w:val="center"/>
          </w:tcPr>
          <w:p w:rsidR="00AC3D6D" w:rsidRPr="00DA5EF5" w:rsidRDefault="00AC3D6D" w:rsidP="00DA5EF5">
            <w:pPr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C92A9C" w:rsidRDefault="00C92A9C" w:rsidP="00DA5EF5">
            <w:pPr>
              <w:pStyle w:val="3"/>
              <w:jc w:val="center"/>
              <w:outlineLvl w:val="2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proofErr w:type="gramStart"/>
            <w:r w:rsidRPr="00C92A9C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lastRenderedPageBreak/>
              <w:t>Межрегиональное</w:t>
            </w:r>
            <w:proofErr w:type="gramEnd"/>
            <w:r w:rsidRPr="00C92A9C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 управление №59 ФМБА России (ФМБА России)</w:t>
            </w:r>
          </w:p>
          <w:p w:rsidR="00C92A9C" w:rsidRPr="00C92A9C" w:rsidRDefault="00C92A9C" w:rsidP="00DA5EF5">
            <w:pPr>
              <w:pStyle w:val="3"/>
              <w:shd w:val="clear" w:color="auto" w:fill="FDE9D9" w:themeFill="accent6" w:themeFillTint="33"/>
              <w:spacing w:before="0" w:beforeAutospacing="0" w:after="0" w:afterAutospacing="0"/>
              <w:outlineLvl w:val="2"/>
              <w:rPr>
                <w:rFonts w:ascii="Arial" w:hAnsi="Arial" w:cs="Arial"/>
                <w:b w:val="0"/>
                <w:color w:val="632423" w:themeColor="accent2" w:themeShade="80"/>
                <w:sz w:val="20"/>
                <w:szCs w:val="20"/>
              </w:rPr>
            </w:pPr>
            <w:r w:rsidRPr="00C92A9C">
              <w:rPr>
                <w:rFonts w:ascii="Arial" w:hAnsi="Arial" w:cs="Arial"/>
                <w:b w:val="0"/>
                <w:color w:val="632423" w:themeColor="accent2" w:themeShade="80"/>
                <w:sz w:val="20"/>
                <w:szCs w:val="20"/>
              </w:rPr>
              <w:t>Прием и учет уведомлений о начале осуществления</w:t>
            </w:r>
          </w:p>
          <w:p w:rsidR="00C92A9C" w:rsidRPr="00C92A9C" w:rsidRDefault="00C92A9C" w:rsidP="00DA5EF5">
            <w:pPr>
              <w:pStyle w:val="3"/>
              <w:shd w:val="clear" w:color="auto" w:fill="FDE9D9" w:themeFill="accent6" w:themeFillTint="33"/>
              <w:spacing w:before="0" w:beforeAutospacing="0" w:after="0" w:afterAutospacing="0"/>
              <w:outlineLvl w:val="2"/>
              <w:rPr>
                <w:rFonts w:ascii="Arial" w:hAnsi="Arial" w:cs="Arial"/>
                <w:b w:val="0"/>
                <w:color w:val="632423" w:themeColor="accent2" w:themeShade="80"/>
                <w:sz w:val="20"/>
                <w:szCs w:val="20"/>
              </w:rPr>
            </w:pPr>
            <w:r w:rsidRPr="00C92A9C">
              <w:rPr>
                <w:rFonts w:ascii="Arial" w:hAnsi="Arial" w:cs="Arial"/>
                <w:b w:val="0"/>
                <w:color w:val="632423" w:themeColor="accent2" w:themeShade="80"/>
                <w:sz w:val="20"/>
                <w:szCs w:val="20"/>
              </w:rPr>
              <w:t xml:space="preserve"> юридическими лицами и индивидуальными предпринимателями </w:t>
            </w:r>
          </w:p>
          <w:p w:rsidR="00C92A9C" w:rsidRPr="00C92A9C" w:rsidRDefault="00C92A9C" w:rsidP="00DA5EF5">
            <w:pPr>
              <w:pStyle w:val="3"/>
              <w:shd w:val="clear" w:color="auto" w:fill="FDE9D9" w:themeFill="accent6" w:themeFillTint="33"/>
              <w:spacing w:before="0" w:beforeAutospacing="0" w:after="0" w:afterAutospacing="0"/>
              <w:outlineLvl w:val="2"/>
              <w:rPr>
                <w:rFonts w:ascii="Arial" w:hAnsi="Arial" w:cs="Arial"/>
                <w:b w:val="0"/>
                <w:color w:val="632423" w:themeColor="accent2" w:themeShade="80"/>
                <w:sz w:val="20"/>
                <w:szCs w:val="20"/>
              </w:rPr>
            </w:pPr>
            <w:r w:rsidRPr="00C92A9C">
              <w:rPr>
                <w:rFonts w:ascii="Arial" w:hAnsi="Arial" w:cs="Arial"/>
                <w:b w:val="0"/>
                <w:color w:val="632423" w:themeColor="accent2" w:themeShade="80"/>
                <w:sz w:val="20"/>
                <w:szCs w:val="20"/>
              </w:rPr>
              <w:t>на территориях, подлежащих обслуживанию</w:t>
            </w:r>
            <w:r>
              <w:rPr>
                <w:rFonts w:ascii="Arial" w:hAnsi="Arial" w:cs="Arial"/>
                <w:b w:val="0"/>
                <w:color w:val="632423" w:themeColor="accent2" w:themeShade="80"/>
                <w:sz w:val="20"/>
                <w:szCs w:val="20"/>
              </w:rPr>
              <w:t xml:space="preserve"> </w:t>
            </w:r>
            <w:r w:rsidRPr="00C92A9C">
              <w:rPr>
                <w:rFonts w:ascii="Arial" w:hAnsi="Arial" w:cs="Arial"/>
                <w:b w:val="0"/>
                <w:color w:val="632423" w:themeColor="accent2" w:themeShade="80"/>
                <w:sz w:val="20"/>
                <w:szCs w:val="20"/>
              </w:rPr>
              <w:t xml:space="preserve"> </w:t>
            </w:r>
            <w:proofErr w:type="gramStart"/>
            <w:r w:rsidRPr="00C92A9C">
              <w:rPr>
                <w:rFonts w:ascii="Arial" w:hAnsi="Arial" w:cs="Arial"/>
                <w:b w:val="0"/>
                <w:color w:val="632423" w:themeColor="accent2" w:themeShade="80"/>
                <w:sz w:val="20"/>
                <w:szCs w:val="20"/>
              </w:rPr>
              <w:t>Федеральным</w:t>
            </w:r>
            <w:proofErr w:type="gramEnd"/>
            <w:r w:rsidRPr="00C92A9C">
              <w:rPr>
                <w:rFonts w:ascii="Arial" w:hAnsi="Arial" w:cs="Arial"/>
                <w:b w:val="0"/>
                <w:color w:val="632423" w:themeColor="accent2" w:themeShade="80"/>
                <w:sz w:val="20"/>
                <w:szCs w:val="20"/>
              </w:rPr>
              <w:t xml:space="preserve"> </w:t>
            </w:r>
          </w:p>
          <w:p w:rsidR="00C92A9C" w:rsidRPr="00C92A9C" w:rsidRDefault="00C92A9C" w:rsidP="00DA5EF5">
            <w:pPr>
              <w:pStyle w:val="3"/>
              <w:shd w:val="clear" w:color="auto" w:fill="FDE9D9" w:themeFill="accent6" w:themeFillTint="33"/>
              <w:spacing w:before="0" w:beforeAutospacing="0" w:after="0" w:afterAutospacing="0"/>
              <w:outlineLvl w:val="2"/>
              <w:rPr>
                <w:rFonts w:ascii="Arial" w:hAnsi="Arial" w:cs="Arial"/>
                <w:b w:val="0"/>
                <w:color w:val="632423" w:themeColor="accent2" w:themeShade="80"/>
                <w:sz w:val="20"/>
                <w:szCs w:val="20"/>
              </w:rPr>
            </w:pPr>
            <w:r w:rsidRPr="00C92A9C">
              <w:rPr>
                <w:rFonts w:ascii="Arial" w:hAnsi="Arial" w:cs="Arial"/>
                <w:b w:val="0"/>
                <w:color w:val="632423" w:themeColor="accent2" w:themeShade="80"/>
                <w:sz w:val="20"/>
                <w:szCs w:val="20"/>
              </w:rPr>
              <w:t>медико-биологическим агентством, отдельных видов работ</w:t>
            </w:r>
            <w:r>
              <w:rPr>
                <w:rFonts w:ascii="Arial" w:hAnsi="Arial" w:cs="Arial"/>
                <w:b w:val="0"/>
                <w:color w:val="632423" w:themeColor="accent2" w:themeShade="80"/>
                <w:sz w:val="20"/>
                <w:szCs w:val="20"/>
              </w:rPr>
              <w:t xml:space="preserve">                бесплатно             1 </w:t>
            </w:r>
            <w:proofErr w:type="gramStart"/>
            <w:r>
              <w:rPr>
                <w:rFonts w:ascii="Arial" w:hAnsi="Arial" w:cs="Arial"/>
                <w:b w:val="0"/>
                <w:color w:val="632423" w:themeColor="accent2" w:themeShade="80"/>
                <w:sz w:val="20"/>
                <w:szCs w:val="20"/>
              </w:rPr>
              <w:t>календарный</w:t>
            </w:r>
            <w:proofErr w:type="gramEnd"/>
          </w:p>
          <w:p w:rsidR="00C92A9C" w:rsidRPr="00C92A9C" w:rsidRDefault="00C92A9C" w:rsidP="00DA5EF5">
            <w:pPr>
              <w:pStyle w:val="3"/>
              <w:shd w:val="clear" w:color="auto" w:fill="FDE9D9" w:themeFill="accent6" w:themeFillTint="33"/>
              <w:spacing w:before="0" w:beforeAutospacing="0" w:after="0" w:afterAutospacing="0"/>
              <w:outlineLvl w:val="2"/>
              <w:rPr>
                <w:rFonts w:ascii="Arial" w:hAnsi="Arial" w:cs="Arial"/>
                <w:b w:val="0"/>
                <w:color w:val="632423" w:themeColor="accent2" w:themeShade="80"/>
                <w:sz w:val="20"/>
                <w:szCs w:val="20"/>
              </w:rPr>
            </w:pPr>
            <w:r w:rsidRPr="00C92A9C">
              <w:rPr>
                <w:rFonts w:ascii="Arial" w:hAnsi="Arial" w:cs="Arial"/>
                <w:b w:val="0"/>
                <w:color w:val="632423" w:themeColor="accent2" w:themeShade="80"/>
                <w:sz w:val="20"/>
                <w:szCs w:val="20"/>
              </w:rPr>
              <w:t xml:space="preserve"> и услуг по перечню, утвержденному Правительством</w:t>
            </w:r>
            <w:r>
              <w:rPr>
                <w:rFonts w:ascii="Arial" w:hAnsi="Arial" w:cs="Arial"/>
                <w:b w:val="0"/>
                <w:color w:val="632423" w:themeColor="accent2" w:themeShade="80"/>
                <w:sz w:val="20"/>
                <w:szCs w:val="20"/>
              </w:rPr>
              <w:t xml:space="preserve">                                                                день</w:t>
            </w:r>
          </w:p>
          <w:p w:rsidR="00C92A9C" w:rsidRPr="009E2104" w:rsidRDefault="00C92A9C" w:rsidP="00DA5EF5">
            <w:pPr>
              <w:pStyle w:val="3"/>
              <w:shd w:val="clear" w:color="auto" w:fill="FDE9D9" w:themeFill="accent6" w:themeFillTint="33"/>
              <w:spacing w:before="0" w:beforeAutospacing="0" w:after="0" w:afterAutospacing="0"/>
              <w:outlineLvl w:val="2"/>
              <w:rPr>
                <w:rFonts w:ascii="Arial" w:hAnsi="Arial" w:cs="Arial"/>
                <w:b w:val="0"/>
                <w:color w:val="632423" w:themeColor="accent2" w:themeShade="80"/>
                <w:sz w:val="20"/>
                <w:szCs w:val="20"/>
              </w:rPr>
            </w:pPr>
            <w:r w:rsidRPr="00C92A9C">
              <w:rPr>
                <w:rFonts w:ascii="Arial" w:hAnsi="Arial" w:cs="Arial"/>
                <w:b w:val="0"/>
                <w:color w:val="632423" w:themeColor="accent2" w:themeShade="80"/>
                <w:sz w:val="20"/>
                <w:szCs w:val="20"/>
              </w:rPr>
              <w:t xml:space="preserve"> Российской Федерации</w:t>
            </w:r>
          </w:p>
          <w:p w:rsidR="00AC3D6D" w:rsidRPr="009E2104" w:rsidRDefault="009E2104" w:rsidP="00DA5EF5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9E2104">
              <w:rPr>
                <w:rFonts w:ascii="Arial" w:eastAsia="Times New Roman" w:hAnsi="Arial" w:cs="Arial"/>
                <w:b/>
                <w:bCs/>
                <w:color w:val="632423" w:themeColor="accent2" w:themeShade="80"/>
                <w:sz w:val="20"/>
                <w:szCs w:val="20"/>
              </w:rPr>
              <w:t>Отделение Фонда пенсионного и социального страхования Российской Федерации (СФР)</w:t>
            </w:r>
          </w:p>
        </w:tc>
      </w:tr>
      <w:tr w:rsidR="00AC3D6D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AC3D6D" w:rsidRPr="009E2104" w:rsidRDefault="009E2104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9E2104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lastRenderedPageBreak/>
              <w:t>Подтверждение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- юридического лица, а также видов экономической деятельности подразделений страхователя, являющихся самостоятельными классификационными единицами</w:t>
            </w:r>
          </w:p>
          <w:p w:rsidR="00AC3D6D" w:rsidRPr="00941955" w:rsidRDefault="00AC3D6D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AC3D6D" w:rsidRPr="00941955" w:rsidRDefault="00AC3D6D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AC3D6D" w:rsidRPr="00941955" w:rsidRDefault="009E2104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color w:val="623B2A"/>
                <w:sz w:val="20"/>
                <w:szCs w:val="20"/>
              </w:rPr>
              <w:t xml:space="preserve"> рабочий</w:t>
            </w:r>
            <w:r w:rsidR="00AC3D6D"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 д</w:t>
            </w:r>
            <w:r>
              <w:rPr>
                <w:rFonts w:ascii="Arial" w:hAnsi="Arial" w:cs="Arial"/>
                <w:color w:val="623B2A"/>
                <w:sz w:val="20"/>
                <w:szCs w:val="20"/>
              </w:rPr>
              <w:t>ень</w:t>
            </w:r>
          </w:p>
        </w:tc>
      </w:tr>
      <w:tr w:rsidR="00AC3D6D" w:rsidRPr="00941955" w:rsidTr="00DA5EF5">
        <w:trPr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AC3D6D" w:rsidRPr="002A4FE2" w:rsidRDefault="00AC3D6D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  <w:p w:rsidR="00AC3D6D" w:rsidRPr="002A4FE2" w:rsidRDefault="00AC3D6D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2A4FE2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.</w:t>
            </w:r>
          </w:p>
          <w:p w:rsidR="00AC3D6D" w:rsidRPr="002A4FE2" w:rsidRDefault="009E2104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2A4FE2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Приём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4-ФСС)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AC3D6D" w:rsidRPr="00941955" w:rsidRDefault="00AC3D6D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AC3D6D" w:rsidRPr="00941955" w:rsidRDefault="00AC3D6D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4 рабочих дня</w:t>
            </w:r>
          </w:p>
        </w:tc>
      </w:tr>
      <w:tr w:rsidR="00AC3D6D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AC3D6D" w:rsidRPr="002A4FE2" w:rsidRDefault="009E2104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2A4FE2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Принятие решения о финансовом обеспечении предупредительных мер по сокращению производственного травматизма и профессиональных заболеваний работников и санитарно-курортного лечения работников, занятых на работах с вредными и (или) опасными производственными факторами</w:t>
            </w:r>
          </w:p>
          <w:p w:rsidR="00AC3D6D" w:rsidRPr="002A4FE2" w:rsidRDefault="00AC3D6D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AC3D6D" w:rsidRPr="00941955" w:rsidRDefault="00AC3D6D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AC3D6D" w:rsidRPr="00941955" w:rsidRDefault="009E2104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15</w:t>
            </w:r>
            <w:r w:rsidR="00AC3D6D"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 рабочих дн</w:t>
            </w:r>
            <w:r>
              <w:rPr>
                <w:rFonts w:ascii="Arial" w:hAnsi="Arial" w:cs="Arial"/>
                <w:color w:val="623B2A"/>
                <w:sz w:val="20"/>
                <w:szCs w:val="20"/>
              </w:rPr>
              <w:t>ей</w:t>
            </w:r>
          </w:p>
        </w:tc>
      </w:tr>
      <w:tr w:rsidR="00AC3D6D" w:rsidRPr="00941955" w:rsidTr="00DA5EF5">
        <w:trPr>
          <w:trHeight w:val="273"/>
        </w:trPr>
        <w:tc>
          <w:tcPr>
            <w:tcW w:w="6071" w:type="dxa"/>
            <w:shd w:val="clear" w:color="auto" w:fill="auto"/>
            <w:vAlign w:val="center"/>
          </w:tcPr>
          <w:p w:rsidR="00AC3D6D" w:rsidRPr="002A4FE2" w:rsidRDefault="00AC3D6D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  <w:p w:rsidR="00AC3D6D" w:rsidRPr="002A4FE2" w:rsidRDefault="00AC3D6D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2A4FE2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.</w:t>
            </w:r>
            <w:r w:rsidR="009E2104" w:rsidRPr="002A4FE2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 Регистрация и снятие с регистрационного учета лиц, добровольно вступивших в правоотношения по обязательному социальному страхованию на случай временной нетрудоспособности и в связи с материнством</w:t>
            </w:r>
          </w:p>
          <w:p w:rsidR="00AC3D6D" w:rsidRPr="002A4FE2" w:rsidRDefault="00AC3D6D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:rsidR="00AC3D6D" w:rsidRPr="00941955" w:rsidRDefault="00AC3D6D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auto"/>
            <w:vAlign w:val="center"/>
          </w:tcPr>
          <w:p w:rsidR="00AC3D6D" w:rsidRPr="00941955" w:rsidRDefault="00AC3D6D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5 рабочих дней</w:t>
            </w:r>
          </w:p>
        </w:tc>
      </w:tr>
      <w:tr w:rsidR="00AC3D6D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AC3D6D" w:rsidRPr="002A4FE2" w:rsidRDefault="00AC3D6D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  <w:p w:rsidR="00AC3D6D" w:rsidRPr="002A4FE2" w:rsidRDefault="009E2104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2A4FE2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Регистрация и снятие с регистрационного учета страхователей - физических лиц, заключивших трудовой договор с работником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AC3D6D" w:rsidRPr="00941955" w:rsidRDefault="00AC3D6D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AC3D6D" w:rsidRPr="00941955" w:rsidRDefault="00AC3D6D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5 рабочих дней</w:t>
            </w:r>
          </w:p>
        </w:tc>
      </w:tr>
      <w:tr w:rsidR="00AC3D6D" w:rsidRPr="00941955" w:rsidTr="00DA5EF5">
        <w:trPr>
          <w:trHeight w:val="273"/>
        </w:trPr>
        <w:tc>
          <w:tcPr>
            <w:tcW w:w="6071" w:type="dxa"/>
            <w:shd w:val="clear" w:color="auto" w:fill="FFFFFF" w:themeFill="background1"/>
            <w:vAlign w:val="bottom"/>
          </w:tcPr>
          <w:p w:rsidR="00AC3D6D" w:rsidRPr="002A4FE2" w:rsidRDefault="00AC3D6D" w:rsidP="00DA5EF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  <w:p w:rsidR="00AC3D6D" w:rsidRPr="002A4FE2" w:rsidRDefault="009E2104" w:rsidP="00DA5EF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2A4FE2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Регистрация и снятие с регистрационного учета страхователей - юридических лиц по месту нахождения обособленных подразделений</w:t>
            </w:r>
          </w:p>
          <w:p w:rsidR="00AC3D6D" w:rsidRPr="002A4FE2" w:rsidRDefault="00AC3D6D" w:rsidP="00DA5EF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AC3D6D" w:rsidRPr="00941955" w:rsidRDefault="00AC3D6D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AC3D6D" w:rsidRPr="00941955" w:rsidRDefault="00AC3D6D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5 рабочих дней</w:t>
            </w:r>
          </w:p>
        </w:tc>
      </w:tr>
      <w:tr w:rsidR="00AC3D6D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AC3D6D" w:rsidRPr="002A4FE2" w:rsidRDefault="00AC3D6D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2A4FE2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.</w:t>
            </w:r>
          </w:p>
          <w:p w:rsidR="00AC3D6D" w:rsidRPr="002A4FE2" w:rsidRDefault="009E2104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2A4FE2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Установление скидки к страховому тарифу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AC3D6D" w:rsidRPr="00941955" w:rsidRDefault="00AC3D6D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AC3D6D" w:rsidRPr="00941955" w:rsidRDefault="002A4FE2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15 рабочих дней</w:t>
            </w:r>
          </w:p>
        </w:tc>
      </w:tr>
      <w:tr w:rsidR="00AC3D6D" w:rsidRPr="00941955" w:rsidTr="00DA5EF5">
        <w:trPr>
          <w:trHeight w:val="273"/>
        </w:trPr>
        <w:tc>
          <w:tcPr>
            <w:tcW w:w="10007" w:type="dxa"/>
            <w:gridSpan w:val="3"/>
            <w:shd w:val="clear" w:color="auto" w:fill="FDE9D9" w:themeFill="accent6" w:themeFillTint="33"/>
            <w:vAlign w:val="center"/>
          </w:tcPr>
          <w:p w:rsidR="00AC3D6D" w:rsidRPr="00941955" w:rsidRDefault="00AC3D6D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C92A9C" w:rsidRPr="00C92A9C" w:rsidRDefault="00C92A9C" w:rsidP="00DA5EF5">
            <w:pPr>
              <w:pStyle w:val="3"/>
              <w:jc w:val="center"/>
              <w:outlineLvl w:val="2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r w:rsidRPr="00C92A9C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Управление </w:t>
            </w:r>
            <w:proofErr w:type="spellStart"/>
            <w:r w:rsidRPr="00C92A9C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Роспотребнадзора</w:t>
            </w:r>
            <w:proofErr w:type="spellEnd"/>
            <w:r w:rsidRPr="00C92A9C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 по Пензенской области (</w:t>
            </w:r>
            <w:proofErr w:type="spellStart"/>
            <w:r w:rsidRPr="00C92A9C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Роспотребнадзор</w:t>
            </w:r>
            <w:proofErr w:type="spellEnd"/>
            <w:r w:rsidRPr="00C92A9C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)</w:t>
            </w:r>
          </w:p>
          <w:p w:rsidR="00AC3D6D" w:rsidRPr="00941955" w:rsidRDefault="00C92A9C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 </w:t>
            </w:r>
          </w:p>
        </w:tc>
      </w:tr>
      <w:tr w:rsidR="00AC3D6D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AC3D6D" w:rsidRPr="00941955" w:rsidRDefault="00AC3D6D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AC3D6D" w:rsidRDefault="00AC3D6D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C92A9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</w:t>
            </w:r>
            <w:r w:rsidR="00C92A9C" w:rsidRPr="00C92A9C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Прием и учет уведомлений о начале осуществления юридическими лицами и индивидуальными предпринимателями отдельных видов работ и услуг согласно перечню, предусмотренному постановлением Правительства РФ от 16 июля 2009 года №584 "Об уведомительном порядке начала осуществления отдельных видов </w:t>
            </w:r>
            <w:r w:rsidR="00C92A9C" w:rsidRPr="00C92A9C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lastRenderedPageBreak/>
              <w:t>предпринимательской деятельности</w:t>
            </w:r>
            <w:r w:rsidR="00C92A9C" w:rsidRPr="00C92A9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»</w:t>
            </w:r>
          </w:p>
          <w:p w:rsidR="00C92A9C" w:rsidRDefault="00C92A9C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  <w:p w:rsidR="00C92A9C" w:rsidRPr="00C92A9C" w:rsidRDefault="00C92A9C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AC3D6D" w:rsidRPr="00941955" w:rsidRDefault="00AC3D6D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lastRenderedPageBreak/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AC3D6D" w:rsidRPr="00941955" w:rsidRDefault="00C92A9C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5B43A8" w:rsidRPr="00941955" w:rsidTr="00DA5EF5">
        <w:trPr>
          <w:trHeight w:val="273"/>
        </w:trPr>
        <w:tc>
          <w:tcPr>
            <w:tcW w:w="10007" w:type="dxa"/>
            <w:gridSpan w:val="3"/>
            <w:shd w:val="clear" w:color="auto" w:fill="FDE9D9" w:themeFill="accent6" w:themeFillTint="33"/>
            <w:vAlign w:val="center"/>
          </w:tcPr>
          <w:p w:rsidR="00817B00" w:rsidRPr="00817B00" w:rsidRDefault="00817B00" w:rsidP="00DA5EF5">
            <w:pPr>
              <w:pStyle w:val="3"/>
              <w:jc w:val="center"/>
              <w:outlineLvl w:val="2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proofErr w:type="spellStart"/>
            <w:r w:rsidRPr="00817B00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lastRenderedPageBreak/>
              <w:t>Нижне-Волжское</w:t>
            </w:r>
            <w:proofErr w:type="spellEnd"/>
            <w:r w:rsidRPr="00817B00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 </w:t>
            </w:r>
            <w:proofErr w:type="gramStart"/>
            <w:r w:rsidRPr="00817B00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межрегиональное</w:t>
            </w:r>
            <w:proofErr w:type="gramEnd"/>
            <w:r w:rsidRPr="00817B00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 управление государственного автодорожного надзора (ТО </w:t>
            </w:r>
            <w:proofErr w:type="spellStart"/>
            <w:r w:rsidRPr="00817B00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Госавтодорнадзор</w:t>
            </w:r>
            <w:proofErr w:type="spellEnd"/>
            <w:r w:rsidRPr="00817B00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)</w:t>
            </w:r>
          </w:p>
          <w:p w:rsidR="005B43A8" w:rsidRPr="00817B00" w:rsidRDefault="005B43A8" w:rsidP="00DA5EF5">
            <w:pPr>
              <w:jc w:val="center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5B43A8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5B43A8" w:rsidRPr="00817B00" w:rsidRDefault="00817B00" w:rsidP="00DA5EF5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817B00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Прием и учет уведомлений о начале осуществления юридическими лицами и индивидуальными предпринимателями отдельных видов работ и услуг по перечню, утвержденному Правительством Российской Федерации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5B43A8" w:rsidRPr="00941955" w:rsidRDefault="00817B00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5B43A8" w:rsidRPr="00941955" w:rsidRDefault="00817B00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AC3D6D" w:rsidRPr="00941955" w:rsidTr="00DA5EF5">
        <w:trPr>
          <w:trHeight w:val="273"/>
        </w:trPr>
        <w:tc>
          <w:tcPr>
            <w:tcW w:w="10007" w:type="dxa"/>
            <w:gridSpan w:val="3"/>
            <w:shd w:val="clear" w:color="auto" w:fill="FFFFFF" w:themeFill="background1"/>
            <w:vAlign w:val="center"/>
          </w:tcPr>
          <w:p w:rsidR="00AC3D6D" w:rsidRPr="00941955" w:rsidRDefault="00AC3D6D" w:rsidP="00DA5EF5">
            <w:pPr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AC3D6D" w:rsidRPr="005B43A8" w:rsidRDefault="00AC3D6D" w:rsidP="00DA5EF5">
            <w:pPr>
              <w:shd w:val="clear" w:color="auto" w:fill="FDE9D9" w:themeFill="accent6" w:themeFillTint="33"/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AC3D6D" w:rsidRPr="00DA5EF5" w:rsidRDefault="00DA5EF5" w:rsidP="00DA5EF5">
            <w:pPr>
              <w:shd w:val="clear" w:color="auto" w:fill="FDE9D9" w:themeFill="accent6" w:themeFillTint="33"/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623B2A"/>
                <w:sz w:val="20"/>
                <w:szCs w:val="20"/>
              </w:rPr>
              <w:t>Министерство</w:t>
            </w:r>
            <w:r w:rsidR="00AC3D6D"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 xml:space="preserve"> государственного имущества Пензенской области</w:t>
            </w:r>
          </w:p>
          <w:p w:rsidR="00AC3D6D" w:rsidRPr="00DA5EF5" w:rsidRDefault="00AC3D6D" w:rsidP="00DA5EF5">
            <w:pPr>
              <w:shd w:val="clear" w:color="auto" w:fill="FDE9D9" w:themeFill="accent6" w:themeFillTint="33"/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AC3D6D" w:rsidRPr="00941955" w:rsidRDefault="00AC3D6D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DA5EF5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</w:tcPr>
          <w:p w:rsidR="00DA5EF5" w:rsidRPr="00DA5EF5" w:rsidRDefault="00DA5EF5" w:rsidP="00DA5EF5">
            <w:pPr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</w:pPr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>Выдача разрешения на использование земель и земельных участков, находящихся в собственности Пензенской области, в целях, указ</w:t>
            </w:r>
            <w:proofErr w:type="gramStart"/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>.</w:t>
            </w:r>
            <w:proofErr w:type="gramEnd"/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 xml:space="preserve"> </w:t>
            </w:r>
            <w:proofErr w:type="gramStart"/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>в</w:t>
            </w:r>
            <w:proofErr w:type="gramEnd"/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 xml:space="preserve"> подпункт. 1-5 пункта 1ст.39.33 </w:t>
            </w:r>
            <w:proofErr w:type="spellStart"/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>Зем</w:t>
            </w:r>
            <w:proofErr w:type="spellEnd"/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 xml:space="preserve">. кодекса РФ, без предоставления </w:t>
            </w:r>
            <w:proofErr w:type="spellStart"/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>зем</w:t>
            </w:r>
            <w:proofErr w:type="spellEnd"/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>. участков и установления сервитута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DA5EF5" w:rsidRPr="00941955" w:rsidRDefault="00DA5EF5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DA5EF5" w:rsidRPr="00941955" w:rsidRDefault="00DA5EF5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 календарных дней</w:t>
            </w:r>
          </w:p>
        </w:tc>
      </w:tr>
      <w:tr w:rsidR="00DA5EF5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</w:tcPr>
          <w:p w:rsidR="00DA5EF5" w:rsidRPr="00DA5EF5" w:rsidRDefault="00DA5EF5" w:rsidP="00DA5EF5">
            <w:pPr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</w:pPr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 xml:space="preserve">  Заключение соглашения об установлении сервитута в отношении земельного участка, находящегося в собственности Пензенской области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DA5EF5" w:rsidRPr="00941955" w:rsidRDefault="00DA5EF5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DA5EF5" w:rsidRPr="00941955" w:rsidRDefault="00DA5EF5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 календарных дней</w:t>
            </w:r>
          </w:p>
        </w:tc>
      </w:tr>
      <w:tr w:rsidR="00DA5EF5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</w:tcPr>
          <w:p w:rsidR="00DA5EF5" w:rsidRPr="00DA5EF5" w:rsidRDefault="00DA5EF5" w:rsidP="00DA5EF5">
            <w:pPr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</w:pPr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>Перевод земель или земельных участков из одной категории в другую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DA5EF5" w:rsidRPr="00941955" w:rsidRDefault="00DA5EF5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DA5EF5" w:rsidRPr="00941955" w:rsidRDefault="00DA5EF5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 календарных дней</w:t>
            </w:r>
          </w:p>
        </w:tc>
      </w:tr>
      <w:tr w:rsidR="00DA5EF5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</w:tcPr>
          <w:p w:rsidR="00DA5EF5" w:rsidRPr="00DA5EF5" w:rsidRDefault="00DA5EF5" w:rsidP="00DA5EF5">
            <w:pPr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</w:pPr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 xml:space="preserve">  Подготовка и 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DA5EF5" w:rsidRPr="00941955" w:rsidRDefault="00DA5EF5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DA5EF5" w:rsidRPr="00941955" w:rsidRDefault="00DA5EF5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30</w:t>
            </w: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 календарных дней</w:t>
            </w:r>
          </w:p>
        </w:tc>
      </w:tr>
      <w:tr w:rsidR="00DA5EF5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</w:tcPr>
          <w:p w:rsidR="00DA5EF5" w:rsidRPr="00DA5EF5" w:rsidRDefault="00DA5EF5" w:rsidP="00DA5EF5">
            <w:pPr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</w:pPr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>Предварительное согласование предоставления земельных участков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DA5EF5" w:rsidRPr="00941955" w:rsidRDefault="00DA5EF5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DA5EF5" w:rsidRPr="00941955" w:rsidRDefault="00DA5EF5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 календарных дней</w:t>
            </w:r>
          </w:p>
        </w:tc>
      </w:tr>
      <w:tr w:rsidR="00DA5EF5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</w:tcPr>
          <w:p w:rsidR="00DA5EF5" w:rsidRPr="00DA5EF5" w:rsidRDefault="00DA5EF5" w:rsidP="00DA5EF5">
            <w:pPr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</w:pPr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 xml:space="preserve">  Предоставление государственного имущества Пензенской области в аренду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DA5EF5" w:rsidRPr="00941955" w:rsidRDefault="00DA5EF5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DA5EF5" w:rsidRPr="00941955" w:rsidRDefault="00DA5EF5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 календарных дней</w:t>
            </w:r>
          </w:p>
        </w:tc>
      </w:tr>
      <w:tr w:rsidR="00DA5EF5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</w:tcPr>
          <w:p w:rsidR="00DA5EF5" w:rsidRPr="00DA5EF5" w:rsidRDefault="00DA5EF5" w:rsidP="00DA5EF5">
            <w:pPr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</w:pPr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>Предоставление государственного имущества Пензенской области в безвозмездное пользование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DA5EF5" w:rsidRPr="00941955" w:rsidRDefault="00DA5EF5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DA5EF5" w:rsidRPr="00941955" w:rsidRDefault="00DA5EF5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 календарных дней</w:t>
            </w:r>
          </w:p>
        </w:tc>
      </w:tr>
      <w:tr w:rsidR="00DA5EF5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</w:tcPr>
          <w:p w:rsidR="00DA5EF5" w:rsidRPr="00DA5EF5" w:rsidRDefault="00DA5EF5" w:rsidP="00DA5EF5">
            <w:pPr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</w:pPr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 xml:space="preserve">  Предоставление земельных участков, находящихся в собственности Пензенской области, без проведения торгов, в собственность, аренду, безвозмездное пользование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DA5EF5" w:rsidRPr="00941955" w:rsidRDefault="00DA5EF5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DA5EF5" w:rsidRPr="00941955" w:rsidRDefault="00DA5EF5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 календарных дней</w:t>
            </w:r>
          </w:p>
        </w:tc>
      </w:tr>
      <w:tr w:rsidR="00DA5EF5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auto"/>
          </w:tcPr>
          <w:p w:rsidR="00DA5EF5" w:rsidRPr="00DA5EF5" w:rsidRDefault="00DA5EF5" w:rsidP="00DA5EF5">
            <w:pPr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</w:pPr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>Предоставление земельных участков, находящихся в собственности Пензенской области, в постоянное (бессрочное) пользование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DA5EF5" w:rsidRPr="00941955" w:rsidRDefault="00DA5EF5" w:rsidP="00DA5EF5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auto"/>
            <w:vAlign w:val="center"/>
          </w:tcPr>
          <w:p w:rsidR="00DA5EF5" w:rsidRPr="00941955" w:rsidRDefault="00DA5EF5" w:rsidP="00DA5EF5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 календарных дней</w:t>
            </w:r>
          </w:p>
        </w:tc>
      </w:tr>
      <w:tr w:rsidR="00471943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</w:tcPr>
          <w:p w:rsidR="00471943" w:rsidRPr="00DA5EF5" w:rsidRDefault="00471943" w:rsidP="00471943">
            <w:pPr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</w:pPr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>Предоставление информации и выписок из реестра государственного имущества Пензенской области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 календарных дней</w:t>
            </w:r>
          </w:p>
        </w:tc>
      </w:tr>
      <w:tr w:rsidR="00471943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auto"/>
          </w:tcPr>
          <w:p w:rsidR="00471943" w:rsidRPr="00DA5EF5" w:rsidRDefault="00471943" w:rsidP="00471943">
            <w:pPr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</w:pPr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>Предоставление информации из архива документов о приватизации имущества Пензенской области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auto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 календарных дней</w:t>
            </w:r>
          </w:p>
        </w:tc>
      </w:tr>
      <w:tr w:rsidR="00471943" w:rsidRPr="00941955" w:rsidTr="00471943">
        <w:trPr>
          <w:trHeight w:val="273"/>
        </w:trPr>
        <w:tc>
          <w:tcPr>
            <w:tcW w:w="6071" w:type="dxa"/>
            <w:shd w:val="clear" w:color="auto" w:fill="FDE9D9" w:themeFill="accent6" w:themeFillTint="33"/>
          </w:tcPr>
          <w:p w:rsidR="00471943" w:rsidRPr="00DA5EF5" w:rsidRDefault="00471943" w:rsidP="00471943">
            <w:pPr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</w:pPr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 xml:space="preserve">Предоставление информации об объектах недвижимого </w:t>
            </w:r>
            <w:proofErr w:type="spellStart"/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>имущества</w:t>
            </w:r>
            <w:proofErr w:type="gramStart"/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>,н</w:t>
            </w:r>
            <w:proofErr w:type="gramEnd"/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>аходящихся</w:t>
            </w:r>
            <w:proofErr w:type="spellEnd"/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 xml:space="preserve"> в собственности Пензенской области и предназначенных для сдачи в аренду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 календарных дней</w:t>
            </w:r>
          </w:p>
        </w:tc>
      </w:tr>
      <w:tr w:rsidR="00471943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auto"/>
          </w:tcPr>
          <w:p w:rsidR="00471943" w:rsidRPr="00DA5EF5" w:rsidRDefault="00471943" w:rsidP="00471943">
            <w:pPr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</w:pPr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>Принятие решений об изъятии в случаях и порядке, установленных действующим законодательством, земельных участков для нужд Пензенской области, в том числе для размещения объектов регионального значения, а также земельных участков, необходимых для ведения работ, связанных с использованием участками недр местного значения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auto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 календарных дней</w:t>
            </w:r>
          </w:p>
        </w:tc>
      </w:tr>
      <w:tr w:rsidR="00471943" w:rsidRPr="00941955" w:rsidTr="00471943">
        <w:trPr>
          <w:trHeight w:val="273"/>
        </w:trPr>
        <w:tc>
          <w:tcPr>
            <w:tcW w:w="6071" w:type="dxa"/>
            <w:shd w:val="clear" w:color="auto" w:fill="FDE9D9" w:themeFill="accent6" w:themeFillTint="33"/>
          </w:tcPr>
          <w:p w:rsidR="00471943" w:rsidRPr="00DA5EF5" w:rsidRDefault="00471943" w:rsidP="00471943">
            <w:pPr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</w:pPr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>Принятие решений об установлении публичных сервитутов в отношении земельных участков в границах полос отвода автомобильных дорог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 календарных дней</w:t>
            </w:r>
          </w:p>
        </w:tc>
      </w:tr>
      <w:tr w:rsidR="00471943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auto"/>
          </w:tcPr>
          <w:p w:rsidR="00471943" w:rsidRPr="00DA5EF5" w:rsidRDefault="00471943" w:rsidP="00471943">
            <w:pPr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</w:pPr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>Принятие решения о перераспределении земель и (или) земельных участков, находящихся в собственности Пензенской области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auto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 календарных дней</w:t>
            </w:r>
          </w:p>
        </w:tc>
      </w:tr>
      <w:tr w:rsidR="00471943" w:rsidRPr="00941955" w:rsidTr="00DA5EF5">
        <w:trPr>
          <w:trHeight w:val="273"/>
        </w:trPr>
        <w:tc>
          <w:tcPr>
            <w:tcW w:w="6071" w:type="dxa"/>
            <w:shd w:val="clear" w:color="auto" w:fill="auto"/>
          </w:tcPr>
          <w:p w:rsidR="00471943" w:rsidRPr="00DA5EF5" w:rsidRDefault="00471943" w:rsidP="00471943">
            <w:pPr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</w:pPr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 xml:space="preserve"> 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471943" w:rsidRPr="00941955" w:rsidTr="00471943">
        <w:trPr>
          <w:cnfStyle w:val="000000100000"/>
          <w:trHeight w:val="273"/>
        </w:trPr>
        <w:tc>
          <w:tcPr>
            <w:tcW w:w="6071" w:type="dxa"/>
            <w:shd w:val="clear" w:color="auto" w:fill="FDE9D9" w:themeFill="accent6" w:themeFillTint="33"/>
          </w:tcPr>
          <w:p w:rsidR="00471943" w:rsidRPr="00DA5EF5" w:rsidRDefault="00471943" w:rsidP="00471943">
            <w:pPr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</w:pPr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 xml:space="preserve">Принятие решения об использовании земель или земельного участка заинтересованным лицом без предоставления </w:t>
            </w:r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lastRenderedPageBreak/>
              <w:t xml:space="preserve">земельных участков и установление сервитутов для размещения объектов, виды которых установлены Правительством РФ в соответствии с п.3 ст.39.36 </w:t>
            </w:r>
            <w:proofErr w:type="spellStart"/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>Зем</w:t>
            </w:r>
            <w:proofErr w:type="gramStart"/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>.к</w:t>
            </w:r>
            <w:proofErr w:type="gramEnd"/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>одекса</w:t>
            </w:r>
            <w:proofErr w:type="spellEnd"/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 xml:space="preserve"> РФ, на землях или земельных </w:t>
            </w:r>
            <w:proofErr w:type="spellStart"/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>участках,находящихся</w:t>
            </w:r>
            <w:proofErr w:type="spellEnd"/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 xml:space="preserve"> в собственности Пензенской области, либо в отказе использовании земель или земельного участка без предоставления земельного участка и установления сервитута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lastRenderedPageBreak/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 календарных дней</w:t>
            </w:r>
          </w:p>
        </w:tc>
      </w:tr>
      <w:tr w:rsidR="00471943" w:rsidRPr="00941955" w:rsidTr="00DA5EF5">
        <w:trPr>
          <w:trHeight w:val="273"/>
        </w:trPr>
        <w:tc>
          <w:tcPr>
            <w:tcW w:w="6071" w:type="dxa"/>
            <w:shd w:val="clear" w:color="auto" w:fill="auto"/>
          </w:tcPr>
          <w:p w:rsidR="00471943" w:rsidRPr="00DA5EF5" w:rsidRDefault="00471943" w:rsidP="00471943">
            <w:pPr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</w:pPr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lastRenderedPageBreak/>
              <w:t>Принятие решения об установлении публичного сервитута в отношении земельных участков и (или) земель для их использования в целях предусмотренных статьей 39.37 Земельного кодекса РФ или о прекращении публичного сервитута в соответствии с действующим законодательством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auto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 календарных дней</w:t>
            </w:r>
          </w:p>
        </w:tc>
      </w:tr>
      <w:tr w:rsidR="00471943" w:rsidRPr="00941955" w:rsidTr="00471943">
        <w:trPr>
          <w:cnfStyle w:val="000000100000"/>
          <w:trHeight w:val="273"/>
        </w:trPr>
        <w:tc>
          <w:tcPr>
            <w:tcW w:w="6071" w:type="dxa"/>
            <w:shd w:val="clear" w:color="auto" w:fill="FDE9D9" w:themeFill="accent6" w:themeFillTint="33"/>
          </w:tcPr>
          <w:p w:rsidR="00471943" w:rsidRPr="00DA5EF5" w:rsidRDefault="00471943" w:rsidP="00471943">
            <w:pPr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</w:pPr>
            <w:r w:rsidRPr="00DA5EF5">
              <w:rPr>
                <w:rFonts w:ascii="Arial" w:hAnsi="Arial" w:cs="Arial"/>
                <w:color w:val="984806" w:themeColor="accent6" w:themeShade="80"/>
                <w:sz w:val="20"/>
                <w:szCs w:val="20"/>
              </w:rPr>
              <w:t>Продажа и предоставление в аренду земельных участков, находящихся в собственности Пензенской области, на торгах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 календарных дней</w:t>
            </w:r>
          </w:p>
        </w:tc>
      </w:tr>
      <w:tr w:rsidR="00471943" w:rsidRPr="00941955" w:rsidTr="00DA5EF5">
        <w:trPr>
          <w:trHeight w:val="273"/>
        </w:trPr>
        <w:tc>
          <w:tcPr>
            <w:tcW w:w="10007" w:type="dxa"/>
            <w:gridSpan w:val="3"/>
            <w:shd w:val="clear" w:color="auto" w:fill="FFFFFF" w:themeFill="background1"/>
            <w:vAlign w:val="center"/>
          </w:tcPr>
          <w:p w:rsidR="00471943" w:rsidRPr="00941955" w:rsidRDefault="00471943" w:rsidP="00471943">
            <w:pPr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471943" w:rsidRPr="00471943" w:rsidRDefault="00471943" w:rsidP="00471943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0"/>
                <w:szCs w:val="20"/>
              </w:rPr>
            </w:pPr>
            <w:r w:rsidRPr="00471943"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0"/>
                <w:szCs w:val="20"/>
              </w:rPr>
              <w:t>Министерство цифрового развития, транспорта и связи Пензенской области</w:t>
            </w:r>
          </w:p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471943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 Выдача</w:t>
            </w: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 разрешений на осуществление деятельности по перевозке пассажиров и багажа легковым такси на территории Пензенской области.</w:t>
            </w:r>
          </w:p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CD7F3B" w:rsidRPr="00CD7F3B" w:rsidRDefault="00CD7F3B" w:rsidP="00CD7F3B">
            <w:pPr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CD7F3B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Выдача разрешения - 7500 руб., выдача дубликата - 750 руб., переоформление разрешения - бесплатно</w:t>
            </w:r>
          </w:p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 календарных дней</w:t>
            </w:r>
          </w:p>
        </w:tc>
      </w:tr>
      <w:tr w:rsidR="00471943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471943" w:rsidRPr="00941955" w:rsidTr="00DA5EF5">
        <w:trPr>
          <w:cnfStyle w:val="000000100000"/>
          <w:trHeight w:val="273"/>
        </w:trPr>
        <w:tc>
          <w:tcPr>
            <w:tcW w:w="10007" w:type="dxa"/>
            <w:gridSpan w:val="3"/>
            <w:shd w:val="clear" w:color="auto" w:fill="FFFFFF" w:themeFill="background1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335988">
              <w:rPr>
                <w:rFonts w:ascii="Arial" w:hAnsi="Arial" w:cs="Arial"/>
                <w:b/>
                <w:color w:val="623B2A"/>
                <w:sz w:val="20"/>
                <w:szCs w:val="20"/>
              </w:rPr>
              <w:t>Министерство</w:t>
            </w:r>
            <w:r>
              <w:rPr>
                <w:rFonts w:ascii="Arial" w:hAnsi="Arial" w:cs="Arial"/>
                <w:b/>
                <w:color w:val="623B2A"/>
                <w:sz w:val="20"/>
                <w:szCs w:val="20"/>
              </w:rPr>
              <w:t xml:space="preserve"> </w:t>
            </w: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623B2A"/>
                <w:sz w:val="20"/>
                <w:szCs w:val="20"/>
              </w:rPr>
              <w:t>градостроительства и</w:t>
            </w: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 xml:space="preserve"> а</w:t>
            </w:r>
            <w:r>
              <w:rPr>
                <w:rFonts w:ascii="Arial" w:hAnsi="Arial" w:cs="Arial"/>
                <w:b/>
                <w:color w:val="623B2A"/>
                <w:sz w:val="20"/>
                <w:szCs w:val="20"/>
              </w:rPr>
              <w:t xml:space="preserve">рхитектуры </w:t>
            </w: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 xml:space="preserve"> Пензенской области</w:t>
            </w:r>
          </w:p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471943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proofErr w:type="gramStart"/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Выдача разрешений на строительство</w:t>
            </w:r>
            <w:bookmarkStart w:id="0" w:name="_GoBack"/>
            <w:bookmarkEnd w:id="0"/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, в случае если строительство объекта капитального строительства планируется осуществлять на территориях двух и более муниципальных образований (муниципальных районов, городских округов) и в случае реконструкции объекта капитального строительства, расположенного на территориях двух и более муниципальных образований (муниципальных районов, городских округов).</w:t>
            </w:r>
            <w:proofErr w:type="gramEnd"/>
          </w:p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5 рабочих дней</w:t>
            </w:r>
          </w:p>
        </w:tc>
      </w:tr>
      <w:tr w:rsidR="00471943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Выдача разрешений на ввод объектов капитального строительства в эксплуатацию, разрешение на строительство которых выдавалось Министерством строительства, архитектуры и дорожного хозяйства Пензенской области.</w:t>
            </w:r>
          </w:p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5 рабочих дней</w:t>
            </w:r>
          </w:p>
        </w:tc>
      </w:tr>
      <w:tr w:rsidR="00471943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471943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Утверждение границ охранных зон газораспределительных сетей в Пензенской области наложение ограничений (обременений) на входящие в них земельные участки.</w:t>
            </w:r>
          </w:p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 рабочих дней</w:t>
            </w:r>
          </w:p>
        </w:tc>
      </w:tr>
      <w:tr w:rsidR="00471943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auto"/>
            <w:vAlign w:val="center"/>
          </w:tcPr>
          <w:p w:rsidR="00471943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Выдача разрешения на проведение работ по созданию искусственного земельного участка  в </w:t>
            </w:r>
            <w:proofErr w:type="gramStart"/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случае</w:t>
            </w:r>
            <w:proofErr w:type="gramEnd"/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 создания искусственного земельного участка  на территориях двух и более муниципальных образований  Пензенской области</w:t>
            </w:r>
          </w:p>
          <w:p w:rsidR="00471943" w:rsidRPr="001168AB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auto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 рабочих дней</w:t>
            </w:r>
          </w:p>
        </w:tc>
      </w:tr>
      <w:tr w:rsidR="00471943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471943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Выдача разрешения на ввод   искусственного земельного участка в эксплуатацию  в </w:t>
            </w:r>
            <w:proofErr w:type="gramStart"/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случае</w:t>
            </w:r>
            <w:proofErr w:type="gramEnd"/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 создания искусственного земельного участка  на территориях двух и более муниципальных образований  Пензенской области</w:t>
            </w:r>
          </w:p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 рабочих дней</w:t>
            </w:r>
          </w:p>
        </w:tc>
      </w:tr>
      <w:tr w:rsidR="00471943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auto"/>
            <w:vAlign w:val="center"/>
          </w:tcPr>
          <w:p w:rsidR="00471943" w:rsidRPr="00FF7D8E" w:rsidRDefault="00471943" w:rsidP="00471943">
            <w:pPr>
              <w:tabs>
                <w:tab w:val="left" w:pos="426"/>
              </w:tabs>
              <w:jc w:val="both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r w:rsidRPr="00751C2C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Предоставление информации из реестра выданных заключений государственной экспертизы проектной </w:t>
            </w:r>
            <w:r w:rsidRPr="00751C2C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lastRenderedPageBreak/>
              <w:t>документации и результатов инженерных изысканий</w:t>
            </w:r>
          </w:p>
          <w:p w:rsidR="00471943" w:rsidRPr="00FF7D8E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lastRenderedPageBreak/>
              <w:t>Бесплатно</w:t>
            </w:r>
          </w:p>
        </w:tc>
        <w:tc>
          <w:tcPr>
            <w:tcW w:w="1962" w:type="dxa"/>
            <w:shd w:val="clear" w:color="auto" w:fill="auto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color w:val="623B2A"/>
                <w:sz w:val="20"/>
                <w:szCs w:val="20"/>
              </w:rPr>
              <w:t>0 календарных</w:t>
            </w: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 дней</w:t>
            </w:r>
          </w:p>
        </w:tc>
      </w:tr>
      <w:tr w:rsidR="00471943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471943" w:rsidRPr="00751C2C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751C2C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lastRenderedPageBreak/>
              <w:t>Предоставление информации о порядке проведения государственной экспертизы проектной документации и результатов инженерных изысканий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10 календарных</w:t>
            </w: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 дней</w:t>
            </w:r>
          </w:p>
        </w:tc>
      </w:tr>
      <w:tr w:rsidR="00471943" w:rsidRPr="00941955" w:rsidTr="00DA5EF5">
        <w:trPr>
          <w:cnfStyle w:val="000000100000"/>
          <w:trHeight w:val="273"/>
        </w:trPr>
        <w:tc>
          <w:tcPr>
            <w:tcW w:w="10007" w:type="dxa"/>
            <w:gridSpan w:val="3"/>
            <w:shd w:val="clear" w:color="auto" w:fill="FFFFFF" w:themeFill="background1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Министерство труда, социальной защиты и демографии Пензенской области</w:t>
            </w:r>
          </w:p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471943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Информирование на рынке труда в субъекте Российской Федерации.</w:t>
            </w:r>
          </w:p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рабочий день</w:t>
            </w:r>
          </w:p>
        </w:tc>
      </w:tr>
      <w:tr w:rsidR="00471943" w:rsidRPr="00941955" w:rsidTr="00DA5EF5">
        <w:trPr>
          <w:cnfStyle w:val="000000100000"/>
          <w:trHeight w:val="273"/>
        </w:trPr>
        <w:tc>
          <w:tcPr>
            <w:tcW w:w="10007" w:type="dxa"/>
            <w:gridSpan w:val="3"/>
            <w:shd w:val="clear" w:color="auto" w:fill="FFFFFF" w:themeFill="background1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Министерство лесного, охотничьего хозяйства и  природопользования</w:t>
            </w:r>
          </w:p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471943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Информирование субъектов малого и среднего предпринимательства о выдаче разрешений на выполнение работ по геологическому изучению недр на землях лесного фонда.</w:t>
            </w:r>
          </w:p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471943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Информирование субъектов малого и среднего предпринимательства о лицензировании пользования участками недр, распоряжение которыми отнесено к компетенции Пензенской области.</w:t>
            </w:r>
          </w:p>
          <w:p w:rsidR="00471943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  <w:lang w:val="en-US"/>
              </w:rPr>
            </w:pPr>
          </w:p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471943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Предоставление водных объектов или их частей, находившихся в федеральной собственности и  расположенных на территории Пензенской области, в пользование на основании решений о предоставлении водных объектов в пользование.</w:t>
            </w:r>
          </w:p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 календарных дней</w:t>
            </w:r>
          </w:p>
        </w:tc>
      </w:tr>
      <w:tr w:rsidR="00471943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Выдача разрешения на ввод  в эксплуатацию объекта капитального строительства при  </w:t>
            </w:r>
            <w:proofErr w:type="gramStart"/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осуществлении</w:t>
            </w:r>
            <w:proofErr w:type="gramEnd"/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 строительства, реконструкции такого объекта в границах особо охраняемой природной территории (за исключением лечебно-оздоровительных местностей и курортов).</w:t>
            </w:r>
          </w:p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13 календарных дней</w:t>
            </w:r>
          </w:p>
        </w:tc>
      </w:tr>
      <w:tr w:rsidR="00471943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Выдача разрешения на строительство в </w:t>
            </w:r>
            <w:proofErr w:type="gramStart"/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случае</w:t>
            </w:r>
            <w:proofErr w:type="gramEnd"/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 осуществления строительства, реконструкции объекта капитального строительства, строительство которого планируется осуществлять в границах особо охраняемой природной территории регионального значения (за исключением лечебно-оздоровительных местностей и курортов).</w:t>
            </w:r>
          </w:p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13 календарных дней</w:t>
            </w:r>
          </w:p>
        </w:tc>
      </w:tr>
      <w:tr w:rsidR="00471943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Выдача разрешения на создание искусственного земельного участка на водном объекте, находящемся в федеральной собственности, или его части, расположенном на территории Пензенской области.</w:t>
            </w:r>
          </w:p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33 </w:t>
            </w:r>
            <w:proofErr w:type="gramStart"/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календарных</w:t>
            </w:r>
            <w:proofErr w:type="gramEnd"/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 дня</w:t>
            </w:r>
          </w:p>
        </w:tc>
      </w:tr>
      <w:tr w:rsidR="00471943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proofErr w:type="gramStart"/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Утверждение проектов округов и зон санитарной охраны водных объектов, используемых для питьевого, хозяйственно-бытового водоснабжения и в лечебных целях, а также установление границ и режима зон санитарной охраны источников питьевого и хозяйственно-бытового водоснабжения на территории Пензенской области.</w:t>
            </w:r>
            <w:proofErr w:type="gramEnd"/>
          </w:p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25 календарных дней</w:t>
            </w:r>
          </w:p>
        </w:tc>
      </w:tr>
      <w:tr w:rsidR="00471943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Предоставление выписки  из государственного лесного реестра.</w:t>
            </w:r>
          </w:p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50 - 1 лист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5 рабочих дней</w:t>
            </w:r>
          </w:p>
        </w:tc>
      </w:tr>
      <w:tr w:rsidR="00471943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471943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471943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Информирование субъектов малого и среднего предпринимательства о региональном государственном надзоре в области охраны и использования особо охраняемых природных территорий регионального значения</w:t>
            </w:r>
          </w:p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1</w:t>
            </w: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 календарных дней</w:t>
            </w:r>
          </w:p>
        </w:tc>
      </w:tr>
      <w:tr w:rsidR="00471943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Информирование субъектов малого и среднего предпринимательства  об осуществлении регионального государственного экологического надзора при осуществлении  хозяйственной и иной  деятельности, за исключением деятельности  с использованием  объектов, подлежащих федеральному государственному экологическому надзору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1</w:t>
            </w: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 календарных дней</w:t>
            </w:r>
          </w:p>
        </w:tc>
      </w:tr>
      <w:tr w:rsidR="00471943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471943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Информирование субъектов малого и среднего предпринимательства об организации и осуществлении регионального государственного надзора за геологическим  изучением, рациональным использованием и охраной  недр  в отношении участков  недр местного значения</w:t>
            </w:r>
          </w:p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1</w:t>
            </w: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 календарных дней</w:t>
            </w:r>
          </w:p>
        </w:tc>
      </w:tr>
      <w:tr w:rsidR="00471943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471943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proofErr w:type="gramStart"/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Информирование субъектов малого и среднего предпринимательства об организации и осуществлении регионального государственного надзора в области  использования и охраны водных объектов, за исключением водных объектов, подлежащих федеральному государственному надзору, а  также за соблюдением особых условий водопользования  и использования участков береговой полосы в границах охранных зон гидроэнергетических объектов, расположенных на водных объектах, подлежащих региональному государственному надзору  за их использованием и охраной. </w:t>
            </w:r>
            <w:proofErr w:type="gramEnd"/>
          </w:p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471943" w:rsidRPr="00941955" w:rsidRDefault="00471943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1</w:t>
            </w: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 календарных дней</w:t>
            </w:r>
          </w:p>
        </w:tc>
      </w:tr>
      <w:tr w:rsidR="00471943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471943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Согласование расчета вероятного вреда, который может быть причинен жизни, здоровью физических лиц, имуществу  физических и юридических лиц  на территории Пензенской области в результате аварии гидротехнического сооружения</w:t>
            </w:r>
          </w:p>
          <w:p w:rsidR="00471943" w:rsidRPr="00941955" w:rsidRDefault="00471943" w:rsidP="00471943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471943" w:rsidRPr="00941955" w:rsidRDefault="00586E3F" w:rsidP="00471943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471943" w:rsidRPr="00941955" w:rsidRDefault="00586E3F" w:rsidP="00471943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30 дней</w:t>
            </w:r>
          </w:p>
        </w:tc>
      </w:tr>
      <w:tr w:rsidR="00C37CED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Предоставление лесных участков в аренду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30</w:t>
            </w: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 календарных дней</w:t>
            </w:r>
          </w:p>
        </w:tc>
      </w:tr>
      <w:tr w:rsidR="00C37CED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C37CED" w:rsidRPr="00941955" w:rsidTr="00DA5EF5">
        <w:trPr>
          <w:trHeight w:val="273"/>
        </w:trPr>
        <w:tc>
          <w:tcPr>
            <w:tcW w:w="10007" w:type="dxa"/>
            <w:gridSpan w:val="3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C37CED" w:rsidRPr="00BF416E" w:rsidRDefault="00C37CED" w:rsidP="00C37CED">
            <w:pPr>
              <w:shd w:val="clear" w:color="auto" w:fill="FDE9D9" w:themeFill="accent6" w:themeFillTint="33"/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C37CED" w:rsidRPr="00CC30EF" w:rsidRDefault="00C37CED" w:rsidP="00C37CED">
            <w:pPr>
              <w:shd w:val="clear" w:color="auto" w:fill="FDE9D9" w:themeFill="accent6" w:themeFillTint="33"/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623B2A"/>
                <w:sz w:val="20"/>
                <w:szCs w:val="20"/>
              </w:rPr>
              <w:t xml:space="preserve">Министерство экономического развития и промышленности </w:t>
            </w:r>
            <w:r w:rsidRPr="00335988">
              <w:rPr>
                <w:rFonts w:ascii="Arial" w:hAnsi="Arial" w:cs="Arial"/>
                <w:b/>
                <w:color w:val="623B2A"/>
                <w:sz w:val="20"/>
                <w:szCs w:val="20"/>
              </w:rPr>
              <w:t xml:space="preserve"> Пензенской области</w:t>
            </w:r>
          </w:p>
          <w:p w:rsidR="00C37CED" w:rsidRPr="00CC30EF" w:rsidRDefault="00C37CED" w:rsidP="00C37CED">
            <w:pPr>
              <w:shd w:val="clear" w:color="auto" w:fill="FDE9D9" w:themeFill="accent6" w:themeFillTint="33"/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C37CED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Предоставление субъектам малого и среднего предпринимательства статуса резидента центра регионального развития Пензенской области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  <w:lang w:val="en-US"/>
              </w:rPr>
              <w:t>30</w:t>
            </w: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 рабочих дней</w:t>
            </w:r>
          </w:p>
        </w:tc>
      </w:tr>
      <w:tr w:rsidR="00C37CED" w:rsidRPr="00941955" w:rsidTr="00335988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C37CED" w:rsidRPr="00335988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35988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Признание субъектов малого и среднего предпринимательства социальными предприятиями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623B2A"/>
                <w:sz w:val="20"/>
                <w:szCs w:val="20"/>
              </w:rPr>
              <w:t xml:space="preserve">Бесплатно 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C37CED" w:rsidRPr="00335988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30 рабочих дней</w:t>
            </w:r>
          </w:p>
        </w:tc>
      </w:tr>
      <w:tr w:rsidR="00C37CED" w:rsidRPr="00941955" w:rsidTr="00DA5EF5">
        <w:trPr>
          <w:cnfStyle w:val="000000100000"/>
          <w:trHeight w:val="273"/>
        </w:trPr>
        <w:tc>
          <w:tcPr>
            <w:tcW w:w="10007" w:type="dxa"/>
            <w:gridSpan w:val="3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C37CED" w:rsidRPr="00335988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Министерство сельского хозяйства Пензенской области</w:t>
            </w:r>
          </w:p>
          <w:p w:rsidR="00C37CED" w:rsidRPr="00941955" w:rsidRDefault="00C37CED" w:rsidP="00C37CED">
            <w:pPr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C37CED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C37CED" w:rsidRPr="00335988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35988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Информирование субъектов малого и среднего предпринимательства о государственной услуге по регистрации тракторов, самоходных дорожно-строительных и иных машин и прицепов к ним, а также выдаче на них государственных регистрационных знаков (кроме машин Вооруженных сил и других войск российской Федерации)</w:t>
            </w:r>
            <w:r w:rsidRPr="00335988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.</w:t>
            </w:r>
          </w:p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рабочий день</w:t>
            </w:r>
          </w:p>
        </w:tc>
      </w:tr>
      <w:tr w:rsidR="00C37CED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C37CED" w:rsidRPr="00335988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  <w:p w:rsidR="00C37CED" w:rsidRDefault="00C37CED" w:rsidP="00C37CED">
            <w:pPr>
              <w:tabs>
                <w:tab w:val="left" w:pos="426"/>
              </w:tabs>
              <w:jc w:val="both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r w:rsidRPr="00335988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lastRenderedPageBreak/>
              <w:t xml:space="preserve">Информирование субъектов малого и среднего предпринимательства о государственной услуге по приему экзаменов </w:t>
            </w:r>
            <w:proofErr w:type="gramStart"/>
            <w:r w:rsidRPr="00335988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на право управления</w:t>
            </w:r>
            <w:proofErr w:type="gramEnd"/>
            <w:r w:rsidRPr="00335988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 самоходными машинами и выдаче удостоверений тракториста-машиниста (тракториста)</w:t>
            </w:r>
          </w:p>
          <w:p w:rsidR="00710034" w:rsidRPr="00335988" w:rsidRDefault="00710034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lastRenderedPageBreak/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рабочий день</w:t>
            </w:r>
          </w:p>
        </w:tc>
      </w:tr>
      <w:tr w:rsidR="00C37CED" w:rsidRPr="00941955" w:rsidTr="00710034">
        <w:trPr>
          <w:trHeight w:val="410"/>
        </w:trPr>
        <w:tc>
          <w:tcPr>
            <w:tcW w:w="10007" w:type="dxa"/>
            <w:gridSpan w:val="3"/>
            <w:shd w:val="clear" w:color="auto" w:fill="FFFFFF" w:themeFill="background1"/>
            <w:vAlign w:val="center"/>
          </w:tcPr>
          <w:p w:rsidR="00C37CED" w:rsidRDefault="00710034" w:rsidP="00710034">
            <w:pPr>
              <w:shd w:val="clear" w:color="auto" w:fill="FDE9D9" w:themeFill="accent6" w:themeFillTint="33"/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CD7F3B">
              <w:rPr>
                <w:rFonts w:ascii="Arial" w:eastAsia="Times New Roman" w:hAnsi="Arial" w:cs="Arial"/>
                <w:b/>
                <w:bCs/>
                <w:color w:val="632423" w:themeColor="accent2" w:themeShade="80"/>
                <w:sz w:val="20"/>
                <w:szCs w:val="20"/>
              </w:rPr>
              <w:lastRenderedPageBreak/>
              <w:t>Департамент Пензенской области по охране памятников истории и культуры</w:t>
            </w:r>
          </w:p>
          <w:p w:rsidR="00710034" w:rsidRPr="00710034" w:rsidRDefault="00710034" w:rsidP="00710034">
            <w:pPr>
              <w:shd w:val="clear" w:color="auto" w:fill="FDE9D9" w:themeFill="accent6" w:themeFillTint="33"/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C37CED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C37CED" w:rsidRPr="00710034" w:rsidRDefault="00710034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710034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Выдача задания и разрешения на проведение работ по сохранению объекта культурного наследия (памятника истории и культуры) народов Российской Федерации регионального значения, выявленного объекта культурного наследия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C37CED" w:rsidRPr="00941955" w:rsidRDefault="00710034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20 рабочих дней</w:t>
            </w:r>
          </w:p>
        </w:tc>
      </w:tr>
      <w:tr w:rsidR="00C37CED" w:rsidRPr="00941955" w:rsidTr="00DA5EF5">
        <w:trPr>
          <w:trHeight w:val="273"/>
        </w:trPr>
        <w:tc>
          <w:tcPr>
            <w:tcW w:w="10007" w:type="dxa"/>
            <w:gridSpan w:val="3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shd w:val="clear" w:color="auto" w:fill="FDE9D9" w:themeFill="accent6" w:themeFillTint="33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shd w:val="clear" w:color="auto" w:fill="FDE9D9" w:themeFill="accent6" w:themeFillTint="33"/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  <w:lang w:val="en-US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Министерство здравоохранения Пензенской области</w:t>
            </w:r>
          </w:p>
          <w:p w:rsidR="00C37CED" w:rsidRPr="00941955" w:rsidRDefault="00C37CED" w:rsidP="00C37CED">
            <w:pPr>
              <w:shd w:val="clear" w:color="auto" w:fill="FDE9D9" w:themeFill="accent6" w:themeFillTint="33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C37CED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Лицензирование медицинской деятельности медицинских организаций (за исключением медицинских организаций, подведомственных федеральным органам исполнительной власти).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выдача лицензии –</w:t>
            </w:r>
          </w:p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7500;</w:t>
            </w:r>
          </w:p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внесение дополнений-3500; др</w:t>
            </w:r>
            <w:proofErr w:type="gramStart"/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.и</w:t>
            </w:r>
            <w:proofErr w:type="gramEnd"/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зменения-750;</w:t>
            </w:r>
          </w:p>
          <w:p w:rsidR="00C37CED" w:rsidRPr="00F7709F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выдача дубликата- 750.</w:t>
            </w:r>
          </w:p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 xml:space="preserve"> 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45 рабочих дней</w:t>
            </w:r>
          </w:p>
        </w:tc>
      </w:tr>
      <w:tr w:rsidR="00C37CED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Лицензирование фармацевтической деятельности (за исключением деятельности, осуществляемой организациями оптовой торговли лекарственными средствами и аптечными организациями, подведомственными федеральными органами исполнительной власти) организациям.</w:t>
            </w:r>
          </w:p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выдача лицензии –</w:t>
            </w:r>
          </w:p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7500;</w:t>
            </w:r>
          </w:p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внесение дополнений-3500; др</w:t>
            </w:r>
            <w:proofErr w:type="gramStart"/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.и</w:t>
            </w:r>
            <w:proofErr w:type="gramEnd"/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зменения-750;</w:t>
            </w:r>
          </w:p>
          <w:p w:rsidR="00C37CED" w:rsidRPr="00F7709F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выдача дубликата- 750.</w:t>
            </w:r>
          </w:p>
          <w:p w:rsidR="00C37CED" w:rsidRPr="00F7709F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45 рабочих дней</w:t>
            </w:r>
          </w:p>
        </w:tc>
      </w:tr>
      <w:tr w:rsidR="00C37CED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C37CED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C37CED" w:rsidRPr="00C37CED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C37CED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Лицензирование медицинской деятельности медицинских организаций (за исключением медицинских организаций, подведомственных федеральным органам исполнительной власти)</w:t>
            </w:r>
            <w:r w:rsidRPr="00C37CED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.</w:t>
            </w:r>
          </w:p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C37CED" w:rsidRPr="00C37CED" w:rsidRDefault="00C37CED" w:rsidP="00C37CED">
            <w:pPr>
              <w:jc w:val="center"/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632423" w:themeColor="accent2" w:themeShade="80"/>
              </w:rPr>
              <w:t>Гос</w:t>
            </w:r>
            <w:proofErr w:type="spellEnd"/>
            <w:r>
              <w:rPr>
                <w:rFonts w:ascii="Arial" w:hAnsi="Arial" w:cs="Arial"/>
                <w:color w:val="632423" w:themeColor="accent2" w:themeShade="80"/>
              </w:rPr>
              <w:t>. пошлина</w:t>
            </w:r>
            <w:proofErr w:type="gramEnd"/>
            <w:r>
              <w:rPr>
                <w:rFonts w:ascii="Arial" w:hAnsi="Arial" w:cs="Arial"/>
                <w:color w:val="632423" w:themeColor="accent2" w:themeShade="80"/>
              </w:rPr>
              <w:t xml:space="preserve"> </w:t>
            </w:r>
            <w:r w:rsidRPr="00C37CED">
              <w:rPr>
                <w:rFonts w:ascii="Arial" w:hAnsi="Arial" w:cs="Arial"/>
                <w:color w:val="632423" w:themeColor="accent2" w:themeShade="80"/>
              </w:rPr>
              <w:t xml:space="preserve">за предоставление лицензии - 7500 </w:t>
            </w:r>
            <w:proofErr w:type="spellStart"/>
            <w:r w:rsidRPr="00C37CED">
              <w:rPr>
                <w:rFonts w:ascii="Arial" w:hAnsi="Arial" w:cs="Arial"/>
                <w:color w:val="632423" w:themeColor="accent2" w:themeShade="80"/>
              </w:rPr>
              <w:t>руб</w:t>
            </w:r>
            <w:proofErr w:type="spellEnd"/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4</w:t>
            </w: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5 рабочих дней</w:t>
            </w:r>
          </w:p>
        </w:tc>
      </w:tr>
      <w:tr w:rsidR="00C37CED" w:rsidRPr="00941955" w:rsidTr="00DA5EF5">
        <w:trPr>
          <w:cnfStyle w:val="000000100000"/>
          <w:trHeight w:val="273"/>
        </w:trPr>
        <w:tc>
          <w:tcPr>
            <w:tcW w:w="10007" w:type="dxa"/>
            <w:gridSpan w:val="3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Государственное бюджетное учреждение «Государственный архив Пензенской области»</w:t>
            </w:r>
          </w:p>
        </w:tc>
      </w:tr>
      <w:tr w:rsidR="00C37CED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Выдача архивных справок и ксерокопий архивных документов органов исполнительной власти об отводе земельных участков для строительства жилых домов, административных зданий.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Согласно прейскуранту ГБУ «Государственный архив Пензенской области»</w:t>
            </w:r>
          </w:p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30 рабочих дней</w:t>
            </w:r>
          </w:p>
        </w:tc>
      </w:tr>
      <w:tr w:rsidR="00C37CED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Выдача архивных справок и ксерокопий архивных документов органов исполнительной власти о вводе в эксплуатацию зданий.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 xml:space="preserve">Согласно прейскуранту ГБУ «Государственный архив </w:t>
            </w: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lastRenderedPageBreak/>
              <w:t>Пензенской области»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lastRenderedPageBreak/>
              <w:t>30 рабочих дней</w:t>
            </w:r>
          </w:p>
        </w:tc>
      </w:tr>
      <w:tr w:rsidR="00C37CED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Выдача архивных справок и ксерокопий архивных документов органов исполнительной власти о предоставлении квартир гражданам, организациям.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Согласно прейскуранту ГБУ «Государственный архив Пензенской области»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30 рабочих дней</w:t>
            </w:r>
          </w:p>
        </w:tc>
      </w:tr>
      <w:tr w:rsidR="00C37CED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Выдача архивных справок и ксерокопий архивных документов органов исполнительной власти о переводе лицевого счёта в квартирах.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Согласно прейскуранту ГБУ «Государственный архив Пензенской области»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30 рабочих дней</w:t>
            </w:r>
          </w:p>
        </w:tc>
      </w:tr>
      <w:tr w:rsidR="00C37CED" w:rsidRPr="00941955" w:rsidTr="00DA5EF5">
        <w:trPr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  <w:shd w:val="clear" w:color="auto" w:fill="FDE9D9" w:themeFill="accent6" w:themeFillTint="33"/>
              </w:rPr>
              <w:t>Выдача архивных справок и ксерокопий архивных документов органов исполнительной власти об усыновлении, опекунстве (услуга предоставляется только опекуну, опекаемому, усыновителю, усыновлённому).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  <w:lang w:val="en-US"/>
              </w:rPr>
            </w:pPr>
          </w:p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30 рабочих дней</w:t>
            </w:r>
          </w:p>
        </w:tc>
      </w:tr>
      <w:tr w:rsidR="00C37CED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Выдача архивных справок и ксерокопий архивных документов органов исполнительной власти о приватизации дачных участков.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Согласно прейскуранту ГБУ «Государственный архив Пензенской области»</w:t>
            </w:r>
          </w:p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30 рабочих дней</w:t>
            </w:r>
          </w:p>
        </w:tc>
      </w:tr>
      <w:tr w:rsidR="00C37CED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Выдача архивных справок и ксерокопий архивных документов органов исполнительной власти о приватизации гражданских боксов в ГСК.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Согласно прейскуранту ГБУ «Государственный архив Пензенской области»</w:t>
            </w:r>
          </w:p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30 рабочих дней</w:t>
            </w:r>
          </w:p>
        </w:tc>
      </w:tr>
      <w:tr w:rsidR="00C37CED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Выдача архивных справок и ксерокопий архивных документов органов исполнительной власти об ускоренной инвентаризации земельных участков.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C37CED" w:rsidRPr="008666B4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Согласно прейскуранту ГБУ «Государственный архив Пензенской области»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C37CED" w:rsidRPr="008666B4" w:rsidRDefault="00C37CED" w:rsidP="00C37CED">
            <w:pPr>
              <w:jc w:val="center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30 рабочих дней</w:t>
            </w:r>
          </w:p>
        </w:tc>
      </w:tr>
      <w:tr w:rsidR="00C37CED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Выдача архивных справок и ксерокопий архивных документов органов исполнительной власти об утверждении заключений БТИ о праве владения строениями.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Согласно прейскуранту ГБУ «Государственный архив Пензенской области»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30 рабочих дней</w:t>
            </w:r>
          </w:p>
        </w:tc>
      </w:tr>
      <w:tr w:rsidR="00C37CED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Выдача архивных справок и ксерокопий архивных документов органов исполнительной власти о закреплении земельных участков за существующими домовладениями.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Согласно прейскуранту ГБУ «Государственный архив Пензенской области»</w:t>
            </w:r>
          </w:p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30 рабочих дней</w:t>
            </w:r>
          </w:p>
        </w:tc>
      </w:tr>
      <w:tr w:rsidR="00C37CED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Выдача архивных справок и ксерокопий архивных документов органов исполнительной власти о договорах застройки, купли – продажи зданий, наследовании, мены.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 xml:space="preserve">Согласно прейскуранту ГБУ «Государственный архив </w:t>
            </w: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lastRenderedPageBreak/>
              <w:t>Пензенской области»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lastRenderedPageBreak/>
              <w:t>30 рабочих дней</w:t>
            </w:r>
          </w:p>
        </w:tc>
      </w:tr>
      <w:tr w:rsidR="00C37CED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Выдача архивных справок и ксерокопий архивных документов органов исполнительной власти о регистрации садоводческих товариществ.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Согласно прейскуранту ГБУ «Государственный архив Пензенской области»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30 рабочих дней</w:t>
            </w:r>
          </w:p>
        </w:tc>
      </w:tr>
      <w:tr w:rsidR="00C37CED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Выдача архивных справок и ксерокопий архивных документов органов исполнительной власти о создании и регистрации садоводческих товариществ, предприятий, организаций.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Согласно прейскуранту ГБУ «Государственный архив Пензенской области»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30 рабочих дней</w:t>
            </w:r>
          </w:p>
        </w:tc>
      </w:tr>
      <w:tr w:rsidR="00C37CED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Выдача архивных справок и ксерокопий архивных документов органов исполнительной власти о регистрации частных предпринимателей.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Согласно прейскуранту ГБУ «Государственный архив Пензенской области»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30 рабочих дней</w:t>
            </w:r>
          </w:p>
        </w:tc>
      </w:tr>
      <w:tr w:rsidR="00C37CED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Выдача архивных справок для подтверждения социально-правовых гарантий граждан о награждении правительственными и ведомственными наградами, присвоении почетных званий.</w:t>
            </w:r>
          </w:p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60 календарных дней</w:t>
            </w:r>
          </w:p>
        </w:tc>
      </w:tr>
      <w:tr w:rsidR="00C37CED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Выдача архивных справок и ксерокопий архивных документов органов исполнительной власти о рождении, бракосочетании, смерти граждан Пензенской губернии до 1917 года и такие же сведения с 1918г. до 1927г. на граждан пяти уездов Пензенской губернии: Земетчинского, Керенского, Наровчатского, Спасского, </w:t>
            </w:r>
            <w:proofErr w:type="spellStart"/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Чембарского</w:t>
            </w:r>
            <w:proofErr w:type="spellEnd"/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.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Согласно прейскуранту ГБУ «Государственный архив Пензенской области»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30 рабочих дней</w:t>
            </w:r>
          </w:p>
        </w:tc>
      </w:tr>
      <w:tr w:rsidR="00C37CED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Выдача архивных справок для подтверждения социально-правовых гарантий граждан о размере начисленной заработной платы.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60 календарных дней</w:t>
            </w:r>
          </w:p>
        </w:tc>
      </w:tr>
      <w:tr w:rsidR="00C37CED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Выдача архивных справок для подтверждения социально-правовых гарантий граждан о стаже работы (в том числе и льготном).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60 календарных дней</w:t>
            </w:r>
          </w:p>
        </w:tc>
      </w:tr>
      <w:tr w:rsidR="00C37CED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Выдача архивных справок для подтверждения социально-правовых гарантий граждан о переименовании организации.</w:t>
            </w:r>
          </w:p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60 календарных дней</w:t>
            </w:r>
          </w:p>
        </w:tc>
      </w:tr>
      <w:tr w:rsidR="00C37CED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Выдача архивных справок для подтверждения социально-правовых гарантий граждан об учёбе.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  <w:lang w:val="en-US"/>
              </w:rPr>
            </w:pPr>
          </w:p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60 календарных дней</w:t>
            </w:r>
          </w:p>
        </w:tc>
      </w:tr>
      <w:tr w:rsidR="00C37CED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Выдача архивных справок для подтверждения социально-правовых гарантий граждан об отчислении страховых взносов в Пенсионный фонд.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60 календарных дней</w:t>
            </w:r>
          </w:p>
        </w:tc>
      </w:tr>
      <w:tr w:rsidR="00C37CED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Выдача архивных справок для подтверждения социально-правовых гарантий граждан о количестве отработанного времени.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60 календарных дней</w:t>
            </w:r>
          </w:p>
        </w:tc>
      </w:tr>
      <w:tr w:rsidR="00C37CED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Выдача архивных справок для подтверждения социально-правовых гарантий граждан об уходе в декретный отпуск и отпуск по уходу за ребенком.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60 календарных дней</w:t>
            </w:r>
          </w:p>
        </w:tc>
      </w:tr>
      <w:tr w:rsidR="00C37CED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Выдача архивных справок для подтверждения социально-</w:t>
            </w: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lastRenderedPageBreak/>
              <w:t>правовых гарантий граждан о раскулачивании.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lastRenderedPageBreak/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60 календарных дней</w:t>
            </w:r>
          </w:p>
        </w:tc>
      </w:tr>
      <w:tr w:rsidR="00C37CED" w:rsidRPr="00941955" w:rsidTr="00DA5EF5">
        <w:trPr>
          <w:trHeight w:val="273"/>
        </w:trPr>
        <w:tc>
          <w:tcPr>
            <w:tcW w:w="10007" w:type="dxa"/>
            <w:gridSpan w:val="3"/>
            <w:shd w:val="clear" w:color="auto" w:fill="FFFFFF" w:themeFill="background1"/>
            <w:vAlign w:val="center"/>
          </w:tcPr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shd w:val="clear" w:color="auto" w:fill="FDE9D9" w:themeFill="accent6" w:themeFillTint="33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C37CED" w:rsidRPr="00941955" w:rsidRDefault="00C37CED" w:rsidP="00C37CED">
            <w:pPr>
              <w:shd w:val="clear" w:color="auto" w:fill="FDE9D9" w:themeFill="accent6" w:themeFillTint="33"/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  <w:lang w:val="en-US"/>
              </w:rPr>
            </w:pPr>
            <w:r w:rsidRPr="00E21869">
              <w:rPr>
                <w:rFonts w:ascii="Arial" w:hAnsi="Arial" w:cs="Arial"/>
                <w:b/>
                <w:color w:val="623B2A"/>
                <w:sz w:val="20"/>
                <w:szCs w:val="20"/>
              </w:rPr>
              <w:t>Администрация Мокшанского</w:t>
            </w: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 xml:space="preserve"> района</w:t>
            </w:r>
          </w:p>
          <w:p w:rsidR="00C37CED" w:rsidRPr="00941955" w:rsidRDefault="00C37CED" w:rsidP="00C37CED">
            <w:pPr>
              <w:shd w:val="clear" w:color="auto" w:fill="FDE9D9" w:themeFill="accent6" w:themeFillTint="33"/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  <w:lang w:val="en-US"/>
              </w:rPr>
            </w:pPr>
          </w:p>
          <w:p w:rsidR="00C37CED" w:rsidRPr="00941955" w:rsidRDefault="00C37CED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D40BF8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</w:tcPr>
          <w:p w:rsidR="00D40BF8" w:rsidRPr="00D40BF8" w:rsidRDefault="00D40BF8" w:rsidP="00D40BF8">
            <w:pPr>
              <w:ind w:right="34"/>
              <w:jc w:val="both"/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</w:pPr>
            <w:r w:rsidRPr="00D40BF8"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  <w:t>Предоставление земельных участков  в постоянное (бессрочное) пользование</w:t>
            </w:r>
          </w:p>
        </w:tc>
        <w:tc>
          <w:tcPr>
            <w:tcW w:w="1974" w:type="dxa"/>
            <w:shd w:val="clear" w:color="auto" w:fill="FFFFFF" w:themeFill="background1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Календарных 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Дней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D40BF8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</w:tcPr>
          <w:p w:rsidR="00D40BF8" w:rsidRPr="00D40BF8" w:rsidRDefault="00D40BF8" w:rsidP="00D40BF8">
            <w:pPr>
              <w:jc w:val="both"/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</w:pPr>
            <w:r w:rsidRPr="00D40BF8"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  <w:t xml:space="preserve">Предоставление земельных участков без проведения торгов в собственность, аренду, безвозмездное пользование </w:t>
            </w:r>
          </w:p>
        </w:tc>
        <w:tc>
          <w:tcPr>
            <w:tcW w:w="1974" w:type="dxa"/>
            <w:shd w:val="clear" w:color="auto" w:fill="FDE9D9" w:themeFill="accent6" w:themeFillTint="33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Календарных 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Дней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D40BF8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</w:tcPr>
          <w:p w:rsidR="00D40BF8" w:rsidRPr="00D40BF8" w:rsidRDefault="00D40BF8" w:rsidP="00D40BF8">
            <w:pPr>
              <w:jc w:val="both"/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</w:pPr>
            <w:r w:rsidRPr="00D40BF8"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  <w:t>Предоставление земельных участков гражданам, имеющим трех и более детей, в собственность бесплатно для индивидуального жилищного строительства</w:t>
            </w:r>
          </w:p>
        </w:tc>
        <w:tc>
          <w:tcPr>
            <w:tcW w:w="1974" w:type="dxa"/>
            <w:shd w:val="clear" w:color="auto" w:fill="FFFFFF" w:themeFill="background1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3</w:t>
            </w: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0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Календарных 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Дней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D40BF8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</w:tcPr>
          <w:p w:rsidR="00D40BF8" w:rsidRPr="00D40BF8" w:rsidRDefault="00D40BF8" w:rsidP="00D40BF8">
            <w:pPr>
              <w:jc w:val="both"/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</w:pPr>
            <w:r w:rsidRPr="00D40BF8"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  <w:t>Подготовка и утверждение схемы расположения земельного участка или земельных участков на кадастровом плане  территории</w:t>
            </w:r>
          </w:p>
        </w:tc>
        <w:tc>
          <w:tcPr>
            <w:tcW w:w="1974" w:type="dxa"/>
            <w:shd w:val="clear" w:color="auto" w:fill="FDE9D9" w:themeFill="accent6" w:themeFillTint="33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Календарных 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Дней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D40BF8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</w:tcPr>
          <w:p w:rsidR="00D40BF8" w:rsidRPr="00D40BF8" w:rsidRDefault="00D40BF8" w:rsidP="00D40BF8">
            <w:pPr>
              <w:jc w:val="both"/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</w:pPr>
            <w:r w:rsidRPr="00D40BF8"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974" w:type="dxa"/>
            <w:shd w:val="clear" w:color="auto" w:fill="FFFFFF" w:themeFill="background1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Календарных 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Дней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D40BF8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</w:tcPr>
          <w:p w:rsidR="00D40BF8" w:rsidRPr="00D40BF8" w:rsidRDefault="00D40BF8" w:rsidP="00D40BF8">
            <w:pPr>
              <w:jc w:val="both"/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</w:pPr>
            <w:r w:rsidRPr="00D40BF8"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  <w:t>Предоставление муниципального  имущества в аренду</w:t>
            </w:r>
          </w:p>
        </w:tc>
        <w:tc>
          <w:tcPr>
            <w:tcW w:w="1974" w:type="dxa"/>
            <w:shd w:val="clear" w:color="auto" w:fill="FDE9D9" w:themeFill="accent6" w:themeFillTint="33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  <w:lang w:val="en-US"/>
              </w:rPr>
              <w:t>6</w:t>
            </w: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0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Календарных 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  <w:lang w:val="en-US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Дней</w:t>
            </w:r>
          </w:p>
        </w:tc>
      </w:tr>
      <w:tr w:rsidR="00D40BF8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</w:tcPr>
          <w:p w:rsidR="00D40BF8" w:rsidRPr="00D40BF8" w:rsidRDefault="00D40BF8" w:rsidP="00D40BF8">
            <w:pPr>
              <w:jc w:val="both"/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</w:pPr>
            <w:r w:rsidRPr="00D40BF8"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1974" w:type="dxa"/>
            <w:shd w:val="clear" w:color="auto" w:fill="FFFFFF" w:themeFill="background1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Календарных 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Дней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D40BF8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</w:tcPr>
          <w:p w:rsidR="00D40BF8" w:rsidRPr="00D40BF8" w:rsidRDefault="00D40BF8" w:rsidP="00D40BF8">
            <w:pPr>
              <w:jc w:val="both"/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</w:pPr>
            <w:r w:rsidRPr="00D40BF8"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1974" w:type="dxa"/>
            <w:shd w:val="clear" w:color="auto" w:fill="FDE9D9" w:themeFill="accent6" w:themeFillTint="33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Календарных 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Дней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D40BF8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</w:tcPr>
          <w:p w:rsidR="00D40BF8" w:rsidRPr="00D40BF8" w:rsidRDefault="00D40BF8" w:rsidP="00D40BF8">
            <w:pPr>
              <w:jc w:val="both"/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</w:pPr>
            <w:r w:rsidRPr="00D40BF8"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1974" w:type="dxa"/>
            <w:shd w:val="clear" w:color="auto" w:fill="FFFFFF" w:themeFill="background1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  <w:lang w:val="en-US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  <w:lang w:val="en-US"/>
              </w:rPr>
              <w:t>5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Календарных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дней</w:t>
            </w:r>
          </w:p>
        </w:tc>
      </w:tr>
      <w:tr w:rsidR="00D40BF8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</w:tcPr>
          <w:p w:rsidR="00D40BF8" w:rsidRPr="00D40BF8" w:rsidRDefault="00D40BF8" w:rsidP="00D40BF8">
            <w:pPr>
              <w:jc w:val="both"/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</w:pPr>
            <w:r w:rsidRPr="00D40BF8"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  <w:t>Предоставление выписки из реестра муниципального имущества</w:t>
            </w:r>
          </w:p>
        </w:tc>
        <w:tc>
          <w:tcPr>
            <w:tcW w:w="1974" w:type="dxa"/>
            <w:shd w:val="clear" w:color="auto" w:fill="FDE9D9" w:themeFill="accent6" w:themeFillTint="33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  <w:lang w:val="en-US"/>
              </w:rPr>
              <w:t>3</w:t>
            </w: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0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Календарных 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дней</w:t>
            </w:r>
          </w:p>
        </w:tc>
      </w:tr>
      <w:tr w:rsidR="00D40BF8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</w:tcPr>
          <w:p w:rsidR="00D40BF8" w:rsidRPr="00D40BF8" w:rsidRDefault="00D40BF8" w:rsidP="00D40BF8">
            <w:pPr>
              <w:jc w:val="both"/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</w:pPr>
            <w:r w:rsidRPr="00D40BF8"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  <w:t>Предоставление информации из архива документов о приватизации имущества Мокшанского района Пензенской области</w:t>
            </w:r>
          </w:p>
        </w:tc>
        <w:tc>
          <w:tcPr>
            <w:tcW w:w="1974" w:type="dxa"/>
            <w:shd w:val="clear" w:color="auto" w:fill="FFFFFF" w:themeFill="background1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Календарных 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Дней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D40BF8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</w:tcPr>
          <w:p w:rsidR="00D40BF8" w:rsidRPr="00D40BF8" w:rsidRDefault="00D40BF8" w:rsidP="00D40BF8">
            <w:pPr>
              <w:jc w:val="both"/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</w:pPr>
            <w:r w:rsidRPr="00D40BF8"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учреждениям</w:t>
            </w:r>
          </w:p>
        </w:tc>
        <w:tc>
          <w:tcPr>
            <w:tcW w:w="1974" w:type="dxa"/>
            <w:shd w:val="clear" w:color="auto" w:fill="FDE9D9" w:themeFill="accent6" w:themeFillTint="33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10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Календарных 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Дней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D40BF8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</w:tcPr>
          <w:p w:rsidR="00D40BF8" w:rsidRPr="00D40BF8" w:rsidRDefault="00D40BF8" w:rsidP="00D40BF8">
            <w:pPr>
              <w:jc w:val="both"/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</w:pPr>
            <w:r w:rsidRPr="00D40BF8"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  <w:t>Выдача градостроительного плана земельного участка</w:t>
            </w:r>
          </w:p>
        </w:tc>
        <w:tc>
          <w:tcPr>
            <w:tcW w:w="1974" w:type="dxa"/>
            <w:shd w:val="clear" w:color="auto" w:fill="FFFFFF" w:themeFill="background1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10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Календарных 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Дней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D40BF8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</w:tcPr>
          <w:p w:rsidR="00D40BF8" w:rsidRPr="00D40BF8" w:rsidRDefault="00D40BF8" w:rsidP="00D40BF8">
            <w:pPr>
              <w:jc w:val="both"/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</w:pPr>
            <w:r w:rsidRPr="00D40BF8"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  <w:t>Предоставление сведений, содержащихся в информационной системе обеспечения градостроительной деятельности</w:t>
            </w:r>
          </w:p>
        </w:tc>
        <w:tc>
          <w:tcPr>
            <w:tcW w:w="1974" w:type="dxa"/>
            <w:shd w:val="clear" w:color="auto" w:fill="FDE9D9" w:themeFill="accent6" w:themeFillTint="33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</w:tcPr>
          <w:p w:rsidR="00D40BF8" w:rsidRPr="00D40BF8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1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Календарных 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Дней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D40BF8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</w:tcPr>
          <w:p w:rsidR="00D40BF8" w:rsidRPr="00D40BF8" w:rsidRDefault="00D40BF8" w:rsidP="00D40BF8">
            <w:pPr>
              <w:jc w:val="both"/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</w:pPr>
            <w:r w:rsidRPr="00D40BF8"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  <w:t>Выдача разрешений на установку рекламных конструкций</w:t>
            </w:r>
          </w:p>
        </w:tc>
        <w:tc>
          <w:tcPr>
            <w:tcW w:w="1974" w:type="dxa"/>
            <w:shd w:val="clear" w:color="auto" w:fill="FFFFFF" w:themeFill="background1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  <w:lang w:val="en-US"/>
              </w:rPr>
              <w:t>1</w:t>
            </w: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0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Календарных 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Дней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D40BF8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</w:tcPr>
          <w:p w:rsidR="00D40BF8" w:rsidRPr="00D40BF8" w:rsidRDefault="00D40BF8" w:rsidP="00D40BF8">
            <w:pPr>
              <w:jc w:val="both"/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</w:pPr>
            <w:r w:rsidRPr="00D40BF8"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1974" w:type="dxa"/>
            <w:shd w:val="clear" w:color="auto" w:fill="FDE9D9" w:themeFill="accent6" w:themeFillTint="33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  <w:lang w:val="en-US"/>
              </w:rPr>
              <w:t>3</w:t>
            </w: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0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Календарных 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lastRenderedPageBreak/>
              <w:t>Дней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D40BF8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</w:tcPr>
          <w:p w:rsidR="00D40BF8" w:rsidRPr="00D40BF8" w:rsidRDefault="00D40BF8" w:rsidP="00D40BF8">
            <w:pPr>
              <w:jc w:val="both"/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</w:pPr>
            <w:r w:rsidRPr="00D40BF8"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  <w:lastRenderedPageBreak/>
              <w:t>Предоставление разрешения на осуществление земляных работ</w:t>
            </w:r>
          </w:p>
        </w:tc>
        <w:tc>
          <w:tcPr>
            <w:tcW w:w="1974" w:type="dxa"/>
            <w:shd w:val="clear" w:color="auto" w:fill="FFFFFF" w:themeFill="background1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10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Календарных 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Дней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D40BF8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</w:tcPr>
          <w:p w:rsidR="00D40BF8" w:rsidRPr="00D40BF8" w:rsidRDefault="00D40BF8" w:rsidP="00D40BF8">
            <w:pPr>
              <w:jc w:val="both"/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</w:pPr>
            <w:r w:rsidRPr="00D40BF8"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  <w:t>Выдача копий архивных документов, подтверждающих право на владение землей</w:t>
            </w:r>
          </w:p>
        </w:tc>
        <w:tc>
          <w:tcPr>
            <w:tcW w:w="1974" w:type="dxa"/>
            <w:shd w:val="clear" w:color="auto" w:fill="FDE9D9" w:themeFill="accent6" w:themeFillTint="33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  <w:lang w:val="en-US"/>
              </w:rPr>
              <w:t>3</w:t>
            </w: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0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Календарных 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Дней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D40BF8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</w:tcPr>
          <w:p w:rsidR="00D40BF8" w:rsidRPr="00D40BF8" w:rsidRDefault="00D40BF8" w:rsidP="00D40BF8">
            <w:pPr>
              <w:jc w:val="both"/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</w:pPr>
            <w:r w:rsidRPr="00D40BF8"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  <w:t>Предоставление информации  по документам архивных фондов</w:t>
            </w:r>
          </w:p>
        </w:tc>
        <w:tc>
          <w:tcPr>
            <w:tcW w:w="1974" w:type="dxa"/>
            <w:shd w:val="clear" w:color="auto" w:fill="FFFFFF" w:themeFill="background1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</w:tcPr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  <w:lang w:val="en-US"/>
              </w:rPr>
              <w:t>3</w:t>
            </w: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0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Календарных 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Дней</w:t>
            </w:r>
          </w:p>
          <w:p w:rsidR="00D40BF8" w:rsidRPr="00941955" w:rsidRDefault="00D40BF8" w:rsidP="00C37CED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BD4BD7">
        <w:trPr>
          <w:trHeight w:val="273"/>
        </w:trPr>
        <w:tc>
          <w:tcPr>
            <w:tcW w:w="6071" w:type="dxa"/>
            <w:shd w:val="clear" w:color="auto" w:fill="FDE9D9" w:themeFill="accent6" w:themeFillTint="33"/>
          </w:tcPr>
          <w:p w:rsidR="00E21869" w:rsidRPr="00D40BF8" w:rsidRDefault="00E21869" w:rsidP="00E21869">
            <w:pPr>
              <w:jc w:val="both"/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</w:pPr>
            <w:r w:rsidRPr="00D40BF8">
              <w:rPr>
                <w:rFonts w:ascii="Arial" w:hAnsi="Arial" w:cs="Arial"/>
                <w:bCs/>
                <w:color w:val="632423" w:themeColor="accent2" w:themeShade="80"/>
                <w:sz w:val="20"/>
                <w:szCs w:val="20"/>
              </w:rPr>
              <w:t>Выдача копий муниципальных правовых актов</w:t>
            </w:r>
          </w:p>
        </w:tc>
        <w:tc>
          <w:tcPr>
            <w:tcW w:w="1974" w:type="dxa"/>
            <w:shd w:val="clear" w:color="auto" w:fill="FDE9D9" w:themeFill="accent6" w:themeFillTint="33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  <w:lang w:val="en-US"/>
              </w:rPr>
              <w:t>1</w:t>
            </w: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0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Календарных 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Дней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10007" w:type="dxa"/>
            <w:gridSpan w:val="3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E21869" w:rsidRPr="00941955" w:rsidRDefault="00E21869" w:rsidP="00E2186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E21869">
              <w:rPr>
                <w:rFonts w:ascii="Arial" w:hAnsi="Arial" w:cs="Arial"/>
                <w:b/>
                <w:bCs/>
                <w:iCs/>
                <w:color w:val="632423" w:themeColor="accent2" w:themeShade="80"/>
                <w:sz w:val="20"/>
                <w:szCs w:val="20"/>
              </w:rPr>
              <w:t>Админис</w:t>
            </w:r>
            <w:r>
              <w:rPr>
                <w:rFonts w:ascii="Arial" w:hAnsi="Arial" w:cs="Arial"/>
                <w:b/>
                <w:bCs/>
                <w:iCs/>
                <w:color w:val="632423" w:themeColor="accent2" w:themeShade="80"/>
                <w:sz w:val="20"/>
                <w:szCs w:val="20"/>
              </w:rPr>
              <w:t>трации  поселений  Мокшанского района</w:t>
            </w:r>
            <w:r w:rsidRPr="00941955">
              <w:rPr>
                <w:rFonts w:ascii="Arial" w:hAnsi="Arial" w:cs="Arial"/>
                <w:b/>
                <w:bCs/>
                <w:iCs/>
                <w:color w:val="632423" w:themeColor="accent2" w:themeShade="80"/>
                <w:sz w:val="20"/>
                <w:szCs w:val="20"/>
              </w:rPr>
              <w:t xml:space="preserve">  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</w:tcPr>
          <w:p w:rsidR="00E21869" w:rsidRPr="00941955" w:rsidRDefault="00E21869" w:rsidP="00E21869">
            <w:pPr>
              <w:tabs>
                <w:tab w:val="left" w:pos="180"/>
              </w:tabs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Предоставление земельного участка в постоянное бессрочное пользование</w:t>
            </w:r>
          </w:p>
          <w:p w:rsidR="00E21869" w:rsidRPr="00941955" w:rsidRDefault="00E21869" w:rsidP="00E21869">
            <w:pPr>
              <w:tabs>
                <w:tab w:val="left" w:pos="180"/>
              </w:tabs>
              <w:rPr>
                <w:rFonts w:ascii="Arial" w:hAnsi="Arial" w:cs="Arial"/>
                <w:bCs/>
                <w:iCs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Календарных 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Дней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</w:tcPr>
          <w:p w:rsidR="00E21869" w:rsidRPr="00941955" w:rsidRDefault="00E21869" w:rsidP="00E2186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Предоставление земельного участка в собственность за плату</w:t>
            </w:r>
          </w:p>
          <w:p w:rsidR="00E21869" w:rsidRPr="00941955" w:rsidRDefault="00E21869" w:rsidP="00E2186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Календарных 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Дней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</w:tcPr>
          <w:p w:rsidR="00E21869" w:rsidRPr="00941955" w:rsidRDefault="00E21869" w:rsidP="00E2186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Предоставление земельного участка в безвозмездное  пользование</w:t>
            </w:r>
          </w:p>
          <w:p w:rsidR="00E21869" w:rsidRPr="00941955" w:rsidRDefault="00E21869" w:rsidP="00E2186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Календарных 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Дней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</w:tcPr>
          <w:p w:rsidR="00E21869" w:rsidRPr="00941955" w:rsidRDefault="00E21869" w:rsidP="00E2186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Предоставление земельного участка в аренду</w:t>
            </w:r>
          </w:p>
          <w:p w:rsidR="00E21869" w:rsidRPr="00941955" w:rsidRDefault="00E21869" w:rsidP="00E2186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Календарных 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Дней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</w:tcPr>
          <w:p w:rsidR="00E21869" w:rsidRPr="00941955" w:rsidRDefault="00E21869" w:rsidP="00E2186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Предоставление земельного участка в собственность  бесплатно</w:t>
            </w:r>
          </w:p>
          <w:p w:rsidR="00E21869" w:rsidRPr="00941955" w:rsidRDefault="00E21869" w:rsidP="00E2186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Календарных 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Дней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</w:tcPr>
          <w:p w:rsidR="00E21869" w:rsidRPr="00941955" w:rsidRDefault="00E21869" w:rsidP="00E2186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Утверждение и выдача схем расположения</w:t>
            </w:r>
          </w:p>
          <w:p w:rsidR="00E21869" w:rsidRPr="00941955" w:rsidRDefault="00E21869" w:rsidP="00E2186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 земельных участков на кадастровом плане  территории          </w:t>
            </w:r>
          </w:p>
        </w:tc>
        <w:tc>
          <w:tcPr>
            <w:tcW w:w="1974" w:type="dxa"/>
            <w:shd w:val="clear" w:color="auto" w:fill="FFFFFF" w:themeFill="background1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Календарных 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Дней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trHeight w:val="273"/>
        </w:trPr>
        <w:tc>
          <w:tcPr>
            <w:tcW w:w="10007" w:type="dxa"/>
            <w:gridSpan w:val="3"/>
            <w:shd w:val="clear" w:color="auto" w:fill="FDE9D9" w:themeFill="accent6" w:themeFillTint="33"/>
            <w:vAlign w:val="center"/>
          </w:tcPr>
          <w:p w:rsidR="00E21869" w:rsidRPr="00B17B87" w:rsidRDefault="00E21869" w:rsidP="00E2186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 xml:space="preserve">Предварительное согласование предоставления </w:t>
            </w:r>
            <w:proofErr w:type="gramStart"/>
            <w:r>
              <w:rPr>
                <w:rFonts w:ascii="Arial" w:hAnsi="Arial" w:cs="Arial"/>
                <w:color w:val="623B2A"/>
                <w:sz w:val="20"/>
                <w:szCs w:val="20"/>
              </w:rPr>
              <w:t>земельных</w:t>
            </w:r>
            <w:proofErr w:type="gramEnd"/>
            <w:r>
              <w:rPr>
                <w:rFonts w:ascii="Arial" w:hAnsi="Arial" w:cs="Arial"/>
                <w:color w:val="623B2A"/>
                <w:sz w:val="20"/>
                <w:szCs w:val="20"/>
              </w:rPr>
              <w:t xml:space="preserve">             </w:t>
            </w:r>
            <w:r w:rsidRPr="00B17B87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  <w:r>
              <w:rPr>
                <w:rFonts w:ascii="Arial" w:hAnsi="Arial" w:cs="Arial"/>
                <w:color w:val="623B2A"/>
                <w:sz w:val="20"/>
                <w:szCs w:val="20"/>
              </w:rPr>
              <w:t xml:space="preserve">           </w:t>
            </w:r>
            <w:r w:rsidRPr="00B17B87">
              <w:rPr>
                <w:rFonts w:ascii="Arial" w:hAnsi="Arial" w:cs="Arial"/>
                <w:color w:val="623B2A"/>
                <w:sz w:val="20"/>
                <w:szCs w:val="20"/>
              </w:rPr>
              <w:t xml:space="preserve"> 30 календарных</w:t>
            </w:r>
          </w:p>
          <w:p w:rsidR="00E21869" w:rsidRDefault="00E21869" w:rsidP="00E2186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Участков в собственность за плату                                                                                             дней</w:t>
            </w:r>
          </w:p>
          <w:p w:rsidR="00E21869" w:rsidRPr="00941955" w:rsidRDefault="00E21869" w:rsidP="00E2186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</w:tcPr>
          <w:p w:rsidR="00E21869" w:rsidRPr="00941955" w:rsidRDefault="00E21869" w:rsidP="00E21869">
            <w:pPr>
              <w:tabs>
                <w:tab w:val="left" w:pos="180"/>
              </w:tabs>
              <w:rPr>
                <w:rFonts w:ascii="Arial" w:hAnsi="Arial" w:cs="Arial"/>
                <w:bCs/>
                <w:iCs/>
                <w:color w:val="632423" w:themeColor="accent2" w:themeShade="80"/>
                <w:sz w:val="20"/>
                <w:szCs w:val="20"/>
              </w:rPr>
            </w:pPr>
            <w:r w:rsidRPr="00941955">
              <w:rPr>
                <w:rFonts w:ascii="Arial" w:hAnsi="Arial" w:cs="Arial"/>
                <w:bCs/>
                <w:iCs/>
                <w:color w:val="632423" w:themeColor="accent2" w:themeShade="80"/>
                <w:sz w:val="20"/>
                <w:szCs w:val="20"/>
              </w:rPr>
              <w:t>Присвоение</w:t>
            </w:r>
            <w:r>
              <w:rPr>
                <w:rFonts w:ascii="Arial" w:hAnsi="Arial" w:cs="Arial"/>
                <w:bCs/>
                <w:iCs/>
                <w:color w:val="632423" w:themeColor="accent2" w:themeShade="80"/>
                <w:sz w:val="20"/>
                <w:szCs w:val="20"/>
              </w:rPr>
              <w:t>,</w:t>
            </w:r>
            <w:r w:rsidRPr="00941955">
              <w:rPr>
                <w:rFonts w:ascii="Arial" w:hAnsi="Arial" w:cs="Arial"/>
                <w:bCs/>
                <w:iCs/>
                <w:color w:val="632423" w:themeColor="accent2" w:themeShade="80"/>
                <w:sz w:val="20"/>
                <w:szCs w:val="20"/>
              </w:rPr>
              <w:t xml:space="preserve"> и</w:t>
            </w:r>
            <w:r>
              <w:rPr>
                <w:rFonts w:ascii="Arial" w:hAnsi="Arial" w:cs="Arial"/>
                <w:bCs/>
                <w:iCs/>
                <w:color w:val="632423" w:themeColor="accent2" w:themeShade="80"/>
                <w:sz w:val="20"/>
                <w:szCs w:val="20"/>
              </w:rPr>
              <w:t xml:space="preserve">зменение и </w:t>
            </w:r>
            <w:r w:rsidRPr="00941955">
              <w:rPr>
                <w:rFonts w:ascii="Arial" w:hAnsi="Arial" w:cs="Arial"/>
                <w:bCs/>
                <w:iCs/>
                <w:color w:val="632423" w:themeColor="accent2" w:themeShade="80"/>
                <w:sz w:val="20"/>
                <w:szCs w:val="20"/>
              </w:rPr>
              <w:t xml:space="preserve"> аннулиро</w:t>
            </w:r>
            <w:r>
              <w:rPr>
                <w:rFonts w:ascii="Arial" w:hAnsi="Arial" w:cs="Arial"/>
                <w:bCs/>
                <w:iCs/>
                <w:color w:val="632423" w:themeColor="accent2" w:themeShade="80"/>
                <w:sz w:val="20"/>
                <w:szCs w:val="20"/>
              </w:rPr>
              <w:t>вание адресов  на территории рабочего поселка Мокшан Мокшанского района Пензенской области</w:t>
            </w:r>
          </w:p>
        </w:tc>
        <w:tc>
          <w:tcPr>
            <w:tcW w:w="1974" w:type="dxa"/>
            <w:shd w:val="clear" w:color="auto" w:fill="FFFFFF" w:themeFill="background1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30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Календарных 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Дней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</w:tcPr>
          <w:p w:rsidR="00E21869" w:rsidRDefault="00E21869" w:rsidP="00E21869">
            <w:pPr>
              <w:tabs>
                <w:tab w:val="left" w:pos="180"/>
              </w:tabs>
              <w:rPr>
                <w:rFonts w:ascii="Arial" w:hAnsi="Arial" w:cs="Arial"/>
                <w:bCs/>
                <w:iCs/>
                <w:color w:val="632423" w:themeColor="accent2" w:themeShade="80"/>
                <w:sz w:val="20"/>
                <w:szCs w:val="20"/>
              </w:rPr>
            </w:pPr>
          </w:p>
          <w:p w:rsidR="00E21869" w:rsidRPr="00941955" w:rsidRDefault="00E21869" w:rsidP="00E21869">
            <w:pPr>
              <w:tabs>
                <w:tab w:val="left" w:pos="180"/>
              </w:tabs>
              <w:rPr>
                <w:rFonts w:ascii="Arial" w:hAnsi="Arial" w:cs="Arial"/>
                <w:bCs/>
                <w:iCs/>
                <w:color w:val="632423" w:themeColor="accent2" w:themeShade="8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632423" w:themeColor="accent2" w:themeShade="80"/>
                <w:sz w:val="20"/>
                <w:szCs w:val="20"/>
              </w:rPr>
              <w:t xml:space="preserve">Принятие на учет малоимущих граждан, нуждающихся в жилых </w:t>
            </w:r>
            <w:proofErr w:type="gramStart"/>
            <w:r>
              <w:rPr>
                <w:rFonts w:ascii="Arial" w:hAnsi="Arial" w:cs="Arial"/>
                <w:bCs/>
                <w:iCs/>
                <w:color w:val="632423" w:themeColor="accent2" w:themeShade="80"/>
                <w:sz w:val="20"/>
                <w:szCs w:val="20"/>
              </w:rPr>
              <w:t>помещениях</w:t>
            </w:r>
            <w:proofErr w:type="gramEnd"/>
            <w:r>
              <w:rPr>
                <w:rFonts w:ascii="Arial" w:hAnsi="Arial" w:cs="Arial"/>
                <w:bCs/>
                <w:iCs/>
                <w:color w:val="632423" w:themeColor="accent2" w:themeShade="80"/>
                <w:sz w:val="20"/>
                <w:szCs w:val="20"/>
              </w:rPr>
              <w:t>, предоставляемых по договорам социального найма, проживающих на территории муниципального образования</w:t>
            </w:r>
          </w:p>
        </w:tc>
        <w:tc>
          <w:tcPr>
            <w:tcW w:w="1974" w:type="dxa"/>
            <w:shd w:val="clear" w:color="auto" w:fill="FDE9D9" w:themeFill="accent6" w:themeFillTint="33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</w:tcPr>
          <w:p w:rsidR="00E21869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30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Календарных дней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</w:tcPr>
          <w:p w:rsidR="00E21869" w:rsidRDefault="00E21869" w:rsidP="00E21869">
            <w:pPr>
              <w:tabs>
                <w:tab w:val="left" w:pos="-142"/>
              </w:tabs>
              <w:rPr>
                <w:rFonts w:ascii="Arial" w:hAnsi="Arial" w:cs="Arial"/>
                <w:bCs/>
                <w:iCs/>
                <w:color w:val="632423" w:themeColor="accent2" w:themeShade="80"/>
                <w:sz w:val="20"/>
                <w:szCs w:val="20"/>
              </w:rPr>
            </w:pPr>
          </w:p>
          <w:p w:rsidR="00E21869" w:rsidRDefault="00E21869" w:rsidP="00E21869">
            <w:pPr>
              <w:tabs>
                <w:tab w:val="left" w:pos="-142"/>
              </w:tabs>
              <w:rPr>
                <w:rFonts w:ascii="Arial" w:hAnsi="Arial" w:cs="Arial"/>
                <w:bCs/>
                <w:iCs/>
                <w:color w:val="632423" w:themeColor="accent2" w:themeShade="8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iCs/>
                <w:color w:val="632423" w:themeColor="accent2" w:themeShade="80"/>
                <w:sz w:val="20"/>
                <w:szCs w:val="20"/>
              </w:rPr>
              <w:t>Принятие решения о переводе нежилых помещений в жилые и жилых в нежилые</w:t>
            </w:r>
            <w:proofErr w:type="gramEnd"/>
          </w:p>
          <w:p w:rsidR="00E21869" w:rsidRDefault="00E21869" w:rsidP="00E21869">
            <w:pPr>
              <w:tabs>
                <w:tab w:val="left" w:pos="180"/>
              </w:tabs>
              <w:rPr>
                <w:rFonts w:ascii="Arial" w:hAnsi="Arial" w:cs="Arial"/>
                <w:bCs/>
                <w:iCs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</w:tcPr>
          <w:p w:rsidR="00E21869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30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Календарных дней</w:t>
            </w: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</w:tcPr>
          <w:p w:rsidR="00E21869" w:rsidRDefault="00E21869" w:rsidP="00E21869">
            <w:pPr>
              <w:tabs>
                <w:tab w:val="left" w:pos="-142"/>
              </w:tabs>
              <w:rPr>
                <w:rFonts w:ascii="Arial" w:hAnsi="Arial" w:cs="Arial"/>
                <w:bCs/>
                <w:iCs/>
                <w:color w:val="632423" w:themeColor="accent2" w:themeShade="8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632423" w:themeColor="accent2" w:themeShade="80"/>
                <w:sz w:val="20"/>
                <w:szCs w:val="20"/>
              </w:rPr>
              <w:t>Выдача документов о согласовании или отказе в согласовании переустройства и (или) перепланировки жилого помещения</w:t>
            </w:r>
          </w:p>
        </w:tc>
        <w:tc>
          <w:tcPr>
            <w:tcW w:w="1974" w:type="dxa"/>
            <w:shd w:val="clear" w:color="auto" w:fill="FDE9D9" w:themeFill="accent6" w:themeFillTint="33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</w:tcPr>
          <w:p w:rsidR="00E21869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30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Календарных дней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</w:tcPr>
          <w:p w:rsidR="00E21869" w:rsidRDefault="00E21869" w:rsidP="00E21869">
            <w:pPr>
              <w:tabs>
                <w:tab w:val="left" w:pos="-142"/>
              </w:tabs>
              <w:rPr>
                <w:rFonts w:ascii="Arial" w:hAnsi="Arial" w:cs="Arial"/>
                <w:bCs/>
                <w:iCs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</w:tcPr>
          <w:p w:rsidR="00E21869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:rsidR="00E21869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trHeight w:val="273"/>
        </w:trPr>
        <w:tc>
          <w:tcPr>
            <w:tcW w:w="10007" w:type="dxa"/>
            <w:gridSpan w:val="3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</w:pPr>
            <w:r w:rsidRPr="00E21869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МУП "Агентство</w:t>
            </w:r>
            <w:r w:rsidRPr="00941955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 xml:space="preserve"> по развитию предпринимательства"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</w:tcPr>
          <w:p w:rsidR="00E21869" w:rsidRPr="00941955" w:rsidRDefault="00E21869" w:rsidP="00E2186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</w:p>
          <w:p w:rsidR="00E21869" w:rsidRPr="00941955" w:rsidRDefault="00E21869" w:rsidP="00E2186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Прием заявлений на оказание услуг                                           </w:t>
            </w:r>
            <w:r w:rsidRPr="00941955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 xml:space="preserve">   </w:t>
            </w:r>
            <w:r w:rsidRPr="00941955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          </w:t>
            </w:r>
          </w:p>
          <w:p w:rsidR="00E21869" w:rsidRPr="00941955" w:rsidRDefault="00E21869" w:rsidP="00E2186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 по разработке бизнес-планов</w:t>
            </w:r>
          </w:p>
        </w:tc>
        <w:tc>
          <w:tcPr>
            <w:tcW w:w="1974" w:type="dxa"/>
            <w:shd w:val="clear" w:color="auto" w:fill="FFFFFF" w:themeFill="background1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</w:pP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10 календарных дней</w:t>
            </w: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</w:tcPr>
          <w:p w:rsidR="00E21869" w:rsidRDefault="00E21869" w:rsidP="00E2186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</w:p>
          <w:p w:rsidR="00E21869" w:rsidRPr="0031761B" w:rsidRDefault="00E21869" w:rsidP="00E2186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r w:rsidRPr="0031761B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Информирование субъектов предпринимательства о государственной поддержке бизнеса, действующей на территории Пензенской области</w:t>
            </w:r>
          </w:p>
        </w:tc>
        <w:tc>
          <w:tcPr>
            <w:tcW w:w="1974" w:type="dxa"/>
            <w:shd w:val="clear" w:color="auto" w:fill="FDE9D9" w:themeFill="accent6" w:themeFillTint="33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</w:pP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1 календарный</w:t>
            </w: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 xml:space="preserve"> д</w:t>
            </w:r>
            <w:r>
              <w:rPr>
                <w:rFonts w:ascii="Arial" w:hAnsi="Arial" w:cs="Arial"/>
                <w:color w:val="623B2A"/>
                <w:sz w:val="20"/>
                <w:szCs w:val="20"/>
              </w:rPr>
              <w:t>ень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</w:tcPr>
          <w:p w:rsidR="00E21869" w:rsidRDefault="00E21869" w:rsidP="00E2186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</w:p>
          <w:p w:rsidR="00E21869" w:rsidRDefault="00E21869" w:rsidP="00E2186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Прием документов на оказание услуги по подготовке                         </w:t>
            </w:r>
          </w:p>
          <w:p w:rsidR="00E21869" w:rsidRPr="00941955" w:rsidRDefault="00E21869" w:rsidP="00E2186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документов  для получения товарного кредит</w:t>
            </w:r>
          </w:p>
        </w:tc>
        <w:tc>
          <w:tcPr>
            <w:tcW w:w="1974" w:type="dxa"/>
            <w:shd w:val="clear" w:color="auto" w:fill="FFFFFF" w:themeFill="background1"/>
          </w:tcPr>
          <w:p w:rsidR="00E21869" w:rsidRDefault="00E21869" w:rsidP="00E21869">
            <w:pPr>
              <w:jc w:val="center"/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</w:pPr>
          </w:p>
          <w:p w:rsidR="00E21869" w:rsidRDefault="00E21869" w:rsidP="00E21869">
            <w:pPr>
              <w:jc w:val="center"/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Бесплатно</w:t>
            </w:r>
          </w:p>
          <w:p w:rsidR="00E21869" w:rsidRDefault="00E21869" w:rsidP="00E21869">
            <w:pPr>
              <w:jc w:val="center"/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</w:pPr>
          </w:p>
          <w:p w:rsidR="00E21869" w:rsidRDefault="00E21869" w:rsidP="00E21869">
            <w:pPr>
              <w:jc w:val="center"/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</w:pP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E21869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10 календарных дней</w:t>
            </w:r>
          </w:p>
          <w:p w:rsidR="00E21869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trHeight w:val="273"/>
        </w:trPr>
        <w:tc>
          <w:tcPr>
            <w:tcW w:w="10007" w:type="dxa"/>
            <w:gridSpan w:val="3"/>
            <w:shd w:val="clear" w:color="auto" w:fill="FFFFFF" w:themeFill="background1"/>
            <w:vAlign w:val="center"/>
          </w:tcPr>
          <w:p w:rsidR="00E21869" w:rsidRPr="00AC288B" w:rsidRDefault="00E21869" w:rsidP="00E21869">
            <w:pPr>
              <w:pStyle w:val="a5"/>
              <w:shd w:val="clear" w:color="auto" w:fill="FDE9D9" w:themeFill="accent6" w:themeFillTint="33"/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</w:pPr>
            <w:r w:rsidRPr="00AC288B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Прием документов на оказание услуги по заполнению                        </w:t>
            </w:r>
            <w:r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 xml:space="preserve">бесплатно             </w:t>
            </w:r>
            <w:r w:rsidRPr="00AC288B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1 к</w:t>
            </w:r>
            <w:r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алендарный</w:t>
            </w:r>
          </w:p>
          <w:p w:rsidR="00E21869" w:rsidRPr="006E6BF8" w:rsidRDefault="00E21869" w:rsidP="00E21869">
            <w:pPr>
              <w:pStyle w:val="a5"/>
              <w:shd w:val="clear" w:color="auto" w:fill="FDE9D9" w:themeFill="accent6" w:themeFillTint="33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r w:rsidRPr="00AC288B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анкеты-заявления на предоставление информационн</w:t>
            </w:r>
            <w:proofErr w:type="gramStart"/>
            <w:r w:rsidRPr="00AC288B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о-</w:t>
            </w:r>
            <w:proofErr w:type="gramEnd"/>
            <w:r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                                                               день</w:t>
            </w:r>
          </w:p>
          <w:p w:rsidR="00E21869" w:rsidRPr="006E6BF8" w:rsidRDefault="00E21869" w:rsidP="00E21869">
            <w:pPr>
              <w:pStyle w:val="a5"/>
              <w:shd w:val="clear" w:color="auto" w:fill="FDE9D9" w:themeFill="accent6" w:themeFillTint="33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r w:rsidRPr="00AC288B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консультационных услуг предоставляемых Центром </w:t>
            </w:r>
          </w:p>
          <w:p w:rsidR="00E21869" w:rsidRPr="006E6BF8" w:rsidRDefault="00E21869" w:rsidP="00E21869">
            <w:pPr>
              <w:pStyle w:val="a5"/>
              <w:shd w:val="clear" w:color="auto" w:fill="FDE9D9" w:themeFill="accent6" w:themeFillTint="33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r w:rsidRPr="00AC288B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поддержки предпринимательства </w:t>
            </w:r>
            <w:proofErr w:type="gramStart"/>
            <w:r w:rsidRPr="00AC288B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направленных</w:t>
            </w:r>
            <w:proofErr w:type="gramEnd"/>
            <w:r w:rsidRPr="00AC288B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 на </w:t>
            </w:r>
          </w:p>
          <w:p w:rsidR="00E21869" w:rsidRPr="00AC288B" w:rsidRDefault="00E21869" w:rsidP="00E21869">
            <w:pPr>
              <w:pStyle w:val="a5"/>
              <w:shd w:val="clear" w:color="auto" w:fill="FDE9D9" w:themeFill="accent6" w:themeFillTint="33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r w:rsidRPr="00AC288B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содействие развитию субъектов малого и среднего </w:t>
            </w:r>
          </w:p>
          <w:p w:rsidR="00E21869" w:rsidRPr="00AC288B" w:rsidRDefault="00E21869" w:rsidP="00E21869">
            <w:pPr>
              <w:pStyle w:val="a5"/>
              <w:shd w:val="clear" w:color="auto" w:fill="FDE9D9" w:themeFill="accent6" w:themeFillTint="33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r w:rsidRPr="00AC288B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предпринимательства Пензенской области</w:t>
            </w:r>
          </w:p>
          <w:p w:rsidR="00E21869" w:rsidRPr="00AC288B" w:rsidRDefault="00E21869" w:rsidP="00E21869">
            <w:pPr>
              <w:widowControl w:val="0"/>
              <w:shd w:val="clear" w:color="auto" w:fill="FDE9D9" w:themeFill="accent6" w:themeFillTint="33"/>
              <w:autoSpaceDE w:val="0"/>
              <w:autoSpaceDN w:val="0"/>
              <w:adjustRightInd w:val="0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</w:p>
          <w:p w:rsidR="00E21869" w:rsidRDefault="00E21869" w:rsidP="00E2186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Прием документов на оказание услуги по подготовке                           </w:t>
            </w:r>
            <w:r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 xml:space="preserve">бесплатно         </w:t>
            </w: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10 календарных</w:t>
            </w:r>
          </w:p>
          <w:p w:rsidR="00E21869" w:rsidRDefault="00E21869" w:rsidP="00E2186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документов для оформления кредита в банке                                                                           дней</w:t>
            </w:r>
          </w:p>
          <w:p w:rsidR="00E21869" w:rsidRDefault="00E21869" w:rsidP="00E21869">
            <w:pPr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E21869" w:rsidRPr="00941955" w:rsidRDefault="00E21869" w:rsidP="00E21869">
            <w:pPr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E21869" w:rsidRDefault="00E21869" w:rsidP="00E21869">
            <w:pPr>
              <w:shd w:val="clear" w:color="auto" w:fill="FDE9D9" w:themeFill="accent6" w:themeFillTint="33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E21869" w:rsidRPr="00941955" w:rsidRDefault="00E21869" w:rsidP="00E21869">
            <w:pPr>
              <w:shd w:val="clear" w:color="auto" w:fill="FDE9D9" w:themeFill="accent6" w:themeFillTint="33"/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Акционерное Общество "Федеральная корпорация по развитию малого и среднего предпринимательства"</w:t>
            </w:r>
          </w:p>
          <w:p w:rsidR="00E21869" w:rsidRPr="00941955" w:rsidRDefault="00E21869" w:rsidP="00E21869">
            <w:pPr>
              <w:shd w:val="clear" w:color="auto" w:fill="FDE9D9" w:themeFill="accent6" w:themeFillTint="33"/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proofErr w:type="gramStart"/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Услуга по подбору по заданным параметрам информации о недвижимом имуществе, включенном в перечни государственного и муниципального имущества, предусмотренные частью 4 статьи 18 Федерального закона от 24.07.2007 № 209-ФЗ "О развитии малого и среднего предпринимательства в Российской Федерации", и свободном от прав третьих лиц.</w:t>
            </w:r>
            <w:proofErr w:type="gramEnd"/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 рабочих дня</w:t>
            </w: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proofErr w:type="gramStart"/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Услуга по предоставлению по заданным параметрам информации об организации участия субъектов малого и среднего предпринимательства в закупках товаров, работ, услуг, в том числе инновационной продукции, высокотехнологичной продукции, конкретных заказчиков, определенных Правительством РФ в соответствии с Федеральным законом от 18.07.2011 № 223-ФЗ "О закупках товаров, работ, услуг отдельными видами юридических лиц".</w:t>
            </w:r>
            <w:proofErr w:type="gramEnd"/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3 рабочих дня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Услуга по предоставлению информации о формах и условиях финансовой поддержки субъектов малого и среднего предпринимательства по заданным параметрам.</w:t>
            </w:r>
          </w:p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рабочий день</w:t>
            </w:r>
          </w:p>
        </w:tc>
      </w:tr>
      <w:tr w:rsidR="00E21869" w:rsidRPr="00941955" w:rsidTr="00DA5EF5">
        <w:trPr>
          <w:trHeight w:val="273"/>
        </w:trPr>
        <w:tc>
          <w:tcPr>
            <w:tcW w:w="10007" w:type="dxa"/>
            <w:gridSpan w:val="3"/>
            <w:shd w:val="clear" w:color="auto" w:fill="FFFFFF" w:themeFill="background1"/>
            <w:vAlign w:val="center"/>
          </w:tcPr>
          <w:p w:rsidR="00E21869" w:rsidRPr="00B15C0E" w:rsidRDefault="00E21869" w:rsidP="00E21869">
            <w:pPr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E21869" w:rsidRDefault="00E21869" w:rsidP="00E21869">
            <w:pPr>
              <w:shd w:val="clear" w:color="auto" w:fill="FDE9D9" w:themeFill="accent6" w:themeFillTint="33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 xml:space="preserve">Услуга по информированию о тренингах по программам  </w:t>
            </w:r>
            <w:proofErr w:type="spellStart"/>
            <w:r>
              <w:rPr>
                <w:rFonts w:ascii="Arial" w:hAnsi="Arial" w:cs="Arial"/>
                <w:color w:val="623B2A"/>
                <w:sz w:val="20"/>
                <w:szCs w:val="20"/>
              </w:rPr>
              <w:t>обуч</w:t>
            </w:r>
            <w:proofErr w:type="gramStart"/>
            <w:r>
              <w:rPr>
                <w:rFonts w:ascii="Arial" w:hAnsi="Arial" w:cs="Arial"/>
                <w:color w:val="623B2A"/>
                <w:sz w:val="20"/>
                <w:szCs w:val="20"/>
              </w:rPr>
              <w:t>е</w:t>
            </w:r>
            <w:proofErr w:type="spellEnd"/>
            <w:r w:rsidRPr="00051BB9">
              <w:rPr>
                <w:rFonts w:ascii="Arial" w:hAnsi="Arial" w:cs="Arial"/>
                <w:b/>
                <w:color w:val="623B2A"/>
                <w:sz w:val="20"/>
                <w:szCs w:val="20"/>
              </w:rPr>
              <w:t>-</w:t>
            </w:r>
            <w:proofErr w:type="gramEnd"/>
            <w:r w:rsidRPr="00051BB9">
              <w:rPr>
                <w:rFonts w:ascii="Arial" w:hAnsi="Arial" w:cs="Arial"/>
                <w:b/>
                <w:color w:val="623B2A"/>
                <w:sz w:val="20"/>
                <w:szCs w:val="20"/>
              </w:rPr>
              <w:t xml:space="preserve">        Бесплатно</w:t>
            </w:r>
            <w:r>
              <w:rPr>
                <w:rFonts w:ascii="Arial" w:hAnsi="Arial" w:cs="Arial"/>
                <w:color w:val="623B2A"/>
                <w:sz w:val="20"/>
                <w:szCs w:val="20"/>
              </w:rPr>
              <w:t xml:space="preserve">              1 рабочий день</w:t>
            </w:r>
          </w:p>
          <w:p w:rsidR="00E21869" w:rsidRDefault="00E21869" w:rsidP="00E21869">
            <w:pPr>
              <w:shd w:val="clear" w:color="auto" w:fill="FDE9D9" w:themeFill="accent6" w:themeFillTint="33"/>
              <w:rPr>
                <w:rFonts w:ascii="Arial" w:hAnsi="Arial" w:cs="Arial"/>
                <w:color w:val="623B2A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623B2A"/>
                <w:sz w:val="20"/>
                <w:szCs w:val="20"/>
              </w:rPr>
              <w:t>ния</w:t>
            </w:r>
            <w:proofErr w:type="spellEnd"/>
            <w:r>
              <w:rPr>
                <w:rFonts w:ascii="Arial" w:hAnsi="Arial" w:cs="Arial"/>
                <w:color w:val="623B2A"/>
                <w:sz w:val="20"/>
                <w:szCs w:val="20"/>
              </w:rPr>
              <w:t xml:space="preserve">  АО «Корпорация «МСП» и электронной записи на участие в</w:t>
            </w:r>
          </w:p>
          <w:p w:rsidR="00E21869" w:rsidRDefault="00E21869" w:rsidP="00E21869">
            <w:pPr>
              <w:shd w:val="clear" w:color="auto" w:fill="FDE9D9" w:themeFill="accent6" w:themeFillTint="33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623B2A"/>
                <w:sz w:val="20"/>
                <w:szCs w:val="20"/>
              </w:rPr>
              <w:t>тренингах</w:t>
            </w:r>
            <w:proofErr w:type="gramEnd"/>
          </w:p>
          <w:p w:rsidR="00E21869" w:rsidRDefault="00E21869" w:rsidP="00E21869">
            <w:pPr>
              <w:shd w:val="clear" w:color="auto" w:fill="FDE9D9" w:themeFill="accent6" w:themeFillTint="33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E21869" w:rsidRDefault="00E21869" w:rsidP="00E21869">
            <w:pPr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E21869" w:rsidRDefault="00E21869" w:rsidP="00E21869">
            <w:pPr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 xml:space="preserve">Услуга по предоставлению по  заданным параметрам информации   </w:t>
            </w:r>
            <w:r w:rsidRPr="00051BB9">
              <w:rPr>
                <w:rFonts w:ascii="Arial" w:hAnsi="Arial" w:cs="Arial"/>
                <w:b/>
                <w:color w:val="623B2A"/>
                <w:sz w:val="20"/>
                <w:szCs w:val="20"/>
              </w:rPr>
              <w:t xml:space="preserve">Бесплатно </w:t>
            </w:r>
            <w:r>
              <w:rPr>
                <w:rFonts w:ascii="Arial" w:hAnsi="Arial" w:cs="Arial"/>
                <w:color w:val="623B2A"/>
                <w:sz w:val="20"/>
                <w:szCs w:val="20"/>
              </w:rPr>
              <w:t xml:space="preserve">             1 рабочий день</w:t>
            </w:r>
          </w:p>
          <w:p w:rsidR="00E21869" w:rsidRDefault="00E21869" w:rsidP="00E21869">
            <w:pPr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 xml:space="preserve"> об объемах и номенклатуре закупок конкретных и отдельных</w:t>
            </w:r>
          </w:p>
          <w:p w:rsidR="00E21869" w:rsidRDefault="00E21869" w:rsidP="00E21869">
            <w:pPr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 xml:space="preserve"> заказчиков, определенных в </w:t>
            </w:r>
            <w:proofErr w:type="gramStart"/>
            <w:r>
              <w:rPr>
                <w:rFonts w:ascii="Arial" w:hAnsi="Arial" w:cs="Arial"/>
                <w:color w:val="623B2A"/>
                <w:sz w:val="20"/>
                <w:szCs w:val="20"/>
              </w:rPr>
              <w:t>соответствии</w:t>
            </w:r>
            <w:proofErr w:type="gramEnd"/>
            <w:r>
              <w:rPr>
                <w:rFonts w:ascii="Arial" w:hAnsi="Arial" w:cs="Arial"/>
                <w:color w:val="623B2A"/>
                <w:sz w:val="20"/>
                <w:szCs w:val="20"/>
              </w:rPr>
              <w:t xml:space="preserve"> с Федеральным законом</w:t>
            </w:r>
          </w:p>
          <w:p w:rsidR="00E21869" w:rsidRDefault="00E21869" w:rsidP="00E21869">
            <w:pPr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№223 от 18.07.2011г.</w:t>
            </w:r>
          </w:p>
          <w:p w:rsidR="00E21869" w:rsidRDefault="00E21869" w:rsidP="00E21869">
            <w:pPr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E21869" w:rsidRDefault="00E21869" w:rsidP="00E21869">
            <w:pPr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E21869" w:rsidRDefault="00E21869" w:rsidP="00E21869">
            <w:pPr>
              <w:shd w:val="clear" w:color="auto" w:fill="FDE9D9" w:themeFill="accent6" w:themeFillTint="33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Услуга по предоставлению информации об органах государственной</w:t>
            </w:r>
          </w:p>
          <w:p w:rsidR="00E21869" w:rsidRDefault="00E21869" w:rsidP="00E21869">
            <w:pPr>
              <w:shd w:val="clear" w:color="auto" w:fill="FDE9D9" w:themeFill="accent6" w:themeFillTint="33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lastRenderedPageBreak/>
              <w:t xml:space="preserve">Власти РФ, органах  МСУ, организациях, образующих инфраструктуру   </w:t>
            </w:r>
            <w:r w:rsidRPr="00051BB9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  <w:r>
              <w:rPr>
                <w:rFonts w:ascii="Arial" w:hAnsi="Arial" w:cs="Arial"/>
                <w:b/>
                <w:color w:val="623B2A"/>
                <w:sz w:val="20"/>
                <w:szCs w:val="20"/>
              </w:rPr>
              <w:t xml:space="preserve">        </w:t>
            </w:r>
            <w:r w:rsidRPr="00051BB9">
              <w:rPr>
                <w:rFonts w:ascii="Arial" w:hAnsi="Arial" w:cs="Arial"/>
                <w:color w:val="623B2A"/>
                <w:sz w:val="20"/>
                <w:szCs w:val="20"/>
              </w:rPr>
              <w:t>1 рабочий</w:t>
            </w:r>
            <w:r>
              <w:rPr>
                <w:rFonts w:ascii="Arial" w:hAnsi="Arial" w:cs="Arial"/>
                <w:b/>
                <w:color w:val="623B2A"/>
                <w:sz w:val="20"/>
                <w:szCs w:val="20"/>
              </w:rPr>
              <w:t xml:space="preserve"> </w:t>
            </w:r>
            <w:r w:rsidRPr="00051BB9">
              <w:rPr>
                <w:rFonts w:ascii="Arial" w:hAnsi="Arial" w:cs="Arial"/>
                <w:color w:val="623B2A"/>
                <w:sz w:val="20"/>
                <w:szCs w:val="20"/>
              </w:rPr>
              <w:t>день</w:t>
            </w:r>
          </w:p>
          <w:p w:rsidR="00E21869" w:rsidRDefault="00E21869" w:rsidP="00E21869">
            <w:pPr>
              <w:shd w:val="clear" w:color="auto" w:fill="FDE9D9" w:themeFill="accent6" w:themeFillTint="33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 xml:space="preserve">поддержки субъектов МСП, о мерах и условиях поддержки, </w:t>
            </w:r>
          </w:p>
          <w:p w:rsidR="00E21869" w:rsidRDefault="00E21869" w:rsidP="00E21869">
            <w:pPr>
              <w:shd w:val="clear" w:color="auto" w:fill="FDE9D9" w:themeFill="accent6" w:themeFillTint="33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 xml:space="preserve">предоставляемой на  федеральном, региональном и муниципальном </w:t>
            </w:r>
          </w:p>
          <w:p w:rsidR="00E21869" w:rsidRDefault="00E21869" w:rsidP="00E21869">
            <w:pPr>
              <w:shd w:val="clear" w:color="auto" w:fill="FDE9D9" w:themeFill="accent6" w:themeFillTint="33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623B2A"/>
                <w:sz w:val="20"/>
                <w:szCs w:val="20"/>
              </w:rPr>
              <w:t>уровнях</w:t>
            </w:r>
            <w:proofErr w:type="gramEnd"/>
            <w:r>
              <w:rPr>
                <w:rFonts w:ascii="Arial" w:hAnsi="Arial" w:cs="Arial"/>
                <w:color w:val="623B2A"/>
                <w:sz w:val="20"/>
                <w:szCs w:val="20"/>
              </w:rPr>
              <w:t xml:space="preserve">  субъектам МСП  </w:t>
            </w:r>
          </w:p>
          <w:p w:rsidR="00E21869" w:rsidRDefault="00E21869" w:rsidP="00E21869">
            <w:pPr>
              <w:shd w:val="clear" w:color="auto" w:fill="FDE9D9" w:themeFill="accent6" w:themeFillTint="33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E21869" w:rsidRDefault="00E21869" w:rsidP="00E21869">
            <w:pPr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E21869" w:rsidRDefault="00E21869" w:rsidP="00E21869">
            <w:pPr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 xml:space="preserve">Услуга по регистрации на Портале бизнес-навигатора МСП                    </w:t>
            </w:r>
            <w:r w:rsidRPr="008469F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  <w:r>
              <w:rPr>
                <w:rFonts w:ascii="Arial" w:hAnsi="Arial" w:cs="Arial"/>
                <w:b/>
                <w:color w:val="623B2A"/>
                <w:sz w:val="20"/>
                <w:szCs w:val="20"/>
              </w:rPr>
              <w:t xml:space="preserve">       </w:t>
            </w:r>
            <w:r w:rsidRPr="008469F5">
              <w:rPr>
                <w:rFonts w:ascii="Arial" w:hAnsi="Arial" w:cs="Arial"/>
                <w:color w:val="623B2A"/>
                <w:sz w:val="20"/>
                <w:szCs w:val="20"/>
              </w:rPr>
              <w:t>1 рабочий день</w:t>
            </w:r>
          </w:p>
          <w:p w:rsidR="00E21869" w:rsidRPr="00F7709F" w:rsidRDefault="00E21869" w:rsidP="00E21869">
            <w:pPr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E21869" w:rsidRPr="00941955" w:rsidRDefault="00E21869" w:rsidP="00E21869">
            <w:pPr>
              <w:shd w:val="clear" w:color="auto" w:fill="FDE9D9" w:themeFill="accent6" w:themeFillTint="33"/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E21869" w:rsidRPr="00541145" w:rsidRDefault="00E21869" w:rsidP="00E21869">
            <w:pPr>
              <w:shd w:val="clear" w:color="auto" w:fill="FDE9D9" w:themeFill="accent6" w:themeFillTint="33"/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541145">
              <w:rPr>
                <w:rFonts w:ascii="Arial" w:eastAsia="Times New Roman" w:hAnsi="Arial" w:cs="Arial"/>
                <w:b/>
                <w:bCs/>
                <w:color w:val="632423" w:themeColor="accent2" w:themeShade="80"/>
                <w:sz w:val="20"/>
                <w:szCs w:val="20"/>
              </w:rPr>
              <w:t xml:space="preserve">Государственное казенное учреждение "Пензенское региональное объединение </w:t>
            </w:r>
            <w:proofErr w:type="spellStart"/>
            <w:proofErr w:type="gramStart"/>
            <w:r w:rsidRPr="00541145">
              <w:rPr>
                <w:rFonts w:ascii="Arial" w:eastAsia="Times New Roman" w:hAnsi="Arial" w:cs="Arial"/>
                <w:b/>
                <w:bCs/>
                <w:color w:val="632423" w:themeColor="accent2" w:themeShade="80"/>
                <w:sz w:val="20"/>
                <w:szCs w:val="20"/>
              </w:rPr>
              <w:t>бизнес-инкубаторов</w:t>
            </w:r>
            <w:proofErr w:type="spellEnd"/>
            <w:proofErr w:type="gramEnd"/>
            <w:r w:rsidRPr="0054114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"</w:t>
            </w:r>
          </w:p>
          <w:p w:rsidR="00E21869" w:rsidRPr="00941955" w:rsidRDefault="00E21869" w:rsidP="00E21869">
            <w:pPr>
              <w:shd w:val="clear" w:color="auto" w:fill="FDE9D9" w:themeFill="accent6" w:themeFillTint="33"/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Pr="0054114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541145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lastRenderedPageBreak/>
              <w:t>Информирование о возможности почасовой аренды переговорных комнат и конференц-залов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Pr="0054114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541145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Информирование о мероприятиях, направленных на повышение предпринимательской активности, а также об участии в семинарах, конференциях, форумах, круглых столах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  <w:lang w:val="en-US"/>
              </w:rPr>
            </w:pP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Pr="0054114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541145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Информирование о порядке проведения конкурса на </w:t>
            </w:r>
            <w:proofErr w:type="spellStart"/>
            <w:r w:rsidRPr="00541145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прово</w:t>
            </w:r>
            <w:proofErr w:type="spellEnd"/>
            <w:r w:rsidRPr="00541145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 заключения договоров аренды в отношении государственного имущества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Pr="0054114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541145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Информирование ФЛ и ЮЛ о возможности получения консультации по вопросам имущественной поддержки субъектам малого и среднего предпринимательства в Учреждении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10007" w:type="dxa"/>
            <w:gridSpan w:val="3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E21869" w:rsidRPr="00941955" w:rsidRDefault="00E21869" w:rsidP="00E21869">
            <w:pPr>
              <w:jc w:val="center"/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Акционерное общество «Гарантийная </w:t>
            </w:r>
            <w:proofErr w:type="spellStart"/>
            <w:r w:rsidRPr="00941955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микрофинансовая</w:t>
            </w:r>
            <w:proofErr w:type="spellEnd"/>
            <w:r w:rsidRPr="00941955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организация «</w:t>
            </w:r>
            <w:r w:rsidRPr="002451B7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Поручит</w:t>
            </w:r>
            <w:r w:rsidRPr="00941955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ель»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E21869" w:rsidRPr="00941955" w:rsidRDefault="00E21869" w:rsidP="00E21869">
            <w:pPr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Информирование субъектов малого и среднего предпринимательства об условиях и порядке предоставления АО "Поручитель"  поручительств по банковским гарантиям рамках государственной</w:t>
            </w:r>
            <w:r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</w:t>
            </w:r>
            <w:r w:rsidRPr="00941955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программы развития и поддержки малого и среднего предпринимательства.</w:t>
            </w:r>
          </w:p>
          <w:p w:rsidR="00E21869" w:rsidRPr="00941955" w:rsidRDefault="00E21869" w:rsidP="00E21869">
            <w:pPr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  <w:p w:rsidR="00E21869" w:rsidRPr="00941955" w:rsidRDefault="00E21869" w:rsidP="00E21869">
            <w:pPr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E21869" w:rsidRPr="00941955" w:rsidRDefault="00E21869" w:rsidP="00E21869">
            <w:pPr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Информирование субъектов малого и среднего предпринимательства об условиях и порядке предоставления АО "Поручитель" </w:t>
            </w:r>
            <w:proofErr w:type="spellStart"/>
            <w:r w:rsidRPr="00941955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микрозаймов</w:t>
            </w:r>
            <w:proofErr w:type="spellEnd"/>
            <w:r w:rsidRPr="00941955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в рамках государственной программы развития и поддержки малого и среднего предпринимательства.</w:t>
            </w:r>
          </w:p>
          <w:p w:rsidR="00E21869" w:rsidRPr="00941955" w:rsidRDefault="00E21869" w:rsidP="00E21869">
            <w:pPr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Информирование субъектов малого и среднего предпринимательства об условиях и порядке предоставления АО "Поручитель"  поручительств по кредитам в рамках государственной программы развития и поддержки малого и среднего предпринимательства.</w:t>
            </w:r>
          </w:p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10007" w:type="dxa"/>
            <w:gridSpan w:val="3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2451B7">
        <w:trPr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Pr="002451B7" w:rsidRDefault="00E21869" w:rsidP="00E21869">
            <w:pPr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r w:rsidRPr="002451B7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Прием документов у субъектов малого и среднего предпринимательства, а также физических лиц, применяющих специальный налоговый режим "налог на профессиональный доход", для предоставления АО МКК "Поручитель" займов в рамках государственной программы развития и поддержки малого и среднего предпринимательства на территории Пензенской области</w:t>
            </w:r>
          </w:p>
          <w:p w:rsidR="00E21869" w:rsidRPr="002451B7" w:rsidRDefault="00E21869" w:rsidP="00E21869">
            <w:pPr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30 календарных дней</w:t>
            </w:r>
          </w:p>
        </w:tc>
      </w:tr>
      <w:tr w:rsidR="00E21869" w:rsidRPr="00941955" w:rsidTr="002451B7">
        <w:trPr>
          <w:cnfStyle w:val="000000100000"/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Pr="002451B7" w:rsidRDefault="00E21869" w:rsidP="00E21869">
            <w:pPr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2451B7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Прием отчетов о целевом использовании, иных документов для формирования досье клиента в рамках государственной </w:t>
            </w:r>
            <w:r w:rsidRPr="002451B7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lastRenderedPageBreak/>
              <w:t>программы развития и поддержки малого и среднего предпринимательства на территории Пензенской области, после получения займов субъектами малого и среднего предпринимательства, а также физическими лицами, применяющими специальный налоговый режим "налог на профессиональный доход"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623B2A"/>
                <w:sz w:val="20"/>
                <w:szCs w:val="20"/>
              </w:rPr>
              <w:lastRenderedPageBreak/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30 календарных дней</w:t>
            </w: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10007" w:type="dxa"/>
            <w:gridSpan w:val="3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</w:pPr>
          </w:p>
          <w:p w:rsidR="00E21869" w:rsidRPr="00941955" w:rsidRDefault="00E21869" w:rsidP="00E21869">
            <w:pPr>
              <w:jc w:val="center"/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Союз «</w:t>
            </w:r>
            <w:r w:rsidRPr="00941955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Пензенская областная торгово-промышленная палата</w:t>
            </w:r>
            <w:r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»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Информирование по вопросам экспортной деятельности 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Информирование о формировании и продвижении экспортного и соответствующего инвестиционного предложения, в том числе в подготовке и переводе на иностранные языки презентационных и других материалов.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Информирование </w:t>
            </w:r>
            <w:proofErr w:type="gramStart"/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об</w:t>
            </w:r>
            <w:proofErr w:type="gramEnd"/>
            <w:r w:rsidRPr="00B23AC3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 xml:space="preserve"> </w:t>
            </w:r>
            <w:proofErr w:type="gramStart"/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организация</w:t>
            </w:r>
            <w:proofErr w:type="gramEnd"/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встреч и переговоров с иностранными субъектами предпринимательской деятельности на территории Пензенской области, в том числе о предоставлении помещения для переговоров, техническое и лингвистическое сопровождение переговоров, оплата расходов по проживанию и проезду иностранных партнеров  к месту проведения переговоров.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Информирование о создании и (или) модернизации сайта экспортно-ориентированного субъекта малого и среднего предпринимательства в информационно-телекоммуникационной сети «Интернет», содержащего контактную информацию о таком субъекте, а также информацию о производимых им товаров (выполняемых работах, оказываемых услугах), в том числе на иностранном языке.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Информирование о содействии в организации участия субъектов малого и среднего предпринимательства в международных выставочно-ярмарочных и </w:t>
            </w:r>
            <w:proofErr w:type="spellStart"/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конгрессных</w:t>
            </w:r>
            <w:proofErr w:type="spellEnd"/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мероприятиях на территории Российской Федерации и за пределами территории Российской Федерации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Информирование об организации конференций, форумов и иных публичных мероприятий по тематике экспортной деятельности для субъектов малого и среднего предпринимательства 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Информирование о содействии в организации участия экспортно-ориентированных субъектов малого и среднего предпринимательства в международных </w:t>
            </w:r>
            <w:proofErr w:type="spellStart"/>
            <w:proofErr w:type="gramStart"/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бизнес-миссиях</w:t>
            </w:r>
            <w:proofErr w:type="spellEnd"/>
            <w:proofErr w:type="gramEnd"/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.</w:t>
            </w: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Default="00E21869" w:rsidP="00E21869">
            <w:pPr>
              <w:shd w:val="clear" w:color="auto" w:fill="FFFFFF" w:themeFill="background1"/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Информирование о содействии в приведении товаров (работ, </w:t>
            </w:r>
            <w:r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            </w:t>
            </w: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услуг) в соответствие с требованиями, необходимыми для </w:t>
            </w:r>
            <w:r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</w:t>
            </w: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экспорта товаров (работ, услуг).</w:t>
            </w:r>
          </w:p>
          <w:p w:rsidR="00E21869" w:rsidRPr="00B23AC3" w:rsidRDefault="00E21869" w:rsidP="00E21869">
            <w:pPr>
              <w:shd w:val="clear" w:color="auto" w:fill="FFFFFF" w:themeFill="background1"/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       </w:t>
            </w: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Информирование о содействии в организации участия экспортно-ориентированных субъектов малого и среднего предпринимательства в межрегиональных бизнес миссиях в случае прибытия делегации иностранных предпринимателей – потенциальных покупателей продукции субъектов малого и среднего предпринимательства в другой субъект Российской Федерации</w:t>
            </w: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Информирование о содействии в обеспечении защиты и </w:t>
            </w: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lastRenderedPageBreak/>
              <w:t xml:space="preserve">оформлении прав на результаты интеллектуальной деятельности и приравненные к ним средства индивидуализации юридических лиц, товаров, работ, услуг и </w:t>
            </w:r>
            <w:r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</w:t>
            </w: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предприятий которым предоставляется правовая охрана в </w:t>
            </w:r>
            <w:r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             </w:t>
            </w: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Российской Федерации и за пределами территории Российской Федерации.</w:t>
            </w: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lastRenderedPageBreak/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lastRenderedPageBreak/>
              <w:t>Информирование о проверке возможности свободного использования продукции без опасности  нарушения действующих патентов.</w:t>
            </w: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Информирование о содействии в проведении маркетинговых исследований – сбора, накопления и анализа данных о состоянии и тенденциях изменения рынков, сегментов и отдельных их участников и институтов, которые могут оказать влияние на положении компании или ее отдельных продуктов на рынке.</w:t>
            </w: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Информирование о содействии по выводу конкретного продукта субъекта малого и среднего предпринимательства на иностранный рынок.</w:t>
            </w: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Информирование о подготовке и экспертизе экспортного контракта по запросу субъекта малого и среднего предпринимательства</w:t>
            </w: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  <w:shd w:val="clear" w:color="auto" w:fill="FDE9D9" w:themeFill="accent6" w:themeFillTint="33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  <w:shd w:val="clear" w:color="auto" w:fill="FDE9D9" w:themeFill="accent6" w:themeFillTint="33"/>
              </w:rPr>
              <w:t>Информирование о переводе экспортного контракта на иностранный язык.</w:t>
            </w: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Информирование о содействии в размещении субъекта малого и среднего предпринимательства на международных электронных торговых площадках</w:t>
            </w: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Информирование о содействии в поиске и подборе иностранного партнера, в том числе поиск потенциальных  иностранных партнеров по запросу субъекта предпринимательства</w:t>
            </w: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Информирование о ведении коммерческой корреспонденции, первичных телефонных переговорах и (или) переговорах с использованием видеоконференцсвязи, пересылке пробной продукции.</w:t>
            </w: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Информирование о проверке деловой репутации потенциального партнера.</w:t>
            </w: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Информирование о содействии в проведении деловых переговоров.</w:t>
            </w: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  <w:shd w:val="clear" w:color="auto" w:fill="FDE9D9" w:themeFill="accent6" w:themeFillTint="33"/>
              </w:rPr>
              <w:t>Информирование об экспертизе экспортного контракта</w:t>
            </w: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.</w:t>
            </w: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Информирование по </w:t>
            </w:r>
            <w:proofErr w:type="spellStart"/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логистическим</w:t>
            </w:r>
            <w:proofErr w:type="spellEnd"/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и таможенным вопросам.</w:t>
            </w: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Информирование о проведении семинаров, </w:t>
            </w:r>
            <w:proofErr w:type="spellStart"/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вебинаров</w:t>
            </w:r>
            <w:proofErr w:type="spellEnd"/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, мастер-классов и других информационно-образовательных мероприятий.</w:t>
            </w: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Информирование о проведении семинаров по модулям АНО ДПО «Школа экспорта» АО «</w:t>
            </w:r>
            <w:proofErr w:type="gramStart"/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Российский</w:t>
            </w:r>
            <w:proofErr w:type="gramEnd"/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экспортный центр».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Информирование об организации индивидуальных поездок субъектов предпринимательства за пределы территории Российской Федерации с целью проведения переговоров с потенциальными покупателями товаров (работ, услуг) и последующим заключением экспортного контракта</w:t>
            </w: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lastRenderedPageBreak/>
              <w:t>Информирование по вопросам взаимодействия с АО «</w:t>
            </w:r>
            <w:proofErr w:type="gramStart"/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Российский</w:t>
            </w:r>
            <w:proofErr w:type="gramEnd"/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 экспортный центр» с целью компенсации затрат и получения государственных мер поддержки при осуществлении экспортной деятельности.</w:t>
            </w: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Информирование о содействии в получении услуг и мер поддержки других организаций, включая институты развития, фонды федерального значения</w:t>
            </w: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Информирование субъектов МСП о проведении товарной экспертизы</w:t>
            </w: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Информирование субъектов МСП об оценке недвижимого и движимого имущества</w:t>
            </w: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Информирование субъектов МСП о получении сертификата формы СТ-1 для участия в поставках товаров, работ и услуг для государственных и муниципальных нужд</w:t>
            </w: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Информирование субъектов МСП о получении сертификата происхождения для участников внешне экономической деятельности</w:t>
            </w: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Информирование субъектов МСП о получении электронной подписи</w:t>
            </w: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Информирование субъектов МСП об услугах перевода документов различной тематики</w:t>
            </w:r>
          </w:p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Pr="00B23AC3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B23AC3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Информирование субъектов МСП о регистрации товарных знаков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10007" w:type="dxa"/>
            <w:gridSpan w:val="3"/>
            <w:shd w:val="clear" w:color="auto" w:fill="FFFFFF" w:themeFill="background1"/>
            <w:vAlign w:val="center"/>
          </w:tcPr>
          <w:p w:rsidR="00E21869" w:rsidRPr="009431F7" w:rsidRDefault="00E21869" w:rsidP="00E21869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541145">
              <w:rPr>
                <w:rFonts w:ascii="Arial" w:eastAsia="Times New Roman" w:hAnsi="Arial" w:cs="Arial"/>
                <w:b/>
                <w:bCs/>
                <w:color w:val="632423" w:themeColor="accent2" w:themeShade="80"/>
                <w:sz w:val="20"/>
                <w:szCs w:val="20"/>
              </w:rPr>
              <w:t>Общество с ограниченной ответственностью "Центр кластерного развития"</w:t>
            </w:r>
          </w:p>
        </w:tc>
      </w:tr>
      <w:tr w:rsidR="00E21869" w:rsidRPr="00941955" w:rsidTr="000B18C1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Pr="009431F7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9431F7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Информирование о выводе на рынок новых видов товаров (работ, услуг)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r w:rsidRPr="009431F7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Информирование о мерах финансовой поддержки</w:t>
            </w:r>
          </w:p>
          <w:p w:rsidR="00E21869" w:rsidRPr="009431F7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r w:rsidRPr="009431F7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Информирование о правовых вопросах вступления субъектов малого и среднего предпринимательства в отраслевые региональные кластеры</w:t>
            </w:r>
          </w:p>
          <w:p w:rsidR="00E21869" w:rsidRPr="009431F7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9431F7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r w:rsidRPr="009431F7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Информирование о разработке бизнес-планов для предпринимателей Пензенской области</w:t>
            </w:r>
          </w:p>
          <w:p w:rsidR="00E21869" w:rsidRPr="009431F7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9431F7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r w:rsidRPr="009431F7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Информирование об оказании содействия в вопросах получения государственной и муниципальной поддержки</w:t>
            </w:r>
          </w:p>
          <w:p w:rsidR="00E21869" w:rsidRPr="009431F7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r w:rsidRPr="009431F7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Информирование об оказании финансовых и бухгалтерских услуг для предпринимателей Пензенской области</w:t>
            </w:r>
          </w:p>
          <w:p w:rsidR="00E21869" w:rsidRPr="009431F7" w:rsidRDefault="00E21869" w:rsidP="00E21869">
            <w:pPr>
              <w:tabs>
                <w:tab w:val="left" w:pos="426"/>
              </w:tabs>
              <w:jc w:val="both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9431F7">
        <w:trPr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Pr="009431F7" w:rsidRDefault="00E21869" w:rsidP="00E21869">
            <w:pPr>
              <w:tabs>
                <w:tab w:val="left" w:pos="426"/>
              </w:tabs>
              <w:jc w:val="both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r w:rsidRPr="009431F7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Информирование об организации участия субъектов МСП на отраслевых российских выставочных площадках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Pr="009431F7" w:rsidRDefault="00E21869" w:rsidP="00E21869">
            <w:pPr>
              <w:tabs>
                <w:tab w:val="left" w:pos="426"/>
              </w:tabs>
              <w:jc w:val="both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  <w:r w:rsidRPr="009431F7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Продвижение сайтов субъектов малого и среднего предпринимательства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trHeight w:val="273"/>
        </w:trPr>
        <w:tc>
          <w:tcPr>
            <w:tcW w:w="10007" w:type="dxa"/>
            <w:gridSpan w:val="3"/>
            <w:shd w:val="clear" w:color="auto" w:fill="FDE9D9" w:themeFill="accent6" w:themeFillTint="33"/>
            <w:vAlign w:val="center"/>
          </w:tcPr>
          <w:p w:rsidR="00E21869" w:rsidRPr="009431F7" w:rsidRDefault="00E21869" w:rsidP="00E21869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9431F7">
              <w:rPr>
                <w:rFonts w:ascii="Arial" w:eastAsia="Times New Roman" w:hAnsi="Arial" w:cs="Arial"/>
                <w:b/>
                <w:bCs/>
                <w:color w:val="632423" w:themeColor="accent2" w:themeShade="80"/>
                <w:sz w:val="20"/>
                <w:szCs w:val="20"/>
              </w:rPr>
              <w:t>Открытое акционерное общество "Центр коммерциализации технологий"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Pr="009431F7" w:rsidRDefault="00E21869" w:rsidP="00E21869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9431F7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Информирование о технологических работах и услугах, выполняемых АО "Центр коммерциализации технологий"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Pr="009431F7" w:rsidRDefault="00E21869" w:rsidP="00E21869">
            <w:pPr>
              <w:tabs>
                <w:tab w:val="left" w:pos="426"/>
              </w:tabs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40BF8">
        <w:trPr>
          <w:cnfStyle w:val="000000100000"/>
          <w:trHeight w:val="273"/>
        </w:trPr>
        <w:tc>
          <w:tcPr>
            <w:tcW w:w="10007" w:type="dxa"/>
            <w:gridSpan w:val="3"/>
            <w:shd w:val="clear" w:color="auto" w:fill="FDE9D9" w:themeFill="accent6" w:themeFillTint="33"/>
            <w:vAlign w:val="center"/>
          </w:tcPr>
          <w:p w:rsidR="00E21869" w:rsidRPr="009431F7" w:rsidRDefault="00E21869" w:rsidP="00E21869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9431F7">
              <w:rPr>
                <w:rFonts w:ascii="Arial" w:eastAsia="Times New Roman" w:hAnsi="Arial" w:cs="Arial"/>
                <w:b/>
                <w:bCs/>
                <w:color w:val="632423" w:themeColor="accent2" w:themeShade="80"/>
                <w:sz w:val="20"/>
                <w:szCs w:val="20"/>
              </w:rPr>
              <w:t>Уполномоченный по защите прав предпринимателей в Пензенской области</w:t>
            </w: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Pr="009431F7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9431F7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lastRenderedPageBreak/>
              <w:t>Прием письменного обращения в адрес Уполномоченного по защите прав предпринимателей в Пензенской области по вопросу защиты прав и законных интересов субъектов предпринимательской деятельности на территории Пензенской области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15 рабочих дней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trHeight w:val="273"/>
        </w:trPr>
        <w:tc>
          <w:tcPr>
            <w:tcW w:w="10007" w:type="dxa"/>
            <w:gridSpan w:val="3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trHeight w:val="273"/>
        </w:trPr>
        <w:tc>
          <w:tcPr>
            <w:tcW w:w="10007" w:type="dxa"/>
            <w:gridSpan w:val="3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DE9D9" w:themeFill="accent6" w:themeFillTint="33"/>
          </w:tcPr>
          <w:p w:rsidR="00E21869" w:rsidRPr="00941955" w:rsidRDefault="00E21869" w:rsidP="00E21869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DE9D9" w:themeFill="accent6" w:themeFillTint="33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trHeight w:val="273"/>
        </w:trPr>
        <w:tc>
          <w:tcPr>
            <w:tcW w:w="10007" w:type="dxa"/>
            <w:gridSpan w:val="3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10007" w:type="dxa"/>
            <w:gridSpan w:val="3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10007" w:type="dxa"/>
            <w:gridSpan w:val="3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Уполномоченный по защите прав предпринимателей Пензенской области</w:t>
            </w:r>
          </w:p>
          <w:p w:rsidR="00E21869" w:rsidRPr="00941955" w:rsidRDefault="00E21869" w:rsidP="00E21869">
            <w:pPr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Pr="00FD3CCD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Прием  письменного  обращения Уполномоченному по защите прав предпринимателей в Пензенской области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>
              <w:rPr>
                <w:rFonts w:ascii="Arial" w:hAnsi="Arial" w:cs="Arial"/>
                <w:color w:val="623B2A"/>
                <w:sz w:val="20"/>
                <w:szCs w:val="20"/>
              </w:rPr>
              <w:t>30 календарных дней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10007" w:type="dxa"/>
            <w:gridSpan w:val="3"/>
            <w:shd w:val="clear" w:color="auto" w:fill="FDE9D9" w:themeFill="accent6" w:themeFillTint="33"/>
            <w:vAlign w:val="center"/>
          </w:tcPr>
          <w:p w:rsidR="00E21869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E21869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172A30">
              <w:rPr>
                <w:rFonts w:ascii="Arial" w:hAnsi="Arial" w:cs="Arial"/>
                <w:b/>
                <w:color w:val="623B2A"/>
                <w:sz w:val="20"/>
                <w:szCs w:val="20"/>
              </w:rPr>
              <w:t>Пензенское региональное объединение бизнес - инкубаторов (ПРОБИ)</w:t>
            </w:r>
          </w:p>
          <w:p w:rsidR="00E21869" w:rsidRPr="00172A30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Информирование ФЛ и ЮЛ о возможности получения</w:t>
            </w:r>
          </w:p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консультации по вопросам имущественной  поддержки</w:t>
            </w:r>
          </w:p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субъектам МСП в </w:t>
            </w:r>
            <w:proofErr w:type="gramStart"/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Учреждении</w:t>
            </w:r>
            <w:proofErr w:type="gramEnd"/>
          </w:p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E21869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E21869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Информирование о порядке проведения конкурса</w:t>
            </w:r>
          </w:p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на право заключения договоров аренды в </w:t>
            </w:r>
          </w:p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proofErr w:type="gramStart"/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отношении</w:t>
            </w:r>
            <w:proofErr w:type="gramEnd"/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 государственного имущества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E21869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E21869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E21869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E21869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Информирование о мероприятиях</w:t>
            </w:r>
            <w:proofErr w:type="gramStart"/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 направленных </w:t>
            </w:r>
          </w:p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на повышение предпринимательской  активности,</w:t>
            </w:r>
          </w:p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а также об участии в семинарах, конференциях,</w:t>
            </w:r>
          </w:p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proofErr w:type="gramStart"/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форумах</w:t>
            </w:r>
            <w:proofErr w:type="gramEnd"/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, круглых столах</w:t>
            </w:r>
          </w:p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E21869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E21869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Информирование о возможности почасовой </w:t>
            </w:r>
          </w:p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 xml:space="preserve"> аренды переговорных  комнат и конференц-залов</w:t>
            </w: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E21869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E21869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E21869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E21869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</w:p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trHeight w:val="273"/>
        </w:trPr>
        <w:tc>
          <w:tcPr>
            <w:tcW w:w="10007" w:type="dxa"/>
            <w:gridSpan w:val="3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</w:pPr>
          </w:p>
          <w:p w:rsidR="00E21869" w:rsidRDefault="00E21869" w:rsidP="00E21869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Министерство связи и массовых коммуникаций Российской Федерации</w:t>
            </w:r>
          </w:p>
          <w:p w:rsidR="00E21869" w:rsidRPr="00941955" w:rsidRDefault="00E21869" w:rsidP="00E21869">
            <w:pPr>
              <w:tabs>
                <w:tab w:val="left" w:pos="426"/>
              </w:tabs>
              <w:jc w:val="center"/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</w:pP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Регистрация учетной записи на портале государственных услуг РФ</w:t>
            </w:r>
          </w:p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trHeight w:val="273"/>
        </w:trPr>
        <w:tc>
          <w:tcPr>
            <w:tcW w:w="6071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eastAsia="Times New Roman" w:hAnsi="Arial" w:cs="Arial"/>
                <w:color w:val="623B2A"/>
                <w:sz w:val="20"/>
                <w:szCs w:val="20"/>
              </w:rPr>
              <w:t>Подтверждение личности заявителя зарегистрированной учетной записи  на портале государственных услуг РФ</w:t>
            </w:r>
          </w:p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941955" w:rsidTr="00DA5EF5">
        <w:trPr>
          <w:cnfStyle w:val="000000100000"/>
          <w:trHeight w:val="273"/>
        </w:trPr>
        <w:tc>
          <w:tcPr>
            <w:tcW w:w="6071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Восстановление доступа к учетной записи на портале государственных услуг РФ</w:t>
            </w:r>
          </w:p>
          <w:p w:rsidR="00E21869" w:rsidRPr="00941955" w:rsidRDefault="00E21869" w:rsidP="00E21869">
            <w:pPr>
              <w:tabs>
                <w:tab w:val="left" w:pos="426"/>
              </w:tabs>
              <w:jc w:val="both"/>
              <w:rPr>
                <w:rFonts w:ascii="Arial" w:eastAsia="Times New Roman" w:hAnsi="Arial" w:cs="Arial"/>
                <w:color w:val="623B2A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b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b/>
                <w:color w:val="623B2A"/>
                <w:sz w:val="20"/>
                <w:szCs w:val="20"/>
              </w:rPr>
              <w:t>Бесплатно</w:t>
            </w:r>
          </w:p>
        </w:tc>
        <w:tc>
          <w:tcPr>
            <w:tcW w:w="1962" w:type="dxa"/>
            <w:shd w:val="clear" w:color="auto" w:fill="FDE9D9" w:themeFill="accent6" w:themeFillTint="33"/>
            <w:vAlign w:val="center"/>
          </w:tcPr>
          <w:p w:rsidR="00E21869" w:rsidRPr="00941955" w:rsidRDefault="00E21869" w:rsidP="00E21869">
            <w:pPr>
              <w:jc w:val="center"/>
              <w:rPr>
                <w:rFonts w:ascii="Arial" w:hAnsi="Arial" w:cs="Arial"/>
                <w:color w:val="623B2A"/>
                <w:sz w:val="20"/>
                <w:szCs w:val="20"/>
              </w:rPr>
            </w:pPr>
            <w:r w:rsidRPr="00941955">
              <w:rPr>
                <w:rFonts w:ascii="Arial" w:hAnsi="Arial" w:cs="Arial"/>
                <w:color w:val="623B2A"/>
                <w:sz w:val="20"/>
                <w:szCs w:val="20"/>
              </w:rPr>
              <w:t>1 календарный день</w:t>
            </w:r>
          </w:p>
        </w:tc>
      </w:tr>
      <w:tr w:rsidR="00E21869" w:rsidRPr="008666B4" w:rsidTr="00DA5EF5">
        <w:trPr>
          <w:trHeight w:val="273"/>
        </w:trPr>
        <w:tc>
          <w:tcPr>
            <w:tcW w:w="10007" w:type="dxa"/>
            <w:gridSpan w:val="3"/>
            <w:shd w:val="clear" w:color="auto" w:fill="auto"/>
            <w:vAlign w:val="center"/>
          </w:tcPr>
          <w:p w:rsidR="00E21869" w:rsidRPr="008666B4" w:rsidRDefault="00E21869" w:rsidP="00E21869">
            <w:pPr>
              <w:jc w:val="center"/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</w:pPr>
          </w:p>
        </w:tc>
      </w:tr>
      <w:tr w:rsidR="00E21869" w:rsidRPr="008666B4" w:rsidTr="00DA5EF5">
        <w:trPr>
          <w:cnfStyle w:val="000000100000"/>
          <w:trHeight w:val="273"/>
        </w:trPr>
        <w:tc>
          <w:tcPr>
            <w:tcW w:w="10007" w:type="dxa"/>
            <w:gridSpan w:val="3"/>
            <w:shd w:val="clear" w:color="auto" w:fill="FDE9D9" w:themeFill="accent6" w:themeFillTint="33"/>
            <w:vAlign w:val="center"/>
          </w:tcPr>
          <w:p w:rsidR="00E21869" w:rsidRPr="008666B4" w:rsidRDefault="00E21869" w:rsidP="00E21869">
            <w:pPr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E21869" w:rsidRPr="008666B4" w:rsidTr="00DA5EF5">
        <w:trPr>
          <w:trHeight w:val="273"/>
        </w:trPr>
        <w:tc>
          <w:tcPr>
            <w:tcW w:w="10007" w:type="dxa"/>
            <w:gridSpan w:val="3"/>
            <w:shd w:val="clear" w:color="auto" w:fill="FFFFFF" w:themeFill="background1"/>
            <w:vAlign w:val="center"/>
          </w:tcPr>
          <w:p w:rsidR="00E21869" w:rsidRPr="008666B4" w:rsidRDefault="00E21869" w:rsidP="00E21869">
            <w:pPr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E21869" w:rsidRPr="008666B4" w:rsidTr="00DA5EF5">
        <w:trPr>
          <w:cnfStyle w:val="000000100000"/>
          <w:trHeight w:val="273"/>
        </w:trPr>
        <w:tc>
          <w:tcPr>
            <w:tcW w:w="10007" w:type="dxa"/>
            <w:gridSpan w:val="3"/>
            <w:shd w:val="clear" w:color="auto" w:fill="FDE9D9" w:themeFill="accent6" w:themeFillTint="33"/>
            <w:vAlign w:val="center"/>
          </w:tcPr>
          <w:p w:rsidR="00E21869" w:rsidRPr="008666B4" w:rsidRDefault="00E21869" w:rsidP="00E21869">
            <w:pPr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E21869" w:rsidRPr="008666B4" w:rsidTr="00DA5EF5">
        <w:trPr>
          <w:trHeight w:val="273"/>
        </w:trPr>
        <w:tc>
          <w:tcPr>
            <w:tcW w:w="10007" w:type="dxa"/>
            <w:gridSpan w:val="3"/>
            <w:shd w:val="clear" w:color="auto" w:fill="FFFFFF" w:themeFill="background1"/>
            <w:vAlign w:val="center"/>
          </w:tcPr>
          <w:p w:rsidR="00E21869" w:rsidRPr="008666B4" w:rsidRDefault="00E21869" w:rsidP="00E21869">
            <w:pPr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E21869" w:rsidRPr="008666B4" w:rsidTr="00DA5EF5">
        <w:trPr>
          <w:cnfStyle w:val="000000100000"/>
          <w:trHeight w:val="273"/>
        </w:trPr>
        <w:tc>
          <w:tcPr>
            <w:tcW w:w="10007" w:type="dxa"/>
            <w:gridSpan w:val="3"/>
            <w:shd w:val="clear" w:color="auto" w:fill="FDE9D9" w:themeFill="accent6" w:themeFillTint="33"/>
            <w:vAlign w:val="center"/>
          </w:tcPr>
          <w:p w:rsidR="00E21869" w:rsidRPr="00C9217C" w:rsidRDefault="00E21869" w:rsidP="00E21869">
            <w:pPr>
              <w:jc w:val="center"/>
              <w:rPr>
                <w:rFonts w:ascii="Arial" w:hAnsi="Arial" w:cs="Arial"/>
                <w:color w:val="943634" w:themeColor="accent2" w:themeShade="BF"/>
                <w:sz w:val="20"/>
                <w:szCs w:val="20"/>
              </w:rPr>
            </w:pPr>
          </w:p>
        </w:tc>
      </w:tr>
      <w:tr w:rsidR="00E21869" w:rsidRPr="008666B4" w:rsidTr="00DA5EF5">
        <w:trPr>
          <w:trHeight w:val="273"/>
        </w:trPr>
        <w:tc>
          <w:tcPr>
            <w:tcW w:w="10007" w:type="dxa"/>
            <w:gridSpan w:val="3"/>
            <w:shd w:val="clear" w:color="auto" w:fill="FFFFFF" w:themeFill="background1"/>
            <w:vAlign w:val="center"/>
          </w:tcPr>
          <w:p w:rsidR="00E21869" w:rsidRPr="00B15C0E" w:rsidRDefault="00E21869" w:rsidP="00E21869">
            <w:pPr>
              <w:ind w:firstLine="708"/>
              <w:rPr>
                <w:rFonts w:ascii="Arial" w:hAnsi="Arial" w:cs="Arial"/>
                <w:color w:val="943634" w:themeColor="accent2" w:themeShade="BF"/>
                <w:sz w:val="20"/>
                <w:szCs w:val="20"/>
              </w:rPr>
            </w:pPr>
          </w:p>
        </w:tc>
      </w:tr>
      <w:tr w:rsidR="00E21869" w:rsidRPr="008666B4" w:rsidTr="00DA5EF5">
        <w:trPr>
          <w:cnfStyle w:val="000000100000"/>
          <w:trHeight w:val="273"/>
        </w:trPr>
        <w:tc>
          <w:tcPr>
            <w:tcW w:w="10007" w:type="dxa"/>
            <w:gridSpan w:val="3"/>
            <w:shd w:val="clear" w:color="auto" w:fill="FDE9D9" w:themeFill="accent6" w:themeFillTint="33"/>
            <w:vAlign w:val="center"/>
          </w:tcPr>
          <w:p w:rsidR="00E21869" w:rsidRPr="00B15C0E" w:rsidRDefault="00E21869" w:rsidP="00E21869">
            <w:pPr>
              <w:rPr>
                <w:rFonts w:ascii="Arial" w:hAnsi="Arial" w:cs="Arial"/>
                <w:color w:val="943634" w:themeColor="accent2" w:themeShade="BF"/>
                <w:sz w:val="20"/>
                <w:szCs w:val="20"/>
              </w:rPr>
            </w:pPr>
          </w:p>
        </w:tc>
      </w:tr>
      <w:tr w:rsidR="00E21869" w:rsidRPr="008666B4" w:rsidTr="00DA5EF5">
        <w:trPr>
          <w:trHeight w:val="273"/>
        </w:trPr>
        <w:tc>
          <w:tcPr>
            <w:tcW w:w="10007" w:type="dxa"/>
            <w:gridSpan w:val="3"/>
            <w:shd w:val="clear" w:color="auto" w:fill="FFFFFF" w:themeFill="background1"/>
            <w:vAlign w:val="center"/>
          </w:tcPr>
          <w:p w:rsidR="00E21869" w:rsidRPr="00B15C0E" w:rsidRDefault="00E21869" w:rsidP="00E21869">
            <w:pPr>
              <w:rPr>
                <w:rFonts w:ascii="Arial" w:hAnsi="Arial" w:cs="Arial"/>
                <w:color w:val="943634" w:themeColor="accent2" w:themeShade="BF"/>
                <w:sz w:val="20"/>
                <w:szCs w:val="20"/>
              </w:rPr>
            </w:pPr>
          </w:p>
        </w:tc>
      </w:tr>
      <w:tr w:rsidR="00E21869" w:rsidRPr="008666B4" w:rsidTr="00DA5EF5">
        <w:trPr>
          <w:cnfStyle w:val="000000100000"/>
          <w:trHeight w:val="273"/>
        </w:trPr>
        <w:tc>
          <w:tcPr>
            <w:tcW w:w="10007" w:type="dxa"/>
            <w:gridSpan w:val="3"/>
            <w:shd w:val="clear" w:color="auto" w:fill="FDE9D9" w:themeFill="accent6" w:themeFillTint="33"/>
            <w:vAlign w:val="center"/>
          </w:tcPr>
          <w:p w:rsidR="00E21869" w:rsidRPr="00B15C0E" w:rsidRDefault="00E21869" w:rsidP="00E21869">
            <w:pPr>
              <w:rPr>
                <w:rFonts w:ascii="Arial" w:hAnsi="Arial" w:cs="Arial"/>
                <w:color w:val="943634" w:themeColor="accent2" w:themeShade="BF"/>
                <w:sz w:val="20"/>
                <w:szCs w:val="20"/>
              </w:rPr>
            </w:pPr>
          </w:p>
        </w:tc>
      </w:tr>
      <w:tr w:rsidR="00E21869" w:rsidRPr="008666B4" w:rsidTr="00DA5EF5">
        <w:trPr>
          <w:trHeight w:val="273"/>
        </w:trPr>
        <w:tc>
          <w:tcPr>
            <w:tcW w:w="10007" w:type="dxa"/>
            <w:gridSpan w:val="3"/>
            <w:shd w:val="clear" w:color="auto" w:fill="FFFFFF" w:themeFill="background1"/>
            <w:vAlign w:val="center"/>
          </w:tcPr>
          <w:p w:rsidR="00E21869" w:rsidRPr="00B15C0E" w:rsidRDefault="00E21869" w:rsidP="00E21869">
            <w:pPr>
              <w:rPr>
                <w:rFonts w:ascii="Arial" w:hAnsi="Arial" w:cs="Arial"/>
                <w:color w:val="943634" w:themeColor="accent2" w:themeShade="BF"/>
                <w:sz w:val="20"/>
                <w:szCs w:val="20"/>
              </w:rPr>
            </w:pPr>
          </w:p>
        </w:tc>
      </w:tr>
      <w:tr w:rsidR="00E21869" w:rsidRPr="008666B4" w:rsidTr="00DA5EF5">
        <w:trPr>
          <w:cnfStyle w:val="000000100000"/>
          <w:trHeight w:val="273"/>
        </w:trPr>
        <w:tc>
          <w:tcPr>
            <w:tcW w:w="10007" w:type="dxa"/>
            <w:gridSpan w:val="3"/>
            <w:shd w:val="clear" w:color="auto" w:fill="FFFFFF" w:themeFill="background1"/>
            <w:vAlign w:val="center"/>
          </w:tcPr>
          <w:p w:rsidR="00E21869" w:rsidRDefault="00E21869" w:rsidP="00E21869">
            <w:pPr>
              <w:rPr>
                <w:rFonts w:ascii="Arial" w:hAnsi="Arial" w:cs="Arial"/>
                <w:color w:val="943634" w:themeColor="accent2" w:themeShade="BF"/>
                <w:sz w:val="20"/>
                <w:szCs w:val="20"/>
              </w:rPr>
            </w:pPr>
          </w:p>
        </w:tc>
      </w:tr>
      <w:tr w:rsidR="00E21869" w:rsidRPr="008666B4" w:rsidTr="00DA5EF5">
        <w:trPr>
          <w:trHeight w:val="273"/>
        </w:trPr>
        <w:tc>
          <w:tcPr>
            <w:tcW w:w="10007" w:type="dxa"/>
            <w:gridSpan w:val="3"/>
            <w:shd w:val="clear" w:color="auto" w:fill="FDE9D9" w:themeFill="accent6" w:themeFillTint="33"/>
            <w:vAlign w:val="center"/>
          </w:tcPr>
          <w:p w:rsidR="00E21869" w:rsidRPr="006A33D6" w:rsidRDefault="00E21869" w:rsidP="00E21869">
            <w:pPr>
              <w:jc w:val="center"/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</w:pPr>
          </w:p>
        </w:tc>
      </w:tr>
      <w:tr w:rsidR="00E21869" w:rsidRPr="008666B4" w:rsidTr="00DA5EF5">
        <w:trPr>
          <w:cnfStyle w:val="000000100000"/>
          <w:trHeight w:val="273"/>
        </w:trPr>
        <w:tc>
          <w:tcPr>
            <w:tcW w:w="10007" w:type="dxa"/>
            <w:gridSpan w:val="3"/>
            <w:shd w:val="clear" w:color="auto" w:fill="FDE9D9" w:themeFill="accent6" w:themeFillTint="33"/>
            <w:vAlign w:val="center"/>
          </w:tcPr>
          <w:p w:rsidR="00E21869" w:rsidRPr="008666B4" w:rsidRDefault="00E21869" w:rsidP="00E21869">
            <w:pPr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</w:tbl>
    <w:p w:rsidR="00A93E75" w:rsidRPr="00A93E75" w:rsidRDefault="00DA5EF5" w:rsidP="006A33D6">
      <w:pPr>
        <w:spacing w:after="0" w:line="240" w:lineRule="auto"/>
        <w:jc w:val="both"/>
        <w:rPr>
          <w:rFonts w:ascii="Arial" w:hAnsi="Arial" w:cs="Arial"/>
          <w:color w:val="7A3704"/>
          <w:sz w:val="20"/>
          <w:szCs w:val="20"/>
          <w:lang w:val="en-US"/>
        </w:rPr>
      </w:pPr>
      <w:r>
        <w:rPr>
          <w:rFonts w:ascii="Arial" w:hAnsi="Arial" w:cs="Arial"/>
          <w:color w:val="7A3704"/>
          <w:sz w:val="20"/>
          <w:szCs w:val="20"/>
          <w:lang w:val="en-US"/>
        </w:rPr>
        <w:br w:type="textWrapping" w:clear="all"/>
      </w:r>
    </w:p>
    <w:tbl>
      <w:tblPr>
        <w:tblStyle w:val="21"/>
        <w:tblW w:w="4866" w:type="pct"/>
        <w:tblLayout w:type="fixed"/>
        <w:tblLook w:val="04A0"/>
      </w:tblPr>
      <w:tblGrid>
        <w:gridCol w:w="10141"/>
      </w:tblGrid>
      <w:tr w:rsidR="00A93E75" w:rsidRPr="00710618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jc w:val="center"/>
              <w:rPr>
                <w:rFonts w:ascii="Arial" w:eastAsia="Times New Roman" w:hAnsi="Arial" w:cs="Arial"/>
                <w:b/>
                <w:color w:val="632423" w:themeColor="accent2" w:themeShade="80"/>
              </w:rPr>
            </w:pPr>
            <w:r w:rsidRPr="0036690C">
              <w:rPr>
                <w:rFonts w:ascii="Arial" w:eastAsia="Times New Roman" w:hAnsi="Arial" w:cs="Arial"/>
                <w:b/>
                <w:color w:val="632423" w:themeColor="accent2" w:themeShade="80"/>
              </w:rPr>
              <w:t>ООО «Центр кластерного развития»</w:t>
            </w:r>
          </w:p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lang w:val="en-US"/>
              </w:rPr>
            </w:pPr>
          </w:p>
        </w:tc>
      </w:tr>
      <w:tr w:rsidR="00A93E75" w:rsidRPr="00710618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Информирование о мерах финансовой поддержки</w:t>
            </w:r>
            <w:r w:rsid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                    </w:t>
            </w:r>
            <w:r w:rsidR="0036690C" w:rsidRPr="006A33D6">
              <w:rPr>
                <w:rFonts w:ascii="Arial" w:hAnsi="Arial" w:cs="Arial"/>
                <w:b/>
                <w:color w:val="7A3704"/>
                <w:sz w:val="20"/>
                <w:szCs w:val="20"/>
              </w:rPr>
              <w:t>Бесплатно</w:t>
            </w:r>
            <w:r w:rsidR="0036690C">
              <w:rPr>
                <w:rFonts w:ascii="Arial" w:hAnsi="Arial" w:cs="Arial"/>
                <w:b/>
                <w:color w:val="7A3704"/>
                <w:sz w:val="20"/>
                <w:szCs w:val="20"/>
              </w:rPr>
              <w:t xml:space="preserve">             при обращении</w:t>
            </w:r>
          </w:p>
          <w:p w:rsidR="0036690C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10618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Информирование о правовых вопросах</w:t>
            </w:r>
            <w:r w:rsidR="0036690C" w:rsidRPr="006A33D6">
              <w:rPr>
                <w:rFonts w:ascii="Arial" w:hAnsi="Arial" w:cs="Arial"/>
                <w:b/>
                <w:color w:val="7A3704"/>
                <w:sz w:val="20"/>
                <w:szCs w:val="20"/>
              </w:rPr>
              <w:t xml:space="preserve"> </w:t>
            </w:r>
            <w:r w:rsidR="0036690C">
              <w:rPr>
                <w:rFonts w:ascii="Arial" w:hAnsi="Arial" w:cs="Arial"/>
                <w:b/>
                <w:color w:val="7A3704"/>
                <w:sz w:val="20"/>
                <w:szCs w:val="20"/>
              </w:rPr>
              <w:t xml:space="preserve">                                      </w:t>
            </w:r>
            <w:r w:rsidR="0036690C" w:rsidRPr="006A33D6">
              <w:rPr>
                <w:rFonts w:ascii="Arial" w:hAnsi="Arial" w:cs="Arial"/>
                <w:b/>
                <w:color w:val="7A3704"/>
                <w:sz w:val="20"/>
                <w:szCs w:val="20"/>
              </w:rPr>
              <w:t>Бесплатно</w:t>
            </w:r>
            <w:r w:rsidR="0036690C">
              <w:rPr>
                <w:rFonts w:ascii="Arial" w:hAnsi="Arial" w:cs="Arial"/>
                <w:b/>
                <w:color w:val="7A3704"/>
                <w:sz w:val="20"/>
                <w:szCs w:val="20"/>
              </w:rPr>
              <w:t xml:space="preserve">             при обращении</w:t>
            </w:r>
          </w:p>
          <w:p w:rsidR="0036690C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10618" w:rsidTr="00A93E75">
        <w:trPr>
          <w:trHeight w:val="273"/>
        </w:trPr>
        <w:tc>
          <w:tcPr>
            <w:tcW w:w="6204" w:type="dxa"/>
          </w:tcPr>
          <w:p w:rsidR="0036690C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Организация и проведение обучающих тренингов, </w:t>
            </w:r>
          </w:p>
          <w:p w:rsidR="0036690C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семинаров для сотрудников предприятий СМСП, </w:t>
            </w:r>
            <w:r w:rsidR="002D347B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                      </w:t>
            </w:r>
            <w:proofErr w:type="spellStart"/>
            <w:r w:rsidR="002D347B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возмездно</w:t>
            </w:r>
            <w:proofErr w:type="spellEnd"/>
            <w:r w:rsidR="002D347B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</w:t>
            </w:r>
            <w:r w:rsid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          </w:t>
            </w:r>
            <w:r w:rsidR="002D347B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до 7 рабочих дней</w:t>
            </w:r>
          </w:p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являющихся участниками кластеров </w:t>
            </w: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br/>
            </w:r>
          </w:p>
        </w:tc>
      </w:tr>
      <w:tr w:rsidR="00A93E75" w:rsidRPr="00710618" w:rsidTr="00A93E75">
        <w:trPr>
          <w:cnfStyle w:val="000000100000"/>
          <w:trHeight w:val="273"/>
        </w:trPr>
        <w:tc>
          <w:tcPr>
            <w:tcW w:w="6204" w:type="dxa"/>
          </w:tcPr>
          <w:p w:rsidR="0036690C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Организация участия предприятий СМСП,</w:t>
            </w:r>
            <w:r w:rsidR="002D347B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</w:t>
            </w:r>
            <w:r w:rsid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                                 </w:t>
            </w:r>
            <w:proofErr w:type="spellStart"/>
            <w:r w:rsidR="002D347B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возмездно</w:t>
            </w:r>
            <w:proofErr w:type="spellEnd"/>
            <w:r w:rsidR="002D347B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</w:t>
            </w:r>
            <w:r w:rsid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          </w:t>
            </w:r>
            <w:r w:rsidR="002D347B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до 7 рабочих дней</w:t>
            </w:r>
          </w:p>
          <w:p w:rsidR="0036690C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являющихся участниками кластеров, </w:t>
            </w:r>
            <w:proofErr w:type="gramStart"/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на</w:t>
            </w:r>
            <w:proofErr w:type="gramEnd"/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</w:t>
            </w:r>
          </w:p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отраслевых российских выставочных </w:t>
            </w:r>
            <w:proofErr w:type="gramStart"/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площадках</w:t>
            </w:r>
            <w:proofErr w:type="gramEnd"/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</w:t>
            </w: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br/>
            </w:r>
          </w:p>
        </w:tc>
      </w:tr>
      <w:tr w:rsidR="00A93E75" w:rsidRPr="00710618" w:rsidTr="00A93E75">
        <w:trPr>
          <w:trHeight w:val="273"/>
        </w:trPr>
        <w:tc>
          <w:tcPr>
            <w:tcW w:w="6204" w:type="dxa"/>
          </w:tcPr>
          <w:p w:rsidR="0036690C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Информирование о вводе на рынок </w:t>
            </w:r>
            <w:proofErr w:type="gramStart"/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новых</w:t>
            </w:r>
            <w:proofErr w:type="gramEnd"/>
            <w:r w:rsidR="002D347B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                                 </w:t>
            </w:r>
            <w:r w:rsidR="002D347B" w:rsidRPr="006A33D6">
              <w:rPr>
                <w:rFonts w:ascii="Arial" w:hAnsi="Arial" w:cs="Arial"/>
                <w:b/>
                <w:color w:val="7A3704"/>
                <w:sz w:val="20"/>
                <w:szCs w:val="20"/>
              </w:rPr>
              <w:t>Бесплатно</w:t>
            </w:r>
            <w:r w:rsidR="002D347B">
              <w:rPr>
                <w:rFonts w:ascii="Arial" w:hAnsi="Arial" w:cs="Arial"/>
                <w:b/>
                <w:color w:val="7A3704"/>
                <w:sz w:val="20"/>
                <w:szCs w:val="20"/>
              </w:rPr>
              <w:t xml:space="preserve">             при обращении</w:t>
            </w:r>
          </w:p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видов товаров (работ, услуг) </w:t>
            </w: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br/>
            </w:r>
          </w:p>
        </w:tc>
      </w:tr>
      <w:tr w:rsidR="00A93E75" w:rsidRPr="00710618" w:rsidTr="00A93E75">
        <w:trPr>
          <w:cnfStyle w:val="000000100000"/>
          <w:trHeight w:val="273"/>
        </w:trPr>
        <w:tc>
          <w:tcPr>
            <w:tcW w:w="6204" w:type="dxa"/>
          </w:tcPr>
          <w:p w:rsidR="0036690C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proofErr w:type="spellStart"/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Брендирование</w:t>
            </w:r>
            <w:proofErr w:type="spellEnd"/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новых продуктов предприятий</w:t>
            </w:r>
            <w:r w:rsidR="002D347B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</w:t>
            </w:r>
            <w:r w:rsid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                          </w:t>
            </w:r>
            <w:proofErr w:type="spellStart"/>
            <w:r w:rsidR="002D347B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возмездно</w:t>
            </w:r>
            <w:proofErr w:type="spellEnd"/>
            <w:r w:rsidR="002D347B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</w:t>
            </w:r>
            <w:r w:rsid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          </w:t>
            </w:r>
            <w:r w:rsidR="002D347B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до 7 рабочих дней</w:t>
            </w:r>
          </w:p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СМСП, являющихся участниками кластеров </w:t>
            </w: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br/>
            </w:r>
          </w:p>
        </w:tc>
      </w:tr>
      <w:tr w:rsidR="00A93E75" w:rsidRPr="00DA6A0F" w:rsidTr="00A93E75">
        <w:trPr>
          <w:trHeight w:val="273"/>
        </w:trPr>
        <w:tc>
          <w:tcPr>
            <w:tcW w:w="6204" w:type="dxa"/>
          </w:tcPr>
          <w:p w:rsidR="0036690C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Заключение соглашения о вступлении в кластер,</w:t>
            </w:r>
            <w:r w:rsidR="002D347B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                      </w:t>
            </w: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</w:t>
            </w:r>
            <w:r w:rsidR="002D347B" w:rsidRPr="006A33D6">
              <w:rPr>
                <w:rFonts w:ascii="Arial" w:hAnsi="Arial" w:cs="Arial"/>
                <w:b/>
                <w:color w:val="7A3704"/>
                <w:sz w:val="20"/>
                <w:szCs w:val="20"/>
              </w:rPr>
              <w:t>Бесплатно</w:t>
            </w:r>
            <w:r w:rsidR="002D347B">
              <w:rPr>
                <w:rFonts w:ascii="Arial" w:hAnsi="Arial" w:cs="Arial"/>
                <w:b/>
                <w:color w:val="7A3704"/>
                <w:sz w:val="20"/>
                <w:szCs w:val="20"/>
              </w:rPr>
              <w:t xml:space="preserve">             при обращении</w:t>
            </w:r>
          </w:p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proofErr w:type="gramStart"/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поддерживаемый</w:t>
            </w:r>
            <w:proofErr w:type="gramEnd"/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ООО "Центр кластерного развития" </w:t>
            </w: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br/>
            </w:r>
          </w:p>
        </w:tc>
      </w:tr>
      <w:tr w:rsidR="00A93E75" w:rsidRPr="00DA6A0F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Информирование о мерах имущественной поддержки</w:t>
            </w:r>
            <w:r w:rsidR="002D347B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              </w:t>
            </w: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</w:t>
            </w:r>
            <w:r w:rsidR="002D347B" w:rsidRPr="006A33D6">
              <w:rPr>
                <w:rFonts w:ascii="Arial" w:hAnsi="Arial" w:cs="Arial"/>
                <w:b/>
                <w:color w:val="7A3704"/>
                <w:sz w:val="20"/>
                <w:szCs w:val="20"/>
              </w:rPr>
              <w:t>Бесплатно</w:t>
            </w:r>
            <w:r w:rsidR="002D347B">
              <w:rPr>
                <w:rFonts w:ascii="Arial" w:hAnsi="Arial" w:cs="Arial"/>
                <w:b/>
                <w:color w:val="7A3704"/>
                <w:sz w:val="20"/>
                <w:szCs w:val="20"/>
              </w:rPr>
              <w:t xml:space="preserve">             при обращении</w:t>
            </w: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br/>
            </w:r>
          </w:p>
        </w:tc>
      </w:tr>
      <w:tr w:rsidR="00A93E75" w:rsidRPr="00DA6A0F" w:rsidTr="00A93E75">
        <w:trPr>
          <w:trHeight w:val="273"/>
        </w:trPr>
        <w:tc>
          <w:tcPr>
            <w:tcW w:w="6204" w:type="dxa"/>
          </w:tcPr>
          <w:p w:rsidR="0036690C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Оказание содействия в </w:t>
            </w:r>
            <w:proofErr w:type="gramStart"/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вопросах</w:t>
            </w:r>
            <w:proofErr w:type="gramEnd"/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получения </w:t>
            </w:r>
            <w:r w:rsidR="002D347B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                              </w:t>
            </w:r>
            <w:r w:rsidR="002D347B" w:rsidRPr="006A33D6">
              <w:rPr>
                <w:rFonts w:ascii="Arial" w:hAnsi="Arial" w:cs="Arial"/>
                <w:b/>
                <w:color w:val="7A3704"/>
                <w:sz w:val="20"/>
                <w:szCs w:val="20"/>
              </w:rPr>
              <w:t>Бесплатно</w:t>
            </w:r>
            <w:r w:rsidR="002D347B">
              <w:rPr>
                <w:rFonts w:ascii="Arial" w:hAnsi="Arial" w:cs="Arial"/>
                <w:b/>
                <w:color w:val="7A3704"/>
                <w:sz w:val="20"/>
                <w:szCs w:val="20"/>
              </w:rPr>
              <w:t xml:space="preserve">            до 5 рабочих дней</w:t>
            </w:r>
          </w:p>
          <w:p w:rsidR="00A93E75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государственной муниципальной поддержки</w:t>
            </w:r>
          </w:p>
          <w:p w:rsidR="0036690C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DA6A0F" w:rsidTr="00A93E75">
        <w:trPr>
          <w:cnfStyle w:val="000000100000"/>
          <w:trHeight w:val="273"/>
        </w:trPr>
        <w:tc>
          <w:tcPr>
            <w:tcW w:w="6204" w:type="dxa"/>
          </w:tcPr>
          <w:p w:rsidR="0036690C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Организация участия предприятий СМСП, </w:t>
            </w:r>
          </w:p>
          <w:p w:rsidR="0036690C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являющихся участниками кластеров, на отраслевых </w:t>
            </w:r>
            <w:r w:rsidR="002D347B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                 </w:t>
            </w:r>
            <w:proofErr w:type="spellStart"/>
            <w:r w:rsidR="002D347B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возмездно</w:t>
            </w:r>
            <w:proofErr w:type="spellEnd"/>
            <w:r w:rsidR="002D347B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</w:t>
            </w:r>
            <w:r w:rsid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          </w:t>
            </w:r>
            <w:r w:rsidR="002D347B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до 7 рабочих дней</w:t>
            </w:r>
          </w:p>
          <w:p w:rsidR="00A93E75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зарубежных выставочных </w:t>
            </w:r>
            <w:proofErr w:type="gramStart"/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площадках</w:t>
            </w:r>
            <w:proofErr w:type="gramEnd"/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</w:t>
            </w: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br/>
            </w:r>
          </w:p>
        </w:tc>
      </w:tr>
      <w:tr w:rsidR="00A93E75" w:rsidRPr="00DA6A0F" w:rsidTr="00A93E75">
        <w:trPr>
          <w:trHeight w:val="273"/>
        </w:trPr>
        <w:tc>
          <w:tcPr>
            <w:tcW w:w="6204" w:type="dxa"/>
          </w:tcPr>
          <w:p w:rsidR="0036690C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Подготовка бизнес-планов совместных проектов в</w:t>
            </w:r>
            <w:r w:rsidR="002D347B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                     </w:t>
            </w:r>
            <w:r w:rsidR="002D347B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</w:t>
            </w:r>
            <w:proofErr w:type="spellStart"/>
            <w:r w:rsidR="002D347B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возмездно</w:t>
            </w:r>
            <w:proofErr w:type="spellEnd"/>
            <w:r w:rsidR="002D347B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</w:t>
            </w:r>
            <w:r w:rsid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          </w:t>
            </w:r>
            <w:r w:rsidR="002D347B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до 7 рабочих дней</w:t>
            </w:r>
          </w:p>
          <w:p w:rsidR="0036690C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</w:t>
            </w:r>
            <w:proofErr w:type="gramStart"/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интересах</w:t>
            </w:r>
            <w:proofErr w:type="gramEnd"/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предприятий СМСП, являющихся </w:t>
            </w:r>
          </w:p>
          <w:p w:rsidR="00A93E75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участниками кластеров</w:t>
            </w:r>
          </w:p>
          <w:p w:rsidR="0036690C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DA6A0F" w:rsidTr="00A93E75">
        <w:trPr>
          <w:cnfStyle w:val="000000100000"/>
          <w:trHeight w:val="273"/>
        </w:trPr>
        <w:tc>
          <w:tcPr>
            <w:tcW w:w="6204" w:type="dxa"/>
          </w:tcPr>
          <w:p w:rsidR="0036690C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Подготовка маркетинговых образов в </w:t>
            </w:r>
            <w:proofErr w:type="gramStart"/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интересах</w:t>
            </w:r>
            <w:proofErr w:type="gramEnd"/>
          </w:p>
          <w:p w:rsidR="00A93E75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предприятий СМСП, являющихся участниками кластеров </w:t>
            </w:r>
            <w:r w:rsidR="002D347B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         </w:t>
            </w:r>
            <w:proofErr w:type="spellStart"/>
            <w:r w:rsidR="002D347B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возмездно</w:t>
            </w:r>
            <w:proofErr w:type="spellEnd"/>
            <w:r w:rsidR="002D347B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</w:t>
            </w:r>
            <w:r w:rsid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          </w:t>
            </w:r>
            <w:r w:rsidR="002D347B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до 7 рабочих дней</w:t>
            </w: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br/>
            </w:r>
          </w:p>
        </w:tc>
      </w:tr>
      <w:tr w:rsidR="00A93E75" w:rsidRPr="00DA6A0F" w:rsidTr="00A93E75">
        <w:trPr>
          <w:trHeight w:val="273"/>
        </w:trPr>
        <w:tc>
          <w:tcPr>
            <w:tcW w:w="6204" w:type="dxa"/>
          </w:tcPr>
          <w:p w:rsidR="0036690C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Подготовка технико-экономических обоснований </w:t>
            </w:r>
          </w:p>
          <w:p w:rsidR="0036690C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совместных проектов в </w:t>
            </w:r>
            <w:proofErr w:type="gramStart"/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интересах</w:t>
            </w:r>
            <w:proofErr w:type="gramEnd"/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предприятий СМСП,</w:t>
            </w:r>
            <w:r w:rsidR="002D347B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</w:t>
            </w:r>
            <w:r w:rsid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               </w:t>
            </w:r>
            <w:proofErr w:type="spellStart"/>
            <w:r w:rsidR="002D347B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возмездно</w:t>
            </w:r>
            <w:proofErr w:type="spellEnd"/>
            <w:r w:rsidR="002D347B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</w:t>
            </w:r>
            <w:r w:rsid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          </w:t>
            </w:r>
            <w:r w:rsidR="002D347B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до 7 рабочих дней</w:t>
            </w:r>
          </w:p>
          <w:p w:rsidR="00A93E75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являющихся участниками кластеров </w:t>
            </w: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br/>
            </w:r>
          </w:p>
        </w:tc>
      </w:tr>
      <w:tr w:rsidR="00A93E75" w:rsidRPr="00DA6A0F" w:rsidTr="00A93E75">
        <w:trPr>
          <w:cnfStyle w:val="000000100000"/>
          <w:trHeight w:val="273"/>
        </w:trPr>
        <w:tc>
          <w:tcPr>
            <w:tcW w:w="6204" w:type="dxa"/>
          </w:tcPr>
          <w:p w:rsidR="0036690C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Позиционирование новых продуктов предприятий СМСП, </w:t>
            </w:r>
            <w:r w:rsidR="002D347B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          </w:t>
            </w:r>
            <w:proofErr w:type="spellStart"/>
            <w:r w:rsidR="002D347B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возмездно</w:t>
            </w:r>
            <w:proofErr w:type="spellEnd"/>
            <w:r w:rsidR="002D347B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</w:t>
            </w:r>
            <w:r w:rsid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          </w:t>
            </w:r>
            <w:r w:rsidR="002D347B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до 7 рабочих дней</w:t>
            </w:r>
          </w:p>
          <w:p w:rsidR="00A93E75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являющихся участниками кластеров</w:t>
            </w:r>
          </w:p>
          <w:p w:rsidR="0036690C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DA6A0F" w:rsidTr="00A93E75">
        <w:trPr>
          <w:trHeight w:val="273"/>
        </w:trPr>
        <w:tc>
          <w:tcPr>
            <w:tcW w:w="6204" w:type="dxa"/>
          </w:tcPr>
          <w:p w:rsidR="0036690C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lastRenderedPageBreak/>
              <w:t xml:space="preserve">Проведение </w:t>
            </w:r>
            <w:proofErr w:type="spellStart"/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вебинаров</w:t>
            </w:r>
            <w:proofErr w:type="spellEnd"/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для предприятий СМСП, </w:t>
            </w:r>
            <w:r w:rsidR="007721A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                         </w:t>
            </w:r>
            <w:proofErr w:type="spellStart"/>
            <w:r w:rsidR="007721AC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возмездно</w:t>
            </w:r>
            <w:proofErr w:type="spellEnd"/>
            <w:r w:rsidR="007721AC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</w:t>
            </w:r>
            <w:r w:rsidR="007721AC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          </w:t>
            </w:r>
            <w:r w:rsidR="007721AC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до 7 рабочих дней</w:t>
            </w:r>
          </w:p>
          <w:p w:rsidR="00A93E75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являющихся участниками кластеров</w:t>
            </w:r>
          </w:p>
          <w:p w:rsidR="0036690C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DA6A0F" w:rsidTr="00A93E75">
        <w:trPr>
          <w:cnfStyle w:val="000000100000"/>
          <w:trHeight w:val="273"/>
        </w:trPr>
        <w:tc>
          <w:tcPr>
            <w:tcW w:w="6204" w:type="dxa"/>
          </w:tcPr>
          <w:p w:rsidR="0036690C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Проведение информационных компаний в СМИ в</w:t>
            </w:r>
          </w:p>
          <w:p w:rsidR="0036690C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</w:t>
            </w:r>
            <w:proofErr w:type="gramStart"/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интересах</w:t>
            </w:r>
            <w:proofErr w:type="gramEnd"/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предприятий СМСП, являющихся </w:t>
            </w:r>
            <w:r w:rsidR="007721A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                                </w:t>
            </w:r>
            <w:proofErr w:type="spellStart"/>
            <w:r w:rsidR="007721AC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возмездно</w:t>
            </w:r>
            <w:proofErr w:type="spellEnd"/>
            <w:r w:rsidR="007721AC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</w:t>
            </w:r>
            <w:r w:rsidR="007721AC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          </w:t>
            </w:r>
            <w:r w:rsidR="007721AC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до 7 рабочих дней</w:t>
            </w:r>
          </w:p>
          <w:p w:rsidR="00A93E75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участниками кластеров </w:t>
            </w: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br/>
            </w: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36690C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Проведение круглых столов для предприятий СМСП, </w:t>
            </w:r>
            <w:r w:rsidR="007721A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                 </w:t>
            </w:r>
            <w:r w:rsidR="007721AC" w:rsidRPr="006A33D6">
              <w:rPr>
                <w:rFonts w:ascii="Arial" w:hAnsi="Arial" w:cs="Arial"/>
                <w:b/>
                <w:color w:val="7A3704"/>
                <w:sz w:val="20"/>
                <w:szCs w:val="20"/>
              </w:rPr>
              <w:t>Бесплатно</w:t>
            </w:r>
            <w:r w:rsidR="007721AC">
              <w:rPr>
                <w:rFonts w:ascii="Arial" w:hAnsi="Arial" w:cs="Arial"/>
                <w:b/>
                <w:color w:val="7A3704"/>
                <w:sz w:val="20"/>
                <w:szCs w:val="20"/>
              </w:rPr>
              <w:t xml:space="preserve">            до 5 рабочих дней</w:t>
            </w:r>
          </w:p>
          <w:p w:rsidR="00A93E75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являющихся участниками кластеров</w:t>
            </w:r>
          </w:p>
          <w:p w:rsidR="0036690C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36690C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Проведение маркетинговых исследований, </w:t>
            </w:r>
          </w:p>
          <w:p w:rsidR="0036690C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направленных  на анализ рынков,</w:t>
            </w:r>
            <w:r w:rsidR="007721AC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</w:t>
            </w:r>
            <w:r w:rsidR="007721AC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                                                 </w:t>
            </w:r>
            <w:proofErr w:type="spellStart"/>
            <w:r w:rsidR="007721AC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возмездно</w:t>
            </w:r>
            <w:proofErr w:type="spellEnd"/>
            <w:r w:rsidR="007721AC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</w:t>
            </w:r>
            <w:r w:rsidR="007721AC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          </w:t>
            </w:r>
            <w:r w:rsidR="007721AC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до 7 рабочих дней</w:t>
            </w:r>
          </w:p>
          <w:p w:rsidR="0036690C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в </w:t>
            </w:r>
            <w:proofErr w:type="gramStart"/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интересах</w:t>
            </w:r>
            <w:proofErr w:type="gramEnd"/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предприятий СМСП, </w:t>
            </w:r>
          </w:p>
          <w:p w:rsidR="00A93E75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являющихся участниками кластеров </w:t>
            </w: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br/>
            </w: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36690C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Продвижение зонтичных брендов региональных </w:t>
            </w:r>
          </w:p>
          <w:p w:rsidR="00A93E75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кластеров</w:t>
            </w:r>
            <w:r w:rsidR="007721AC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</w:t>
            </w:r>
            <w:r w:rsidR="007721AC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                                                                                         </w:t>
            </w:r>
            <w:proofErr w:type="spellStart"/>
            <w:r w:rsidR="007721AC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возмездно</w:t>
            </w:r>
            <w:proofErr w:type="spellEnd"/>
            <w:r w:rsidR="007721AC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</w:t>
            </w:r>
            <w:r w:rsidR="007721AC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          </w:t>
            </w:r>
            <w:r w:rsidR="007721AC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до 7 рабочих дней</w:t>
            </w:r>
          </w:p>
          <w:p w:rsidR="0036690C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36690C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Продвижение новых продуктов предприятий СМСП, </w:t>
            </w:r>
            <w:r w:rsidR="007721A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                  </w:t>
            </w:r>
            <w:proofErr w:type="spellStart"/>
            <w:r w:rsidR="007721AC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возмездно</w:t>
            </w:r>
            <w:proofErr w:type="spellEnd"/>
            <w:r w:rsidR="007721AC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</w:t>
            </w:r>
            <w:r w:rsidR="007721AC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          </w:t>
            </w:r>
            <w:r w:rsidR="007721AC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до 7 рабочих дней</w:t>
            </w:r>
          </w:p>
          <w:p w:rsidR="00A93E75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являющихся участниками кластеров</w:t>
            </w:r>
          </w:p>
          <w:p w:rsidR="0036690C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Продвижение сайтов предприятий</w:t>
            </w:r>
            <w:r w:rsidR="007721AC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                                                 </w:t>
            </w:r>
            <w:proofErr w:type="spellStart"/>
            <w:r w:rsidR="007721AC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возмездно</w:t>
            </w:r>
            <w:proofErr w:type="spellEnd"/>
            <w:r w:rsidR="007721AC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</w:t>
            </w:r>
            <w:r w:rsidR="007721AC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          до 5</w:t>
            </w:r>
            <w:r w:rsidR="007721AC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рабочих дней</w:t>
            </w:r>
          </w:p>
          <w:p w:rsidR="0036690C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  <w:r w:rsidRPr="0036690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>Разработка зонтичных брендов региональных кластеров</w:t>
            </w:r>
            <w:r w:rsidR="007721AC"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  <w:t xml:space="preserve">             </w:t>
            </w:r>
            <w:proofErr w:type="spellStart"/>
            <w:r w:rsidR="007721AC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возмездно</w:t>
            </w:r>
            <w:proofErr w:type="spellEnd"/>
            <w:r w:rsidR="007721AC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</w:t>
            </w:r>
            <w:r w:rsidR="007721AC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 xml:space="preserve">           </w:t>
            </w:r>
            <w:r w:rsidR="007721AC" w:rsidRPr="002D347B"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</w:rPr>
              <w:t>до 7 рабочих дней</w:t>
            </w:r>
          </w:p>
          <w:p w:rsidR="0036690C" w:rsidRPr="0036690C" w:rsidRDefault="0036690C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36690C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32423" w:themeColor="accent2" w:themeShade="80"/>
                <w:sz w:val="20"/>
                <w:szCs w:val="20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  <w:tr w:rsidR="00A93E75" w:rsidRPr="00773A4E" w:rsidTr="00A93E75">
        <w:trPr>
          <w:cnfStyle w:val="000000100000"/>
          <w:trHeight w:val="273"/>
        </w:trPr>
        <w:tc>
          <w:tcPr>
            <w:tcW w:w="6204" w:type="dxa"/>
          </w:tcPr>
          <w:p w:rsidR="00A93E75" w:rsidRPr="00773A4E" w:rsidRDefault="00A93E75" w:rsidP="00A93E75">
            <w:pPr>
              <w:tabs>
                <w:tab w:val="left" w:pos="426"/>
              </w:tabs>
              <w:rPr>
                <w:rFonts w:ascii="Arial" w:eastAsia="Times New Roman" w:hAnsi="Arial" w:cs="Arial"/>
                <w:color w:val="623B2A"/>
              </w:rPr>
            </w:pPr>
          </w:p>
        </w:tc>
      </w:tr>
    </w:tbl>
    <w:p w:rsidR="00FF7D8E" w:rsidRPr="008666B4" w:rsidRDefault="00FF7D8E" w:rsidP="006A33D6">
      <w:pPr>
        <w:spacing w:after="0" w:line="240" w:lineRule="auto"/>
        <w:jc w:val="both"/>
        <w:rPr>
          <w:rFonts w:ascii="Arial" w:hAnsi="Arial" w:cs="Arial"/>
          <w:color w:val="7A3704"/>
          <w:sz w:val="20"/>
          <w:szCs w:val="20"/>
        </w:rPr>
      </w:pPr>
    </w:p>
    <w:sectPr w:rsidR="00FF7D8E" w:rsidRPr="008666B4" w:rsidSect="0031761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536B1"/>
    <w:multiLevelType w:val="hybridMultilevel"/>
    <w:tmpl w:val="7076C9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compat>
    <w:useFELayout/>
  </w:compat>
  <w:rsids>
    <w:rsidRoot w:val="00110780"/>
    <w:rsid w:val="000022AA"/>
    <w:rsid w:val="00042097"/>
    <w:rsid w:val="00050228"/>
    <w:rsid w:val="00051042"/>
    <w:rsid w:val="00051BB9"/>
    <w:rsid w:val="00062906"/>
    <w:rsid w:val="0007559D"/>
    <w:rsid w:val="000820CB"/>
    <w:rsid w:val="00086AAB"/>
    <w:rsid w:val="000A4DA5"/>
    <w:rsid w:val="000A7300"/>
    <w:rsid w:val="000B099A"/>
    <w:rsid w:val="000B18C1"/>
    <w:rsid w:val="000B4081"/>
    <w:rsid w:val="000C3776"/>
    <w:rsid w:val="000D2E6C"/>
    <w:rsid w:val="000D356C"/>
    <w:rsid w:val="000D55F4"/>
    <w:rsid w:val="000D7B55"/>
    <w:rsid w:val="000E2FCB"/>
    <w:rsid w:val="000F5241"/>
    <w:rsid w:val="00101FEB"/>
    <w:rsid w:val="00105729"/>
    <w:rsid w:val="00110780"/>
    <w:rsid w:val="00112C24"/>
    <w:rsid w:val="001168AB"/>
    <w:rsid w:val="00122C4E"/>
    <w:rsid w:val="0013667F"/>
    <w:rsid w:val="00156619"/>
    <w:rsid w:val="00157192"/>
    <w:rsid w:val="00157A6D"/>
    <w:rsid w:val="00172A30"/>
    <w:rsid w:val="00173ADC"/>
    <w:rsid w:val="001921CB"/>
    <w:rsid w:val="001A1AC0"/>
    <w:rsid w:val="001A778C"/>
    <w:rsid w:val="001B261A"/>
    <w:rsid w:val="001B6430"/>
    <w:rsid w:val="001C505D"/>
    <w:rsid w:val="001C545A"/>
    <w:rsid w:val="001C66B4"/>
    <w:rsid w:val="001D1AAD"/>
    <w:rsid w:val="001D5B24"/>
    <w:rsid w:val="001D798C"/>
    <w:rsid w:val="0020785E"/>
    <w:rsid w:val="00223651"/>
    <w:rsid w:val="002363B8"/>
    <w:rsid w:val="002375CB"/>
    <w:rsid w:val="002451B7"/>
    <w:rsid w:val="002452DF"/>
    <w:rsid w:val="002518F9"/>
    <w:rsid w:val="002664F5"/>
    <w:rsid w:val="00274A35"/>
    <w:rsid w:val="002A483F"/>
    <w:rsid w:val="002A4FE2"/>
    <w:rsid w:val="002B442F"/>
    <w:rsid w:val="002B49C6"/>
    <w:rsid w:val="002C0712"/>
    <w:rsid w:val="002C0E81"/>
    <w:rsid w:val="002D347B"/>
    <w:rsid w:val="002E0043"/>
    <w:rsid w:val="002E097B"/>
    <w:rsid w:val="002E52E3"/>
    <w:rsid w:val="002E585E"/>
    <w:rsid w:val="002F2E52"/>
    <w:rsid w:val="0031761B"/>
    <w:rsid w:val="00322C0C"/>
    <w:rsid w:val="00324EA7"/>
    <w:rsid w:val="00333FB0"/>
    <w:rsid w:val="00335988"/>
    <w:rsid w:val="00345976"/>
    <w:rsid w:val="00361D34"/>
    <w:rsid w:val="00362CCC"/>
    <w:rsid w:val="0036638C"/>
    <w:rsid w:val="0036690C"/>
    <w:rsid w:val="003728AA"/>
    <w:rsid w:val="00373868"/>
    <w:rsid w:val="00375E5B"/>
    <w:rsid w:val="00383E52"/>
    <w:rsid w:val="00385833"/>
    <w:rsid w:val="00390308"/>
    <w:rsid w:val="003A1A52"/>
    <w:rsid w:val="003A214E"/>
    <w:rsid w:val="003B3C5A"/>
    <w:rsid w:val="003D6E68"/>
    <w:rsid w:val="003E021A"/>
    <w:rsid w:val="003E5242"/>
    <w:rsid w:val="00402424"/>
    <w:rsid w:val="004030A2"/>
    <w:rsid w:val="00410F62"/>
    <w:rsid w:val="00414318"/>
    <w:rsid w:val="0043623F"/>
    <w:rsid w:val="00437428"/>
    <w:rsid w:val="004375AF"/>
    <w:rsid w:val="00443D57"/>
    <w:rsid w:val="00465304"/>
    <w:rsid w:val="00471943"/>
    <w:rsid w:val="00471EB9"/>
    <w:rsid w:val="0047799E"/>
    <w:rsid w:val="00493AC0"/>
    <w:rsid w:val="004A16B2"/>
    <w:rsid w:val="004A41BD"/>
    <w:rsid w:val="004B5364"/>
    <w:rsid w:val="004C00A2"/>
    <w:rsid w:val="004C044B"/>
    <w:rsid w:val="004D1211"/>
    <w:rsid w:val="00506453"/>
    <w:rsid w:val="00512534"/>
    <w:rsid w:val="00521628"/>
    <w:rsid w:val="00530FB5"/>
    <w:rsid w:val="00540110"/>
    <w:rsid w:val="00541145"/>
    <w:rsid w:val="00553D20"/>
    <w:rsid w:val="00566082"/>
    <w:rsid w:val="005778A9"/>
    <w:rsid w:val="00586E3F"/>
    <w:rsid w:val="00586E9D"/>
    <w:rsid w:val="005A3453"/>
    <w:rsid w:val="005A50ED"/>
    <w:rsid w:val="005B43A8"/>
    <w:rsid w:val="005C004A"/>
    <w:rsid w:val="005C25A1"/>
    <w:rsid w:val="005C2C32"/>
    <w:rsid w:val="005D0DF8"/>
    <w:rsid w:val="005D1324"/>
    <w:rsid w:val="005E1706"/>
    <w:rsid w:val="005E4DF0"/>
    <w:rsid w:val="005F4890"/>
    <w:rsid w:val="005F755E"/>
    <w:rsid w:val="006002A7"/>
    <w:rsid w:val="006058C9"/>
    <w:rsid w:val="00613AB9"/>
    <w:rsid w:val="006176B1"/>
    <w:rsid w:val="00625EC8"/>
    <w:rsid w:val="00646CA5"/>
    <w:rsid w:val="00653631"/>
    <w:rsid w:val="0066342D"/>
    <w:rsid w:val="006719CC"/>
    <w:rsid w:val="00675A28"/>
    <w:rsid w:val="0067617E"/>
    <w:rsid w:val="00677974"/>
    <w:rsid w:val="006856DB"/>
    <w:rsid w:val="006A33D6"/>
    <w:rsid w:val="006B2BA7"/>
    <w:rsid w:val="006B3D7A"/>
    <w:rsid w:val="006B4555"/>
    <w:rsid w:val="006B4E35"/>
    <w:rsid w:val="006C0410"/>
    <w:rsid w:val="006D2535"/>
    <w:rsid w:val="006E2B54"/>
    <w:rsid w:val="006E6BF8"/>
    <w:rsid w:val="00710034"/>
    <w:rsid w:val="00725874"/>
    <w:rsid w:val="00734F9F"/>
    <w:rsid w:val="00751C2C"/>
    <w:rsid w:val="007718BE"/>
    <w:rsid w:val="007721AC"/>
    <w:rsid w:val="00773A4E"/>
    <w:rsid w:val="00780437"/>
    <w:rsid w:val="00785A6E"/>
    <w:rsid w:val="00785A9D"/>
    <w:rsid w:val="007B5F2B"/>
    <w:rsid w:val="007C4358"/>
    <w:rsid w:val="007D49B6"/>
    <w:rsid w:val="007E1928"/>
    <w:rsid w:val="007E1FB2"/>
    <w:rsid w:val="007F5BEE"/>
    <w:rsid w:val="00810230"/>
    <w:rsid w:val="00817B00"/>
    <w:rsid w:val="008314D6"/>
    <w:rsid w:val="008338CA"/>
    <w:rsid w:val="00834298"/>
    <w:rsid w:val="00841D73"/>
    <w:rsid w:val="00842B02"/>
    <w:rsid w:val="008469F5"/>
    <w:rsid w:val="008528F4"/>
    <w:rsid w:val="00856310"/>
    <w:rsid w:val="008666B4"/>
    <w:rsid w:val="00870EBE"/>
    <w:rsid w:val="0088504E"/>
    <w:rsid w:val="0089200C"/>
    <w:rsid w:val="00895239"/>
    <w:rsid w:val="00895DC0"/>
    <w:rsid w:val="00897AB1"/>
    <w:rsid w:val="008B2BBA"/>
    <w:rsid w:val="008C1D7B"/>
    <w:rsid w:val="008C67AE"/>
    <w:rsid w:val="008E11F9"/>
    <w:rsid w:val="008E4A20"/>
    <w:rsid w:val="008E4F92"/>
    <w:rsid w:val="008F04D8"/>
    <w:rsid w:val="009017AD"/>
    <w:rsid w:val="00915B89"/>
    <w:rsid w:val="009320C6"/>
    <w:rsid w:val="00933CFA"/>
    <w:rsid w:val="00941955"/>
    <w:rsid w:val="009431F7"/>
    <w:rsid w:val="00954BDB"/>
    <w:rsid w:val="00956CB3"/>
    <w:rsid w:val="00960E67"/>
    <w:rsid w:val="009610D4"/>
    <w:rsid w:val="009662F2"/>
    <w:rsid w:val="009731AD"/>
    <w:rsid w:val="009956E1"/>
    <w:rsid w:val="009A2922"/>
    <w:rsid w:val="009A529C"/>
    <w:rsid w:val="009B25B2"/>
    <w:rsid w:val="009D3298"/>
    <w:rsid w:val="009E2104"/>
    <w:rsid w:val="009F160C"/>
    <w:rsid w:val="00A0261E"/>
    <w:rsid w:val="00A22502"/>
    <w:rsid w:val="00A246B9"/>
    <w:rsid w:val="00A25558"/>
    <w:rsid w:val="00A31151"/>
    <w:rsid w:val="00A40626"/>
    <w:rsid w:val="00A5641C"/>
    <w:rsid w:val="00A63C61"/>
    <w:rsid w:val="00A74631"/>
    <w:rsid w:val="00A85A75"/>
    <w:rsid w:val="00A93E75"/>
    <w:rsid w:val="00AA654C"/>
    <w:rsid w:val="00AA7B3B"/>
    <w:rsid w:val="00AC021F"/>
    <w:rsid w:val="00AC1335"/>
    <w:rsid w:val="00AC1F1F"/>
    <w:rsid w:val="00AC288B"/>
    <w:rsid w:val="00AC2CB1"/>
    <w:rsid w:val="00AC3D6D"/>
    <w:rsid w:val="00AD4D00"/>
    <w:rsid w:val="00AD6942"/>
    <w:rsid w:val="00AF0F37"/>
    <w:rsid w:val="00AF2EE5"/>
    <w:rsid w:val="00B04214"/>
    <w:rsid w:val="00B0498F"/>
    <w:rsid w:val="00B15C0E"/>
    <w:rsid w:val="00B17B87"/>
    <w:rsid w:val="00B23AC3"/>
    <w:rsid w:val="00B44793"/>
    <w:rsid w:val="00B4695A"/>
    <w:rsid w:val="00B54C93"/>
    <w:rsid w:val="00B64EF0"/>
    <w:rsid w:val="00B66A87"/>
    <w:rsid w:val="00B70E4A"/>
    <w:rsid w:val="00B93B9D"/>
    <w:rsid w:val="00BA3A0C"/>
    <w:rsid w:val="00BD098B"/>
    <w:rsid w:val="00BD40C3"/>
    <w:rsid w:val="00BD50E0"/>
    <w:rsid w:val="00BF416E"/>
    <w:rsid w:val="00BF4E57"/>
    <w:rsid w:val="00C15EF5"/>
    <w:rsid w:val="00C33336"/>
    <w:rsid w:val="00C37CED"/>
    <w:rsid w:val="00C42EAF"/>
    <w:rsid w:val="00C52D3A"/>
    <w:rsid w:val="00C71B41"/>
    <w:rsid w:val="00C7279E"/>
    <w:rsid w:val="00C728A8"/>
    <w:rsid w:val="00C84BDE"/>
    <w:rsid w:val="00C86930"/>
    <w:rsid w:val="00C90C24"/>
    <w:rsid w:val="00C9217C"/>
    <w:rsid w:val="00C926DF"/>
    <w:rsid w:val="00C92A9C"/>
    <w:rsid w:val="00CA6BF9"/>
    <w:rsid w:val="00CB4049"/>
    <w:rsid w:val="00CB6884"/>
    <w:rsid w:val="00CC30EF"/>
    <w:rsid w:val="00CD1C90"/>
    <w:rsid w:val="00CD7F3B"/>
    <w:rsid w:val="00CE4CDE"/>
    <w:rsid w:val="00CF16DF"/>
    <w:rsid w:val="00D20AD9"/>
    <w:rsid w:val="00D373BB"/>
    <w:rsid w:val="00D40BF8"/>
    <w:rsid w:val="00D50B15"/>
    <w:rsid w:val="00D55A53"/>
    <w:rsid w:val="00D57E4C"/>
    <w:rsid w:val="00D74CC8"/>
    <w:rsid w:val="00D82620"/>
    <w:rsid w:val="00D943F5"/>
    <w:rsid w:val="00D946D4"/>
    <w:rsid w:val="00DA2B52"/>
    <w:rsid w:val="00DA3F27"/>
    <w:rsid w:val="00DA5EF5"/>
    <w:rsid w:val="00DA726B"/>
    <w:rsid w:val="00DC5C8A"/>
    <w:rsid w:val="00DD1E52"/>
    <w:rsid w:val="00DD7CE4"/>
    <w:rsid w:val="00DF1680"/>
    <w:rsid w:val="00E21869"/>
    <w:rsid w:val="00E22F64"/>
    <w:rsid w:val="00E27924"/>
    <w:rsid w:val="00E37B62"/>
    <w:rsid w:val="00E53828"/>
    <w:rsid w:val="00E57E62"/>
    <w:rsid w:val="00E62829"/>
    <w:rsid w:val="00E74F1E"/>
    <w:rsid w:val="00E76C25"/>
    <w:rsid w:val="00E86DE8"/>
    <w:rsid w:val="00E9535B"/>
    <w:rsid w:val="00EE2A84"/>
    <w:rsid w:val="00EE72DB"/>
    <w:rsid w:val="00F00AEB"/>
    <w:rsid w:val="00F129A5"/>
    <w:rsid w:val="00F13BC7"/>
    <w:rsid w:val="00F20F57"/>
    <w:rsid w:val="00F31B7D"/>
    <w:rsid w:val="00F448B2"/>
    <w:rsid w:val="00F46652"/>
    <w:rsid w:val="00F5252A"/>
    <w:rsid w:val="00F53B60"/>
    <w:rsid w:val="00F54EF3"/>
    <w:rsid w:val="00F56D13"/>
    <w:rsid w:val="00F5783B"/>
    <w:rsid w:val="00F64B51"/>
    <w:rsid w:val="00F756DC"/>
    <w:rsid w:val="00F7709F"/>
    <w:rsid w:val="00F972D6"/>
    <w:rsid w:val="00FA7D81"/>
    <w:rsid w:val="00FB3BF9"/>
    <w:rsid w:val="00FD3CCD"/>
    <w:rsid w:val="00FE3D87"/>
    <w:rsid w:val="00FF57CB"/>
    <w:rsid w:val="00FF7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3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B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A6B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7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19CC"/>
    <w:pPr>
      <w:ind w:left="720"/>
      <w:contextualSpacing/>
    </w:pPr>
  </w:style>
  <w:style w:type="table" w:styleId="1-6">
    <w:name w:val="Medium List 1 Accent 6"/>
    <w:basedOn w:val="a1"/>
    <w:uiPriority w:val="65"/>
    <w:rsid w:val="005C25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1">
    <w:name w:val="Стиль1"/>
    <w:basedOn w:val="a1"/>
    <w:uiPriority w:val="99"/>
    <w:qFormat/>
    <w:rsid w:val="003903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9D6C5"/>
        <w:left w:val="single" w:sz="8" w:space="0" w:color="E9D6C5"/>
        <w:bottom w:val="single" w:sz="8" w:space="0" w:color="E9D6C5"/>
        <w:right w:val="single" w:sz="8" w:space="0" w:color="E9D6C5"/>
        <w:insideH w:val="single" w:sz="8" w:space="0" w:color="E9D6C5"/>
        <w:insideV w:val="single" w:sz="8" w:space="0" w:color="E9D6C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9D6C5"/>
      </w:tcPr>
    </w:tblStylePr>
  </w:style>
  <w:style w:type="table" w:customStyle="1" w:styleId="21">
    <w:name w:val="Стиль2"/>
    <w:basedOn w:val="a1"/>
    <w:uiPriority w:val="99"/>
    <w:qFormat/>
    <w:rsid w:val="002B44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shd w:val="clear" w:color="auto" w:fill="F5ECE3"/>
      </w:tcPr>
    </w:tblStylePr>
  </w:style>
  <w:style w:type="paragraph" w:customStyle="1" w:styleId="ConsPlusNonformat">
    <w:name w:val="ConsPlusNonformat"/>
    <w:uiPriority w:val="99"/>
    <w:rsid w:val="000420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Plain Text"/>
    <w:basedOn w:val="a"/>
    <w:link w:val="a6"/>
    <w:uiPriority w:val="99"/>
    <w:semiHidden/>
    <w:unhideWhenUsed/>
    <w:rsid w:val="00AC288B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semiHidden/>
    <w:rsid w:val="00AC288B"/>
    <w:rPr>
      <w:rFonts w:ascii="Consolas" w:eastAsiaTheme="minorHAnsi" w:hAnsi="Consolas"/>
      <w:sz w:val="21"/>
      <w:szCs w:val="21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CA6BF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semiHidden/>
    <w:rsid w:val="00CA6B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19CC"/>
    <w:pPr>
      <w:ind w:left="720"/>
      <w:contextualSpacing/>
    </w:pPr>
  </w:style>
  <w:style w:type="table" w:styleId="1-6">
    <w:name w:val="Medium List 1 Accent 6"/>
    <w:basedOn w:val="a1"/>
    <w:uiPriority w:val="65"/>
    <w:rsid w:val="005C25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1">
    <w:name w:val="Стиль1"/>
    <w:basedOn w:val="a1"/>
    <w:uiPriority w:val="99"/>
    <w:qFormat/>
    <w:rsid w:val="00390308"/>
    <w:pPr>
      <w:spacing w:after="0" w:line="240" w:lineRule="auto"/>
    </w:pPr>
    <w:tblPr>
      <w:tblStyleRowBandSize w:val="1"/>
      <w:tblStyleColBandSize w:val="1"/>
      <w:tblBorders>
        <w:top w:val="single" w:sz="8" w:space="0" w:color="E9D6C5"/>
        <w:left w:val="single" w:sz="8" w:space="0" w:color="E9D6C5"/>
        <w:bottom w:val="single" w:sz="8" w:space="0" w:color="E9D6C5"/>
        <w:right w:val="single" w:sz="8" w:space="0" w:color="E9D6C5"/>
        <w:insideH w:val="single" w:sz="8" w:space="0" w:color="E9D6C5"/>
        <w:insideV w:val="single" w:sz="8" w:space="0" w:color="E9D6C5"/>
      </w:tblBorders>
    </w:tblPr>
    <w:tcPr>
      <w:shd w:val="clear" w:color="auto" w:fill="auto"/>
    </w:tc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9D6C5"/>
      </w:tcPr>
    </w:tblStylePr>
  </w:style>
  <w:style w:type="table" w:customStyle="1" w:styleId="2">
    <w:name w:val="Стиль2"/>
    <w:basedOn w:val="a1"/>
    <w:uiPriority w:val="99"/>
    <w:qFormat/>
    <w:rsid w:val="002B442F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auto" w:fill="F5ECE3"/>
      </w:tcPr>
    </w:tblStylePr>
  </w:style>
  <w:style w:type="paragraph" w:customStyle="1" w:styleId="ConsPlusNonformat">
    <w:name w:val="ConsPlusNonformat"/>
    <w:uiPriority w:val="99"/>
    <w:rsid w:val="000420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19808D-AB45-4F40-B259-C8F7C2B81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2666</TotalTime>
  <Pages>1</Pages>
  <Words>6894</Words>
  <Characters>39302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mfc</dc:creator>
  <cp:lastModifiedBy>Администратор</cp:lastModifiedBy>
  <cp:revision>170</cp:revision>
  <cp:lastPrinted>2017-03-15T14:01:00Z</cp:lastPrinted>
  <dcterms:created xsi:type="dcterms:W3CDTF">2016-09-19T06:57:00Z</dcterms:created>
  <dcterms:modified xsi:type="dcterms:W3CDTF">2023-06-06T13:33:00Z</dcterms:modified>
</cp:coreProperties>
</file>