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C10" w:rsidRPr="00135048" w:rsidRDefault="006C6C10" w:rsidP="006C6C10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№1</w:t>
      </w:r>
    </w:p>
    <w:p w:rsidR="006C6C10" w:rsidRPr="00135048" w:rsidRDefault="006C6C10" w:rsidP="006C6C10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Порядку проведения экспертизы нормативных правовых актов</w:t>
      </w:r>
    </w:p>
    <w:p w:rsidR="006C6C10" w:rsidRPr="00135048" w:rsidRDefault="006C6C10" w:rsidP="006C6C10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Мокшанского района Пензенской области, </w:t>
      </w:r>
      <w:proofErr w:type="gramStart"/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затрагивающи</w:t>
      </w:r>
      <w:r w:rsidR="007D70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proofErr w:type="gramEnd"/>
    </w:p>
    <w:p w:rsidR="006C6C10" w:rsidRDefault="006C6C10" w:rsidP="009F4A96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вопросы осуществления предпринимательской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иной экономической</w:t>
      </w: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</w:t>
      </w:r>
    </w:p>
    <w:p w:rsidR="004757A9" w:rsidRPr="00135048" w:rsidRDefault="004757A9" w:rsidP="009F4A96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6C10" w:rsidRPr="00135048" w:rsidRDefault="006C6C10" w:rsidP="006C6C10">
      <w:pPr>
        <w:spacing w:after="0" w:line="240" w:lineRule="auto"/>
        <w:ind w:firstLine="6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Уведомление о проведении публичных консультаций</w:t>
      </w:r>
    </w:p>
    <w:tbl>
      <w:tblPr>
        <w:tblW w:w="1009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5"/>
      </w:tblGrid>
      <w:tr w:rsidR="006C6C10" w:rsidRPr="00135048" w:rsidTr="004154BD">
        <w:trPr>
          <w:jc w:val="center"/>
        </w:trPr>
        <w:tc>
          <w:tcPr>
            <w:tcW w:w="10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AD2" w:rsidRDefault="00CB4AD2" w:rsidP="00CB4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B4A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Настоящим  отдел экономики, земельных и имущественных отношений администрации Мокшанского района Пензенской области</w:t>
            </w:r>
          </w:p>
          <w:p w:rsidR="00CB4AD2" w:rsidRPr="00CB4AD2" w:rsidRDefault="00CB4AD2" w:rsidP="00CB4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______________________________________________________________</w:t>
            </w:r>
          </w:p>
          <w:p w:rsidR="006C6C10" w:rsidRPr="00135048" w:rsidRDefault="00CB4AD2" w:rsidP="00CB4AD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C6C10"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 наименование уполномоченного органа)</w:t>
            </w:r>
          </w:p>
          <w:p w:rsidR="00975A1E" w:rsidRPr="00647CF2" w:rsidRDefault="006C6C10" w:rsidP="00647CF2">
            <w:pPr>
              <w:pStyle w:val="a4"/>
              <w:spacing w:after="0" w:line="240" w:lineRule="auto"/>
              <w:jc w:val="both"/>
              <w:rPr>
                <w:rFonts w:eastAsia="Times New Roman"/>
                <w:b/>
                <w:i/>
                <w:sz w:val="28"/>
                <w:szCs w:val="28"/>
                <w:lang w:eastAsia="ru-RU"/>
              </w:rPr>
            </w:pPr>
            <w:r w:rsidRPr="00135048">
              <w:rPr>
                <w:rFonts w:eastAsia="Times New Roman"/>
                <w:sz w:val="28"/>
                <w:szCs w:val="28"/>
                <w:lang w:eastAsia="ru-RU"/>
              </w:rPr>
              <w:t>уведомляет о проведении публичных консультаций в целях проведения экспертизы нормативного правового акта</w:t>
            </w:r>
            <w:r w:rsidR="00CB4AD2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="009F4A96" w:rsidRPr="00975A1E">
              <w:rPr>
                <w:b/>
                <w:i/>
                <w:sz w:val="26"/>
                <w:szCs w:val="26"/>
              </w:rPr>
              <w:t xml:space="preserve">по </w:t>
            </w:r>
            <w:r w:rsidR="0017467A" w:rsidRPr="00975A1E">
              <w:rPr>
                <w:b/>
                <w:i/>
                <w:sz w:val="26"/>
                <w:szCs w:val="26"/>
              </w:rPr>
              <w:t xml:space="preserve">Постановлению администрации Мокшанского района Пензенской области от </w:t>
            </w:r>
            <w:r w:rsidR="00647CF2">
              <w:rPr>
                <w:b/>
                <w:i/>
                <w:sz w:val="26"/>
                <w:szCs w:val="26"/>
              </w:rPr>
              <w:t>07.10.2024</w:t>
            </w:r>
            <w:r w:rsidR="0017467A" w:rsidRPr="00975A1E">
              <w:rPr>
                <w:b/>
                <w:i/>
                <w:sz w:val="26"/>
                <w:szCs w:val="26"/>
              </w:rPr>
              <w:t xml:space="preserve"> № </w:t>
            </w:r>
            <w:r w:rsidR="00647CF2">
              <w:rPr>
                <w:b/>
                <w:i/>
                <w:sz w:val="26"/>
                <w:szCs w:val="26"/>
              </w:rPr>
              <w:t>941</w:t>
            </w:r>
            <w:r w:rsidR="0017467A" w:rsidRPr="00975A1E">
              <w:rPr>
                <w:b/>
                <w:i/>
                <w:sz w:val="26"/>
                <w:szCs w:val="26"/>
              </w:rPr>
              <w:t xml:space="preserve"> </w:t>
            </w:r>
            <w:r w:rsidR="00975A1E" w:rsidRPr="00647CF2">
              <w:rPr>
                <w:b/>
                <w:i/>
                <w:sz w:val="28"/>
                <w:szCs w:val="28"/>
              </w:rPr>
              <w:t>«</w:t>
            </w:r>
            <w:r w:rsidR="00647CF2" w:rsidRPr="00647CF2">
              <w:rPr>
                <w:b/>
                <w:i/>
                <w:sz w:val="28"/>
                <w:szCs w:val="28"/>
              </w:rPr>
              <w:t>Об утверждении административного регламента предоставления муниципальной услуги «Перераспределение земель и (или) земельных участков, государственная собственность на которые не разграничена, и земельных участков, находящихся в частной собственности»</w:t>
            </w:r>
            <w:r w:rsidR="00647CF2" w:rsidRPr="00647CF2">
              <w:rPr>
                <w:rFonts w:eastAsia="Times New Roman"/>
                <w:b/>
                <w:bCs/>
                <w:i/>
                <w:sz w:val="28"/>
                <w:szCs w:val="28"/>
                <w:lang w:eastAsia="ru-RU"/>
              </w:rPr>
              <w:t>.</w:t>
            </w:r>
          </w:p>
          <w:p w:rsidR="006C6C10" w:rsidRPr="00135048" w:rsidRDefault="00975A1E" w:rsidP="00975A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C6C10"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(наименование вида документа, его заголовок, регистрационный номер, дата)</w:t>
            </w:r>
          </w:p>
        </w:tc>
      </w:tr>
    </w:tbl>
    <w:p w:rsidR="006C6C10" w:rsidRPr="00135048" w:rsidRDefault="006C6C10" w:rsidP="006C6C10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98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83"/>
      </w:tblGrid>
      <w:tr w:rsidR="006C6C10" w:rsidRPr="00135048" w:rsidTr="004154BD">
        <w:trPr>
          <w:jc w:val="center"/>
        </w:trPr>
        <w:tc>
          <w:tcPr>
            <w:tcW w:w="9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C10" w:rsidRPr="00135048" w:rsidRDefault="006C6C10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проведения публичных консультаций:</w:t>
            </w:r>
            <w:r w:rsidR="00CB4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47C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10.03</w:t>
            </w:r>
            <w:r w:rsidR="009F4A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.202</w:t>
            </w:r>
            <w:r w:rsidR="00647C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  <w:r w:rsidR="00CB4AD2" w:rsidRPr="00CB4A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r w:rsidR="00647C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07.04</w:t>
            </w:r>
            <w:r w:rsidR="009F4A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.202</w:t>
            </w:r>
            <w:r w:rsidR="00647C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  <w:p w:rsidR="0017467A" w:rsidRDefault="006C6C10" w:rsidP="001746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(дата начала и окончания публичных консультаций)</w:t>
            </w:r>
          </w:p>
          <w:p w:rsidR="006C6C10" w:rsidRPr="00135048" w:rsidRDefault="006C6C10" w:rsidP="001746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C6C10" w:rsidRPr="00135048" w:rsidRDefault="006C6C10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 направления участниками публичных консультаций своих предложения и замечаний:</w:t>
            </w:r>
          </w:p>
          <w:p w:rsidR="006C6C10" w:rsidRPr="00CB4AD2" w:rsidRDefault="006C6C10" w:rsidP="00CB4AD2">
            <w:pPr>
              <w:spacing w:line="216" w:lineRule="auto"/>
              <w:jc w:val="both"/>
              <w:rPr>
                <w:color w:val="000000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предложения и замечания направляются по прилагаемой форме в электронном виде на адрес</w:t>
            </w:r>
            <w:r w:rsidR="00CB4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hyperlink r:id="rId6" w:history="1">
              <w:r w:rsidR="00CB4AD2" w:rsidRPr="00975A1E">
                <w:rPr>
                  <w:rStyle w:val="a3"/>
                  <w:rFonts w:ascii="Times New Roman" w:hAnsi="Times New Roman" w:cs="Times New Roman"/>
                  <w:lang w:val="en-US"/>
                </w:rPr>
                <w:t>mokshan</w:t>
              </w:r>
              <w:r w:rsidR="00CB4AD2" w:rsidRPr="00975A1E">
                <w:rPr>
                  <w:rStyle w:val="a3"/>
                  <w:rFonts w:ascii="Times New Roman" w:hAnsi="Times New Roman" w:cs="Times New Roman"/>
                </w:rPr>
                <w:t>_</w:t>
              </w:r>
              <w:r w:rsidR="00CB4AD2" w:rsidRPr="00975A1E">
                <w:rPr>
                  <w:rStyle w:val="a3"/>
                  <w:rFonts w:ascii="Times New Roman" w:hAnsi="Times New Roman" w:cs="Times New Roman"/>
                  <w:lang w:val="en-US"/>
                </w:rPr>
                <w:t>adm</w:t>
              </w:r>
              <w:r w:rsidR="00CB4AD2" w:rsidRPr="00975A1E">
                <w:rPr>
                  <w:rStyle w:val="a3"/>
                  <w:rFonts w:ascii="Times New Roman" w:hAnsi="Times New Roman" w:cs="Times New Roman"/>
                </w:rPr>
                <w:t>@</w:t>
              </w:r>
              <w:r w:rsidR="00CB4AD2" w:rsidRPr="00975A1E">
                <w:rPr>
                  <w:rStyle w:val="a3"/>
                  <w:rFonts w:ascii="Times New Roman" w:hAnsi="Times New Roman" w:cs="Times New Roman"/>
                  <w:lang w:val="en-US"/>
                </w:rPr>
                <w:t>sura</w:t>
              </w:r>
              <w:r w:rsidR="00CB4AD2" w:rsidRPr="00975A1E">
                <w:rPr>
                  <w:rStyle w:val="a3"/>
                  <w:rFonts w:ascii="Times New Roman" w:hAnsi="Times New Roman" w:cs="Times New Roman"/>
                </w:rPr>
                <w:t>.</w:t>
              </w:r>
              <w:r w:rsidR="00CB4AD2" w:rsidRPr="00975A1E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="00CB4AD2" w:rsidRPr="00975A1E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CB4AD2" w:rsidRPr="00975A1E">
              <w:rPr>
                <w:rFonts w:ascii="Times New Roman" w:hAnsi="Times New Roman" w:cs="Times New Roman"/>
                <w:color w:val="000000"/>
                <w:lang w:val="en-US"/>
              </w:rPr>
              <w:t>mokshan</w:t>
            </w:r>
            <w:r w:rsidR="00CB4AD2" w:rsidRPr="00975A1E">
              <w:rPr>
                <w:rFonts w:ascii="Times New Roman" w:hAnsi="Times New Roman" w:cs="Times New Roman"/>
                <w:color w:val="000000"/>
              </w:rPr>
              <w:t>-</w:t>
            </w:r>
            <w:r w:rsidR="00CB4AD2" w:rsidRPr="00975A1E">
              <w:rPr>
                <w:rFonts w:ascii="Times New Roman" w:hAnsi="Times New Roman" w:cs="Times New Roman"/>
                <w:color w:val="000000"/>
                <w:lang w:val="en-US"/>
              </w:rPr>
              <w:t>econom</w:t>
            </w:r>
            <w:r w:rsidR="00CB4AD2" w:rsidRPr="00975A1E">
              <w:rPr>
                <w:rFonts w:ascii="Times New Roman" w:hAnsi="Times New Roman" w:cs="Times New Roman"/>
                <w:color w:val="000000"/>
              </w:rPr>
              <w:t>@</w:t>
            </w:r>
            <w:r w:rsidR="00CB4AD2" w:rsidRPr="00975A1E">
              <w:rPr>
                <w:rFonts w:ascii="Times New Roman" w:hAnsi="Times New Roman" w:cs="Times New Roman"/>
                <w:color w:val="000000"/>
                <w:lang w:val="en-US"/>
              </w:rPr>
              <w:t>yandex</w:t>
            </w:r>
            <w:r w:rsidR="00CB4AD2" w:rsidRPr="00975A1E">
              <w:rPr>
                <w:rFonts w:ascii="Times New Roman" w:hAnsi="Times New Roman" w:cs="Times New Roman"/>
                <w:color w:val="000000"/>
              </w:rPr>
              <w:t>.</w:t>
            </w:r>
            <w:r w:rsidR="00CB4AD2" w:rsidRPr="00975A1E">
              <w:rPr>
                <w:rFonts w:ascii="Times New Roman" w:hAnsi="Times New Roman" w:cs="Times New Roman"/>
                <w:color w:val="000000"/>
                <w:lang w:val="en-US"/>
              </w:rPr>
              <w:t>ru</w:t>
            </w:r>
            <w:r w:rsidR="00CB4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6C6C10" w:rsidRPr="00135048" w:rsidRDefault="006C6C10" w:rsidP="00CB4AD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(адрес электронной почты ответственного сотрудника)</w:t>
            </w:r>
          </w:p>
          <w:p w:rsidR="00CB4AD2" w:rsidRPr="00CB4AD2" w:rsidRDefault="006C6C10" w:rsidP="00CB4AD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или на бумажном носителе по адресу</w:t>
            </w:r>
            <w:r w:rsidR="00CB4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r w:rsidR="00CB4AD2" w:rsidRPr="00CB4AD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442370, </w:t>
            </w:r>
            <w:proofErr w:type="gramStart"/>
            <w:r w:rsidR="00CB4AD2" w:rsidRPr="00CB4AD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Пензенская</w:t>
            </w:r>
            <w:proofErr w:type="gramEnd"/>
            <w:r w:rsidR="00CB4AD2" w:rsidRPr="00CB4AD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обл., Мокшанский </w:t>
            </w:r>
          </w:p>
          <w:p w:rsidR="006C6C10" w:rsidRDefault="00CB4AD2" w:rsidP="00CB4AD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CB4AD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р-н, р.п. Мокшан, ул. Поцелуева,1.</w:t>
            </w:r>
          </w:p>
          <w:p w:rsidR="00CB4AD2" w:rsidRPr="00CB4AD2" w:rsidRDefault="00CB4AD2" w:rsidP="00CB4AD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__</w:t>
            </w:r>
            <w:r w:rsidR="0017467A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___________________________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__________________________________</w:t>
            </w:r>
          </w:p>
          <w:p w:rsidR="006C6C10" w:rsidRPr="00135048" w:rsidRDefault="006C6C10" w:rsidP="007D708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(адрес уполномоченного органа) </w:t>
            </w:r>
          </w:p>
          <w:p w:rsidR="006C6C10" w:rsidRDefault="006C6C10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Контактное лицо по вопросам публичных консультаций:</w:t>
            </w:r>
          </w:p>
          <w:p w:rsidR="007D7082" w:rsidRDefault="007D7082" w:rsidP="00CB4AD2">
            <w:pPr>
              <w:pBdr>
                <w:bottom w:val="single" w:sz="4" w:space="1" w:color="auto"/>
              </w:pBd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B4AD2" w:rsidRPr="00135048" w:rsidRDefault="00801466" w:rsidP="00CB4AD2">
            <w:pPr>
              <w:pBdr>
                <w:bottom w:val="single" w:sz="4" w:space="1" w:color="auto"/>
              </w:pBd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Семикова Наталья Викторовна</w:t>
            </w:r>
          </w:p>
          <w:p w:rsidR="006C6C10" w:rsidRPr="00135048" w:rsidRDefault="006C6C10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 ответственного сотрудника)</w:t>
            </w:r>
          </w:p>
          <w:p w:rsidR="006C6C10" w:rsidRPr="00135048" w:rsidRDefault="006C6C10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рабочий телефон: </w:t>
            </w:r>
            <w:r w:rsidR="00CB4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8(84150)</w:t>
            </w:r>
            <w:r w:rsidR="0097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B4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2-75-59</w:t>
            </w:r>
          </w:p>
          <w:p w:rsidR="0017467A" w:rsidRDefault="006C6C10" w:rsidP="00975A1E">
            <w:pPr>
              <w:pBdr>
                <w:bottom w:val="single" w:sz="4" w:space="1" w:color="auto"/>
              </w:pBd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график работы: с </w:t>
            </w:r>
            <w:r w:rsidR="00CB4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8.00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до </w:t>
            </w:r>
            <w:r w:rsidR="00CB4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17.00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рабочим дням </w:t>
            </w:r>
          </w:p>
          <w:p w:rsidR="00975A1E" w:rsidRDefault="00975A1E" w:rsidP="00953FE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045C0" w:rsidRPr="00975A1E" w:rsidRDefault="006C6C10" w:rsidP="00953FE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5A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Прилагаемые к уведомлению материалы:</w:t>
            </w:r>
          </w:p>
          <w:p w:rsidR="0017467A" w:rsidRPr="00647CF2" w:rsidRDefault="006C6C10" w:rsidP="00647CF2">
            <w:pPr>
              <w:pStyle w:val="a4"/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975A1E">
              <w:rPr>
                <w:rFonts w:eastAsia="Times New Roman"/>
                <w:sz w:val="26"/>
                <w:szCs w:val="26"/>
                <w:lang w:eastAsia="ru-RU"/>
              </w:rPr>
              <w:t>1</w:t>
            </w:r>
            <w:r w:rsidR="0017467A" w:rsidRPr="00975A1E">
              <w:rPr>
                <w:rFonts w:eastAsia="Times New Roman"/>
                <w:sz w:val="26"/>
                <w:szCs w:val="26"/>
                <w:lang w:eastAsia="ru-RU"/>
              </w:rPr>
              <w:t>)</w:t>
            </w:r>
            <w:r w:rsidR="0017467A" w:rsidRPr="00975A1E">
              <w:rPr>
                <w:b/>
                <w:i/>
                <w:sz w:val="26"/>
                <w:szCs w:val="26"/>
              </w:rPr>
              <w:t xml:space="preserve"> </w:t>
            </w:r>
            <w:r w:rsidR="00647CF2" w:rsidRPr="00647CF2">
              <w:rPr>
                <w:sz w:val="26"/>
                <w:szCs w:val="26"/>
              </w:rPr>
              <w:t>Постановлени</w:t>
            </w:r>
            <w:r w:rsidR="00647CF2">
              <w:rPr>
                <w:sz w:val="26"/>
                <w:szCs w:val="26"/>
              </w:rPr>
              <w:t>е</w:t>
            </w:r>
            <w:bookmarkStart w:id="0" w:name="_GoBack"/>
            <w:bookmarkEnd w:id="0"/>
            <w:r w:rsidR="00647CF2" w:rsidRPr="00647CF2">
              <w:rPr>
                <w:sz w:val="26"/>
                <w:szCs w:val="26"/>
              </w:rPr>
              <w:t xml:space="preserve"> администрации Мокшанского района Пензенской области от 07.10.2024 № 941 </w:t>
            </w:r>
            <w:r w:rsidR="00647CF2" w:rsidRPr="00647CF2">
              <w:rPr>
                <w:sz w:val="28"/>
                <w:szCs w:val="28"/>
              </w:rPr>
              <w:t>«Об утверждении административного регламента предоставления муниципальной услуги «Перераспределение земель и (или) земельных участков, государственная собственность на которые не разграничена, и земельных участков, находящихся в частной собственности»</w:t>
            </w:r>
            <w:r w:rsidR="00647CF2" w:rsidRPr="00647CF2">
              <w:rPr>
                <w:rFonts w:eastAsia="Times New Roman"/>
                <w:bCs/>
                <w:sz w:val="28"/>
                <w:szCs w:val="28"/>
                <w:lang w:eastAsia="ru-RU"/>
              </w:rPr>
              <w:t>.</w:t>
            </w:r>
          </w:p>
          <w:p w:rsidR="006C6C10" w:rsidRPr="00B045C0" w:rsidRDefault="00252935" w:rsidP="001746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975A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C6C10" w:rsidRPr="00975A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2) </w:t>
            </w:r>
            <w:r w:rsidR="00801466" w:rsidRPr="00975A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="006C6C10" w:rsidRPr="00975A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просный лист для проведения публичных консультаций.</w:t>
            </w:r>
          </w:p>
        </w:tc>
      </w:tr>
    </w:tbl>
    <w:p w:rsidR="006C6C10" w:rsidRPr="00135048" w:rsidRDefault="006C6C10" w:rsidP="00953FED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6C6C10" w:rsidRPr="00135048" w:rsidSect="0017467A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6C10"/>
    <w:rsid w:val="00097E79"/>
    <w:rsid w:val="0017467A"/>
    <w:rsid w:val="00252935"/>
    <w:rsid w:val="00304A89"/>
    <w:rsid w:val="004757A9"/>
    <w:rsid w:val="00613479"/>
    <w:rsid w:val="00647CF2"/>
    <w:rsid w:val="006C6C10"/>
    <w:rsid w:val="00716298"/>
    <w:rsid w:val="007D7082"/>
    <w:rsid w:val="00801466"/>
    <w:rsid w:val="008C617D"/>
    <w:rsid w:val="00953FED"/>
    <w:rsid w:val="00975A1E"/>
    <w:rsid w:val="009F4A96"/>
    <w:rsid w:val="00B045C0"/>
    <w:rsid w:val="00CB4AD2"/>
    <w:rsid w:val="00D24A44"/>
    <w:rsid w:val="00FA3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4AD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75A1E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okshan_adm@sur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BCF9465-2F88-4A0C-9962-4A8FE7352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EconomPC</cp:lastModifiedBy>
  <cp:revision>16</cp:revision>
  <cp:lastPrinted>2023-02-06T08:09:00Z</cp:lastPrinted>
  <dcterms:created xsi:type="dcterms:W3CDTF">2021-12-01T05:48:00Z</dcterms:created>
  <dcterms:modified xsi:type="dcterms:W3CDTF">2025-03-12T12:35:00Z</dcterms:modified>
</cp:coreProperties>
</file>