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033ACF" w:rsidP="00E36D6F">
            <w:pPr>
              <w:widowControl/>
              <w:jc w:val="center"/>
              <w:rPr>
                <w:sz w:val="24"/>
              </w:rPr>
            </w:pPr>
            <w:r>
              <w:rPr>
                <w:sz w:val="24"/>
              </w:rPr>
              <w:t>11.07.2023</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033ACF" w:rsidP="00E36D6F">
            <w:pPr>
              <w:widowControl/>
              <w:jc w:val="center"/>
              <w:rPr>
                <w:sz w:val="24"/>
              </w:rPr>
            </w:pPr>
            <w:r>
              <w:rPr>
                <w:sz w:val="24"/>
              </w:rPr>
              <w:t>615</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за перв</w:t>
      </w:r>
      <w:r w:rsidR="00D94BB7">
        <w:rPr>
          <w:b/>
          <w:sz w:val="28"/>
          <w:szCs w:val="28"/>
        </w:rPr>
        <w:t>ое</w:t>
      </w:r>
      <w:r w:rsidR="00841CA9" w:rsidRPr="00E520A6">
        <w:rPr>
          <w:b/>
          <w:sz w:val="28"/>
          <w:szCs w:val="28"/>
        </w:rPr>
        <w:t xml:space="preserve"> </w:t>
      </w:r>
      <w:r w:rsidR="00D94BB7">
        <w:rPr>
          <w:b/>
          <w:sz w:val="28"/>
          <w:szCs w:val="28"/>
        </w:rPr>
        <w:t>полугодие</w:t>
      </w:r>
      <w:r w:rsidR="00841CA9" w:rsidRPr="00E520A6">
        <w:rPr>
          <w:b/>
          <w:sz w:val="28"/>
          <w:szCs w:val="28"/>
        </w:rPr>
        <w:t xml:space="preserve"> 20</w:t>
      </w:r>
      <w:r w:rsidR="00A5219C">
        <w:rPr>
          <w:b/>
          <w:sz w:val="28"/>
          <w:szCs w:val="28"/>
        </w:rPr>
        <w:t>2</w:t>
      </w:r>
      <w:r w:rsidR="00F050E2">
        <w:rPr>
          <w:b/>
          <w:sz w:val="28"/>
          <w:szCs w:val="28"/>
        </w:rPr>
        <w:t>3</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w:t>
      </w:r>
      <w:proofErr w:type="spellStart"/>
      <w:r w:rsidRPr="00E520A6">
        <w:rPr>
          <w:sz w:val="28"/>
          <w:szCs w:val="28"/>
        </w:rPr>
        <w:t>Мокшанского</w:t>
      </w:r>
      <w:proofErr w:type="spellEnd"/>
      <w:r w:rsidRPr="00E520A6">
        <w:rPr>
          <w:sz w:val="28"/>
          <w:szCs w:val="28"/>
        </w:rPr>
        <w:t xml:space="preserve"> района в течение </w:t>
      </w:r>
      <w:r w:rsidR="00841CA9" w:rsidRPr="00E520A6">
        <w:rPr>
          <w:sz w:val="28"/>
          <w:szCs w:val="28"/>
        </w:rPr>
        <w:t>первого</w:t>
      </w:r>
      <w:r w:rsidR="00E95EF7" w:rsidRPr="00E520A6">
        <w:rPr>
          <w:sz w:val="28"/>
          <w:szCs w:val="28"/>
        </w:rPr>
        <w:t xml:space="preserve"> </w:t>
      </w:r>
      <w:r w:rsidR="00D94BB7">
        <w:rPr>
          <w:sz w:val="28"/>
          <w:szCs w:val="28"/>
        </w:rPr>
        <w:t>полугодия</w:t>
      </w:r>
      <w:r w:rsidR="00287CE0" w:rsidRPr="00E520A6">
        <w:rPr>
          <w:b/>
          <w:sz w:val="28"/>
          <w:szCs w:val="28"/>
        </w:rPr>
        <w:t xml:space="preserve"> </w:t>
      </w:r>
      <w:r w:rsidR="00A61DF1" w:rsidRPr="00E520A6">
        <w:rPr>
          <w:sz w:val="28"/>
          <w:szCs w:val="28"/>
        </w:rPr>
        <w:t>20</w:t>
      </w:r>
      <w:r w:rsidR="0052416A">
        <w:rPr>
          <w:sz w:val="28"/>
          <w:szCs w:val="28"/>
        </w:rPr>
        <w:t>2</w:t>
      </w:r>
      <w:r w:rsidR="00F050E2">
        <w:rPr>
          <w:sz w:val="28"/>
          <w:szCs w:val="28"/>
        </w:rPr>
        <w:t>3</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w:t>
      </w:r>
      <w:proofErr w:type="spellStart"/>
      <w:r w:rsidR="00841CA9" w:rsidRPr="00E520A6">
        <w:rPr>
          <w:sz w:val="28"/>
          <w:szCs w:val="28"/>
        </w:rPr>
        <w:t>Мокшанского</w:t>
      </w:r>
      <w:proofErr w:type="spellEnd"/>
      <w:r w:rsidR="00841CA9" w:rsidRPr="00E520A6">
        <w:rPr>
          <w:sz w:val="28"/>
          <w:szCs w:val="28"/>
        </w:rPr>
        <w:t xml:space="preserve"> района Пензенской области </w:t>
      </w:r>
      <w:r w:rsidR="0052416A" w:rsidRPr="0052416A">
        <w:rPr>
          <w:sz w:val="28"/>
          <w:szCs w:val="28"/>
        </w:rPr>
        <w:t>от 2</w:t>
      </w:r>
      <w:r w:rsidR="00F050E2">
        <w:rPr>
          <w:sz w:val="28"/>
          <w:szCs w:val="28"/>
        </w:rPr>
        <w:t>2</w:t>
      </w:r>
      <w:r w:rsidR="0052416A" w:rsidRPr="0052416A">
        <w:rPr>
          <w:sz w:val="28"/>
          <w:szCs w:val="28"/>
        </w:rPr>
        <w:t>.12.202</w:t>
      </w:r>
      <w:r w:rsidR="00F050E2">
        <w:rPr>
          <w:sz w:val="28"/>
          <w:szCs w:val="28"/>
        </w:rPr>
        <w:t>2</w:t>
      </w:r>
      <w:r w:rsidR="00213F2F">
        <w:rPr>
          <w:sz w:val="28"/>
          <w:szCs w:val="28"/>
        </w:rPr>
        <w:t xml:space="preserve"> № </w:t>
      </w:r>
      <w:r w:rsidR="00F050E2">
        <w:rPr>
          <w:sz w:val="28"/>
          <w:szCs w:val="28"/>
        </w:rPr>
        <w:t>67</w:t>
      </w:r>
      <w:r w:rsidR="0052416A" w:rsidRPr="0052416A">
        <w:rPr>
          <w:sz w:val="28"/>
          <w:szCs w:val="28"/>
        </w:rPr>
        <w:t>-</w:t>
      </w:r>
      <w:r w:rsidR="00F050E2">
        <w:rPr>
          <w:sz w:val="28"/>
          <w:szCs w:val="28"/>
        </w:rPr>
        <w:t>5</w:t>
      </w:r>
      <w:r w:rsidR="0052416A" w:rsidRPr="0052416A">
        <w:rPr>
          <w:sz w:val="28"/>
          <w:szCs w:val="28"/>
        </w:rPr>
        <w:t>/</w:t>
      </w:r>
      <w:r w:rsidR="00F050E2">
        <w:rPr>
          <w:sz w:val="28"/>
          <w:szCs w:val="28"/>
        </w:rPr>
        <w:t>5</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w:t>
      </w:r>
      <w:proofErr w:type="spellStart"/>
      <w:r w:rsidR="0086699D" w:rsidRPr="0086699D">
        <w:rPr>
          <w:sz w:val="28"/>
          <w:szCs w:val="28"/>
        </w:rPr>
        <w:t>Мокшанского</w:t>
      </w:r>
      <w:proofErr w:type="spellEnd"/>
      <w:r w:rsidR="0086699D" w:rsidRPr="0086699D">
        <w:rPr>
          <w:sz w:val="28"/>
          <w:szCs w:val="28"/>
        </w:rPr>
        <w:t xml:space="preserve"> района Пензенской области на 20</w:t>
      </w:r>
      <w:r w:rsidR="00A5219C">
        <w:rPr>
          <w:sz w:val="28"/>
          <w:szCs w:val="28"/>
        </w:rPr>
        <w:t>2</w:t>
      </w:r>
      <w:r w:rsidR="00F050E2">
        <w:rPr>
          <w:sz w:val="28"/>
          <w:szCs w:val="28"/>
        </w:rPr>
        <w:t>3</w:t>
      </w:r>
      <w:r w:rsidR="0086699D" w:rsidRPr="0086699D">
        <w:rPr>
          <w:sz w:val="28"/>
          <w:szCs w:val="28"/>
        </w:rPr>
        <w:t xml:space="preserve"> год и на плановый период 20</w:t>
      </w:r>
      <w:r w:rsidR="00555FBD">
        <w:rPr>
          <w:sz w:val="28"/>
          <w:szCs w:val="28"/>
        </w:rPr>
        <w:t>2</w:t>
      </w:r>
      <w:r w:rsidR="00F050E2">
        <w:rPr>
          <w:sz w:val="28"/>
          <w:szCs w:val="28"/>
        </w:rPr>
        <w:t>4</w:t>
      </w:r>
      <w:r w:rsidR="0086699D" w:rsidRPr="0086699D">
        <w:rPr>
          <w:sz w:val="28"/>
          <w:szCs w:val="28"/>
        </w:rPr>
        <w:t xml:space="preserve"> и 202</w:t>
      </w:r>
      <w:r w:rsidR="00F050E2">
        <w:rPr>
          <w:sz w:val="28"/>
          <w:szCs w:val="28"/>
        </w:rPr>
        <w:t>5</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 xml:space="preserve">Собрания представителей </w:t>
      </w:r>
      <w:proofErr w:type="spellStart"/>
      <w:r w:rsidR="00E95EF7" w:rsidRPr="00E520A6">
        <w:rPr>
          <w:sz w:val="28"/>
          <w:szCs w:val="28"/>
        </w:rPr>
        <w:t>Мокшанского</w:t>
      </w:r>
      <w:proofErr w:type="spellEnd"/>
      <w:r w:rsidR="00E95EF7" w:rsidRPr="00E520A6">
        <w:rPr>
          <w:sz w:val="28"/>
          <w:szCs w:val="28"/>
        </w:rPr>
        <w:t xml:space="preserve"> района от 14.11.2014 № 560-55/3 «Об утверждении Положения о бюджетном процессе в </w:t>
      </w:r>
      <w:proofErr w:type="spellStart"/>
      <w:r w:rsidR="00E95EF7" w:rsidRPr="00E520A6">
        <w:rPr>
          <w:sz w:val="28"/>
          <w:szCs w:val="28"/>
        </w:rPr>
        <w:t>Мокшанском</w:t>
      </w:r>
      <w:proofErr w:type="spellEnd"/>
      <w:r w:rsidR="00E95EF7" w:rsidRPr="00E520A6">
        <w:rPr>
          <w:sz w:val="28"/>
          <w:szCs w:val="28"/>
        </w:rPr>
        <w:t xml:space="preserve">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 xml:space="preserve">дминистрация </w:t>
      </w:r>
      <w:proofErr w:type="spellStart"/>
      <w:r w:rsidR="000130CB" w:rsidRPr="00E520A6">
        <w:rPr>
          <w:b/>
          <w:sz w:val="28"/>
          <w:szCs w:val="28"/>
        </w:rPr>
        <w:t>Мокшанского</w:t>
      </w:r>
      <w:proofErr w:type="spellEnd"/>
      <w:r w:rsidR="000130CB" w:rsidRPr="00E520A6">
        <w:rPr>
          <w:b/>
          <w:sz w:val="28"/>
          <w:szCs w:val="28"/>
        </w:rPr>
        <w:t xml:space="preserve">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w:t>
      </w:r>
      <w:r w:rsidR="00841CA9" w:rsidRPr="00E520A6">
        <w:rPr>
          <w:bCs/>
          <w:sz w:val="28"/>
          <w:szCs w:val="28"/>
        </w:rPr>
        <w:t>за перв</w:t>
      </w:r>
      <w:r w:rsidR="006E1C7F">
        <w:rPr>
          <w:bCs/>
          <w:sz w:val="28"/>
          <w:szCs w:val="28"/>
        </w:rPr>
        <w:t>ое</w:t>
      </w:r>
      <w:r w:rsidR="00841CA9" w:rsidRPr="00E520A6">
        <w:rPr>
          <w:bCs/>
          <w:sz w:val="28"/>
          <w:szCs w:val="28"/>
        </w:rPr>
        <w:t xml:space="preserve"> </w:t>
      </w:r>
      <w:r w:rsidR="006E1C7F">
        <w:rPr>
          <w:bCs/>
          <w:sz w:val="28"/>
          <w:szCs w:val="28"/>
        </w:rPr>
        <w:t>полугодие</w:t>
      </w:r>
      <w:r w:rsidR="00841CA9" w:rsidRPr="00E520A6">
        <w:rPr>
          <w:bCs/>
          <w:sz w:val="28"/>
          <w:szCs w:val="28"/>
        </w:rPr>
        <w:t xml:space="preserve"> 20</w:t>
      </w:r>
      <w:r w:rsidR="00F84644">
        <w:rPr>
          <w:bCs/>
          <w:sz w:val="28"/>
          <w:szCs w:val="28"/>
        </w:rPr>
        <w:t>2</w:t>
      </w:r>
      <w:r w:rsidR="00D37891">
        <w:rPr>
          <w:bCs/>
          <w:sz w:val="28"/>
          <w:szCs w:val="28"/>
        </w:rPr>
        <w:t>3</w:t>
      </w:r>
      <w:r w:rsidR="00841CA9" w:rsidRPr="00E520A6">
        <w:rPr>
          <w:bCs/>
          <w:sz w:val="28"/>
          <w:szCs w:val="28"/>
        </w:rPr>
        <w:t xml:space="preserve"> года</w:t>
      </w:r>
      <w:r w:rsidR="00537089" w:rsidRPr="00E520A6">
        <w:rPr>
          <w:sz w:val="28"/>
          <w:szCs w:val="28"/>
        </w:rPr>
        <w:t xml:space="preserve"> по доходам в сумме </w:t>
      </w:r>
      <w:r w:rsidR="00B036C9">
        <w:rPr>
          <w:bCs/>
          <w:sz w:val="28"/>
          <w:szCs w:val="28"/>
        </w:rPr>
        <w:t>402 072,5</w:t>
      </w:r>
      <w:r w:rsidR="00B76327">
        <w:rPr>
          <w:bCs/>
          <w:sz w:val="28"/>
          <w:szCs w:val="28"/>
        </w:rPr>
        <w:t xml:space="preserve"> </w:t>
      </w:r>
      <w:r w:rsidRPr="00E520A6">
        <w:rPr>
          <w:sz w:val="28"/>
          <w:szCs w:val="28"/>
        </w:rPr>
        <w:t xml:space="preserve">тыс. руб., расходам в сумме </w:t>
      </w:r>
      <w:r w:rsidR="00B036C9">
        <w:rPr>
          <w:bCs/>
          <w:sz w:val="28"/>
          <w:szCs w:val="28"/>
        </w:rPr>
        <w:t>407 573,6</w:t>
      </w:r>
      <w:r w:rsidR="00D37891">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r w:rsidR="0042327E">
        <w:rPr>
          <w:sz w:val="28"/>
          <w:szCs w:val="28"/>
        </w:rPr>
        <w:t>дефицит</w:t>
      </w:r>
      <w:r w:rsidRPr="00E520A6">
        <w:rPr>
          <w:sz w:val="28"/>
          <w:szCs w:val="28"/>
        </w:rPr>
        <w:t xml:space="preserve"> бюджета в сумме </w:t>
      </w:r>
      <w:r w:rsidR="00B036C9">
        <w:rPr>
          <w:sz w:val="28"/>
          <w:szCs w:val="28"/>
        </w:rPr>
        <w:t>5 501,1</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w:t>
      </w:r>
      <w:proofErr w:type="spellStart"/>
      <w:r w:rsidRPr="00E520A6">
        <w:rPr>
          <w:sz w:val="28"/>
          <w:szCs w:val="28"/>
        </w:rPr>
        <w:t>Мокшанского</w:t>
      </w:r>
      <w:proofErr w:type="spellEnd"/>
      <w:r w:rsidRPr="00E520A6">
        <w:rPr>
          <w:sz w:val="28"/>
          <w:szCs w:val="28"/>
        </w:rPr>
        <w:t xml:space="preserve"> района по кодам классификации доходов бюджетов </w:t>
      </w:r>
      <w:r w:rsidR="00F84644">
        <w:rPr>
          <w:sz w:val="28"/>
          <w:szCs w:val="28"/>
        </w:rPr>
        <w:t xml:space="preserve">за </w:t>
      </w:r>
      <w:r w:rsidR="006E1C7F" w:rsidRPr="00E520A6">
        <w:rPr>
          <w:bCs/>
          <w:sz w:val="28"/>
          <w:szCs w:val="28"/>
        </w:rPr>
        <w:t>перв</w:t>
      </w:r>
      <w:r w:rsidR="006E1C7F">
        <w:rPr>
          <w:bCs/>
          <w:sz w:val="28"/>
          <w:szCs w:val="28"/>
        </w:rPr>
        <w:t>ое</w:t>
      </w:r>
      <w:r w:rsidR="006E1C7F" w:rsidRPr="00E520A6">
        <w:rPr>
          <w:bCs/>
          <w:sz w:val="28"/>
          <w:szCs w:val="28"/>
        </w:rPr>
        <w:t xml:space="preserve"> </w:t>
      </w:r>
      <w:r w:rsidR="006E1C7F">
        <w:rPr>
          <w:bCs/>
          <w:sz w:val="28"/>
          <w:szCs w:val="28"/>
        </w:rPr>
        <w:t>полугодие</w:t>
      </w:r>
      <w:r w:rsidR="006E1C7F" w:rsidRPr="00E520A6">
        <w:rPr>
          <w:bCs/>
          <w:sz w:val="28"/>
          <w:szCs w:val="28"/>
        </w:rPr>
        <w:t xml:space="preserve"> </w:t>
      </w:r>
      <w:r w:rsidR="00F84644">
        <w:rPr>
          <w:sz w:val="28"/>
          <w:szCs w:val="28"/>
        </w:rPr>
        <w:t>202</w:t>
      </w:r>
      <w:r w:rsidR="00EA1650">
        <w:rPr>
          <w:sz w:val="28"/>
          <w:szCs w:val="28"/>
        </w:rPr>
        <w:t>3</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w:t>
      </w:r>
      <w:proofErr w:type="spellStart"/>
      <w:r w:rsidRPr="00E520A6">
        <w:rPr>
          <w:sz w:val="28"/>
          <w:szCs w:val="28"/>
        </w:rPr>
        <w:t>Мокшанского</w:t>
      </w:r>
      <w:proofErr w:type="spellEnd"/>
      <w:r w:rsidRPr="00E520A6">
        <w:rPr>
          <w:sz w:val="28"/>
          <w:szCs w:val="28"/>
        </w:rPr>
        <w:t xml:space="preserve">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 xml:space="preserve">за </w:t>
      </w:r>
      <w:r w:rsidR="006E1C7F" w:rsidRPr="00E520A6">
        <w:rPr>
          <w:bCs/>
          <w:sz w:val="28"/>
          <w:szCs w:val="28"/>
        </w:rPr>
        <w:t>перв</w:t>
      </w:r>
      <w:r w:rsidR="006E1C7F">
        <w:rPr>
          <w:bCs/>
          <w:sz w:val="28"/>
          <w:szCs w:val="28"/>
        </w:rPr>
        <w:t>ое</w:t>
      </w:r>
      <w:r w:rsidR="006E1C7F" w:rsidRPr="00E520A6">
        <w:rPr>
          <w:bCs/>
          <w:sz w:val="28"/>
          <w:szCs w:val="28"/>
        </w:rPr>
        <w:t xml:space="preserve"> </w:t>
      </w:r>
      <w:r w:rsidR="006E1C7F">
        <w:rPr>
          <w:bCs/>
          <w:sz w:val="28"/>
          <w:szCs w:val="28"/>
        </w:rPr>
        <w:t>полугодие</w:t>
      </w:r>
      <w:r w:rsidR="006E1C7F" w:rsidRPr="00E520A6">
        <w:rPr>
          <w:bCs/>
          <w:sz w:val="28"/>
          <w:szCs w:val="28"/>
        </w:rPr>
        <w:t xml:space="preserve"> </w:t>
      </w:r>
      <w:r w:rsidR="00F84644">
        <w:rPr>
          <w:sz w:val="28"/>
          <w:szCs w:val="28"/>
        </w:rPr>
        <w:t>202</w:t>
      </w:r>
      <w:r w:rsidR="00EA1650">
        <w:rPr>
          <w:sz w:val="28"/>
          <w:szCs w:val="28"/>
        </w:rPr>
        <w:t>3</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разделам и подразделам классификации расходов бюджетов </w:t>
      </w:r>
      <w:r w:rsidR="00F84644">
        <w:rPr>
          <w:bCs/>
          <w:sz w:val="28"/>
          <w:szCs w:val="28"/>
        </w:rPr>
        <w:t xml:space="preserve">за </w:t>
      </w:r>
      <w:r w:rsidR="006E1C7F" w:rsidRPr="00E520A6">
        <w:rPr>
          <w:bCs/>
          <w:sz w:val="28"/>
          <w:szCs w:val="28"/>
        </w:rPr>
        <w:t>перв</w:t>
      </w:r>
      <w:r w:rsidR="006E1C7F">
        <w:rPr>
          <w:bCs/>
          <w:sz w:val="28"/>
          <w:szCs w:val="28"/>
        </w:rPr>
        <w:t>ое</w:t>
      </w:r>
      <w:r w:rsidR="006E1C7F" w:rsidRPr="00E520A6">
        <w:rPr>
          <w:bCs/>
          <w:sz w:val="28"/>
          <w:szCs w:val="28"/>
        </w:rPr>
        <w:t xml:space="preserve"> </w:t>
      </w:r>
      <w:r w:rsidR="006E1C7F">
        <w:rPr>
          <w:bCs/>
          <w:sz w:val="28"/>
          <w:szCs w:val="28"/>
        </w:rPr>
        <w:t>полугодие</w:t>
      </w:r>
      <w:r w:rsidR="006E1C7F" w:rsidRPr="00E520A6">
        <w:rPr>
          <w:bCs/>
          <w:sz w:val="28"/>
          <w:szCs w:val="28"/>
        </w:rPr>
        <w:t xml:space="preserve"> </w:t>
      </w:r>
      <w:r w:rsidR="00F84644">
        <w:rPr>
          <w:bCs/>
          <w:sz w:val="28"/>
          <w:szCs w:val="28"/>
        </w:rPr>
        <w:t>202</w:t>
      </w:r>
      <w:r w:rsidR="00EA1650">
        <w:rPr>
          <w:bCs/>
          <w:sz w:val="28"/>
          <w:szCs w:val="28"/>
        </w:rPr>
        <w:t>3</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00841CA9" w:rsidRPr="00E520A6">
        <w:rPr>
          <w:bCs/>
          <w:sz w:val="28"/>
          <w:szCs w:val="28"/>
        </w:rPr>
        <w:t xml:space="preserve">за </w:t>
      </w:r>
      <w:r w:rsidR="006E1C7F" w:rsidRPr="00E520A6">
        <w:rPr>
          <w:bCs/>
          <w:sz w:val="28"/>
          <w:szCs w:val="28"/>
        </w:rPr>
        <w:t>перв</w:t>
      </w:r>
      <w:r w:rsidR="006E1C7F">
        <w:rPr>
          <w:bCs/>
          <w:sz w:val="28"/>
          <w:szCs w:val="28"/>
        </w:rPr>
        <w:t>ое</w:t>
      </w:r>
      <w:r w:rsidR="006E1C7F" w:rsidRPr="00E520A6">
        <w:rPr>
          <w:bCs/>
          <w:sz w:val="28"/>
          <w:szCs w:val="28"/>
        </w:rPr>
        <w:t xml:space="preserve"> </w:t>
      </w:r>
      <w:r w:rsidR="006E1C7F">
        <w:rPr>
          <w:bCs/>
          <w:sz w:val="28"/>
          <w:szCs w:val="28"/>
        </w:rPr>
        <w:t>полугодие</w:t>
      </w:r>
      <w:r w:rsidR="006E1C7F" w:rsidRPr="00E520A6">
        <w:rPr>
          <w:bCs/>
          <w:sz w:val="28"/>
          <w:szCs w:val="28"/>
        </w:rPr>
        <w:t xml:space="preserve"> </w:t>
      </w:r>
      <w:r w:rsidR="00841CA9" w:rsidRPr="00E520A6">
        <w:rPr>
          <w:bCs/>
          <w:sz w:val="28"/>
          <w:szCs w:val="28"/>
        </w:rPr>
        <w:t>2</w:t>
      </w:r>
      <w:r w:rsidR="00F84644">
        <w:rPr>
          <w:bCs/>
          <w:sz w:val="28"/>
          <w:szCs w:val="28"/>
        </w:rPr>
        <w:t>02</w:t>
      </w:r>
      <w:r w:rsidR="00EA1650">
        <w:rPr>
          <w:bCs/>
          <w:sz w:val="28"/>
          <w:szCs w:val="28"/>
        </w:rPr>
        <w:t>3</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sidR="00F84644">
        <w:rPr>
          <w:sz w:val="28"/>
          <w:szCs w:val="28"/>
        </w:rPr>
        <w:t xml:space="preserve">за </w:t>
      </w:r>
      <w:r w:rsidR="006E1C7F" w:rsidRPr="00E520A6">
        <w:rPr>
          <w:bCs/>
          <w:sz w:val="28"/>
          <w:szCs w:val="28"/>
        </w:rPr>
        <w:t>перв</w:t>
      </w:r>
      <w:r w:rsidR="006E1C7F">
        <w:rPr>
          <w:bCs/>
          <w:sz w:val="28"/>
          <w:szCs w:val="28"/>
        </w:rPr>
        <w:t>ое</w:t>
      </w:r>
      <w:r w:rsidR="006E1C7F" w:rsidRPr="00E520A6">
        <w:rPr>
          <w:bCs/>
          <w:sz w:val="28"/>
          <w:szCs w:val="28"/>
        </w:rPr>
        <w:t xml:space="preserve"> </w:t>
      </w:r>
      <w:r w:rsidR="006E1C7F">
        <w:rPr>
          <w:bCs/>
          <w:sz w:val="28"/>
          <w:szCs w:val="28"/>
        </w:rPr>
        <w:t>полугодие</w:t>
      </w:r>
      <w:r w:rsidR="006E1C7F" w:rsidRPr="00E520A6">
        <w:rPr>
          <w:bCs/>
          <w:sz w:val="28"/>
          <w:szCs w:val="28"/>
        </w:rPr>
        <w:t xml:space="preserve"> </w:t>
      </w:r>
      <w:r w:rsidR="00F84644">
        <w:rPr>
          <w:sz w:val="28"/>
          <w:szCs w:val="28"/>
        </w:rPr>
        <w:t>202</w:t>
      </w:r>
      <w:r w:rsidR="00EA1650">
        <w:rPr>
          <w:sz w:val="28"/>
          <w:szCs w:val="28"/>
        </w:rPr>
        <w:t>3</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об</w:t>
      </w:r>
      <w:r w:rsidR="00BA6E76" w:rsidRPr="00BA6E76">
        <w:rPr>
          <w:sz w:val="28"/>
          <w:szCs w:val="28"/>
        </w:rPr>
        <w:t xml:space="preserve"> </w:t>
      </w:r>
      <w:r w:rsidR="00BA6E76" w:rsidRPr="00BD1BEC">
        <w:rPr>
          <w:sz w:val="28"/>
          <w:szCs w:val="28"/>
        </w:rPr>
        <w:t>исполнении</w:t>
      </w:r>
      <w:r w:rsidR="00BA6E76">
        <w:rPr>
          <w:sz w:val="28"/>
          <w:szCs w:val="28"/>
        </w:rPr>
        <w:t xml:space="preserve"> иных межбюджетных трансферт, предоставляемых бюджетам поселений </w:t>
      </w:r>
      <w:proofErr w:type="spellStart"/>
      <w:r w:rsidR="00BA6E76">
        <w:rPr>
          <w:sz w:val="28"/>
          <w:szCs w:val="28"/>
        </w:rPr>
        <w:t>Мокшанского</w:t>
      </w:r>
      <w:proofErr w:type="spellEnd"/>
      <w:r w:rsidR="00BA6E76">
        <w:rPr>
          <w:sz w:val="28"/>
          <w:szCs w:val="28"/>
        </w:rPr>
        <w:t xml:space="preserve"> района </w:t>
      </w:r>
      <w:r w:rsidR="00BA6E76" w:rsidRPr="00085AD0">
        <w:rPr>
          <w:sz w:val="28"/>
          <w:szCs w:val="28"/>
        </w:rPr>
        <w:t xml:space="preserve">из бюджета </w:t>
      </w:r>
      <w:proofErr w:type="spellStart"/>
      <w:r w:rsidR="00BA6E76">
        <w:rPr>
          <w:sz w:val="28"/>
          <w:szCs w:val="28"/>
        </w:rPr>
        <w:t>Мокшанского</w:t>
      </w:r>
      <w:proofErr w:type="spellEnd"/>
      <w:r w:rsidR="00BA6E76">
        <w:rPr>
          <w:sz w:val="28"/>
          <w:szCs w:val="28"/>
        </w:rPr>
        <w:t xml:space="preserve"> района</w:t>
      </w:r>
      <w:r w:rsidRPr="00BD1BEC">
        <w:rPr>
          <w:sz w:val="28"/>
          <w:szCs w:val="28"/>
        </w:rPr>
        <w:t xml:space="preserve"> </w:t>
      </w:r>
      <w:r>
        <w:rPr>
          <w:sz w:val="28"/>
          <w:szCs w:val="28"/>
        </w:rPr>
        <w:t xml:space="preserve">за </w:t>
      </w:r>
      <w:r w:rsidR="00CE27B4" w:rsidRPr="00E520A6">
        <w:rPr>
          <w:bCs/>
          <w:sz w:val="28"/>
          <w:szCs w:val="28"/>
        </w:rPr>
        <w:t>перв</w:t>
      </w:r>
      <w:r w:rsidR="00CE27B4">
        <w:rPr>
          <w:bCs/>
          <w:sz w:val="28"/>
          <w:szCs w:val="28"/>
        </w:rPr>
        <w:t>ое</w:t>
      </w:r>
      <w:r w:rsidR="00CE27B4" w:rsidRPr="00E520A6">
        <w:rPr>
          <w:bCs/>
          <w:sz w:val="28"/>
          <w:szCs w:val="28"/>
        </w:rPr>
        <w:t xml:space="preserve"> </w:t>
      </w:r>
      <w:r w:rsidR="00CE27B4">
        <w:rPr>
          <w:bCs/>
          <w:sz w:val="28"/>
          <w:szCs w:val="28"/>
        </w:rPr>
        <w:t>полугодие</w:t>
      </w:r>
      <w:r w:rsidR="00CE27B4" w:rsidRPr="00E520A6">
        <w:rPr>
          <w:bCs/>
          <w:sz w:val="28"/>
          <w:szCs w:val="28"/>
        </w:rPr>
        <w:t xml:space="preserve"> </w:t>
      </w:r>
      <w:r w:rsidRPr="00BD1BEC">
        <w:rPr>
          <w:sz w:val="28"/>
          <w:szCs w:val="28"/>
        </w:rPr>
        <w:t>20</w:t>
      </w:r>
      <w:r>
        <w:rPr>
          <w:sz w:val="28"/>
          <w:szCs w:val="28"/>
        </w:rPr>
        <w:t>2</w:t>
      </w:r>
      <w:r w:rsidR="00EA1650">
        <w:rPr>
          <w:sz w:val="28"/>
          <w:szCs w:val="28"/>
        </w:rPr>
        <w:t>3</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w:t>
      </w:r>
      <w:r w:rsidR="00CE27B4" w:rsidRPr="00E520A6">
        <w:rPr>
          <w:bCs/>
          <w:sz w:val="28"/>
          <w:szCs w:val="28"/>
        </w:rPr>
        <w:t>перв</w:t>
      </w:r>
      <w:r w:rsidR="00CE27B4">
        <w:rPr>
          <w:bCs/>
          <w:sz w:val="28"/>
          <w:szCs w:val="28"/>
        </w:rPr>
        <w:t>ое</w:t>
      </w:r>
      <w:r w:rsidR="00CE27B4" w:rsidRPr="00E520A6">
        <w:rPr>
          <w:bCs/>
          <w:sz w:val="28"/>
          <w:szCs w:val="28"/>
        </w:rPr>
        <w:t xml:space="preserve"> </w:t>
      </w:r>
      <w:r w:rsidR="00CE27B4">
        <w:rPr>
          <w:bCs/>
          <w:sz w:val="28"/>
          <w:szCs w:val="28"/>
        </w:rPr>
        <w:t>полугодие</w:t>
      </w:r>
      <w:r w:rsidR="00CE27B4" w:rsidRPr="00E520A6">
        <w:rPr>
          <w:bCs/>
          <w:sz w:val="28"/>
          <w:szCs w:val="28"/>
        </w:rPr>
        <w:t xml:space="preserve"> </w:t>
      </w:r>
      <w:r>
        <w:rPr>
          <w:bCs/>
          <w:sz w:val="28"/>
          <w:szCs w:val="28"/>
        </w:rPr>
        <w:t>202</w:t>
      </w:r>
      <w:r w:rsidR="00EA1650">
        <w:rPr>
          <w:bCs/>
          <w:sz w:val="28"/>
          <w:szCs w:val="28"/>
        </w:rPr>
        <w:t>3</w:t>
      </w:r>
      <w:r>
        <w:rPr>
          <w:bCs/>
          <w:sz w:val="28"/>
          <w:szCs w:val="28"/>
        </w:rPr>
        <w:t xml:space="preserve"> год</w:t>
      </w:r>
      <w:r>
        <w:rPr>
          <w:sz w:val="28"/>
          <w:szCs w:val="28"/>
        </w:rPr>
        <w:t xml:space="preserve"> согласно приложению № 7.</w:t>
      </w:r>
    </w:p>
    <w:p w:rsidR="00BA6E76" w:rsidRPr="009F5A5A" w:rsidRDefault="00BA6E76" w:rsidP="009F5A5A">
      <w:pPr>
        <w:ind w:firstLine="708"/>
        <w:jc w:val="both"/>
        <w:rPr>
          <w:sz w:val="28"/>
          <w:szCs w:val="28"/>
        </w:rPr>
      </w:pPr>
      <w:r w:rsidRPr="009F5A5A">
        <w:rPr>
          <w:sz w:val="28"/>
          <w:szCs w:val="28"/>
        </w:rPr>
        <w:t xml:space="preserve">1.8. Утвердить отчет </w:t>
      </w:r>
      <w:r w:rsidR="009F5A5A" w:rsidRPr="009F5A5A">
        <w:rPr>
          <w:sz w:val="28"/>
          <w:szCs w:val="28"/>
        </w:rPr>
        <w:t xml:space="preserve">о предоставлении и погашении бюджетных кредитов </w:t>
      </w:r>
      <w:proofErr w:type="spellStart"/>
      <w:r w:rsidR="009F5A5A" w:rsidRPr="009F5A5A">
        <w:rPr>
          <w:sz w:val="28"/>
          <w:szCs w:val="28"/>
        </w:rPr>
        <w:t>Мокшанского</w:t>
      </w:r>
      <w:proofErr w:type="spellEnd"/>
      <w:r w:rsidR="009F5A5A" w:rsidRPr="009F5A5A">
        <w:rPr>
          <w:sz w:val="28"/>
          <w:szCs w:val="28"/>
        </w:rPr>
        <w:t xml:space="preserve"> района </w:t>
      </w:r>
      <w:r w:rsidRPr="009F5A5A">
        <w:rPr>
          <w:sz w:val="28"/>
          <w:szCs w:val="28"/>
        </w:rPr>
        <w:t xml:space="preserve">за </w:t>
      </w:r>
      <w:r w:rsidR="00CE27B4" w:rsidRPr="00E520A6">
        <w:rPr>
          <w:bCs/>
          <w:sz w:val="28"/>
          <w:szCs w:val="28"/>
        </w:rPr>
        <w:t>перв</w:t>
      </w:r>
      <w:r w:rsidR="00CE27B4">
        <w:rPr>
          <w:bCs/>
          <w:sz w:val="28"/>
          <w:szCs w:val="28"/>
        </w:rPr>
        <w:t>ое</w:t>
      </w:r>
      <w:r w:rsidR="00CE27B4" w:rsidRPr="00E520A6">
        <w:rPr>
          <w:bCs/>
          <w:sz w:val="28"/>
          <w:szCs w:val="28"/>
        </w:rPr>
        <w:t xml:space="preserve"> </w:t>
      </w:r>
      <w:r w:rsidR="00CE27B4">
        <w:rPr>
          <w:bCs/>
          <w:sz w:val="28"/>
          <w:szCs w:val="28"/>
        </w:rPr>
        <w:t>полугодие</w:t>
      </w:r>
      <w:r w:rsidR="00CE27B4" w:rsidRPr="00E520A6">
        <w:rPr>
          <w:bCs/>
          <w:sz w:val="28"/>
          <w:szCs w:val="28"/>
        </w:rPr>
        <w:t xml:space="preserve"> </w:t>
      </w:r>
      <w:r w:rsidRPr="009F5A5A">
        <w:rPr>
          <w:bCs/>
          <w:sz w:val="28"/>
          <w:szCs w:val="28"/>
        </w:rPr>
        <w:t>202</w:t>
      </w:r>
      <w:r w:rsidR="00EA1650">
        <w:rPr>
          <w:bCs/>
          <w:sz w:val="28"/>
          <w:szCs w:val="28"/>
        </w:rPr>
        <w:t>3</w:t>
      </w:r>
      <w:r w:rsidRPr="009F5A5A">
        <w:rPr>
          <w:bCs/>
          <w:sz w:val="28"/>
          <w:szCs w:val="28"/>
        </w:rPr>
        <w:t xml:space="preserve"> год</w:t>
      </w:r>
      <w:r w:rsidRPr="009F5A5A">
        <w:rPr>
          <w:sz w:val="28"/>
          <w:szCs w:val="28"/>
        </w:rPr>
        <w:t xml:space="preserve"> согласно приложению № 8.</w:t>
      </w:r>
    </w:p>
    <w:p w:rsidR="00BA6E76" w:rsidRPr="007D1EE1" w:rsidRDefault="00BA6E76" w:rsidP="007D1EE1">
      <w:pPr>
        <w:ind w:firstLine="708"/>
        <w:jc w:val="both"/>
        <w:rPr>
          <w:sz w:val="28"/>
          <w:szCs w:val="28"/>
        </w:rPr>
      </w:pPr>
      <w:r w:rsidRPr="007D1EE1">
        <w:rPr>
          <w:sz w:val="28"/>
          <w:szCs w:val="28"/>
        </w:rPr>
        <w:t xml:space="preserve">1.9. Утвердить отчет </w:t>
      </w:r>
      <w:r w:rsidR="007D1EE1" w:rsidRPr="007D1EE1">
        <w:rPr>
          <w:sz w:val="28"/>
          <w:szCs w:val="28"/>
        </w:rPr>
        <w:t>о состоянии и структуре муниципального внутреннего</w:t>
      </w:r>
      <w:r w:rsidR="007D1EE1">
        <w:rPr>
          <w:sz w:val="28"/>
          <w:szCs w:val="28"/>
        </w:rPr>
        <w:t xml:space="preserve"> </w:t>
      </w:r>
      <w:r w:rsidR="007D1EE1" w:rsidRPr="007D1EE1">
        <w:rPr>
          <w:sz w:val="28"/>
          <w:szCs w:val="28"/>
        </w:rPr>
        <w:t>долга</w:t>
      </w:r>
      <w:r w:rsidR="007D1EE1">
        <w:rPr>
          <w:sz w:val="28"/>
          <w:szCs w:val="28"/>
        </w:rPr>
        <w:t xml:space="preserve"> </w:t>
      </w:r>
      <w:proofErr w:type="spellStart"/>
      <w:r w:rsidR="007D1EE1" w:rsidRPr="007D1EE1">
        <w:rPr>
          <w:sz w:val="28"/>
          <w:szCs w:val="28"/>
        </w:rPr>
        <w:t>Мокшанского</w:t>
      </w:r>
      <w:proofErr w:type="spellEnd"/>
      <w:r w:rsidR="007D1EE1" w:rsidRPr="007D1EE1">
        <w:rPr>
          <w:sz w:val="28"/>
          <w:szCs w:val="28"/>
        </w:rPr>
        <w:t xml:space="preserve"> района </w:t>
      </w:r>
      <w:r w:rsidRPr="007D1EE1">
        <w:rPr>
          <w:sz w:val="28"/>
          <w:szCs w:val="28"/>
        </w:rPr>
        <w:t xml:space="preserve">за </w:t>
      </w:r>
      <w:r w:rsidR="00CE27B4" w:rsidRPr="00E520A6">
        <w:rPr>
          <w:bCs/>
          <w:sz w:val="28"/>
          <w:szCs w:val="28"/>
        </w:rPr>
        <w:t>перв</w:t>
      </w:r>
      <w:r w:rsidR="00CE27B4">
        <w:rPr>
          <w:bCs/>
          <w:sz w:val="28"/>
          <w:szCs w:val="28"/>
        </w:rPr>
        <w:t>ое</w:t>
      </w:r>
      <w:r w:rsidR="00CE27B4" w:rsidRPr="00E520A6">
        <w:rPr>
          <w:bCs/>
          <w:sz w:val="28"/>
          <w:szCs w:val="28"/>
        </w:rPr>
        <w:t xml:space="preserve"> </w:t>
      </w:r>
      <w:r w:rsidR="00CE27B4">
        <w:rPr>
          <w:bCs/>
          <w:sz w:val="28"/>
          <w:szCs w:val="28"/>
        </w:rPr>
        <w:t>полугодие</w:t>
      </w:r>
      <w:r w:rsidR="00CE27B4" w:rsidRPr="00E520A6">
        <w:rPr>
          <w:bCs/>
          <w:sz w:val="28"/>
          <w:szCs w:val="28"/>
        </w:rPr>
        <w:t xml:space="preserve"> </w:t>
      </w:r>
      <w:r w:rsidRPr="007D1EE1">
        <w:rPr>
          <w:bCs/>
          <w:sz w:val="28"/>
          <w:szCs w:val="28"/>
        </w:rPr>
        <w:t>202</w:t>
      </w:r>
      <w:r w:rsidR="00EA1650">
        <w:rPr>
          <w:bCs/>
          <w:sz w:val="28"/>
          <w:szCs w:val="28"/>
        </w:rPr>
        <w:t>3</w:t>
      </w:r>
      <w:r w:rsidRPr="007D1EE1">
        <w:rPr>
          <w:bCs/>
          <w:sz w:val="28"/>
          <w:szCs w:val="28"/>
        </w:rPr>
        <w:t xml:space="preserve"> год</w:t>
      </w:r>
      <w:r w:rsidRPr="007D1EE1">
        <w:rPr>
          <w:sz w:val="28"/>
          <w:szCs w:val="28"/>
        </w:rPr>
        <w:t xml:space="preserve"> согласно приложению № 9.</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w:t>
      </w:r>
      <w:proofErr w:type="spellStart"/>
      <w:r w:rsidRPr="00E520A6">
        <w:rPr>
          <w:sz w:val="28"/>
          <w:szCs w:val="28"/>
        </w:rPr>
        <w:t>Мокшанского</w:t>
      </w:r>
      <w:proofErr w:type="spellEnd"/>
      <w:r w:rsidRPr="00E520A6">
        <w:rPr>
          <w:sz w:val="28"/>
          <w:szCs w:val="28"/>
        </w:rPr>
        <w:t xml:space="preserve"> района и </w:t>
      </w:r>
      <w:r w:rsidR="002C4E80" w:rsidRPr="00E520A6">
        <w:rPr>
          <w:sz w:val="28"/>
          <w:szCs w:val="28"/>
        </w:rPr>
        <w:t>к</w:t>
      </w:r>
      <w:r w:rsidRPr="00E520A6">
        <w:rPr>
          <w:sz w:val="28"/>
          <w:szCs w:val="28"/>
        </w:rPr>
        <w:t xml:space="preserve">онтрольно – счетную комиссию </w:t>
      </w:r>
      <w:proofErr w:type="spellStart"/>
      <w:r w:rsidRPr="00E520A6">
        <w:rPr>
          <w:sz w:val="28"/>
          <w:szCs w:val="28"/>
        </w:rPr>
        <w:t>Мокшанского</w:t>
      </w:r>
      <w:proofErr w:type="spellEnd"/>
      <w:r w:rsidRPr="00E520A6">
        <w:rPr>
          <w:sz w:val="28"/>
          <w:szCs w:val="28"/>
        </w:rPr>
        <w:t xml:space="preserve"> района.</w:t>
      </w:r>
    </w:p>
    <w:p w:rsidR="000130CB" w:rsidRPr="00E520A6" w:rsidRDefault="000130CB">
      <w:pPr>
        <w:ind w:firstLine="720"/>
        <w:jc w:val="both"/>
        <w:rPr>
          <w:sz w:val="28"/>
          <w:szCs w:val="28"/>
        </w:rPr>
      </w:pPr>
      <w:r w:rsidRPr="00E520A6">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sidRPr="00E520A6">
        <w:rPr>
          <w:sz w:val="28"/>
          <w:szCs w:val="28"/>
        </w:rPr>
        <w:t>Мокшанского</w:t>
      </w:r>
      <w:proofErr w:type="spellEnd"/>
      <w:r w:rsidRPr="00E520A6">
        <w:rPr>
          <w:sz w:val="28"/>
          <w:szCs w:val="28"/>
        </w:rPr>
        <w:t xml:space="preserve">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DE0A86" w:rsidRDefault="00EA1650">
            <w:pPr>
              <w:widowControl/>
              <w:jc w:val="center"/>
              <w:rPr>
                <w:b/>
                <w:sz w:val="28"/>
              </w:rPr>
            </w:pPr>
            <w:r>
              <w:rPr>
                <w:b/>
                <w:sz w:val="28"/>
              </w:rPr>
              <w:t>Г</w:t>
            </w:r>
            <w:r w:rsidR="000130CB">
              <w:rPr>
                <w:b/>
                <w:sz w:val="28"/>
              </w:rPr>
              <w:t>лав</w:t>
            </w:r>
            <w:r>
              <w:rPr>
                <w:b/>
                <w:sz w:val="28"/>
              </w:rPr>
              <w:t>а</w:t>
            </w:r>
            <w:r w:rsidR="000130CB">
              <w:rPr>
                <w:b/>
                <w:sz w:val="28"/>
              </w:rPr>
              <w:t xml:space="preserve"> </w:t>
            </w:r>
            <w:proofErr w:type="spellStart"/>
            <w:r w:rsidR="00DE0A86">
              <w:rPr>
                <w:b/>
                <w:sz w:val="28"/>
              </w:rPr>
              <w:t>Мокшанского</w:t>
            </w:r>
            <w:proofErr w:type="spellEnd"/>
            <w:r w:rsidR="00DE0A86">
              <w:rPr>
                <w:b/>
                <w:sz w:val="28"/>
              </w:rPr>
              <w:t xml:space="preserve"> района</w:t>
            </w:r>
          </w:p>
          <w:p w:rsidR="000130CB" w:rsidRDefault="000130CB">
            <w:pPr>
              <w:widowControl/>
              <w:jc w:val="center"/>
              <w:rPr>
                <w:b/>
                <w:sz w:val="28"/>
              </w:rPr>
            </w:pPr>
          </w:p>
        </w:tc>
        <w:tc>
          <w:tcPr>
            <w:tcW w:w="5103" w:type="dxa"/>
          </w:tcPr>
          <w:p w:rsidR="000130CB" w:rsidRDefault="00EA1650">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tbl>
      <w:tblPr>
        <w:tblW w:w="10257" w:type="dxa"/>
        <w:tblInd w:w="108" w:type="dxa"/>
        <w:tblLayout w:type="fixed"/>
        <w:tblLook w:val="04A0"/>
      </w:tblPr>
      <w:tblGrid>
        <w:gridCol w:w="3119"/>
        <w:gridCol w:w="1069"/>
        <w:gridCol w:w="1591"/>
        <w:gridCol w:w="1167"/>
        <w:gridCol w:w="1234"/>
        <w:gridCol w:w="1134"/>
        <w:gridCol w:w="943"/>
      </w:tblGrid>
      <w:tr w:rsidR="001C5024" w:rsidRPr="00B02E7E" w:rsidTr="00D71D1B">
        <w:trPr>
          <w:trHeight w:val="315"/>
        </w:trPr>
        <w:tc>
          <w:tcPr>
            <w:tcW w:w="3119" w:type="dxa"/>
            <w:tcBorders>
              <w:top w:val="nil"/>
              <w:left w:val="nil"/>
              <w:bottom w:val="nil"/>
              <w:right w:val="nil"/>
            </w:tcBorders>
            <w:shd w:val="clear" w:color="auto" w:fill="auto"/>
            <w:noWrap/>
            <w:vAlign w:val="bottom"/>
            <w:hideMark/>
          </w:tcPr>
          <w:p w:rsidR="001C5024" w:rsidRPr="001C5024" w:rsidRDefault="001C5024" w:rsidP="001C5024">
            <w:pPr>
              <w:widowControl/>
              <w:rPr>
                <w:sz w:val="24"/>
                <w:szCs w:val="24"/>
              </w:rPr>
            </w:pPr>
            <w:bookmarkStart w:id="0" w:name="RANGE!B1:H205"/>
            <w:bookmarkEnd w:id="0"/>
          </w:p>
        </w:tc>
        <w:tc>
          <w:tcPr>
            <w:tcW w:w="1069" w:type="dxa"/>
            <w:tcBorders>
              <w:top w:val="nil"/>
              <w:left w:val="nil"/>
              <w:bottom w:val="nil"/>
              <w:right w:val="nil"/>
            </w:tcBorders>
            <w:shd w:val="clear" w:color="auto" w:fill="auto"/>
            <w:noWrap/>
            <w:vAlign w:val="center"/>
            <w:hideMark/>
          </w:tcPr>
          <w:p w:rsidR="001C5024" w:rsidRPr="001C5024" w:rsidRDefault="001C5024" w:rsidP="001C5024">
            <w:pPr>
              <w:widowControl/>
              <w:jc w:val="center"/>
              <w:rPr>
                <w:rFonts w:ascii="Arial" w:hAnsi="Arial" w:cs="Arial"/>
              </w:rPr>
            </w:pPr>
          </w:p>
        </w:tc>
        <w:tc>
          <w:tcPr>
            <w:tcW w:w="6069" w:type="dxa"/>
            <w:gridSpan w:val="5"/>
            <w:tcBorders>
              <w:top w:val="nil"/>
              <w:left w:val="nil"/>
              <w:bottom w:val="nil"/>
              <w:right w:val="nil"/>
            </w:tcBorders>
            <w:shd w:val="clear" w:color="auto" w:fill="auto"/>
            <w:noWrap/>
            <w:vAlign w:val="bottom"/>
            <w:hideMark/>
          </w:tcPr>
          <w:p w:rsidR="001C5024" w:rsidRPr="00B02E7E" w:rsidRDefault="001C5024" w:rsidP="001C5024">
            <w:pPr>
              <w:widowControl/>
              <w:jc w:val="right"/>
              <w:rPr>
                <w:sz w:val="24"/>
                <w:szCs w:val="24"/>
              </w:rPr>
            </w:pPr>
            <w:r w:rsidRPr="00B02E7E">
              <w:rPr>
                <w:sz w:val="24"/>
                <w:szCs w:val="24"/>
              </w:rPr>
              <w:t>Приложение № 1</w:t>
            </w:r>
          </w:p>
        </w:tc>
      </w:tr>
      <w:tr w:rsidR="001C5024" w:rsidRPr="00B02E7E" w:rsidTr="00D71D1B">
        <w:trPr>
          <w:trHeight w:val="315"/>
        </w:trPr>
        <w:tc>
          <w:tcPr>
            <w:tcW w:w="3119" w:type="dxa"/>
            <w:tcBorders>
              <w:top w:val="nil"/>
              <w:left w:val="nil"/>
              <w:bottom w:val="nil"/>
              <w:right w:val="nil"/>
            </w:tcBorders>
            <w:shd w:val="clear" w:color="auto" w:fill="auto"/>
            <w:noWrap/>
            <w:vAlign w:val="bottom"/>
            <w:hideMark/>
          </w:tcPr>
          <w:p w:rsidR="001C5024" w:rsidRPr="001C5024" w:rsidRDefault="001C5024" w:rsidP="001C5024">
            <w:pPr>
              <w:widowControl/>
              <w:rPr>
                <w:sz w:val="24"/>
                <w:szCs w:val="24"/>
              </w:rPr>
            </w:pPr>
          </w:p>
        </w:tc>
        <w:tc>
          <w:tcPr>
            <w:tcW w:w="1069" w:type="dxa"/>
            <w:tcBorders>
              <w:top w:val="nil"/>
              <w:left w:val="nil"/>
              <w:bottom w:val="nil"/>
              <w:right w:val="nil"/>
            </w:tcBorders>
            <w:shd w:val="clear" w:color="auto" w:fill="auto"/>
            <w:noWrap/>
            <w:vAlign w:val="center"/>
            <w:hideMark/>
          </w:tcPr>
          <w:p w:rsidR="001C5024" w:rsidRPr="001C5024" w:rsidRDefault="001C5024" w:rsidP="001C5024">
            <w:pPr>
              <w:widowControl/>
              <w:jc w:val="right"/>
              <w:rPr>
                <w:rFonts w:ascii="Arial" w:hAnsi="Arial" w:cs="Arial"/>
              </w:rPr>
            </w:pPr>
          </w:p>
        </w:tc>
        <w:tc>
          <w:tcPr>
            <w:tcW w:w="6069" w:type="dxa"/>
            <w:gridSpan w:val="5"/>
            <w:tcBorders>
              <w:top w:val="nil"/>
              <w:left w:val="nil"/>
              <w:bottom w:val="nil"/>
              <w:right w:val="nil"/>
            </w:tcBorders>
            <w:shd w:val="clear" w:color="auto" w:fill="auto"/>
            <w:noWrap/>
            <w:vAlign w:val="bottom"/>
            <w:hideMark/>
          </w:tcPr>
          <w:p w:rsidR="001C5024" w:rsidRPr="00B02E7E" w:rsidRDefault="001C5024" w:rsidP="001C5024">
            <w:pPr>
              <w:widowControl/>
              <w:jc w:val="right"/>
              <w:rPr>
                <w:sz w:val="24"/>
                <w:szCs w:val="24"/>
              </w:rPr>
            </w:pPr>
            <w:r w:rsidRPr="00B02E7E">
              <w:rPr>
                <w:sz w:val="24"/>
                <w:szCs w:val="24"/>
              </w:rPr>
              <w:t>УТВЕРЖДЕНО</w:t>
            </w:r>
          </w:p>
        </w:tc>
      </w:tr>
      <w:tr w:rsidR="001C5024" w:rsidRPr="00B02E7E" w:rsidTr="00D71D1B">
        <w:trPr>
          <w:trHeight w:val="255"/>
        </w:trPr>
        <w:tc>
          <w:tcPr>
            <w:tcW w:w="3119" w:type="dxa"/>
            <w:tcBorders>
              <w:top w:val="nil"/>
              <w:left w:val="nil"/>
              <w:bottom w:val="nil"/>
              <w:right w:val="nil"/>
            </w:tcBorders>
            <w:shd w:val="clear" w:color="auto" w:fill="auto"/>
            <w:noWrap/>
            <w:vAlign w:val="bottom"/>
            <w:hideMark/>
          </w:tcPr>
          <w:p w:rsidR="001C5024" w:rsidRPr="001C5024" w:rsidRDefault="001C5024" w:rsidP="001C5024">
            <w:pPr>
              <w:widowControl/>
              <w:rPr>
                <w:sz w:val="24"/>
                <w:szCs w:val="24"/>
              </w:rPr>
            </w:pPr>
          </w:p>
        </w:tc>
        <w:tc>
          <w:tcPr>
            <w:tcW w:w="1069" w:type="dxa"/>
            <w:tcBorders>
              <w:top w:val="nil"/>
              <w:left w:val="nil"/>
              <w:bottom w:val="nil"/>
              <w:right w:val="nil"/>
            </w:tcBorders>
            <w:shd w:val="clear" w:color="auto" w:fill="auto"/>
            <w:vAlign w:val="bottom"/>
            <w:hideMark/>
          </w:tcPr>
          <w:p w:rsidR="001C5024" w:rsidRPr="001C5024" w:rsidRDefault="001C5024" w:rsidP="001C5024">
            <w:pPr>
              <w:widowControl/>
              <w:rPr>
                <w:rFonts w:ascii="Arial" w:hAnsi="Arial" w:cs="Arial"/>
              </w:rPr>
            </w:pPr>
          </w:p>
        </w:tc>
        <w:tc>
          <w:tcPr>
            <w:tcW w:w="6069" w:type="dxa"/>
            <w:gridSpan w:val="5"/>
            <w:tcBorders>
              <w:top w:val="nil"/>
              <w:left w:val="nil"/>
              <w:bottom w:val="nil"/>
              <w:right w:val="nil"/>
            </w:tcBorders>
            <w:shd w:val="clear" w:color="auto" w:fill="auto"/>
            <w:vAlign w:val="bottom"/>
            <w:hideMark/>
          </w:tcPr>
          <w:p w:rsidR="00B02E7E" w:rsidRDefault="001C5024" w:rsidP="001C5024">
            <w:pPr>
              <w:widowControl/>
              <w:jc w:val="right"/>
              <w:rPr>
                <w:sz w:val="24"/>
                <w:szCs w:val="24"/>
              </w:rPr>
            </w:pPr>
            <w:r w:rsidRPr="00B02E7E">
              <w:rPr>
                <w:sz w:val="24"/>
                <w:szCs w:val="24"/>
              </w:rPr>
              <w:t xml:space="preserve">постановлением администрации </w:t>
            </w:r>
          </w:p>
          <w:p w:rsidR="001C5024" w:rsidRPr="00B02E7E" w:rsidRDefault="001C5024" w:rsidP="001C5024">
            <w:pPr>
              <w:widowControl/>
              <w:jc w:val="right"/>
              <w:rPr>
                <w:sz w:val="24"/>
                <w:szCs w:val="24"/>
              </w:rPr>
            </w:pPr>
            <w:proofErr w:type="spellStart"/>
            <w:r w:rsidRPr="00B02E7E">
              <w:rPr>
                <w:sz w:val="24"/>
                <w:szCs w:val="24"/>
              </w:rPr>
              <w:t>Мокшанского</w:t>
            </w:r>
            <w:proofErr w:type="spellEnd"/>
            <w:r w:rsidRPr="00B02E7E">
              <w:rPr>
                <w:sz w:val="24"/>
                <w:szCs w:val="24"/>
              </w:rPr>
              <w:t xml:space="preserve"> района </w:t>
            </w:r>
          </w:p>
        </w:tc>
      </w:tr>
      <w:tr w:rsidR="001C5024" w:rsidRPr="00B02E7E" w:rsidTr="00D71D1B">
        <w:trPr>
          <w:trHeight w:val="315"/>
        </w:trPr>
        <w:tc>
          <w:tcPr>
            <w:tcW w:w="3119" w:type="dxa"/>
            <w:tcBorders>
              <w:top w:val="nil"/>
              <w:left w:val="nil"/>
              <w:bottom w:val="nil"/>
              <w:right w:val="nil"/>
            </w:tcBorders>
            <w:shd w:val="clear" w:color="auto" w:fill="auto"/>
            <w:noWrap/>
            <w:vAlign w:val="bottom"/>
            <w:hideMark/>
          </w:tcPr>
          <w:p w:rsidR="001C5024" w:rsidRPr="001C5024" w:rsidRDefault="001C5024" w:rsidP="001C5024">
            <w:pPr>
              <w:widowControl/>
              <w:rPr>
                <w:sz w:val="24"/>
                <w:szCs w:val="24"/>
              </w:rPr>
            </w:pPr>
          </w:p>
        </w:tc>
        <w:tc>
          <w:tcPr>
            <w:tcW w:w="1069" w:type="dxa"/>
            <w:tcBorders>
              <w:top w:val="nil"/>
              <w:left w:val="nil"/>
              <w:bottom w:val="nil"/>
              <w:right w:val="nil"/>
            </w:tcBorders>
            <w:shd w:val="clear" w:color="auto" w:fill="auto"/>
            <w:noWrap/>
            <w:vAlign w:val="center"/>
            <w:hideMark/>
          </w:tcPr>
          <w:p w:rsidR="001C5024" w:rsidRPr="001C5024" w:rsidRDefault="001C5024" w:rsidP="001C5024">
            <w:pPr>
              <w:widowControl/>
              <w:jc w:val="center"/>
              <w:rPr>
                <w:rFonts w:ascii="Arial" w:hAnsi="Arial" w:cs="Arial"/>
              </w:rPr>
            </w:pPr>
          </w:p>
        </w:tc>
        <w:tc>
          <w:tcPr>
            <w:tcW w:w="6069" w:type="dxa"/>
            <w:gridSpan w:val="5"/>
            <w:tcBorders>
              <w:top w:val="nil"/>
              <w:left w:val="nil"/>
              <w:bottom w:val="nil"/>
              <w:right w:val="nil"/>
            </w:tcBorders>
            <w:shd w:val="clear" w:color="auto" w:fill="auto"/>
            <w:noWrap/>
            <w:vAlign w:val="center"/>
            <w:hideMark/>
          </w:tcPr>
          <w:p w:rsidR="001C5024" w:rsidRPr="00B02E7E" w:rsidRDefault="001C5024" w:rsidP="00033ACF">
            <w:pPr>
              <w:widowControl/>
              <w:jc w:val="right"/>
              <w:rPr>
                <w:sz w:val="24"/>
                <w:szCs w:val="24"/>
              </w:rPr>
            </w:pPr>
            <w:r w:rsidRPr="00B02E7E">
              <w:rPr>
                <w:sz w:val="24"/>
                <w:szCs w:val="24"/>
              </w:rPr>
              <w:t xml:space="preserve">от  </w:t>
            </w:r>
            <w:r w:rsidR="00033ACF">
              <w:rPr>
                <w:sz w:val="24"/>
                <w:szCs w:val="24"/>
              </w:rPr>
              <w:t>11.07.2023</w:t>
            </w:r>
            <w:r w:rsidRPr="00B02E7E">
              <w:rPr>
                <w:sz w:val="24"/>
                <w:szCs w:val="24"/>
              </w:rPr>
              <w:t xml:space="preserve">  №</w:t>
            </w:r>
            <w:r w:rsidR="00033ACF">
              <w:rPr>
                <w:sz w:val="24"/>
                <w:szCs w:val="24"/>
              </w:rPr>
              <w:t>615</w:t>
            </w:r>
            <w:r w:rsidRPr="00B02E7E">
              <w:rPr>
                <w:sz w:val="24"/>
                <w:szCs w:val="24"/>
              </w:rPr>
              <w:t xml:space="preserve">   </w:t>
            </w:r>
          </w:p>
        </w:tc>
      </w:tr>
      <w:tr w:rsidR="001C5024" w:rsidRPr="001C5024" w:rsidTr="00D71D1B">
        <w:trPr>
          <w:trHeight w:val="315"/>
        </w:trPr>
        <w:tc>
          <w:tcPr>
            <w:tcW w:w="6946" w:type="dxa"/>
            <w:gridSpan w:val="4"/>
            <w:tcBorders>
              <w:top w:val="nil"/>
              <w:left w:val="nil"/>
              <w:bottom w:val="nil"/>
              <w:right w:val="nil"/>
            </w:tcBorders>
            <w:shd w:val="clear" w:color="auto" w:fill="auto"/>
            <w:noWrap/>
            <w:vAlign w:val="bottom"/>
            <w:hideMark/>
          </w:tcPr>
          <w:p w:rsidR="001C5024" w:rsidRPr="001C5024" w:rsidRDefault="001C5024" w:rsidP="001C5024">
            <w:pPr>
              <w:widowControl/>
              <w:jc w:val="center"/>
              <w:rPr>
                <w:rFonts w:ascii="Arial" w:hAnsi="Arial" w:cs="Arial"/>
                <w:b/>
                <w:bCs/>
                <w:sz w:val="24"/>
                <w:szCs w:val="24"/>
              </w:rPr>
            </w:pPr>
          </w:p>
        </w:tc>
        <w:tc>
          <w:tcPr>
            <w:tcW w:w="1234" w:type="dxa"/>
            <w:tcBorders>
              <w:top w:val="nil"/>
              <w:left w:val="nil"/>
              <w:bottom w:val="nil"/>
              <w:right w:val="nil"/>
            </w:tcBorders>
            <w:shd w:val="clear" w:color="auto" w:fill="auto"/>
            <w:noWrap/>
            <w:vAlign w:val="bottom"/>
            <w:hideMark/>
          </w:tcPr>
          <w:p w:rsidR="001C5024" w:rsidRPr="001C5024" w:rsidRDefault="001C5024" w:rsidP="001C5024">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1C5024" w:rsidRPr="001C5024" w:rsidRDefault="001C5024" w:rsidP="001C5024">
            <w:pPr>
              <w:widowControl/>
              <w:rPr>
                <w:rFonts w:ascii="Arial" w:hAnsi="Arial" w:cs="Arial"/>
              </w:rPr>
            </w:pPr>
          </w:p>
        </w:tc>
        <w:tc>
          <w:tcPr>
            <w:tcW w:w="943" w:type="dxa"/>
            <w:tcBorders>
              <w:top w:val="nil"/>
              <w:left w:val="nil"/>
              <w:bottom w:val="nil"/>
              <w:right w:val="nil"/>
            </w:tcBorders>
            <w:shd w:val="clear" w:color="auto" w:fill="auto"/>
            <w:noWrap/>
            <w:vAlign w:val="bottom"/>
            <w:hideMark/>
          </w:tcPr>
          <w:p w:rsidR="001C5024" w:rsidRPr="001C5024" w:rsidRDefault="001C5024" w:rsidP="001C5024">
            <w:pPr>
              <w:widowControl/>
              <w:jc w:val="center"/>
              <w:rPr>
                <w:rFonts w:ascii="Arial" w:hAnsi="Arial" w:cs="Arial"/>
              </w:rPr>
            </w:pPr>
          </w:p>
        </w:tc>
      </w:tr>
      <w:tr w:rsidR="001C5024" w:rsidRPr="001C5024" w:rsidTr="00D71D1B">
        <w:trPr>
          <w:trHeight w:val="315"/>
        </w:trPr>
        <w:tc>
          <w:tcPr>
            <w:tcW w:w="10257" w:type="dxa"/>
            <w:gridSpan w:val="7"/>
            <w:tcBorders>
              <w:top w:val="nil"/>
              <w:left w:val="nil"/>
              <w:bottom w:val="nil"/>
              <w:right w:val="nil"/>
            </w:tcBorders>
            <w:shd w:val="clear" w:color="auto" w:fill="auto"/>
            <w:noWrap/>
            <w:vAlign w:val="bottom"/>
            <w:hideMark/>
          </w:tcPr>
          <w:p w:rsidR="001C5024" w:rsidRPr="001C5024" w:rsidRDefault="001C5024" w:rsidP="001C5024">
            <w:pPr>
              <w:widowControl/>
              <w:jc w:val="center"/>
              <w:rPr>
                <w:rFonts w:ascii="Arial" w:hAnsi="Arial" w:cs="Arial"/>
                <w:b/>
                <w:bCs/>
                <w:sz w:val="24"/>
                <w:szCs w:val="24"/>
              </w:rPr>
            </w:pPr>
            <w:r w:rsidRPr="001C5024">
              <w:rPr>
                <w:rFonts w:ascii="Arial" w:hAnsi="Arial" w:cs="Arial"/>
                <w:b/>
                <w:bCs/>
                <w:sz w:val="24"/>
                <w:szCs w:val="24"/>
              </w:rPr>
              <w:t>Отчет</w:t>
            </w:r>
          </w:p>
        </w:tc>
      </w:tr>
      <w:tr w:rsidR="001C5024" w:rsidRPr="001C5024" w:rsidTr="00D71D1B">
        <w:trPr>
          <w:trHeight w:val="315"/>
        </w:trPr>
        <w:tc>
          <w:tcPr>
            <w:tcW w:w="10257" w:type="dxa"/>
            <w:gridSpan w:val="7"/>
            <w:tcBorders>
              <w:top w:val="nil"/>
              <w:left w:val="nil"/>
              <w:bottom w:val="nil"/>
              <w:right w:val="nil"/>
            </w:tcBorders>
            <w:shd w:val="clear" w:color="auto" w:fill="auto"/>
            <w:vAlign w:val="bottom"/>
            <w:hideMark/>
          </w:tcPr>
          <w:p w:rsidR="001C5024" w:rsidRPr="001C5024" w:rsidRDefault="001C5024" w:rsidP="001C5024">
            <w:pPr>
              <w:widowControl/>
              <w:jc w:val="center"/>
              <w:rPr>
                <w:rFonts w:ascii="Arial" w:hAnsi="Arial" w:cs="Arial"/>
                <w:b/>
                <w:bCs/>
                <w:sz w:val="24"/>
                <w:szCs w:val="24"/>
              </w:rPr>
            </w:pPr>
            <w:r w:rsidRPr="001C5024">
              <w:rPr>
                <w:rFonts w:ascii="Arial" w:hAnsi="Arial" w:cs="Arial"/>
                <w:b/>
                <w:bCs/>
                <w:sz w:val="24"/>
                <w:szCs w:val="24"/>
              </w:rPr>
              <w:t xml:space="preserve">об исполнении доходов бюджета </w:t>
            </w:r>
            <w:proofErr w:type="spellStart"/>
            <w:r w:rsidRPr="001C5024">
              <w:rPr>
                <w:rFonts w:ascii="Arial" w:hAnsi="Arial" w:cs="Arial"/>
                <w:b/>
                <w:bCs/>
                <w:sz w:val="24"/>
                <w:szCs w:val="24"/>
              </w:rPr>
              <w:t>Мокшанского</w:t>
            </w:r>
            <w:proofErr w:type="spellEnd"/>
            <w:r w:rsidRPr="001C5024">
              <w:rPr>
                <w:rFonts w:ascii="Arial" w:hAnsi="Arial" w:cs="Arial"/>
                <w:b/>
                <w:bCs/>
                <w:sz w:val="24"/>
                <w:szCs w:val="24"/>
              </w:rPr>
              <w:t xml:space="preserve"> района по кодам классификации доходов бюджетов </w:t>
            </w:r>
          </w:p>
        </w:tc>
      </w:tr>
      <w:tr w:rsidR="001C5024" w:rsidRPr="001C5024" w:rsidTr="00D71D1B">
        <w:trPr>
          <w:trHeight w:val="285"/>
        </w:trPr>
        <w:tc>
          <w:tcPr>
            <w:tcW w:w="10257" w:type="dxa"/>
            <w:gridSpan w:val="7"/>
            <w:tcBorders>
              <w:top w:val="nil"/>
              <w:left w:val="nil"/>
              <w:bottom w:val="nil"/>
              <w:right w:val="nil"/>
            </w:tcBorders>
            <w:shd w:val="clear" w:color="auto" w:fill="auto"/>
            <w:vAlign w:val="bottom"/>
            <w:hideMark/>
          </w:tcPr>
          <w:p w:rsidR="001C5024" w:rsidRPr="001C5024" w:rsidRDefault="001C5024" w:rsidP="001C5024">
            <w:pPr>
              <w:widowControl/>
              <w:jc w:val="center"/>
              <w:rPr>
                <w:rFonts w:ascii="Arial" w:hAnsi="Arial" w:cs="Arial"/>
                <w:b/>
                <w:bCs/>
                <w:sz w:val="24"/>
                <w:szCs w:val="24"/>
              </w:rPr>
            </w:pPr>
            <w:r w:rsidRPr="001C5024">
              <w:rPr>
                <w:rFonts w:ascii="Arial" w:hAnsi="Arial" w:cs="Arial"/>
                <w:b/>
                <w:bCs/>
                <w:sz w:val="24"/>
                <w:szCs w:val="24"/>
              </w:rPr>
              <w:t>за   первое полугодие 2023 год</w:t>
            </w:r>
          </w:p>
        </w:tc>
      </w:tr>
      <w:tr w:rsidR="001C5024" w:rsidRPr="001C5024" w:rsidTr="00D71D1B">
        <w:trPr>
          <w:trHeight w:val="315"/>
        </w:trPr>
        <w:tc>
          <w:tcPr>
            <w:tcW w:w="3119" w:type="dxa"/>
            <w:tcBorders>
              <w:top w:val="nil"/>
              <w:left w:val="nil"/>
              <w:bottom w:val="single" w:sz="4" w:space="0" w:color="auto"/>
              <w:right w:val="nil"/>
            </w:tcBorders>
            <w:shd w:val="clear" w:color="auto" w:fill="auto"/>
            <w:noWrap/>
            <w:hideMark/>
          </w:tcPr>
          <w:p w:rsidR="001C5024" w:rsidRPr="001C5024" w:rsidRDefault="001C5024" w:rsidP="001C5024">
            <w:pPr>
              <w:widowControl/>
              <w:rPr>
                <w:sz w:val="24"/>
                <w:szCs w:val="24"/>
              </w:rPr>
            </w:pPr>
          </w:p>
        </w:tc>
        <w:tc>
          <w:tcPr>
            <w:tcW w:w="1069" w:type="dxa"/>
            <w:tcBorders>
              <w:top w:val="nil"/>
              <w:left w:val="nil"/>
              <w:bottom w:val="single" w:sz="4" w:space="0" w:color="auto"/>
              <w:right w:val="nil"/>
            </w:tcBorders>
            <w:shd w:val="clear" w:color="auto" w:fill="auto"/>
            <w:noWrap/>
            <w:vAlign w:val="center"/>
            <w:hideMark/>
          </w:tcPr>
          <w:p w:rsidR="001C5024" w:rsidRPr="001C5024" w:rsidRDefault="001C5024" w:rsidP="001C5024">
            <w:pPr>
              <w:widowControl/>
              <w:jc w:val="center"/>
              <w:rPr>
                <w:rFonts w:ascii="Arial" w:hAnsi="Arial" w:cs="Arial"/>
              </w:rPr>
            </w:pPr>
          </w:p>
        </w:tc>
        <w:tc>
          <w:tcPr>
            <w:tcW w:w="1591" w:type="dxa"/>
            <w:tcBorders>
              <w:top w:val="nil"/>
              <w:left w:val="nil"/>
              <w:bottom w:val="single" w:sz="4" w:space="0" w:color="auto"/>
              <w:right w:val="nil"/>
            </w:tcBorders>
            <w:shd w:val="clear" w:color="auto" w:fill="auto"/>
            <w:noWrap/>
            <w:vAlign w:val="center"/>
            <w:hideMark/>
          </w:tcPr>
          <w:p w:rsidR="001C5024" w:rsidRPr="001C5024" w:rsidRDefault="001C5024" w:rsidP="001C5024">
            <w:pPr>
              <w:widowControl/>
              <w:jc w:val="center"/>
              <w:rPr>
                <w:rFonts w:ascii="Arial" w:hAnsi="Arial" w:cs="Arial"/>
              </w:rPr>
            </w:pPr>
          </w:p>
        </w:tc>
        <w:tc>
          <w:tcPr>
            <w:tcW w:w="1167" w:type="dxa"/>
            <w:tcBorders>
              <w:top w:val="nil"/>
              <w:left w:val="nil"/>
              <w:bottom w:val="single" w:sz="4" w:space="0" w:color="auto"/>
              <w:right w:val="nil"/>
            </w:tcBorders>
            <w:shd w:val="clear" w:color="auto" w:fill="auto"/>
            <w:noWrap/>
            <w:hideMark/>
          </w:tcPr>
          <w:p w:rsidR="001C5024" w:rsidRPr="001C5024" w:rsidRDefault="001C5024" w:rsidP="001C5024">
            <w:pPr>
              <w:widowControl/>
              <w:rPr>
                <w:rFonts w:ascii="Arial" w:hAnsi="Arial" w:cs="Arial"/>
              </w:rPr>
            </w:pPr>
          </w:p>
        </w:tc>
        <w:tc>
          <w:tcPr>
            <w:tcW w:w="1234" w:type="dxa"/>
            <w:tcBorders>
              <w:top w:val="nil"/>
              <w:left w:val="nil"/>
              <w:bottom w:val="single" w:sz="4" w:space="0" w:color="auto"/>
              <w:right w:val="nil"/>
            </w:tcBorders>
            <w:shd w:val="clear" w:color="auto" w:fill="auto"/>
            <w:noWrap/>
            <w:hideMark/>
          </w:tcPr>
          <w:p w:rsidR="001C5024" w:rsidRPr="001C5024" w:rsidRDefault="001C5024" w:rsidP="001C5024">
            <w:pPr>
              <w:widowControl/>
              <w:rPr>
                <w:rFonts w:ascii="Arial" w:hAnsi="Arial" w:cs="Arial"/>
              </w:rPr>
            </w:pPr>
          </w:p>
        </w:tc>
        <w:tc>
          <w:tcPr>
            <w:tcW w:w="1134" w:type="dxa"/>
            <w:tcBorders>
              <w:top w:val="nil"/>
              <w:left w:val="nil"/>
              <w:bottom w:val="single" w:sz="4" w:space="0" w:color="auto"/>
              <w:right w:val="nil"/>
            </w:tcBorders>
            <w:shd w:val="clear" w:color="auto" w:fill="auto"/>
            <w:noWrap/>
            <w:vAlign w:val="bottom"/>
            <w:hideMark/>
          </w:tcPr>
          <w:p w:rsidR="001C5024" w:rsidRPr="001C5024" w:rsidRDefault="001C5024" w:rsidP="001C5024">
            <w:pPr>
              <w:widowControl/>
              <w:jc w:val="right"/>
              <w:rPr>
                <w:rFonts w:ascii="Arial" w:hAnsi="Arial" w:cs="Arial"/>
                <w:sz w:val="16"/>
                <w:szCs w:val="16"/>
              </w:rPr>
            </w:pPr>
            <w:r w:rsidRPr="001C5024">
              <w:rPr>
                <w:rFonts w:ascii="Arial" w:hAnsi="Arial" w:cs="Arial"/>
                <w:sz w:val="16"/>
                <w:szCs w:val="16"/>
              </w:rPr>
              <w:t>(тысяч рублей)</w:t>
            </w:r>
          </w:p>
        </w:tc>
        <w:tc>
          <w:tcPr>
            <w:tcW w:w="943" w:type="dxa"/>
            <w:tcBorders>
              <w:top w:val="nil"/>
              <w:left w:val="nil"/>
              <w:bottom w:val="single" w:sz="4" w:space="0" w:color="auto"/>
              <w:right w:val="nil"/>
            </w:tcBorders>
            <w:shd w:val="clear" w:color="auto" w:fill="auto"/>
            <w:noWrap/>
            <w:vAlign w:val="bottom"/>
            <w:hideMark/>
          </w:tcPr>
          <w:p w:rsidR="001C5024" w:rsidRPr="001C5024" w:rsidRDefault="001C5024" w:rsidP="001C5024">
            <w:pPr>
              <w:widowControl/>
              <w:jc w:val="center"/>
              <w:rPr>
                <w:rFonts w:ascii="Arial" w:hAnsi="Arial" w:cs="Arial"/>
              </w:rPr>
            </w:pPr>
          </w:p>
        </w:tc>
      </w:tr>
      <w:tr w:rsidR="001C5024" w:rsidRPr="001C5024" w:rsidTr="00D71D1B">
        <w:trPr>
          <w:trHeight w:val="255"/>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b/>
                <w:bCs/>
                <w:sz w:val="24"/>
                <w:szCs w:val="24"/>
              </w:rPr>
            </w:pPr>
            <w:r w:rsidRPr="001C5024">
              <w:rPr>
                <w:b/>
                <w:bCs/>
                <w:sz w:val="24"/>
                <w:szCs w:val="24"/>
              </w:rPr>
              <w:t>Наименование кода поступлений в бюджет</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jc w:val="center"/>
              <w:rPr>
                <w:rFonts w:ascii="Arial" w:hAnsi="Arial" w:cs="Arial"/>
                <w:b/>
                <w:bCs/>
              </w:rPr>
            </w:pPr>
            <w:r w:rsidRPr="001C5024">
              <w:rPr>
                <w:rFonts w:ascii="Arial" w:hAnsi="Arial" w:cs="Arial"/>
                <w:b/>
                <w:bCs/>
              </w:rPr>
              <w:t>Код классификации доходов бюджета</w:t>
            </w:r>
          </w:p>
        </w:tc>
        <w:tc>
          <w:tcPr>
            <w:tcW w:w="11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Утверждено на 2023 год</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План на            первое </w:t>
            </w:r>
            <w:proofErr w:type="spellStart"/>
            <w:r w:rsidRPr="001C5024">
              <w:rPr>
                <w:rFonts w:ascii="Arial" w:hAnsi="Arial" w:cs="Arial"/>
                <w:b/>
                <w:bCs/>
              </w:rPr>
              <w:t>плугодие</w:t>
            </w:r>
            <w:proofErr w:type="spellEnd"/>
            <w:r w:rsidRPr="001C5024">
              <w:rPr>
                <w:rFonts w:ascii="Arial" w:hAnsi="Arial" w:cs="Arial"/>
                <w:b/>
                <w:bCs/>
              </w:rPr>
              <w:t xml:space="preserve"> 2023г.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Исполнено за первое полугодие 2023г.</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исполнения </w:t>
            </w:r>
          </w:p>
        </w:tc>
      </w:tr>
      <w:tr w:rsidR="001C5024" w:rsidRPr="001C5024" w:rsidTr="00D71D1B">
        <w:trPr>
          <w:trHeight w:val="2100"/>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Код главного администратора доходов </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proofErr w:type="gramStart"/>
            <w:r w:rsidRPr="001C5024">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rFonts w:ascii="Arial" w:hAnsi="Arial" w:cs="Arial"/>
                <w:b/>
                <w:bCs/>
              </w:rPr>
            </w:pPr>
          </w:p>
        </w:tc>
        <w:tc>
          <w:tcPr>
            <w:tcW w:w="12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rFonts w:ascii="Arial" w:hAnsi="Arial" w:cs="Arial"/>
                <w:b/>
                <w:bCs/>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rFonts w:ascii="Arial" w:hAnsi="Arial" w:cs="Arial"/>
                <w:b/>
                <w:bCs/>
              </w:rPr>
            </w:pPr>
          </w:p>
        </w:tc>
        <w:tc>
          <w:tcPr>
            <w:tcW w:w="9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rFonts w:ascii="Arial" w:hAnsi="Arial" w:cs="Arial"/>
                <w:b/>
                <w:bCs/>
              </w:rPr>
            </w:pPr>
          </w:p>
        </w:tc>
      </w:tr>
      <w:tr w:rsidR="001C5024" w:rsidRPr="00B838C1" w:rsidTr="00B838C1">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B838C1" w:rsidRDefault="001C5024" w:rsidP="00B838C1">
            <w:pPr>
              <w:widowControl/>
              <w:jc w:val="center"/>
              <w:rPr>
                <w:b/>
                <w:bCs/>
                <w:sz w:val="18"/>
                <w:szCs w:val="18"/>
              </w:rPr>
            </w:pPr>
            <w:r w:rsidRPr="00B838C1">
              <w:rPr>
                <w:b/>
                <w:bCs/>
                <w:sz w:val="18"/>
                <w:szCs w:val="18"/>
              </w:rPr>
              <w:t>1</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B838C1" w:rsidRDefault="001C5024" w:rsidP="00B838C1">
            <w:pPr>
              <w:widowControl/>
              <w:jc w:val="center"/>
              <w:rPr>
                <w:rFonts w:ascii="Arial" w:hAnsi="Arial" w:cs="Arial"/>
                <w:b/>
                <w:bCs/>
                <w:sz w:val="18"/>
                <w:szCs w:val="18"/>
              </w:rPr>
            </w:pPr>
            <w:r w:rsidRPr="00B838C1">
              <w:rPr>
                <w:rFonts w:ascii="Arial" w:hAnsi="Arial" w:cs="Arial"/>
                <w:b/>
                <w:bCs/>
                <w:sz w:val="18"/>
                <w:szCs w:val="18"/>
              </w:rPr>
              <w:t>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B838C1" w:rsidRDefault="001C5024" w:rsidP="00B838C1">
            <w:pPr>
              <w:widowControl/>
              <w:jc w:val="center"/>
              <w:rPr>
                <w:rFonts w:ascii="Arial" w:hAnsi="Arial" w:cs="Arial"/>
                <w:b/>
                <w:bCs/>
                <w:sz w:val="18"/>
                <w:szCs w:val="18"/>
              </w:rPr>
            </w:pPr>
            <w:r w:rsidRPr="00B838C1">
              <w:rPr>
                <w:rFonts w:ascii="Arial" w:hAnsi="Arial" w:cs="Arial"/>
                <w:b/>
                <w:bCs/>
                <w:sz w:val="18"/>
                <w:szCs w:val="18"/>
              </w:rPr>
              <w:t>3</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1C5024" w:rsidRPr="00B838C1" w:rsidRDefault="001C5024" w:rsidP="00B838C1">
            <w:pPr>
              <w:widowControl/>
              <w:jc w:val="center"/>
              <w:rPr>
                <w:rFonts w:ascii="Arial" w:hAnsi="Arial" w:cs="Arial"/>
                <w:b/>
                <w:bCs/>
                <w:sz w:val="18"/>
                <w:szCs w:val="18"/>
              </w:rPr>
            </w:pPr>
            <w:r w:rsidRPr="00B838C1">
              <w:rPr>
                <w:rFonts w:ascii="Arial" w:hAnsi="Arial" w:cs="Arial"/>
                <w:b/>
                <w:bCs/>
                <w:sz w:val="18"/>
                <w:szCs w:val="18"/>
              </w:rPr>
              <w:t>4</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rsidR="001C5024" w:rsidRPr="00B838C1" w:rsidRDefault="005D500C" w:rsidP="00B838C1">
            <w:pPr>
              <w:widowControl/>
              <w:jc w:val="center"/>
              <w:rPr>
                <w:rFonts w:ascii="Arial" w:hAnsi="Arial" w:cs="Arial"/>
                <w:b/>
                <w:bCs/>
                <w:sz w:val="18"/>
                <w:szCs w:val="18"/>
              </w:rPr>
            </w:pPr>
            <w:r w:rsidRPr="00B838C1">
              <w:rPr>
                <w:rFonts w:ascii="Arial" w:hAnsi="Arial" w:cs="Arial"/>
                <w:b/>
                <w:bCs/>
                <w:sz w:val="18"/>
                <w:szCs w:val="18"/>
              </w:rP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C5024" w:rsidRPr="00B838C1" w:rsidRDefault="001C5024" w:rsidP="00B838C1">
            <w:pPr>
              <w:widowControl/>
              <w:jc w:val="center"/>
              <w:rPr>
                <w:rFonts w:ascii="Arial" w:hAnsi="Arial" w:cs="Arial"/>
                <w:b/>
                <w:bCs/>
                <w:sz w:val="18"/>
                <w:szCs w:val="18"/>
              </w:rPr>
            </w:pPr>
            <w:r w:rsidRPr="00B838C1">
              <w:rPr>
                <w:rFonts w:ascii="Arial" w:hAnsi="Arial" w:cs="Arial"/>
                <w:b/>
                <w:bCs/>
                <w:sz w:val="18"/>
                <w:szCs w:val="18"/>
              </w:rPr>
              <w:t>6</w:t>
            </w:r>
          </w:p>
        </w:tc>
        <w:tc>
          <w:tcPr>
            <w:tcW w:w="943" w:type="dxa"/>
            <w:tcBorders>
              <w:top w:val="single" w:sz="4" w:space="0" w:color="auto"/>
              <w:left w:val="nil"/>
              <w:bottom w:val="single" w:sz="4" w:space="0" w:color="auto"/>
              <w:right w:val="single" w:sz="4" w:space="0" w:color="auto"/>
            </w:tcBorders>
            <w:shd w:val="clear" w:color="auto" w:fill="auto"/>
            <w:vAlign w:val="center"/>
            <w:hideMark/>
          </w:tcPr>
          <w:p w:rsidR="001C5024" w:rsidRPr="00B838C1" w:rsidRDefault="001C5024" w:rsidP="00B838C1">
            <w:pPr>
              <w:widowControl/>
              <w:jc w:val="center"/>
              <w:rPr>
                <w:rFonts w:ascii="Arial" w:hAnsi="Arial" w:cs="Arial"/>
                <w:b/>
                <w:bCs/>
                <w:sz w:val="18"/>
                <w:szCs w:val="18"/>
              </w:rPr>
            </w:pPr>
            <w:r w:rsidRPr="00B838C1">
              <w:rPr>
                <w:rFonts w:ascii="Arial" w:hAnsi="Arial" w:cs="Arial"/>
                <w:b/>
                <w:bCs/>
                <w:sz w:val="18"/>
                <w:szCs w:val="18"/>
              </w:rPr>
              <w:t>7</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jc w:val="center"/>
              <w:rPr>
                <w:b/>
                <w:bCs/>
                <w:sz w:val="24"/>
                <w:szCs w:val="24"/>
              </w:rPr>
            </w:pPr>
            <w:r w:rsidRPr="001C5024">
              <w:rPr>
                <w:b/>
                <w:bCs/>
                <w:sz w:val="24"/>
                <w:szCs w:val="24"/>
              </w:rPr>
              <w:t>Налоговые доходы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77 797,1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34 765,4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33 411,7</w:t>
            </w:r>
          </w:p>
        </w:tc>
        <w:tc>
          <w:tcPr>
            <w:tcW w:w="943" w:type="dxa"/>
            <w:tcBorders>
              <w:top w:val="single" w:sz="4" w:space="0" w:color="auto"/>
              <w:left w:val="nil"/>
              <w:bottom w:val="single" w:sz="4" w:space="0" w:color="auto"/>
              <w:right w:val="single" w:sz="4" w:space="0" w:color="auto"/>
            </w:tcBorders>
            <w:shd w:val="clear" w:color="auto" w:fill="auto"/>
            <w:noWrap/>
            <w:vAlign w:val="bottom"/>
            <w:hideMark/>
          </w:tcPr>
          <w:p w:rsidR="001C5024" w:rsidRPr="001C5024" w:rsidRDefault="001C5024" w:rsidP="001C5024">
            <w:pPr>
              <w:widowControl/>
              <w:jc w:val="center"/>
              <w:rPr>
                <w:rFonts w:ascii="Arial" w:hAnsi="Arial" w:cs="Arial"/>
                <w:b/>
                <w:bCs/>
              </w:rPr>
            </w:pPr>
            <w:r w:rsidRPr="001C5024">
              <w:rPr>
                <w:rFonts w:ascii="Arial" w:hAnsi="Arial" w:cs="Arial"/>
                <w:b/>
                <w:bCs/>
              </w:rPr>
              <w:t>96,1</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в том числе:</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Налог на доходы физических лиц</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1 01 02000 01 0000 110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56 422,0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23 575,0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23 506,9</w:t>
            </w:r>
          </w:p>
        </w:tc>
        <w:tc>
          <w:tcPr>
            <w:tcW w:w="943" w:type="dxa"/>
            <w:tcBorders>
              <w:top w:val="single" w:sz="4" w:space="0" w:color="auto"/>
              <w:left w:val="nil"/>
              <w:bottom w:val="single" w:sz="4" w:space="0" w:color="auto"/>
              <w:right w:val="single" w:sz="4" w:space="0" w:color="auto"/>
            </w:tcBorders>
            <w:shd w:val="clear" w:color="auto" w:fill="auto"/>
            <w:noWrap/>
            <w:vAlign w:val="bottom"/>
            <w:hideMark/>
          </w:tcPr>
          <w:p w:rsidR="001C5024" w:rsidRPr="001C5024" w:rsidRDefault="001C5024" w:rsidP="001C5024">
            <w:pPr>
              <w:widowControl/>
              <w:jc w:val="center"/>
              <w:rPr>
                <w:rFonts w:ascii="Arial" w:hAnsi="Arial" w:cs="Arial"/>
                <w:b/>
                <w:bCs/>
              </w:rPr>
            </w:pPr>
            <w:r w:rsidRPr="001C5024">
              <w:rPr>
                <w:rFonts w:ascii="Arial" w:hAnsi="Arial" w:cs="Arial"/>
                <w:b/>
                <w:bCs/>
              </w:rPr>
              <w:t>99,7</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1 01 02010 01 0000 110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52 550,0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22 140,0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21 829,3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98,6</w:t>
            </w:r>
          </w:p>
        </w:tc>
      </w:tr>
      <w:tr w:rsidR="001C5024" w:rsidRPr="001C5024" w:rsidTr="00D71D1B">
        <w:trPr>
          <w:trHeight w:val="283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rsidRPr="001C5024">
              <w:rPr>
                <w:sz w:val="24"/>
                <w:szCs w:val="24"/>
              </w:rP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1 01 02020 01 0000 110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458,0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114,5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63,6</w:t>
            </w:r>
          </w:p>
        </w:tc>
      </w:tr>
      <w:tr w:rsidR="001C5024" w:rsidRPr="001C5024" w:rsidTr="00D71D1B">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1 01 02030 01 0000 110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674,0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325,0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w:t>
            </w:r>
          </w:p>
        </w:tc>
      </w:tr>
      <w:tr w:rsidR="001C5024" w:rsidRPr="001C5024" w:rsidTr="00D71D1B">
        <w:trPr>
          <w:trHeight w:val="228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1 01 02040 01 0000 110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640,0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470,2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167,9</w:t>
            </w:r>
          </w:p>
        </w:tc>
      </w:tr>
      <w:tr w:rsidR="001C5024" w:rsidRPr="001C5024" w:rsidTr="00D71D1B">
        <w:trPr>
          <w:trHeight w:val="228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1 01 02080 01 0000 110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2 100,0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178,1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27,4</w:t>
            </w:r>
          </w:p>
        </w:tc>
      </w:tr>
      <w:tr w:rsidR="001C5024" w:rsidRPr="001C5024" w:rsidTr="00D71D1B">
        <w:trPr>
          <w:trHeight w:val="132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w:t>
            </w:r>
            <w:r w:rsidRPr="001C5024">
              <w:rPr>
                <w:sz w:val="24"/>
                <w:szCs w:val="24"/>
              </w:rPr>
              <w:lastRenderedPageBreak/>
              <w:t>рублей)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1 01 02130 01 0000 110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413,3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38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lastRenderedPageBreak/>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1 01 02140 01 0000 110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527,6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Акцизы по подакцизным товарам (продукции), производимым на территории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1 03 02000 01 0000 110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5 373,0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2 504,0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2 927,8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116,9</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color w:val="000000"/>
                <w:sz w:val="24"/>
                <w:szCs w:val="24"/>
              </w:rPr>
            </w:pPr>
            <w:r w:rsidRPr="001C5024">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1 03 02231 01 0000 110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2 545,0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1 163,0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1 509,3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129,8</w:t>
            </w:r>
          </w:p>
        </w:tc>
      </w:tr>
      <w:tr w:rsidR="001C5024" w:rsidRPr="001C5024" w:rsidTr="00D71D1B">
        <w:trPr>
          <w:trHeight w:val="23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color w:val="000000"/>
                <w:sz w:val="24"/>
                <w:szCs w:val="24"/>
              </w:rPr>
            </w:pPr>
            <w:r w:rsidRPr="001C5024">
              <w:rPr>
                <w:color w:val="000000"/>
                <w:sz w:val="24"/>
                <w:szCs w:val="24"/>
              </w:rPr>
              <w:t xml:space="preserve"> Доходы от уплаты акцизов на моторные масла для дизельных и (или) карбюраторных (</w:t>
            </w:r>
            <w:proofErr w:type="spellStart"/>
            <w:r w:rsidRPr="001C5024">
              <w:rPr>
                <w:color w:val="000000"/>
                <w:sz w:val="24"/>
                <w:szCs w:val="24"/>
              </w:rPr>
              <w:t>инжекторных</w:t>
            </w:r>
            <w:proofErr w:type="spellEnd"/>
            <w:r w:rsidRPr="001C5024">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1 03 02241 01 0000 110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111,4</w:t>
            </w:r>
          </w:p>
        </w:tc>
      </w:tr>
      <w:tr w:rsidR="001C5024" w:rsidRPr="001C5024" w:rsidTr="00D71D1B">
        <w:trPr>
          <w:trHeight w:val="19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color w:val="000000"/>
                <w:sz w:val="24"/>
                <w:szCs w:val="24"/>
              </w:rPr>
            </w:pPr>
            <w:r w:rsidRPr="001C5024">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1C5024">
              <w:rPr>
                <w:color w:val="000000"/>
                <w:sz w:val="24"/>
                <w:szCs w:val="24"/>
              </w:rPr>
              <w:lastRenderedPageBreak/>
              <w:t>местные бюджеты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100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1 03 02251 01 0000 110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3 146,0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1 516,0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1 599,0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105,5</w:t>
            </w:r>
          </w:p>
        </w:tc>
      </w:tr>
      <w:tr w:rsidR="001C5024" w:rsidRPr="001C5024" w:rsidTr="00D71D1B">
        <w:trPr>
          <w:trHeight w:val="201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color w:val="000000"/>
                <w:sz w:val="24"/>
                <w:szCs w:val="24"/>
              </w:rPr>
            </w:pPr>
            <w:r w:rsidRPr="001C5024">
              <w:rPr>
                <w:color w:val="000000"/>
                <w:sz w:val="24"/>
                <w:szCs w:val="24"/>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1 03 02261 01 0000 110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-336,0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-188,3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103,5</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Налоги на совокупный доход</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1 05 00000 00 0000 000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12 312,0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6 907,0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5 632,8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81,6</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Налог, взимаемый в связи с применением упрощенной системы налогообложения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1 05 01010 01 0000 110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1 707,0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757,0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1 977,8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261,3</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Един налог на вмененный доход для отдельных видов деятельности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1 05 02000 02 0000 110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-210,7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Единый сельскохозяйственный  налог</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1 05 03000 01 0000 110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7 396,0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4 500,0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2 311,7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51,4</w:t>
            </w:r>
          </w:p>
        </w:tc>
      </w:tr>
      <w:tr w:rsidR="001C5024" w:rsidRPr="001C5024" w:rsidTr="00D71D1B">
        <w:trPr>
          <w:trHeight w:val="6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Налог, взимаемый в связи с применением патентной системы налогообложения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1 05 04000 02 0000 110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3 209,0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1 650,0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1 554,0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94,2</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Государственная пошлина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1 08 00000 00 0000 000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3 690,1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1 779,4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1 344,2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75,5</w:t>
            </w:r>
          </w:p>
        </w:tc>
      </w:tr>
      <w:tr w:rsidR="001C5024" w:rsidRPr="001C5024" w:rsidTr="00D71D1B">
        <w:trPr>
          <w:trHeight w:val="139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Государственная пошлина  по делам</w:t>
            </w:r>
            <w:proofErr w:type="gramStart"/>
            <w:r w:rsidRPr="001C5024">
              <w:rPr>
                <w:sz w:val="24"/>
                <w:szCs w:val="24"/>
              </w:rPr>
              <w:t xml:space="preserve"> ,</w:t>
            </w:r>
            <w:proofErr w:type="gramEnd"/>
            <w:r w:rsidRPr="001C5024">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1 08 03010 01 0000 110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3 515,0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1 700,0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1 124,3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66,1</w:t>
            </w:r>
          </w:p>
        </w:tc>
      </w:tr>
      <w:tr w:rsidR="001C5024" w:rsidRPr="001C5024" w:rsidTr="00D71D1B">
        <w:trPr>
          <w:trHeight w:val="208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w:t>
            </w:r>
            <w:r w:rsidRPr="001C5024">
              <w:rPr>
                <w:b/>
                <w:bCs/>
                <w:sz w:val="24"/>
                <w:szCs w:val="24"/>
              </w:rPr>
              <w:lastRenderedPageBreak/>
              <w:t>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lastRenderedPageBreak/>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1 08 06000 01 0000 110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180,0</w:t>
            </w:r>
          </w:p>
        </w:tc>
      </w:tr>
      <w:tr w:rsidR="001C5024" w:rsidRPr="001C5024" w:rsidTr="00D71D1B">
        <w:trPr>
          <w:trHeight w:val="112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lastRenderedPageBreak/>
              <w:t xml:space="preserve"> Государственная пошлина за государственную регистрацию, а также за совершение прочих юридически значимых действий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1 08 07000 01 0000 110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166,1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213,6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281,4</w:t>
            </w:r>
          </w:p>
        </w:tc>
      </w:tr>
      <w:tr w:rsidR="001C5024" w:rsidRPr="001C5024" w:rsidTr="00D71D1B">
        <w:trPr>
          <w:trHeight w:val="247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1 08 07010 01 0000 110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321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1 08 07020 01 0000 110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151,5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1221,8</w:t>
            </w:r>
          </w:p>
        </w:tc>
      </w:tr>
      <w:tr w:rsidR="001C5024" w:rsidRPr="001C5024" w:rsidTr="00D71D1B">
        <w:trPr>
          <w:trHeight w:val="72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 xml:space="preserve"> Государственная пошлина за выдачу и обмен паспорта гражданина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188</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1 08 07100 01 0000 110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101,5</w:t>
            </w:r>
          </w:p>
        </w:tc>
      </w:tr>
      <w:tr w:rsidR="001C5024" w:rsidRPr="001C5024" w:rsidTr="00D71D1B">
        <w:trPr>
          <w:trHeight w:val="255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w:t>
            </w:r>
            <w:r w:rsidRPr="001C5024">
              <w:rPr>
                <w:sz w:val="24"/>
                <w:szCs w:val="24"/>
              </w:rPr>
              <w:lastRenderedPageBreak/>
              <w:t>многофункциональные центры)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188</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1 08 07141 01 0000 110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34,2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95,0</w:t>
            </w:r>
          </w:p>
        </w:tc>
      </w:tr>
      <w:tr w:rsidR="001C5024" w:rsidRPr="001C5024" w:rsidTr="00D71D1B">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lastRenderedPageBreak/>
              <w:t>Задолженность и перерасчеты по отмененным налогам, сборам и иным обязательным платежам</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1 09 00000 00 0000 000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Прочие налоги и сборы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1 09 06000 02 0000 110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Налог с продаж</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1 09 06010 02 0000 110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Неналоговые доходы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26 196,3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6 940,5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9 119,6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131,4</w:t>
            </w:r>
          </w:p>
        </w:tc>
      </w:tr>
      <w:tr w:rsidR="001C5024" w:rsidRPr="001C5024" w:rsidTr="00D71D1B">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от использования имущества, находящегося в муниципальной собственности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1 11 00000 00 0000 000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11 482,0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5 507,0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6 702,8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121,7</w:t>
            </w:r>
          </w:p>
        </w:tc>
      </w:tr>
      <w:tr w:rsidR="001C5024" w:rsidRPr="001C5024" w:rsidTr="00D71D1B">
        <w:trPr>
          <w:trHeight w:val="237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1 11 05000 00 0000 120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11 482,0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5 507,0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6 702,8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121,7</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1 11 05010 00 0000 120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10 754,0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5 145,0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6 305,0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122,5</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1 11 05013 05 0000 120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10 278,0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4 900,0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6 091,0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124,3</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1 11 05013 13 0000 120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476,0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245,0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214,0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87,3</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1 11 05030 00 0000 120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682,0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340,0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342,3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100,7</w:t>
            </w:r>
          </w:p>
        </w:tc>
      </w:tr>
      <w:tr w:rsidR="001C5024" w:rsidRPr="001C5024" w:rsidTr="00D71D1B">
        <w:trPr>
          <w:trHeight w:val="198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1 11 05035 05 0000 120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99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1 11 05035 05 0000 120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682,0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340,0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341,2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100,4</w:t>
            </w:r>
          </w:p>
        </w:tc>
      </w:tr>
      <w:tr w:rsidR="001C5024" w:rsidRPr="001C5024" w:rsidTr="00D71D1B">
        <w:trPr>
          <w:trHeight w:val="112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1 11 05075 05 0000 120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55,5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252,3</w:t>
            </w:r>
          </w:p>
        </w:tc>
      </w:tr>
      <w:tr w:rsidR="001C5024" w:rsidRPr="001C5024" w:rsidTr="00D71D1B">
        <w:trPr>
          <w:trHeight w:val="7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Платежи при пользовании природными ресурсами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048</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1 12 00000 00 0000 000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830,4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657,0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1 041,0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158,4</w:t>
            </w:r>
          </w:p>
        </w:tc>
      </w:tr>
      <w:tr w:rsidR="001C5024" w:rsidRPr="001C5024" w:rsidTr="00D71D1B">
        <w:trPr>
          <w:trHeight w:val="66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Плата за негативное воздействие на окружающую среду</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048</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1 12 01000 01 0000 120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830,4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657,0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1 041,0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158,4</w:t>
            </w:r>
          </w:p>
        </w:tc>
      </w:tr>
      <w:tr w:rsidR="001C5024" w:rsidRPr="001C5024" w:rsidTr="00D71D1B">
        <w:trPr>
          <w:trHeight w:val="85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Прочие доходы от оказания платных услуг (работ) и компенсации затрат государства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1 13 00000 00 0000 130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73,5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408,3</w:t>
            </w:r>
          </w:p>
        </w:tc>
      </w:tr>
      <w:tr w:rsidR="001C5024" w:rsidRPr="001C5024" w:rsidTr="00D71D1B">
        <w:trPr>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1 13 02065 05 0000 130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73,5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408,3</w:t>
            </w:r>
          </w:p>
        </w:tc>
      </w:tr>
      <w:tr w:rsidR="001C5024" w:rsidRPr="001C5024" w:rsidTr="00D71D1B">
        <w:trPr>
          <w:trHeight w:val="109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1 13 02065 05 0000 130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49,6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0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1 13 02065 05 0000 130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23,9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132,8</w:t>
            </w:r>
          </w:p>
        </w:tc>
      </w:tr>
      <w:tr w:rsidR="001C5024" w:rsidRPr="001C5024" w:rsidTr="00D71D1B">
        <w:trPr>
          <w:trHeight w:val="7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Прочие доходы от компенсации затрат бюджетов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1 13 020995 05 0000 130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6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Прочие доходы от компенсации затрат бюджетов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1 13 020995 05 0000 130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lastRenderedPageBreak/>
              <w:t>Доходы от продажи материальных и нематериальных активов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1 14 00000 00 0000 000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12 967,0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335,0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1 019,0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304,2</w:t>
            </w:r>
          </w:p>
        </w:tc>
      </w:tr>
      <w:tr w:rsidR="001C5024" w:rsidRPr="001C5024" w:rsidTr="00D71D1B">
        <w:trPr>
          <w:trHeight w:val="27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1 14 02050 05 0000 410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65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1 14 02053 05 0000 440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14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Доходы от продажи земельных участков, государственная собственность на которые не разграничена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1 14 06010 00 0000 430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12 414,0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690,1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1 14 06013 05 0000 430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12 414,0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367,1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1 14 06013 13 0000 430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323,0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1 14 06313 00 0000 430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553,0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335,0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328,9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98,2</w:t>
            </w:r>
          </w:p>
        </w:tc>
      </w:tr>
      <w:tr w:rsidR="001C5024" w:rsidRPr="001C5024" w:rsidTr="00D71D1B">
        <w:trPr>
          <w:trHeight w:val="270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1 14 06313 05 0000 430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245,0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155,0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189,9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122,5</w:t>
            </w:r>
          </w:p>
        </w:tc>
      </w:tr>
      <w:tr w:rsidR="001C5024" w:rsidRPr="001C5024" w:rsidTr="00D71D1B">
        <w:trPr>
          <w:trHeight w:val="132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1 14 06313 13 0000 430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308,0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139,0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77,2</w:t>
            </w:r>
          </w:p>
        </w:tc>
      </w:tr>
      <w:tr w:rsidR="001C5024" w:rsidRPr="001C5024" w:rsidTr="00D71D1B">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Штрафы, санкции, возмещение ущерба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1 16 00000 00 0000 000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875,9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423,5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283,3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66,9</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Денежные взыскания (штрафы) за нарушение законодательства о налогах и сборах</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1 16 01000 00 0000 140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874,9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423,0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281,7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66,6</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1 16 01053 01 0000 140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110,0</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1 16 01053 01 0000 140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37,5</w:t>
            </w:r>
          </w:p>
        </w:tc>
      </w:tr>
      <w:tr w:rsidR="001C5024" w:rsidRPr="001C5024" w:rsidTr="00D71D1B">
        <w:trPr>
          <w:trHeight w:val="283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1 16 01063 01 0000 140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14,1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320,0</w:t>
            </w:r>
          </w:p>
        </w:tc>
      </w:tr>
      <w:tr w:rsidR="001C5024" w:rsidRPr="001C5024" w:rsidTr="00D71D1B">
        <w:trPr>
          <w:trHeight w:val="291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1 16 01063 01 0000 140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105,0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67,5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135,0</w:t>
            </w:r>
          </w:p>
        </w:tc>
      </w:tr>
      <w:tr w:rsidR="001C5024" w:rsidRPr="001C5024" w:rsidTr="00D71D1B">
        <w:trPr>
          <w:trHeight w:val="244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1 16 01073 01 0000 140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52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1 16 01073 01 0000 140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176,2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43,7</w:t>
            </w:r>
          </w:p>
        </w:tc>
      </w:tr>
      <w:tr w:rsidR="001C5024" w:rsidRPr="001C5024" w:rsidTr="00D71D1B">
        <w:trPr>
          <w:trHeight w:val="252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1 16 01083 01 0000 140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44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1 16 01133 01 0000 140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30,8</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r>
      <w:tr w:rsidR="001C5024" w:rsidRPr="001C5024" w:rsidTr="00D71D1B">
        <w:trPr>
          <w:trHeight w:val="276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1C5024">
              <w:rPr>
                <w:sz w:val="24"/>
                <w:szCs w:val="24"/>
              </w:rPr>
              <w:t>саморегулируемых</w:t>
            </w:r>
            <w:proofErr w:type="spellEnd"/>
            <w:r w:rsidRPr="001C5024">
              <w:rPr>
                <w:sz w:val="24"/>
                <w:szCs w:val="24"/>
              </w:rPr>
              <w:t xml:space="preserve"> организаций,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1 16 01143 01 0000 140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135,8</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33,6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65,2</w:t>
            </w:r>
          </w:p>
        </w:tc>
      </w:tr>
      <w:tr w:rsidR="001C5024" w:rsidRPr="001C5024" w:rsidTr="00D71D1B">
        <w:trPr>
          <w:trHeight w:val="321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1 16 01153 01 0000 140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7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1 16 01173 01 0000 140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130,0</w:t>
            </w:r>
          </w:p>
        </w:tc>
      </w:tr>
      <w:tr w:rsidR="001C5024" w:rsidRPr="001C5024" w:rsidTr="00D71D1B">
        <w:trPr>
          <w:trHeight w:val="27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1 16 01193 01 0000 140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114,0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r>
      <w:tr w:rsidR="001C5024" w:rsidRPr="001C5024" w:rsidTr="00D71D1B">
        <w:trPr>
          <w:trHeight w:val="276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801</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1 16 01203 01 0000 140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30,8</w:t>
            </w:r>
          </w:p>
        </w:tc>
      </w:tr>
      <w:tr w:rsidR="001C5024" w:rsidRPr="001C5024" w:rsidTr="00D71D1B">
        <w:trPr>
          <w:trHeight w:val="276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804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1 16 01203 01 0000 140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247,0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109,7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79,5</w:t>
            </w:r>
          </w:p>
        </w:tc>
      </w:tr>
      <w:tr w:rsidR="001C5024" w:rsidRPr="001C5024" w:rsidTr="00D71D1B">
        <w:trPr>
          <w:trHeight w:val="198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rsidRPr="001C5024">
              <w:rPr>
                <w:b/>
                <w:bCs/>
                <w:sz w:val="24"/>
                <w:szCs w:val="24"/>
              </w:rPr>
              <w:lastRenderedPageBreak/>
              <w:t>муниципального образования по нормативам, действовавшим в 2019 году</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lastRenderedPageBreak/>
              <w:t>188</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1 16 10123 01 0000 140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77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812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1 16 11050 01 0000 140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48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Итого налоговых и неналоговых  доходов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103 993,4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41 705,9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42 531,3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102,0</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Дотации бюджетам бюджетной системы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2 02 10000 00 0000 150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112 526,9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64 845,4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64 845,4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0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2 02 15001 05 0000 150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109 747,9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63 373,1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63 373,1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11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Дотации бюджетам муниципальных районов на поддержку мер по обеспечению сбалансированности бюджетов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2 02 15002 05 0000 150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2 779,0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1 472,3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1 472,3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Субсидии бюджетам бюджетной системы Российской Федерации (межбюджетные субсидии)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2 02 20000 00 000 </w:t>
            </w:r>
            <w:proofErr w:type="spellStart"/>
            <w:r w:rsidRPr="001C5024">
              <w:rPr>
                <w:rFonts w:ascii="Arial" w:hAnsi="Arial" w:cs="Arial"/>
                <w:b/>
                <w:bCs/>
              </w:rPr>
              <w:t>000</w:t>
            </w:r>
            <w:proofErr w:type="spellEnd"/>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86 539,4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42 873,1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42 873,1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72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2 02 25179 05 0000 150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1 663,0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1 108,7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1 108,7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255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lastRenderedPageBreak/>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1C5024">
              <w:rPr>
                <w:sz w:val="24"/>
                <w:szCs w:val="24"/>
              </w:rPr>
              <w:t>софинансирование</w:t>
            </w:r>
            <w:proofErr w:type="spellEnd"/>
            <w:r w:rsidRPr="001C5024">
              <w:rPr>
                <w:sz w:val="24"/>
                <w:szCs w:val="24"/>
              </w:rPr>
              <w:t xml:space="preserve">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2 02 25179 05 9221 150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68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2 02 25179 05 9558 150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1 654,7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1 103,1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1 103,1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71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2 02 25304 05 0000 150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9 375,6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4 863,5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4 863,5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295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w:t>
            </w:r>
            <w:r w:rsidRPr="001C5024">
              <w:rPr>
                <w:sz w:val="24"/>
                <w:szCs w:val="24"/>
              </w:rPr>
              <w:lastRenderedPageBreak/>
              <w:t xml:space="preserve">(минимального) набора продуктов питания (за счет средств бюджета Пензенской области на </w:t>
            </w:r>
            <w:proofErr w:type="spellStart"/>
            <w:r w:rsidRPr="001C5024">
              <w:rPr>
                <w:sz w:val="24"/>
                <w:szCs w:val="24"/>
              </w:rPr>
              <w:t>софинансирование</w:t>
            </w:r>
            <w:proofErr w:type="spellEnd"/>
            <w:r w:rsidRPr="001C5024">
              <w:rPr>
                <w:sz w:val="24"/>
                <w:szCs w:val="24"/>
              </w:rPr>
              <w:t xml:space="preserve">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2 02 25304 05 9272 150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296,1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153,6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153,6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349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lastRenderedPageBreak/>
              <w:t xml:space="preserve">Субсидии бюджетам муниципальных районов на создание в общеобразовательных </w:t>
            </w:r>
            <w:proofErr w:type="spellStart"/>
            <w:r w:rsidRPr="001C5024">
              <w:rPr>
                <w:sz w:val="24"/>
                <w:szCs w:val="24"/>
              </w:rPr>
              <w:t>орСубсидии</w:t>
            </w:r>
            <w:proofErr w:type="spellEnd"/>
            <w:r w:rsidRPr="001C5024">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1C5024">
              <w:rPr>
                <w:sz w:val="24"/>
                <w:szCs w:val="24"/>
              </w:rPr>
              <w:t>)</w:t>
            </w:r>
            <w:proofErr w:type="spellStart"/>
            <w:r w:rsidRPr="001C5024">
              <w:rPr>
                <w:sz w:val="24"/>
                <w:szCs w:val="24"/>
              </w:rPr>
              <w:t>г</w:t>
            </w:r>
            <w:proofErr w:type="gramEnd"/>
            <w:r w:rsidRPr="001C5024">
              <w:rPr>
                <w:sz w:val="24"/>
                <w:szCs w:val="24"/>
              </w:rPr>
              <w:t>анизациях</w:t>
            </w:r>
            <w:proofErr w:type="spellEnd"/>
            <w:r w:rsidRPr="001C5024">
              <w:rPr>
                <w:sz w:val="24"/>
                <w:szCs w:val="24"/>
              </w:rPr>
              <w:t>, расположенных в сельской местности, условий для занятий физической культурой и спортом</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2 02 25304 05 9538 150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9 079,5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4 709,9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4 709,9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Субсидии бюджетам на реализацию мероприятий по обеспечению жильем молодых семей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2 02 25497 05 0000 150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1 347,6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898,4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898,4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Субсидии бюджетам муниципальных районов на реализацию мероприятий по обеспечению жильем молодых семей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2 02 25497 05 9261 150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579,3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386,2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386,2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Субсидии бюджетам муниципальных районов на реализацию мероприятий по обеспечению жильем молодых семей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2 02 25497 05 9511 150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768,3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512,2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512,2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70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Субсидии бюджетам муниципальных районов на проведение комплексных кадастровых работ</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2 02 25511 05 0000 150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119,2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165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lastRenderedPageBreak/>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1C5024">
              <w:rPr>
                <w:sz w:val="24"/>
                <w:szCs w:val="24"/>
              </w:rPr>
              <w:t>софинансирование</w:t>
            </w:r>
            <w:proofErr w:type="spellEnd"/>
            <w:r w:rsidRPr="001C5024">
              <w:rPr>
                <w:sz w:val="24"/>
                <w:szCs w:val="24"/>
              </w:rPr>
              <w:t xml:space="preserve">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2 02 25519 05 9204 150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32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2 02 25519 05 9552 150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109,7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Прочие субсидии бюджетам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2 02 29999 05 0000 150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74 034,0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36 002,5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36 002,5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23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Прочие субсидии бюджетам муниципальных районов на повышение </w:t>
            </w:r>
            <w:proofErr w:type="gramStart"/>
            <w:r w:rsidRPr="001C5024">
              <w:rPr>
                <w:sz w:val="24"/>
                <w:szCs w:val="24"/>
              </w:rPr>
              <w:t>оплаты труда педагогических работников муниципальных учреждений дополнительного образования детей</w:t>
            </w:r>
            <w:proofErr w:type="gramEnd"/>
            <w:r w:rsidRPr="001C5024">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2 02 29999 05 9205 150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4 340,5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2 170,3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2 170,3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2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Прочие субсидии бюджетам муниципальных районов на повышение </w:t>
            </w:r>
            <w:proofErr w:type="gramStart"/>
            <w:r w:rsidRPr="001C5024">
              <w:rPr>
                <w:sz w:val="24"/>
                <w:szCs w:val="24"/>
              </w:rPr>
              <w:t>оплаты труда работников муниципальных учреждений культуры</w:t>
            </w:r>
            <w:proofErr w:type="gramEnd"/>
            <w:r w:rsidRPr="001C5024">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2 02 29999 05 9210 150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8 462,5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4 231,2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4 231,2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1C5024">
              <w:rPr>
                <w:sz w:val="24"/>
                <w:szCs w:val="24"/>
              </w:rPr>
              <w:t>размера оплаты труда</w:t>
            </w:r>
            <w:proofErr w:type="gram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2 02 29999 05 9224 150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20 055,7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10 020,9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10 020,9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8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2 02 29999 05 9248 150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3 486,3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1 743,3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1 743,3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06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Прочие субсидии бюджетам муниципальных районов на реализацию мероприятий по развитию внутреннего туризма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2 02 29999 05 9279 150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266,8</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5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Прочие субсидии бюджетам муниципальных районов на </w:t>
            </w:r>
            <w:proofErr w:type="spellStart"/>
            <w:r w:rsidRPr="001C5024">
              <w:rPr>
                <w:sz w:val="24"/>
                <w:szCs w:val="24"/>
              </w:rPr>
              <w:t>софинансирование</w:t>
            </w:r>
            <w:proofErr w:type="spellEnd"/>
            <w:r w:rsidRPr="001C5024">
              <w:rPr>
                <w:sz w:val="24"/>
                <w:szCs w:val="24"/>
              </w:rPr>
              <w:t xml:space="preserve"> строительства (реконструкции), капитального ремонта, ремонта и </w:t>
            </w:r>
            <w:proofErr w:type="gramStart"/>
            <w:r w:rsidRPr="001C5024">
              <w:rPr>
                <w:sz w:val="24"/>
                <w:szCs w:val="24"/>
              </w:rPr>
              <w:t>содержания</w:t>
            </w:r>
            <w:proofErr w:type="gramEnd"/>
            <w:r w:rsidRPr="001C5024">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2 02 29999 05 9290 150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36 736,1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17 836,8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17 836,8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Прочие субсидии бюджетам муниципальных районов на модернизацию пищеблоков в муниципальных общеобразовательных организациях, </w:t>
            </w:r>
            <w:r w:rsidRPr="001C5024">
              <w:rPr>
                <w:sz w:val="24"/>
                <w:szCs w:val="24"/>
              </w:rPr>
              <w:lastRenderedPageBreak/>
              <w:t>реализующих программы начального общего, основного общего и среднего общего образования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2 02 29999 05 9291 150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686,1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lastRenderedPageBreak/>
              <w:t>Субвенции бюджетам бюджетной системы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2 02 30000 00 0000 150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394 862,1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219 855,3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219 718,8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99,9</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proofErr w:type="spellStart"/>
            <w:proofErr w:type="gramStart"/>
            <w:r w:rsidRPr="001C5024">
              <w:rPr>
                <w:b/>
                <w:bCs/>
                <w:sz w:val="24"/>
                <w:szCs w:val="24"/>
              </w:rPr>
              <w:t>C</w:t>
            </w:r>
            <w:proofErr w:type="gramEnd"/>
            <w:r w:rsidRPr="001C5024">
              <w:rPr>
                <w:b/>
                <w:bCs/>
                <w:sz w:val="24"/>
                <w:szCs w:val="24"/>
              </w:rPr>
              <w:t>убвенции</w:t>
            </w:r>
            <w:proofErr w:type="spellEnd"/>
            <w:r w:rsidRPr="001C5024">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2 02 30022 05 9390 150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2 380,0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1 477,0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1 477,0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7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2 02 30024 05 0000 150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328 293,3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195 999,6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195 863,3  </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99,9</w:t>
            </w:r>
          </w:p>
        </w:tc>
      </w:tr>
      <w:tr w:rsidR="001C5024" w:rsidRPr="001C5024" w:rsidTr="00D71D1B">
        <w:trPr>
          <w:trHeight w:val="256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2 02 30024 05 9301 150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62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2 02 30024 05 9302 150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617,2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214,6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202 30024 05 9303 150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8 800,0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4 094,3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4 094,3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202 30024 05 9304 150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62,5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3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202 30024 05 9305 150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411,4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133,3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57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proofErr w:type="spellStart"/>
            <w:proofErr w:type="gramStart"/>
            <w:r w:rsidRPr="001C5024">
              <w:rPr>
                <w:sz w:val="24"/>
                <w:szCs w:val="24"/>
              </w:rPr>
              <w:t>C</w:t>
            </w:r>
            <w:proofErr w:type="gramEnd"/>
            <w:r w:rsidRPr="001C5024">
              <w:rPr>
                <w:sz w:val="24"/>
                <w:szCs w:val="24"/>
              </w:rPr>
              <w:t>убвенции</w:t>
            </w:r>
            <w:proofErr w:type="spellEnd"/>
            <w:r w:rsidRPr="001C5024">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202 30024 05 9308 150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48,9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202 30024 05 9310 150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8 532,1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4 383,7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4 383,7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202 30024 05 9311 150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202 30024 05 9312 150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4 911,1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4 013,3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4 013,3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202 30024 05 9316 150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908,0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428,6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428,6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86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202 30024 05 9318 150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192,7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112,5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202 30024 05 9330 150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121 457,2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81 195,5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81 195,5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2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202 30024 05 9332 150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19,6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202 30024 05 9334 150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1 430,0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621,5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621,5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9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2 02 30024 05 9337 150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11 876,4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5 605,5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5 605,5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31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2 02 30024 05 9346 150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62,5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1C5024">
              <w:rPr>
                <w:sz w:val="24"/>
                <w:szCs w:val="24"/>
              </w:rPr>
              <w:t>софинансирование</w:t>
            </w:r>
            <w:proofErr w:type="spellEnd"/>
            <w:r w:rsidRPr="001C5024">
              <w:rPr>
                <w:sz w:val="24"/>
                <w:szCs w:val="24"/>
              </w:rPr>
              <w:t xml:space="preserve">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2 02 30024 05 9349 150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1 883,7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1 481,4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1 481,4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5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2 02 30024 05 9363 150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1 150,0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565,7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565,7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346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w:t>
            </w:r>
            <w:r w:rsidRPr="001C5024">
              <w:rPr>
                <w:sz w:val="24"/>
                <w:szCs w:val="24"/>
              </w:rPr>
              <w:lastRenderedPageBreak/>
              <w:t>рабочих посёлках, посёлках городского типа на территории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2 02 30024 05 9366 150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253,3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192,1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182,5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95,0</w:t>
            </w:r>
          </w:p>
        </w:tc>
      </w:tr>
      <w:tr w:rsidR="001C5024" w:rsidRPr="001C5024" w:rsidTr="00D71D1B">
        <w:trPr>
          <w:trHeight w:val="328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proofErr w:type="gramStart"/>
            <w:r w:rsidRPr="001C5024">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1C5024">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2 02 30024 05 9368 150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19 127,5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10 833,9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10 833,9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61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2 02 30024 05 9369 150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43,2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3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2 02 30024 05 9370 150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556,1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165,8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98,2</w:t>
            </w:r>
          </w:p>
        </w:tc>
      </w:tr>
      <w:tr w:rsidR="001C5024" w:rsidRPr="001C5024" w:rsidTr="00D71D1B">
        <w:trPr>
          <w:trHeight w:val="157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2 02 30024 05 9372 150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640,1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225,4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409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proofErr w:type="gramStart"/>
            <w:r w:rsidRPr="001C5024">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1C5024">
              <w:rPr>
                <w:sz w:val="24"/>
                <w:szCs w:val="24"/>
              </w:rPr>
              <w:t>полустационарной</w:t>
            </w:r>
            <w:proofErr w:type="spellEnd"/>
            <w:r w:rsidRPr="001C5024">
              <w:rPr>
                <w:sz w:val="24"/>
                <w:szCs w:val="24"/>
              </w:rPr>
              <w:t xml:space="preserve"> форме социального обслуживания, а также в сочетании указанных форм социального обслуживания (за счет средств бюджета </w:t>
            </w:r>
            <w:r w:rsidRPr="001C5024">
              <w:rPr>
                <w:sz w:val="24"/>
                <w:szCs w:val="24"/>
              </w:rPr>
              <w:lastRenderedPageBreak/>
              <w:t xml:space="preserve">Пензенской области на </w:t>
            </w:r>
            <w:proofErr w:type="spellStart"/>
            <w:r w:rsidRPr="001C5024">
              <w:rPr>
                <w:sz w:val="24"/>
                <w:szCs w:val="24"/>
              </w:rPr>
              <w:t>софинансирование</w:t>
            </w:r>
            <w:proofErr w:type="spellEnd"/>
            <w:r w:rsidRPr="001C5024">
              <w:rPr>
                <w:sz w:val="24"/>
                <w:szCs w:val="24"/>
              </w:rPr>
              <w:t xml:space="preserve"> средств федерального бюджета)</w:t>
            </w:r>
            <w:proofErr w:type="gram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2 02 30024 05 9375 150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111,0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55,5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2 02 30024 05 9377 150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19 571,9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7 016,4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7 016,4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62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2 02 30024 05 9379 150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79,1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59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1C5024">
              <w:rPr>
                <w:sz w:val="24"/>
                <w:szCs w:val="24"/>
              </w:rPr>
              <w:t>"О</w:t>
            </w:r>
            <w:proofErr w:type="gramEnd"/>
            <w:r w:rsidRPr="001C5024">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2 02 30024 05 9380 150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158,9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41,7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5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proofErr w:type="gramStart"/>
            <w:r w:rsidRPr="001C5024">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2 02 30024 05 9382 150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25 354,7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12 800,0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12 800,0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02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2 02 30024 05 9383 150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287,9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163,2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выполнение передаваемых полномочий субъектов Российской Федерации по созданию и организации </w:t>
            </w:r>
            <w:r w:rsidRPr="001C5024">
              <w:rPr>
                <w:sz w:val="24"/>
                <w:szCs w:val="24"/>
              </w:rPr>
              <w:lastRenderedPageBreak/>
              <w:t>деятельности комиссий по делам несовершеннолетних и защите их прав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2 02 30024 05 9384 150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556,0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331,9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208,2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62,7</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2 02 30024 05 9385 150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9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w:t>
            </w:r>
            <w:proofErr w:type="gramStart"/>
            <w:r w:rsidRPr="001C5024">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1C5024">
              <w:rPr>
                <w:sz w:val="24"/>
                <w:szCs w:val="24"/>
              </w:rPr>
              <w:t xml:space="preserve"> средств бюджета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3 02 30024 05 9386 150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102,2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5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2 02 30024 05 9387 150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7 747,4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3 869,0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3 869,0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35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1C5024">
              <w:rPr>
                <w:sz w:val="24"/>
                <w:szCs w:val="24"/>
              </w:rPr>
              <w:lastRenderedPageBreak/>
              <w:t>организаций и образовательных организаций дополнительного образования</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2 02 30024 05 9389 150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501,3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3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2 02 30024 05 9393 150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1 640,5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1 312,4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1 312,4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3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2 02 30024 05 9394 150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500,1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500,1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500,1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57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2 02 30024 05 9396 150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210,6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24,9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2 02 30024 05 9397 150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74,4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7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исполнение отдельных государственных полномочий Пензенской области в сфере </w:t>
            </w:r>
            <w:r w:rsidRPr="001C5024">
              <w:rPr>
                <w:sz w:val="24"/>
                <w:szCs w:val="24"/>
              </w:rPr>
              <w:lastRenderedPageBreak/>
              <w:t>образования по финансированию муниципальных дошкольных образовательных организаций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2 02 30024 05 9398 150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47 824,7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29 800,0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29 800,0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noProof/>
                <w:sz w:val="24"/>
                <w:szCs w:val="24"/>
              </w:rPr>
              <w:lastRenderedPageBreak/>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59819975"/>
                            <a:ext cx="0" cy="0"/>
                            <a:chOff x="2047875" y="159819975"/>
                            <a:chExt cx="0" cy="0"/>
                          </a:xfrm>
                        </a:grpSpPr>
                        <a:sp>
                          <a:nvSpPr>
                            <a:cNvPr id="4116" name="Line 69"/>
                            <a:cNvSpPr>
                              <a:spLocks noChangeShapeType="1"/>
                            </a:cNvSpPr>
                          </a:nvSpPr>
                          <a:spPr bwMode="auto">
                            <a:xfrm>
                              <a:off x="2047875" y="159819975"/>
                              <a:ext cx="0" cy="0"/>
                            </a:xfrm>
                            <a:prstGeom prst="line">
                              <a:avLst/>
                            </a:prstGeom>
                            <a:noFill/>
                            <a:ln w="9525">
                              <a:solidFill>
                                <a:srgbClr val="000000"/>
                              </a:solidFill>
                              <a:round/>
                              <a:headEnd/>
                              <a:tailEnd type="triangle" w="med" len="med"/>
                            </a:ln>
                          </a:spPr>
                        </a:sp>
                      </lc:lockedCanvas>
                    </a:graphicData>
                  </a:graphic>
                </wp:anchor>
              </w:drawing>
            </w:r>
            <w:r w:rsidRPr="001C5024">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2 02 30024 05 9400 150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743,0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272,5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9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2 02 30024 05 9399 150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2 02 30024 05 9611 150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21 662,0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17 036,2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17 036,2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2 02 30024 05 9616 150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1 377,8</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816,0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346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proofErr w:type="gramStart"/>
            <w:r w:rsidRPr="001C5024">
              <w:rPr>
                <w:sz w:val="24"/>
                <w:szCs w:val="24"/>
              </w:rPr>
              <w:lastRenderedPageBreak/>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1C5024">
              <w:rPr>
                <w:sz w:val="24"/>
                <w:szCs w:val="24"/>
              </w:rPr>
              <w:t>полустационарной</w:t>
            </w:r>
            <w:proofErr w:type="spellEnd"/>
            <w:r w:rsidRPr="001C5024">
              <w:rPr>
                <w:sz w:val="24"/>
                <w:szCs w:val="24"/>
              </w:rPr>
              <w:t xml:space="preserve">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2 02 30024 05 9617 150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10 987,3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5 493,7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5 493,7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472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proofErr w:type="gramStart"/>
            <w:r w:rsidRPr="001C5024">
              <w:rPr>
                <w:sz w:val="24"/>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1C5024">
              <w:rPr>
                <w:sz w:val="24"/>
                <w:szCs w:val="24"/>
              </w:rPr>
              <w:t xml:space="preserve"> (</w:t>
            </w:r>
            <w:proofErr w:type="gramStart"/>
            <w:r w:rsidRPr="001C5024">
              <w:rPr>
                <w:sz w:val="24"/>
                <w:szCs w:val="24"/>
              </w:rPr>
              <w:t>супруга), несовершеннолетних детей) граждан, принимающих участие в специальной военной операции</w:t>
            </w:r>
            <w:proofErr w:type="gram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2 02 30024 05 9619 150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1 021,5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315,4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315,4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31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2 02 30024 05 9620 150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771,4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223,6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2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2 02 30024 05 9621 150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4 000,0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1 550,0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1 550,0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sz w:val="22"/>
                <w:szCs w:val="22"/>
              </w:rPr>
            </w:pPr>
            <w:r w:rsidRPr="001C5024">
              <w:rPr>
                <w:rFonts w:ascii="Arial" w:hAnsi="Arial" w:cs="Arial"/>
                <w:b/>
                <w:bCs/>
                <w:sz w:val="22"/>
                <w:szCs w:val="22"/>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2 02 35082 00 0000 150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34 146,2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2 131,5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2 131,5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6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w:t>
            </w:r>
            <w:r w:rsidRPr="001C5024">
              <w:rPr>
                <w:sz w:val="24"/>
                <w:szCs w:val="24"/>
              </w:rPr>
              <w:lastRenderedPageBreak/>
              <w:t xml:space="preserve">попечения родителей, и лицам из числа детей-сирот и детей, оставшихся без попечения </w:t>
            </w:r>
            <w:proofErr w:type="gramStart"/>
            <w:r w:rsidRPr="001C5024">
              <w:rPr>
                <w:sz w:val="24"/>
                <w:szCs w:val="24"/>
              </w:rPr>
              <w:t>родителей</w:t>
            </w:r>
            <w:proofErr w:type="gramEnd"/>
            <w:r w:rsidRPr="001C5024">
              <w:rPr>
                <w:sz w:val="24"/>
                <w:szCs w:val="24"/>
              </w:rPr>
              <w:t xml:space="preserve"> а счет бюджета Пензенской </w:t>
            </w:r>
            <w:proofErr w:type="spellStart"/>
            <w:r w:rsidRPr="001C5024">
              <w:rPr>
                <w:sz w:val="24"/>
                <w:szCs w:val="24"/>
              </w:rPr>
              <w:t>обалсти</w:t>
            </w:r>
            <w:proofErr w:type="spell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sz w:val="22"/>
                <w:szCs w:val="22"/>
              </w:rPr>
            </w:pPr>
            <w:r w:rsidRPr="001C5024">
              <w:rPr>
                <w:rFonts w:ascii="Arial" w:hAnsi="Arial" w:cs="Arial"/>
                <w:sz w:val="22"/>
                <w:szCs w:val="22"/>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2 02 35082 05 9338 150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34 146,2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2 131,5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2 131,5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noProof/>
                <w:sz w:val="24"/>
                <w:szCs w:val="24"/>
              </w:rPr>
              <w:lastRenderedPageBreak/>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4888525"/>
                            <a:ext cx="0" cy="0"/>
                            <a:chOff x="2047875" y="174888525"/>
                            <a:chExt cx="0" cy="0"/>
                          </a:xfrm>
                        </a:grpSpPr>
                        <a:sp>
                          <a:nvSpPr>
                            <a:cNvPr id="4114" name="Line 69"/>
                            <a:cNvSpPr>
                              <a:spLocks noChangeShapeType="1"/>
                            </a:cNvSpPr>
                          </a:nvSpPr>
                          <a:spPr bwMode="auto">
                            <a:xfrm>
                              <a:off x="2047875" y="174888525"/>
                              <a:ext cx="0" cy="0"/>
                            </a:xfrm>
                            <a:prstGeom prst="line">
                              <a:avLst/>
                            </a:prstGeom>
                            <a:noFill/>
                            <a:ln w="9525">
                              <a:solidFill>
                                <a:srgbClr val="000000"/>
                              </a:solidFill>
                              <a:round/>
                              <a:headEnd/>
                              <a:tailEnd type="triangle" w="med" len="med"/>
                            </a:ln>
                          </a:spPr>
                        </a:sp>
                      </lc:lockedCanvas>
                    </a:graphicData>
                  </a:graphic>
                </wp:anchor>
              </w:drawing>
            </w:r>
            <w:r w:rsidRPr="001C5024">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4659925"/>
                            <a:ext cx="0" cy="0"/>
                            <a:chOff x="2047875" y="174659925"/>
                            <a:chExt cx="0" cy="0"/>
                          </a:xfrm>
                        </a:grpSpPr>
                        <a:sp>
                          <a:nvSpPr>
                            <a:cNvPr id="4115" name="Line 69"/>
                            <a:cNvSpPr>
                              <a:spLocks noChangeShapeType="1"/>
                            </a:cNvSpPr>
                          </a:nvSpPr>
                          <a:spPr bwMode="auto">
                            <a:xfrm>
                              <a:off x="2047875" y="174659925"/>
                              <a:ext cx="0" cy="0"/>
                            </a:xfrm>
                            <a:prstGeom prst="line">
                              <a:avLst/>
                            </a:prstGeom>
                            <a:noFill/>
                            <a:ln w="9525">
                              <a:solidFill>
                                <a:srgbClr val="000000"/>
                              </a:solidFill>
                              <a:round/>
                              <a:headEnd/>
                              <a:tailEnd type="triangle" w="med" len="med"/>
                            </a:ln>
                          </a:spPr>
                        </a:sp>
                      </lc:lockedCanvas>
                    </a:graphicData>
                  </a:graphic>
                </wp:anchor>
              </w:drawing>
            </w:r>
            <w:r w:rsidRPr="001C5024">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2 02 35084 05 0000 150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14 600,3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7 039,2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7 039,2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6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5860075"/>
                            <a:ext cx="0" cy="0"/>
                            <a:chOff x="2047875" y="175860075"/>
                            <a:chExt cx="0" cy="0"/>
                          </a:xfrm>
                        </a:grpSpPr>
                        <a:sp>
                          <a:nvSpPr>
                            <a:cNvPr id="4113" name="Line 69"/>
                            <a:cNvSpPr>
                              <a:spLocks noChangeShapeType="1"/>
                            </a:cNvSpPr>
                          </a:nvSpPr>
                          <a:spPr bwMode="auto">
                            <a:xfrm>
                              <a:off x="2047875" y="175860075"/>
                              <a:ext cx="0" cy="0"/>
                            </a:xfrm>
                            <a:prstGeom prst="line">
                              <a:avLst/>
                            </a:prstGeom>
                            <a:noFill/>
                            <a:ln w="9525">
                              <a:solidFill>
                                <a:srgbClr val="000000"/>
                              </a:solidFill>
                              <a:round/>
                              <a:headEnd/>
                              <a:tailEnd type="triangle" w="med" len="med"/>
                            </a:ln>
                          </a:spPr>
                        </a:sp>
                      </lc:lockedCanvas>
                    </a:graphicData>
                  </a:graphic>
                </wp:anchor>
              </w:drawing>
            </w:r>
            <w:r w:rsidRPr="001C5024">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2 02 35084 05 9335 150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1 168,0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563,1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563,1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9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2 02 35084 05 9604 150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13 432,3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6 476,1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6 476,1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21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2 02 35118 05 0000 150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2 558,5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1 227,8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1 227,8</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5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2 02 35120 05 0000 150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0,0</w:t>
            </w:r>
          </w:p>
        </w:tc>
      </w:tr>
      <w:tr w:rsidR="001C5024" w:rsidRPr="001C5024" w:rsidTr="00D71D1B">
        <w:trPr>
          <w:trHeight w:val="13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lastRenderedPageBreak/>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2 02 35404 05 0000 150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12 844,9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11 941,3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11 941,3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96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1C5024">
              <w:rPr>
                <w:sz w:val="24"/>
                <w:szCs w:val="24"/>
              </w:rPr>
              <w:t>софинансирование</w:t>
            </w:r>
            <w:proofErr w:type="spellEnd"/>
            <w:r w:rsidRPr="001C5024">
              <w:rPr>
                <w:sz w:val="24"/>
                <w:szCs w:val="24"/>
              </w:rPr>
              <w:t xml:space="preserve">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2 02 35404 05 9317 150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1 027,6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955,3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955,4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5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2 02 35404 05 9613 150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11 817,3</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10 986,0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10 985,9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3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2 02 35462 05 0000 150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38,7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38,7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69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2 02 35462 05 9331 150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3,1</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3,1</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3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w:t>
            </w:r>
            <w:r w:rsidRPr="001C5024">
              <w:rPr>
                <w:sz w:val="24"/>
                <w:szCs w:val="24"/>
              </w:rPr>
              <w:lastRenderedPageBreak/>
              <w:t>многоквартирном доме</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lastRenderedPageBreak/>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2 02 35462 05 9605 150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35,6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35,6</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lastRenderedPageBreak/>
              <w:t>Иные межбюджетные трансферты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2 02 40000 05 0000 150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19 459,0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11 613,9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11 613,9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b/>
                <w:bCs/>
                <w:sz w:val="24"/>
                <w:szCs w:val="24"/>
              </w:rPr>
            </w:pPr>
            <w:r w:rsidRPr="001C5024">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2 02 40014 05 0000 150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7 909,6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4 146,9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4 146,9</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2 02 40014 05 9410 150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26,0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3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2 02 40014 05 9430 150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8,2</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8,2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30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2 02 40014 05 9460 150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7 280,8</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3 640,4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3 640,4</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57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2 02 40014 05 9470 150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244,6</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122,3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283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C5024" w:rsidRPr="001C5024" w:rsidRDefault="001C5024" w:rsidP="001C5024">
            <w:pPr>
              <w:widowControl/>
              <w:rPr>
                <w:sz w:val="24"/>
                <w:szCs w:val="24"/>
              </w:rPr>
            </w:pPr>
            <w:r w:rsidRPr="001C5024">
              <w:rPr>
                <w:sz w:val="24"/>
                <w:szCs w:val="24"/>
              </w:rPr>
              <w:lastRenderedPageBreak/>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1C5024">
              <w:rPr>
                <w:sz w:val="24"/>
                <w:szCs w:val="24"/>
              </w:rPr>
              <w:t>электро</w:t>
            </w:r>
            <w:proofErr w:type="spellEnd"/>
            <w:r w:rsidRPr="001C5024">
              <w:rPr>
                <w:sz w:val="24"/>
                <w:szCs w:val="24"/>
              </w:rPr>
              <w:t xml:space="preserve">, тепло, </w:t>
            </w:r>
            <w:proofErr w:type="spellStart"/>
            <w:r w:rsidRPr="001C5024">
              <w:rPr>
                <w:sz w:val="24"/>
                <w:szCs w:val="24"/>
              </w:rPr>
              <w:t>гпзо</w:t>
            </w:r>
            <w:proofErr w:type="spellEnd"/>
            <w:r w:rsidRPr="001C5024">
              <w:rPr>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C5024">
              <w:rPr>
                <w:sz w:val="24"/>
                <w:szCs w:val="24"/>
              </w:rPr>
              <w:t>."</w:t>
            </w:r>
            <w:proofErr w:type="gramEnd"/>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2 02 40014 05 9480 150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350,0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350,0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100,0</w:t>
            </w:r>
          </w:p>
        </w:tc>
      </w:tr>
      <w:tr w:rsidR="001C5024" w:rsidRPr="001C5024" w:rsidTr="00D71D1B">
        <w:trPr>
          <w:trHeight w:val="198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2 02 45303 05 0000 150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10 077,5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6 718,3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6 718,3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Прочие межбюджетные трансферты, передаваемые бюджетам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2 02 49999 05 0000 150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977,0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748,7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748,7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03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2 02 49999 05 9465 150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335,5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107,2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107,2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41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Прочие межбюджетные трансферты, передаваемые бюджетам муниципальных районов на реализацию мероприятий по адаптации организаций социальной защиты к обслуживанию инвалидов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2 02 49999 05 9466 150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494,9</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133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Прочие межбюджетные трансферты, передаваемые бюджетам муниципальных районов на комплектование библиотечных фондов созданных модельных муниципальных библиотек</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2 02 49999 05 9489 150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641,5</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641,5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641,5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03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lastRenderedPageBreak/>
              <w:t>Прочие безвозмездные поступления от государственных (муниципальных) организаций в бюджеты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2 03 05099 05 0000 150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16 746,7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9 746,7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9 746,7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73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Прочие безвозмездные поступления в бюджеты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2 07 05030 05 0000 150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33 309,0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160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sz w:val="24"/>
                <w:szCs w:val="24"/>
              </w:rPr>
            </w:pPr>
            <w:r w:rsidRPr="001C5024">
              <w:rPr>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rPr>
            </w:pPr>
            <w:r w:rsidRPr="001C5024">
              <w:rPr>
                <w:rFonts w:ascii="Arial" w:hAnsi="Arial" w:cs="Arial"/>
              </w:rPr>
              <w:t xml:space="preserve"> 2 18 60010 05 0000 150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20 490,0</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20 490,0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20 490,0</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136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5024" w:rsidRPr="001C5024" w:rsidRDefault="001C5024" w:rsidP="001C5024">
            <w:pPr>
              <w:widowControl/>
              <w:rPr>
                <w:b/>
                <w:bCs/>
                <w:sz w:val="24"/>
                <w:szCs w:val="24"/>
              </w:rPr>
            </w:pPr>
            <w:r w:rsidRPr="001C5024">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2 19 60010 05 0000 150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-16 746,7</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-9 746,7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-9 746,7</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Итого  безвозмездных поступлений</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992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xml:space="preserve"> 2 00 00000 00 0000 000</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667 186,4</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359 677,7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359 541,2</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100,0</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 </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 </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rPr>
            </w:pPr>
            <w:r w:rsidRPr="001C5024">
              <w:rPr>
                <w:rFonts w:ascii="Arial" w:hAnsi="Arial" w:cs="Arial"/>
              </w:rPr>
              <w:t>-</w:t>
            </w:r>
          </w:p>
        </w:tc>
      </w:tr>
      <w:tr w:rsidR="001C5024" w:rsidRPr="001C5024" w:rsidTr="00D71D1B">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5024" w:rsidRPr="001C5024" w:rsidRDefault="001C5024" w:rsidP="001C5024">
            <w:pPr>
              <w:widowControl/>
              <w:rPr>
                <w:b/>
                <w:bCs/>
                <w:sz w:val="24"/>
                <w:szCs w:val="24"/>
              </w:rPr>
            </w:pPr>
            <w:r w:rsidRPr="001C5024">
              <w:rPr>
                <w:b/>
                <w:bCs/>
                <w:sz w:val="24"/>
                <w:szCs w:val="24"/>
              </w:rPr>
              <w:t xml:space="preserve"> Итого доходов </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 </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771 179,8</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401 383,6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402 072,5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rsidR="001C5024" w:rsidRPr="001C5024" w:rsidRDefault="001C5024" w:rsidP="001C5024">
            <w:pPr>
              <w:widowControl/>
              <w:jc w:val="center"/>
              <w:rPr>
                <w:rFonts w:ascii="Arial" w:hAnsi="Arial" w:cs="Arial"/>
                <w:b/>
                <w:bCs/>
              </w:rPr>
            </w:pPr>
            <w:r w:rsidRPr="001C5024">
              <w:rPr>
                <w:rFonts w:ascii="Arial" w:hAnsi="Arial" w:cs="Arial"/>
                <w:b/>
                <w:bCs/>
              </w:rPr>
              <w:t>100,2</w:t>
            </w:r>
          </w:p>
        </w:tc>
      </w:tr>
    </w:tbl>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Default="00F3568B">
      <w:pPr>
        <w:widowControl/>
      </w:pPr>
    </w:p>
    <w:p w:rsidR="00F3568B" w:rsidRPr="00F3568B" w:rsidRDefault="00F3568B">
      <w:pPr>
        <w:widowControl/>
      </w:pPr>
    </w:p>
    <w:tbl>
      <w:tblPr>
        <w:tblW w:w="0" w:type="auto"/>
        <w:tblInd w:w="89" w:type="dxa"/>
        <w:tblLook w:val="04A0"/>
      </w:tblPr>
      <w:tblGrid>
        <w:gridCol w:w="3449"/>
        <w:gridCol w:w="2163"/>
        <w:gridCol w:w="1096"/>
        <w:gridCol w:w="1125"/>
        <w:gridCol w:w="1184"/>
        <w:gridCol w:w="891"/>
      </w:tblGrid>
      <w:tr w:rsidR="00425722" w:rsidRPr="00425722" w:rsidTr="00425722">
        <w:trPr>
          <w:trHeight w:val="285"/>
        </w:trPr>
        <w:tc>
          <w:tcPr>
            <w:tcW w:w="13080" w:type="dxa"/>
            <w:gridSpan w:val="6"/>
            <w:tcBorders>
              <w:top w:val="nil"/>
              <w:left w:val="nil"/>
              <w:bottom w:val="nil"/>
              <w:right w:val="nil"/>
            </w:tcBorders>
            <w:shd w:val="clear" w:color="auto" w:fill="auto"/>
            <w:hideMark/>
          </w:tcPr>
          <w:p w:rsidR="00425722" w:rsidRPr="00425722" w:rsidRDefault="00425722" w:rsidP="00425722">
            <w:pPr>
              <w:widowControl/>
              <w:jc w:val="right"/>
              <w:rPr>
                <w:rFonts w:ascii="Arial CYR" w:hAnsi="Arial CYR" w:cs="Arial CYR"/>
                <w:sz w:val="22"/>
                <w:szCs w:val="22"/>
              </w:rPr>
            </w:pPr>
            <w:bookmarkStart w:id="1" w:name="RANGE!A1:G32"/>
            <w:r w:rsidRPr="00425722">
              <w:rPr>
                <w:rFonts w:ascii="Arial CYR" w:hAnsi="Arial CYR" w:cs="Arial CYR"/>
                <w:sz w:val="22"/>
                <w:szCs w:val="22"/>
              </w:rPr>
              <w:t>Приложение № 2</w:t>
            </w:r>
            <w:bookmarkEnd w:id="1"/>
          </w:p>
        </w:tc>
      </w:tr>
      <w:tr w:rsidR="00425722" w:rsidRPr="00425722" w:rsidTr="00425722">
        <w:trPr>
          <w:trHeight w:val="285"/>
        </w:trPr>
        <w:tc>
          <w:tcPr>
            <w:tcW w:w="13080" w:type="dxa"/>
            <w:gridSpan w:val="6"/>
            <w:tcBorders>
              <w:top w:val="nil"/>
              <w:left w:val="nil"/>
              <w:bottom w:val="nil"/>
              <w:right w:val="nil"/>
            </w:tcBorders>
            <w:shd w:val="clear" w:color="auto" w:fill="auto"/>
            <w:hideMark/>
          </w:tcPr>
          <w:p w:rsidR="00425722" w:rsidRPr="00425722" w:rsidRDefault="00425722" w:rsidP="00425722">
            <w:pPr>
              <w:widowControl/>
              <w:jc w:val="right"/>
              <w:rPr>
                <w:rFonts w:ascii="Arial CYR" w:hAnsi="Arial CYR" w:cs="Arial CYR"/>
                <w:sz w:val="22"/>
                <w:szCs w:val="22"/>
              </w:rPr>
            </w:pPr>
            <w:r w:rsidRPr="00425722">
              <w:rPr>
                <w:rFonts w:ascii="Arial CYR" w:hAnsi="Arial CYR" w:cs="Arial CYR"/>
                <w:sz w:val="22"/>
                <w:szCs w:val="22"/>
              </w:rPr>
              <w:t xml:space="preserve">УТВЕРЖДЕНО  </w:t>
            </w:r>
          </w:p>
        </w:tc>
      </w:tr>
      <w:tr w:rsidR="00425722" w:rsidRPr="00425722" w:rsidTr="00425722">
        <w:trPr>
          <w:trHeight w:val="285"/>
        </w:trPr>
        <w:tc>
          <w:tcPr>
            <w:tcW w:w="13080" w:type="dxa"/>
            <w:gridSpan w:val="6"/>
            <w:tcBorders>
              <w:top w:val="nil"/>
              <w:left w:val="nil"/>
              <w:bottom w:val="nil"/>
              <w:right w:val="nil"/>
            </w:tcBorders>
            <w:shd w:val="clear" w:color="auto" w:fill="auto"/>
            <w:hideMark/>
          </w:tcPr>
          <w:p w:rsidR="00425722" w:rsidRPr="00425722" w:rsidRDefault="00425722" w:rsidP="00425722">
            <w:pPr>
              <w:widowControl/>
              <w:jc w:val="right"/>
              <w:rPr>
                <w:rFonts w:ascii="Arial CYR" w:hAnsi="Arial CYR" w:cs="Arial CYR"/>
                <w:sz w:val="22"/>
                <w:szCs w:val="22"/>
              </w:rPr>
            </w:pPr>
            <w:r w:rsidRPr="00425722">
              <w:rPr>
                <w:rFonts w:ascii="Arial CYR" w:hAnsi="Arial CYR" w:cs="Arial CYR"/>
                <w:sz w:val="22"/>
                <w:szCs w:val="22"/>
              </w:rPr>
              <w:t>постановлением администрации</w:t>
            </w:r>
          </w:p>
        </w:tc>
      </w:tr>
      <w:tr w:rsidR="00425722" w:rsidRPr="00425722" w:rsidTr="00425722">
        <w:trPr>
          <w:trHeight w:val="285"/>
        </w:trPr>
        <w:tc>
          <w:tcPr>
            <w:tcW w:w="13080" w:type="dxa"/>
            <w:gridSpan w:val="6"/>
            <w:tcBorders>
              <w:top w:val="nil"/>
              <w:left w:val="nil"/>
              <w:bottom w:val="nil"/>
              <w:right w:val="nil"/>
            </w:tcBorders>
            <w:shd w:val="clear" w:color="auto" w:fill="auto"/>
            <w:hideMark/>
          </w:tcPr>
          <w:p w:rsidR="00425722" w:rsidRPr="00425722" w:rsidRDefault="00425722" w:rsidP="00425722">
            <w:pPr>
              <w:widowControl/>
              <w:jc w:val="right"/>
              <w:rPr>
                <w:rFonts w:ascii="Arial CYR" w:hAnsi="Arial CYR" w:cs="Arial CYR"/>
                <w:sz w:val="22"/>
                <w:szCs w:val="22"/>
              </w:rPr>
            </w:pPr>
            <w:proofErr w:type="spellStart"/>
            <w:r w:rsidRPr="00425722">
              <w:rPr>
                <w:rFonts w:ascii="Arial CYR" w:hAnsi="Arial CYR" w:cs="Arial CYR"/>
                <w:sz w:val="22"/>
                <w:szCs w:val="22"/>
              </w:rPr>
              <w:t>Мокшанского</w:t>
            </w:r>
            <w:proofErr w:type="spellEnd"/>
            <w:r w:rsidRPr="00425722">
              <w:rPr>
                <w:rFonts w:ascii="Arial CYR" w:hAnsi="Arial CYR" w:cs="Arial CYR"/>
                <w:sz w:val="22"/>
                <w:szCs w:val="22"/>
              </w:rPr>
              <w:t xml:space="preserve"> района</w:t>
            </w:r>
          </w:p>
        </w:tc>
      </w:tr>
      <w:tr w:rsidR="00425722" w:rsidRPr="00425722" w:rsidTr="00425722">
        <w:trPr>
          <w:trHeight w:val="330"/>
        </w:trPr>
        <w:tc>
          <w:tcPr>
            <w:tcW w:w="13080" w:type="dxa"/>
            <w:gridSpan w:val="6"/>
            <w:tcBorders>
              <w:top w:val="nil"/>
              <w:left w:val="nil"/>
              <w:bottom w:val="nil"/>
              <w:right w:val="nil"/>
            </w:tcBorders>
            <w:shd w:val="clear" w:color="auto" w:fill="auto"/>
            <w:hideMark/>
          </w:tcPr>
          <w:p w:rsidR="00425722" w:rsidRPr="00425722" w:rsidRDefault="00033ACF" w:rsidP="00425722">
            <w:pPr>
              <w:widowControl/>
              <w:jc w:val="right"/>
              <w:rPr>
                <w:rFonts w:ascii="Arial CYR" w:hAnsi="Arial CYR" w:cs="Arial CYR"/>
                <w:sz w:val="22"/>
                <w:szCs w:val="22"/>
              </w:rPr>
            </w:pPr>
            <w:r w:rsidRPr="00B02E7E">
              <w:rPr>
                <w:sz w:val="24"/>
                <w:szCs w:val="24"/>
              </w:rPr>
              <w:t xml:space="preserve">от  </w:t>
            </w:r>
            <w:r>
              <w:rPr>
                <w:sz w:val="24"/>
                <w:szCs w:val="24"/>
              </w:rPr>
              <w:t>11.07.2023</w:t>
            </w:r>
            <w:r w:rsidRPr="00B02E7E">
              <w:rPr>
                <w:sz w:val="24"/>
                <w:szCs w:val="24"/>
              </w:rPr>
              <w:t xml:space="preserve">  №</w:t>
            </w:r>
            <w:r>
              <w:rPr>
                <w:sz w:val="24"/>
                <w:szCs w:val="24"/>
              </w:rPr>
              <w:t>615</w:t>
            </w:r>
            <w:r w:rsidRPr="00B02E7E">
              <w:rPr>
                <w:sz w:val="24"/>
                <w:szCs w:val="24"/>
              </w:rPr>
              <w:t xml:space="preserve">   </w:t>
            </w:r>
            <w:r w:rsidR="00425722" w:rsidRPr="00425722">
              <w:rPr>
                <w:rFonts w:ascii="Arial CYR" w:hAnsi="Arial CYR" w:cs="Arial CYR"/>
                <w:sz w:val="22"/>
                <w:szCs w:val="22"/>
              </w:rPr>
              <w:t xml:space="preserve">      </w:t>
            </w:r>
          </w:p>
        </w:tc>
      </w:tr>
      <w:tr w:rsidR="00425722" w:rsidRPr="00425722" w:rsidTr="00425722">
        <w:trPr>
          <w:trHeight w:val="135"/>
        </w:trPr>
        <w:tc>
          <w:tcPr>
            <w:tcW w:w="4640" w:type="dxa"/>
            <w:tcBorders>
              <w:top w:val="nil"/>
              <w:left w:val="nil"/>
              <w:bottom w:val="nil"/>
              <w:right w:val="nil"/>
            </w:tcBorders>
            <w:shd w:val="clear" w:color="auto" w:fill="auto"/>
            <w:noWrap/>
            <w:vAlign w:val="bottom"/>
            <w:hideMark/>
          </w:tcPr>
          <w:p w:rsidR="00425722" w:rsidRPr="00425722" w:rsidRDefault="00425722" w:rsidP="00425722">
            <w:pPr>
              <w:widowControl/>
              <w:rPr>
                <w:rFonts w:ascii="Arial CYR" w:hAnsi="Arial CYR" w:cs="Arial CYR"/>
              </w:rPr>
            </w:pPr>
          </w:p>
        </w:tc>
        <w:tc>
          <w:tcPr>
            <w:tcW w:w="288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r>
      <w:tr w:rsidR="00425722" w:rsidRPr="00425722" w:rsidTr="00425722">
        <w:trPr>
          <w:trHeight w:val="75"/>
        </w:trPr>
        <w:tc>
          <w:tcPr>
            <w:tcW w:w="4640" w:type="dxa"/>
            <w:tcBorders>
              <w:top w:val="nil"/>
              <w:left w:val="nil"/>
              <w:bottom w:val="nil"/>
              <w:right w:val="nil"/>
            </w:tcBorders>
            <w:shd w:val="clear" w:color="auto" w:fill="auto"/>
            <w:noWrap/>
            <w:vAlign w:val="bottom"/>
            <w:hideMark/>
          </w:tcPr>
          <w:p w:rsidR="00425722" w:rsidRPr="00425722" w:rsidRDefault="00425722" w:rsidP="00425722">
            <w:pPr>
              <w:widowControl/>
              <w:rPr>
                <w:rFonts w:ascii="Arial CYR" w:hAnsi="Arial CYR" w:cs="Arial CYR"/>
              </w:rPr>
            </w:pPr>
          </w:p>
        </w:tc>
        <w:tc>
          <w:tcPr>
            <w:tcW w:w="288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rPr>
            </w:pPr>
          </w:p>
        </w:tc>
      </w:tr>
      <w:tr w:rsidR="00425722" w:rsidRPr="00425722" w:rsidTr="00425722">
        <w:trPr>
          <w:trHeight w:val="315"/>
        </w:trPr>
        <w:tc>
          <w:tcPr>
            <w:tcW w:w="11940" w:type="dxa"/>
            <w:gridSpan w:val="5"/>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b/>
                <w:bCs/>
                <w:sz w:val="24"/>
                <w:szCs w:val="24"/>
              </w:rPr>
            </w:pPr>
            <w:r w:rsidRPr="00425722">
              <w:rPr>
                <w:rFonts w:ascii="Arial CYR" w:hAnsi="Arial CYR" w:cs="Arial CYR"/>
                <w:b/>
                <w:bCs/>
                <w:sz w:val="24"/>
                <w:szCs w:val="24"/>
              </w:rPr>
              <w:t xml:space="preserve">Источники финансирования дефицита бюджета </w:t>
            </w:r>
            <w:proofErr w:type="spellStart"/>
            <w:r w:rsidRPr="00425722">
              <w:rPr>
                <w:rFonts w:ascii="Arial CYR" w:hAnsi="Arial CYR" w:cs="Arial CYR"/>
                <w:b/>
                <w:bCs/>
                <w:sz w:val="24"/>
                <w:szCs w:val="24"/>
              </w:rPr>
              <w:t>Мокшанского</w:t>
            </w:r>
            <w:proofErr w:type="spellEnd"/>
            <w:r w:rsidRPr="00425722">
              <w:rPr>
                <w:rFonts w:ascii="Arial CYR" w:hAnsi="Arial CYR" w:cs="Arial CYR"/>
                <w:b/>
                <w:bCs/>
                <w:sz w:val="24"/>
                <w:szCs w:val="24"/>
              </w:rPr>
              <w:t xml:space="preserve"> района </w:t>
            </w:r>
          </w:p>
        </w:tc>
        <w:tc>
          <w:tcPr>
            <w:tcW w:w="114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b/>
                <w:bCs/>
              </w:rPr>
            </w:pPr>
          </w:p>
        </w:tc>
      </w:tr>
      <w:tr w:rsidR="00425722" w:rsidRPr="00425722" w:rsidTr="00425722">
        <w:trPr>
          <w:trHeight w:val="315"/>
        </w:trPr>
        <w:tc>
          <w:tcPr>
            <w:tcW w:w="11940" w:type="dxa"/>
            <w:gridSpan w:val="5"/>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b/>
                <w:bCs/>
                <w:sz w:val="24"/>
                <w:szCs w:val="24"/>
              </w:rPr>
            </w:pPr>
            <w:r w:rsidRPr="00425722">
              <w:rPr>
                <w:rFonts w:ascii="Arial CYR" w:hAnsi="Arial CYR" w:cs="Arial CYR"/>
                <w:b/>
                <w:bCs/>
                <w:sz w:val="24"/>
                <w:szCs w:val="24"/>
              </w:rPr>
              <w:t>на 2023 год и на плановый период 2024 и 2025 годов</w:t>
            </w:r>
          </w:p>
        </w:tc>
        <w:tc>
          <w:tcPr>
            <w:tcW w:w="1140" w:type="dxa"/>
            <w:tcBorders>
              <w:top w:val="nil"/>
              <w:left w:val="nil"/>
              <w:bottom w:val="nil"/>
              <w:right w:val="nil"/>
            </w:tcBorders>
            <w:shd w:val="clear" w:color="auto" w:fill="auto"/>
            <w:noWrap/>
            <w:vAlign w:val="bottom"/>
            <w:hideMark/>
          </w:tcPr>
          <w:p w:rsidR="00425722" w:rsidRPr="00425722" w:rsidRDefault="00425722" w:rsidP="00425722">
            <w:pPr>
              <w:widowControl/>
              <w:jc w:val="center"/>
              <w:rPr>
                <w:rFonts w:ascii="Arial CYR" w:hAnsi="Arial CYR" w:cs="Arial CYR"/>
                <w:b/>
                <w:bCs/>
              </w:rPr>
            </w:pPr>
          </w:p>
        </w:tc>
      </w:tr>
      <w:tr w:rsidR="00425722" w:rsidRPr="00425722" w:rsidTr="00425722">
        <w:trPr>
          <w:trHeight w:val="375"/>
        </w:trPr>
        <w:tc>
          <w:tcPr>
            <w:tcW w:w="4640" w:type="dxa"/>
            <w:tcBorders>
              <w:top w:val="nil"/>
              <w:left w:val="nil"/>
              <w:bottom w:val="single" w:sz="4" w:space="0" w:color="auto"/>
              <w:right w:val="nil"/>
            </w:tcBorders>
            <w:shd w:val="clear" w:color="auto" w:fill="auto"/>
            <w:noWrap/>
            <w:vAlign w:val="bottom"/>
            <w:hideMark/>
          </w:tcPr>
          <w:p w:rsidR="00425722" w:rsidRPr="00425722" w:rsidRDefault="00425722" w:rsidP="00425722">
            <w:pPr>
              <w:widowControl/>
              <w:rPr>
                <w:rFonts w:ascii="Arial CYR" w:hAnsi="Arial CYR" w:cs="Arial CYR"/>
                <w:b/>
                <w:bCs/>
                <w:sz w:val="22"/>
                <w:szCs w:val="22"/>
              </w:rPr>
            </w:pPr>
          </w:p>
        </w:tc>
        <w:tc>
          <w:tcPr>
            <w:tcW w:w="2880" w:type="dxa"/>
            <w:tcBorders>
              <w:top w:val="nil"/>
              <w:left w:val="nil"/>
              <w:bottom w:val="single" w:sz="4" w:space="0" w:color="auto"/>
              <w:right w:val="nil"/>
            </w:tcBorders>
            <w:shd w:val="clear" w:color="auto" w:fill="auto"/>
            <w:noWrap/>
            <w:vAlign w:val="bottom"/>
            <w:hideMark/>
          </w:tcPr>
          <w:p w:rsidR="00425722" w:rsidRPr="00425722" w:rsidRDefault="00425722" w:rsidP="00425722">
            <w:pPr>
              <w:widowControl/>
              <w:rPr>
                <w:rFonts w:ascii="Arial CYR" w:hAnsi="Arial CYR" w:cs="Arial CYR"/>
              </w:rPr>
            </w:pPr>
          </w:p>
        </w:tc>
        <w:tc>
          <w:tcPr>
            <w:tcW w:w="1420" w:type="dxa"/>
            <w:tcBorders>
              <w:top w:val="nil"/>
              <w:left w:val="nil"/>
              <w:bottom w:val="single" w:sz="4" w:space="0" w:color="auto"/>
              <w:right w:val="nil"/>
            </w:tcBorders>
            <w:shd w:val="clear" w:color="auto" w:fill="auto"/>
            <w:noWrap/>
            <w:vAlign w:val="bottom"/>
            <w:hideMark/>
          </w:tcPr>
          <w:p w:rsidR="00425722" w:rsidRPr="00425722" w:rsidRDefault="00425722" w:rsidP="00425722">
            <w:pPr>
              <w:widowControl/>
              <w:rPr>
                <w:rFonts w:ascii="Arial CYR" w:hAnsi="Arial CYR" w:cs="Arial CYR"/>
              </w:rPr>
            </w:pPr>
          </w:p>
        </w:tc>
        <w:tc>
          <w:tcPr>
            <w:tcW w:w="1460" w:type="dxa"/>
            <w:tcBorders>
              <w:top w:val="nil"/>
              <w:left w:val="nil"/>
              <w:bottom w:val="single" w:sz="4" w:space="0" w:color="auto"/>
              <w:right w:val="nil"/>
            </w:tcBorders>
            <w:shd w:val="clear" w:color="auto" w:fill="auto"/>
            <w:noWrap/>
            <w:vAlign w:val="bottom"/>
            <w:hideMark/>
          </w:tcPr>
          <w:p w:rsidR="00425722" w:rsidRPr="00425722" w:rsidRDefault="00425722" w:rsidP="00425722">
            <w:pPr>
              <w:widowControl/>
              <w:rPr>
                <w:rFonts w:ascii="Arial CYR" w:hAnsi="Arial CYR" w:cs="Arial CYR"/>
              </w:rPr>
            </w:pPr>
          </w:p>
        </w:tc>
        <w:tc>
          <w:tcPr>
            <w:tcW w:w="1540" w:type="dxa"/>
            <w:tcBorders>
              <w:top w:val="nil"/>
              <w:left w:val="nil"/>
              <w:bottom w:val="single" w:sz="4" w:space="0" w:color="auto"/>
              <w:right w:val="nil"/>
            </w:tcBorders>
            <w:shd w:val="clear" w:color="auto" w:fill="auto"/>
            <w:noWrap/>
            <w:vAlign w:val="bottom"/>
            <w:hideMark/>
          </w:tcPr>
          <w:p w:rsidR="00425722" w:rsidRPr="00425722" w:rsidRDefault="00425722" w:rsidP="00425722">
            <w:pPr>
              <w:widowControl/>
              <w:rPr>
                <w:rFonts w:ascii="Arial CYR" w:hAnsi="Arial CYR" w:cs="Arial CYR"/>
              </w:rPr>
            </w:pPr>
          </w:p>
        </w:tc>
        <w:tc>
          <w:tcPr>
            <w:tcW w:w="1140" w:type="dxa"/>
            <w:tcBorders>
              <w:top w:val="nil"/>
              <w:left w:val="nil"/>
              <w:bottom w:val="single" w:sz="4" w:space="0" w:color="auto"/>
              <w:right w:val="nil"/>
            </w:tcBorders>
            <w:shd w:val="clear" w:color="auto" w:fill="auto"/>
            <w:noWrap/>
            <w:vAlign w:val="bottom"/>
            <w:hideMark/>
          </w:tcPr>
          <w:p w:rsidR="00425722" w:rsidRPr="00425722" w:rsidRDefault="00425722" w:rsidP="00425722">
            <w:pPr>
              <w:widowControl/>
              <w:rPr>
                <w:rFonts w:ascii="Arial CYR" w:hAnsi="Arial CYR" w:cs="Arial CYR"/>
              </w:rPr>
            </w:pPr>
          </w:p>
        </w:tc>
      </w:tr>
      <w:tr w:rsidR="00425722" w:rsidRPr="00425722" w:rsidTr="00425722">
        <w:trPr>
          <w:trHeight w:val="945"/>
        </w:trPr>
        <w:tc>
          <w:tcPr>
            <w:tcW w:w="4640" w:type="dxa"/>
            <w:tcBorders>
              <w:top w:val="single" w:sz="4" w:space="0" w:color="auto"/>
              <w:left w:val="single" w:sz="4" w:space="0" w:color="auto"/>
              <w:bottom w:val="single" w:sz="4" w:space="0" w:color="auto"/>
              <w:right w:val="single" w:sz="4" w:space="0" w:color="auto"/>
            </w:tcBorders>
            <w:shd w:val="clear" w:color="auto" w:fill="auto"/>
            <w:hideMark/>
          </w:tcPr>
          <w:p w:rsidR="00425722" w:rsidRPr="00425722" w:rsidRDefault="00425722" w:rsidP="00425722">
            <w:pPr>
              <w:widowControl/>
              <w:jc w:val="center"/>
              <w:rPr>
                <w:rFonts w:ascii="Arial CYR" w:hAnsi="Arial CYR" w:cs="Arial CYR"/>
                <w:sz w:val="16"/>
                <w:szCs w:val="16"/>
              </w:rPr>
            </w:pPr>
            <w:r w:rsidRPr="00425722">
              <w:rPr>
                <w:rFonts w:ascii="Arial CYR" w:hAnsi="Arial CYR" w:cs="Arial CYR"/>
                <w:sz w:val="16"/>
                <w:szCs w:val="16"/>
              </w:rPr>
              <w:t>Наименование показателя</w:t>
            </w:r>
          </w:p>
        </w:tc>
        <w:tc>
          <w:tcPr>
            <w:tcW w:w="2880" w:type="dxa"/>
            <w:tcBorders>
              <w:top w:val="single" w:sz="4" w:space="0" w:color="auto"/>
              <w:left w:val="nil"/>
              <w:bottom w:val="single" w:sz="4" w:space="0" w:color="auto"/>
              <w:right w:val="single" w:sz="4" w:space="0" w:color="auto"/>
            </w:tcBorders>
            <w:shd w:val="clear" w:color="auto" w:fill="auto"/>
            <w:hideMark/>
          </w:tcPr>
          <w:p w:rsidR="00425722" w:rsidRPr="00425722" w:rsidRDefault="00425722" w:rsidP="00425722">
            <w:pPr>
              <w:widowControl/>
              <w:jc w:val="center"/>
              <w:rPr>
                <w:rFonts w:ascii="Arial CYR" w:hAnsi="Arial CYR" w:cs="Arial CYR"/>
                <w:sz w:val="16"/>
                <w:szCs w:val="16"/>
              </w:rPr>
            </w:pPr>
            <w:r w:rsidRPr="00425722">
              <w:rPr>
                <w:rFonts w:ascii="Arial CYR" w:hAnsi="Arial CYR" w:cs="Arial CYR"/>
                <w:sz w:val="16"/>
                <w:szCs w:val="16"/>
              </w:rPr>
              <w:t>Код бюджетной классификации</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25722" w:rsidRPr="00425722" w:rsidRDefault="00425722" w:rsidP="00425722">
            <w:pPr>
              <w:widowControl/>
              <w:jc w:val="center"/>
              <w:rPr>
                <w:rFonts w:ascii="Arial" w:hAnsi="Arial" w:cs="Arial"/>
                <w:sz w:val="16"/>
                <w:szCs w:val="16"/>
              </w:rPr>
            </w:pPr>
            <w:r w:rsidRPr="00425722">
              <w:rPr>
                <w:rFonts w:ascii="Arial" w:hAnsi="Arial" w:cs="Arial"/>
                <w:sz w:val="16"/>
                <w:szCs w:val="16"/>
              </w:rPr>
              <w:t>Утверждено на 2023 год, тыс</w:t>
            </w:r>
            <w:proofErr w:type="gramStart"/>
            <w:r w:rsidRPr="00425722">
              <w:rPr>
                <w:rFonts w:ascii="Arial" w:hAnsi="Arial" w:cs="Arial"/>
                <w:sz w:val="16"/>
                <w:szCs w:val="16"/>
              </w:rPr>
              <w:t>.р</w:t>
            </w:r>
            <w:proofErr w:type="gramEnd"/>
            <w:r w:rsidRPr="00425722">
              <w:rPr>
                <w:rFonts w:ascii="Arial" w:hAnsi="Arial" w:cs="Arial"/>
                <w:sz w:val="16"/>
                <w:szCs w:val="16"/>
              </w:rPr>
              <w:t>уб.</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425722" w:rsidRPr="00425722" w:rsidRDefault="00425722" w:rsidP="00425722">
            <w:pPr>
              <w:widowControl/>
              <w:jc w:val="center"/>
              <w:rPr>
                <w:rFonts w:ascii="Arial" w:hAnsi="Arial" w:cs="Arial"/>
                <w:sz w:val="16"/>
                <w:szCs w:val="16"/>
              </w:rPr>
            </w:pPr>
            <w:r w:rsidRPr="00425722">
              <w:rPr>
                <w:rFonts w:ascii="Arial" w:hAnsi="Arial" w:cs="Arial"/>
                <w:sz w:val="16"/>
                <w:szCs w:val="16"/>
              </w:rPr>
              <w:t>План на 1-ое полугодие 2023 года, тыс</w:t>
            </w:r>
            <w:proofErr w:type="gramStart"/>
            <w:r w:rsidRPr="00425722">
              <w:rPr>
                <w:rFonts w:ascii="Arial" w:hAnsi="Arial" w:cs="Arial"/>
                <w:sz w:val="16"/>
                <w:szCs w:val="16"/>
              </w:rPr>
              <w:t>.р</w:t>
            </w:r>
            <w:proofErr w:type="gramEnd"/>
            <w:r w:rsidRPr="00425722">
              <w:rPr>
                <w:rFonts w:ascii="Arial" w:hAnsi="Arial" w:cs="Arial"/>
                <w:sz w:val="16"/>
                <w:szCs w:val="16"/>
              </w:rPr>
              <w:t>уб.</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425722" w:rsidRPr="00425722" w:rsidRDefault="00425722" w:rsidP="00425722">
            <w:pPr>
              <w:widowControl/>
              <w:jc w:val="center"/>
              <w:rPr>
                <w:rFonts w:ascii="Arial" w:hAnsi="Arial" w:cs="Arial"/>
                <w:sz w:val="16"/>
                <w:szCs w:val="16"/>
              </w:rPr>
            </w:pPr>
            <w:r w:rsidRPr="00425722">
              <w:rPr>
                <w:rFonts w:ascii="Arial" w:hAnsi="Arial" w:cs="Arial"/>
                <w:sz w:val="16"/>
                <w:szCs w:val="16"/>
              </w:rPr>
              <w:t>Исполнение за 1-ое полугодие 2023 года, тыс</w:t>
            </w:r>
            <w:proofErr w:type="gramStart"/>
            <w:r w:rsidRPr="00425722">
              <w:rPr>
                <w:rFonts w:ascii="Arial" w:hAnsi="Arial" w:cs="Arial"/>
                <w:sz w:val="16"/>
                <w:szCs w:val="16"/>
              </w:rPr>
              <w:t>.р</w:t>
            </w:r>
            <w:proofErr w:type="gramEnd"/>
            <w:r w:rsidRPr="00425722">
              <w:rPr>
                <w:rFonts w:ascii="Arial" w:hAnsi="Arial" w:cs="Arial"/>
                <w:sz w:val="16"/>
                <w:szCs w:val="16"/>
              </w:rPr>
              <w:t>уб.</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425722" w:rsidRPr="00425722" w:rsidRDefault="00425722" w:rsidP="00425722">
            <w:pPr>
              <w:widowControl/>
              <w:jc w:val="center"/>
              <w:rPr>
                <w:rFonts w:ascii="Arial" w:hAnsi="Arial" w:cs="Arial"/>
                <w:sz w:val="16"/>
                <w:szCs w:val="16"/>
              </w:rPr>
            </w:pPr>
            <w:r w:rsidRPr="00425722">
              <w:rPr>
                <w:rFonts w:ascii="Arial" w:hAnsi="Arial" w:cs="Arial"/>
                <w:sz w:val="16"/>
                <w:szCs w:val="16"/>
              </w:rPr>
              <w:t xml:space="preserve">% </w:t>
            </w:r>
            <w:proofErr w:type="spellStart"/>
            <w:proofErr w:type="gramStart"/>
            <w:r w:rsidRPr="00425722">
              <w:rPr>
                <w:rFonts w:ascii="Arial" w:hAnsi="Arial" w:cs="Arial"/>
                <w:sz w:val="16"/>
                <w:szCs w:val="16"/>
              </w:rPr>
              <w:t>испол-нения</w:t>
            </w:r>
            <w:proofErr w:type="spellEnd"/>
            <w:proofErr w:type="gramEnd"/>
          </w:p>
        </w:tc>
      </w:tr>
      <w:tr w:rsidR="00425722" w:rsidRPr="00425722" w:rsidTr="00425722">
        <w:trPr>
          <w:trHeight w:val="25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rPr>
                <w:rFonts w:ascii="Arial CYR" w:hAnsi="Arial CYR" w:cs="Arial CYR"/>
                <w:sz w:val="16"/>
                <w:szCs w:val="16"/>
              </w:rPr>
            </w:pPr>
            <w:r w:rsidRPr="00425722">
              <w:rPr>
                <w:rFonts w:ascii="Arial CYR" w:hAnsi="Arial CYR" w:cs="Arial CYR"/>
                <w:sz w:val="16"/>
                <w:szCs w:val="16"/>
              </w:rPr>
              <w:t>Источники финансирования дефицита бюджета - всего</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proofErr w:type="spellStart"/>
            <w:r w:rsidRPr="00425722">
              <w:rPr>
                <w:rFonts w:ascii="Arial CYR" w:hAnsi="Arial CYR" w:cs="Arial CYR"/>
                <w:sz w:val="18"/>
                <w:szCs w:val="18"/>
              </w:rPr>
              <w:t>х</w:t>
            </w:r>
            <w:proofErr w:type="spellEnd"/>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1 651,9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6 469,4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5 501,1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85,0   </w:t>
            </w:r>
          </w:p>
        </w:tc>
      </w:tr>
      <w:tr w:rsidR="00425722" w:rsidRPr="00425722" w:rsidTr="00425722">
        <w:trPr>
          <w:trHeight w:val="25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в том числе:</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r>
      <w:tr w:rsidR="00425722" w:rsidRPr="00425722" w:rsidTr="00425722">
        <w:trPr>
          <w:trHeight w:val="25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источники внутреннего финансирования</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0000 000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280,0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4 600,0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 </w:t>
            </w:r>
          </w:p>
        </w:tc>
      </w:tr>
      <w:tr w:rsidR="00425722" w:rsidRPr="00425722" w:rsidTr="00425722">
        <w:trPr>
          <w:trHeight w:val="25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из них:</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Кредиты кредитных организаций в валюте Российской Федерации</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0000 000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280,0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Привлечение кредитов от кредитных организаций в валюте Российской Федерации</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0000 700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18 400,0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 </w:t>
            </w:r>
          </w:p>
        </w:tc>
      </w:tr>
      <w:tr w:rsidR="00425722" w:rsidRPr="00425722" w:rsidTr="00425722">
        <w:trPr>
          <w:trHeight w:val="67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901 01 02 00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05 0000 710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18 400,0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0000 800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-18 120,0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 </w:t>
            </w:r>
          </w:p>
        </w:tc>
      </w:tr>
      <w:tr w:rsidR="00425722" w:rsidRPr="00425722" w:rsidTr="00425722">
        <w:trPr>
          <w:trHeight w:val="67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901 01 02 00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05 0000 810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-18 120,0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 </w:t>
            </w:r>
          </w:p>
        </w:tc>
      </w:tr>
      <w:tr w:rsidR="00425722" w:rsidRPr="00425722" w:rsidTr="00425722">
        <w:trPr>
          <w:trHeight w:val="61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w:t>
            </w:r>
            <w:r w:rsidRPr="00425722">
              <w:rPr>
                <w:rFonts w:ascii="Arial CYR" w:hAnsi="Arial CYR" w:cs="Arial CYR"/>
                <w:sz w:val="16"/>
                <w:szCs w:val="16"/>
              </w:rPr>
              <w:br/>
              <w:t>Иные источники внутреннего финансирования дефицитов бюджетов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000 01 06 00 </w:t>
            </w:r>
            <w:proofErr w:type="spellStart"/>
            <w:r w:rsidRPr="00425722">
              <w:rPr>
                <w:rFonts w:ascii="Arial" w:hAnsi="Arial" w:cs="Arial"/>
                <w:sz w:val="18"/>
                <w:szCs w:val="18"/>
              </w:rPr>
              <w:t>00</w:t>
            </w:r>
            <w:proofErr w:type="spellEnd"/>
            <w:r w:rsidRPr="00425722">
              <w:rPr>
                <w:rFonts w:ascii="Arial" w:hAnsi="Arial" w:cs="Arial"/>
                <w:sz w:val="18"/>
                <w:szCs w:val="18"/>
              </w:rPr>
              <w:t xml:space="preserve"> </w:t>
            </w:r>
            <w:proofErr w:type="spellStart"/>
            <w:r w:rsidRPr="00425722">
              <w:rPr>
                <w:rFonts w:ascii="Arial" w:hAnsi="Arial" w:cs="Arial"/>
                <w:sz w:val="18"/>
                <w:szCs w:val="18"/>
              </w:rPr>
              <w:t>00</w:t>
            </w:r>
            <w:proofErr w:type="spellEnd"/>
            <w:r w:rsidRPr="00425722">
              <w:rPr>
                <w:rFonts w:ascii="Arial" w:hAnsi="Arial" w:cs="Arial"/>
                <w:sz w:val="18"/>
                <w:szCs w:val="18"/>
              </w:rPr>
              <w:t xml:space="preserve"> 0000 000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4 600,0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r>
      <w:tr w:rsidR="00425722" w:rsidRPr="00425722" w:rsidTr="00425722">
        <w:trPr>
          <w:trHeight w:val="67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w:hAnsi="Arial" w:cs="Arial"/>
                <w:color w:val="000000"/>
                <w:sz w:val="16"/>
                <w:szCs w:val="16"/>
              </w:rPr>
            </w:pPr>
            <w:r w:rsidRPr="00425722">
              <w:rPr>
                <w:rFonts w:ascii="Arial" w:hAnsi="Arial" w:cs="Arial"/>
                <w:color w:val="000000"/>
                <w:sz w:val="16"/>
                <w:szCs w:val="16"/>
              </w:rPr>
              <w:br/>
              <w:t>Операции по управлению остатками средств на единых счетах бюджетов</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w:hAnsi="Arial" w:cs="Arial"/>
                <w:color w:val="000000"/>
                <w:sz w:val="18"/>
                <w:szCs w:val="18"/>
              </w:rPr>
            </w:pPr>
            <w:r w:rsidRPr="00425722">
              <w:rPr>
                <w:rFonts w:ascii="Arial" w:hAnsi="Arial" w:cs="Arial"/>
                <w:color w:val="000000"/>
                <w:sz w:val="18"/>
                <w:szCs w:val="18"/>
              </w:rPr>
              <w:t xml:space="preserve">000 01 06 10 00 </w:t>
            </w:r>
            <w:proofErr w:type="spellStart"/>
            <w:r w:rsidRPr="00425722">
              <w:rPr>
                <w:rFonts w:ascii="Arial" w:hAnsi="Arial" w:cs="Arial"/>
                <w:color w:val="000000"/>
                <w:sz w:val="18"/>
                <w:szCs w:val="18"/>
              </w:rPr>
              <w:t>00</w:t>
            </w:r>
            <w:proofErr w:type="spellEnd"/>
            <w:r w:rsidRPr="00425722">
              <w:rPr>
                <w:rFonts w:ascii="Arial" w:hAnsi="Arial" w:cs="Arial"/>
                <w:color w:val="000000"/>
                <w:sz w:val="18"/>
                <w:szCs w:val="18"/>
              </w:rPr>
              <w:t xml:space="preserve"> 0000 000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4 600,0   </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r>
      <w:tr w:rsidR="00425722" w:rsidRPr="00425722" w:rsidTr="00425722">
        <w:trPr>
          <w:trHeight w:val="180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w:hAnsi="Arial" w:cs="Arial"/>
                <w:color w:val="000000"/>
                <w:sz w:val="16"/>
                <w:szCs w:val="16"/>
              </w:rPr>
            </w:pPr>
            <w:r w:rsidRPr="00425722">
              <w:rPr>
                <w:rFonts w:ascii="Arial" w:hAnsi="Arial" w:cs="Arial"/>
                <w:color w:val="000000"/>
                <w:sz w:val="16"/>
                <w:szCs w:val="16"/>
              </w:rPr>
              <w:b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w:hAnsi="Arial" w:cs="Arial"/>
                <w:color w:val="000000"/>
                <w:sz w:val="18"/>
                <w:szCs w:val="18"/>
              </w:rPr>
            </w:pPr>
            <w:r w:rsidRPr="00425722">
              <w:rPr>
                <w:rFonts w:ascii="Arial" w:hAnsi="Arial" w:cs="Arial"/>
                <w:color w:val="000000"/>
                <w:sz w:val="18"/>
                <w:szCs w:val="18"/>
              </w:rPr>
              <w:t>000 01 06 10 02 00 0000 500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4 600,0   </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r>
      <w:tr w:rsidR="00425722" w:rsidRPr="00425722" w:rsidTr="00425722">
        <w:trPr>
          <w:trHeight w:val="349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w:hAnsi="Arial" w:cs="Arial"/>
                <w:color w:val="000000"/>
                <w:sz w:val="16"/>
                <w:szCs w:val="16"/>
              </w:rPr>
            </w:pPr>
            <w:r w:rsidRPr="00425722">
              <w:rPr>
                <w:rFonts w:ascii="Arial" w:hAnsi="Arial" w:cs="Arial"/>
                <w:color w:val="000000"/>
                <w:sz w:val="16"/>
                <w:szCs w:val="16"/>
              </w:rPr>
              <w:lastRenderedPageBreak/>
              <w:t xml:space="preserve">  </w:t>
            </w:r>
            <w:r w:rsidRPr="00425722">
              <w:rPr>
                <w:rFonts w:ascii="Arial" w:hAnsi="Arial" w:cs="Arial"/>
                <w:color w:val="000000"/>
                <w:sz w:val="16"/>
                <w:szCs w:val="16"/>
              </w:rPr>
              <w:br/>
            </w:r>
            <w:proofErr w:type="gramStart"/>
            <w:r w:rsidRPr="00425722">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425722">
              <w:rPr>
                <w:rFonts w:ascii="Arial" w:hAnsi="Arial" w:cs="Arial"/>
                <w:color w:val="000000"/>
                <w:sz w:val="16"/>
                <w:szCs w:val="16"/>
              </w:rPr>
              <w:t>, бюджетными и автономными учреждениями</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w:hAnsi="Arial" w:cs="Arial"/>
                <w:color w:val="000000"/>
                <w:sz w:val="18"/>
                <w:szCs w:val="18"/>
              </w:rPr>
            </w:pPr>
            <w:r w:rsidRPr="00425722">
              <w:rPr>
                <w:rFonts w:ascii="Arial" w:hAnsi="Arial" w:cs="Arial"/>
                <w:color w:val="000000"/>
                <w:sz w:val="18"/>
                <w:szCs w:val="18"/>
              </w:rPr>
              <w:t xml:space="preserve"> 992 01 06 10 02 05 0000 550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4 600,0   </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r>
      <w:tr w:rsidR="00425722" w:rsidRPr="00425722" w:rsidTr="00425722">
        <w:trPr>
          <w:trHeight w:val="472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w:hAnsi="Arial" w:cs="Arial"/>
                <w:color w:val="000000"/>
                <w:sz w:val="16"/>
                <w:szCs w:val="16"/>
              </w:rPr>
            </w:pPr>
            <w:r w:rsidRPr="00425722">
              <w:rPr>
                <w:rFonts w:ascii="Arial" w:hAnsi="Arial" w:cs="Arial"/>
                <w:color w:val="000000"/>
                <w:sz w:val="16"/>
                <w:szCs w:val="16"/>
              </w:rPr>
              <w:br/>
            </w:r>
            <w:proofErr w:type="gramStart"/>
            <w:r w:rsidRPr="00425722">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425722">
              <w:rPr>
                <w:rFonts w:ascii="Arial" w:hAnsi="Arial" w:cs="Arial"/>
                <w:color w:val="000000"/>
                <w:sz w:val="16"/>
                <w:szCs w:val="16"/>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w:hAnsi="Arial" w:cs="Arial"/>
                <w:color w:val="000000"/>
                <w:sz w:val="18"/>
                <w:szCs w:val="18"/>
              </w:rPr>
            </w:pPr>
            <w:r w:rsidRPr="00425722">
              <w:rPr>
                <w:rFonts w:ascii="Arial" w:hAnsi="Arial" w:cs="Arial"/>
                <w:color w:val="000000"/>
                <w:sz w:val="18"/>
                <w:szCs w:val="18"/>
              </w:rPr>
              <w:t xml:space="preserve"> 992 01 06 10 02 05 0002 550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4 600,0   </w:t>
            </w:r>
          </w:p>
        </w:tc>
        <w:tc>
          <w:tcPr>
            <w:tcW w:w="11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Изменение остатков средств на счетах по учету средств бюджетов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000 01 05 00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1 371,9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6 469,4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901,1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13,9   </w:t>
            </w:r>
          </w:p>
        </w:tc>
      </w:tr>
      <w:tr w:rsidR="00425722" w:rsidRPr="00425722" w:rsidTr="00425722">
        <w:trPr>
          <w:trHeight w:val="25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Увеличение прочих остатков средств бюджетов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000 01 05 02 00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0000 500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-789 579,8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-401 383,6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-406 672,5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101,3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Увеличение прочих остатков денежных средств бюджетов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000 01 05 02 01 00 0000 510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-789 579,8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-401 383,6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-406 672,5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101,3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992 01 05 02 01 05 0000 510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-789 579,8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-401 383,6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-406 672,5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101,3   </w:t>
            </w:r>
          </w:p>
        </w:tc>
      </w:tr>
      <w:tr w:rsidR="00425722" w:rsidRPr="00425722" w:rsidTr="00425722">
        <w:trPr>
          <w:trHeight w:val="255"/>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Уменьшение прочих остатков средств бюджетов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 xml:space="preserve">000 01 05 02 00 </w:t>
            </w:r>
            <w:proofErr w:type="spellStart"/>
            <w:r w:rsidRPr="00425722">
              <w:rPr>
                <w:rFonts w:ascii="Arial CYR" w:hAnsi="Arial CYR" w:cs="Arial CYR"/>
                <w:sz w:val="18"/>
                <w:szCs w:val="18"/>
              </w:rPr>
              <w:t>00</w:t>
            </w:r>
            <w:proofErr w:type="spellEnd"/>
            <w:r w:rsidRPr="00425722">
              <w:rPr>
                <w:rFonts w:ascii="Arial CYR" w:hAnsi="Arial CYR" w:cs="Arial CYR"/>
                <w:sz w:val="18"/>
                <w:szCs w:val="18"/>
              </w:rPr>
              <w:t xml:space="preserve"> 0000 600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790 951,7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407 853,0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407 573,6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99,9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Уменьшение прочих остатков денежных средств бюджетов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000 01 05 02 01 00 0000 610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790 951,7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407 853,0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407 573,6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99,9   </w:t>
            </w:r>
          </w:p>
        </w:tc>
      </w:tr>
      <w:tr w:rsidR="00425722" w:rsidRPr="00425722" w:rsidTr="00425722">
        <w:trPr>
          <w:trHeight w:val="450"/>
        </w:trPr>
        <w:tc>
          <w:tcPr>
            <w:tcW w:w="4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722" w:rsidRPr="00425722" w:rsidRDefault="00425722" w:rsidP="00425722">
            <w:pPr>
              <w:widowControl/>
              <w:ind w:firstLineChars="200" w:firstLine="320"/>
              <w:rPr>
                <w:rFonts w:ascii="Arial CYR" w:hAnsi="Arial CYR" w:cs="Arial CYR"/>
                <w:sz w:val="16"/>
                <w:szCs w:val="16"/>
              </w:rPr>
            </w:pPr>
            <w:r w:rsidRPr="00425722">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425722" w:rsidRPr="00425722" w:rsidRDefault="00425722" w:rsidP="00425722">
            <w:pPr>
              <w:widowControl/>
              <w:jc w:val="center"/>
              <w:rPr>
                <w:rFonts w:ascii="Arial CYR" w:hAnsi="Arial CYR" w:cs="Arial CYR"/>
                <w:sz w:val="18"/>
                <w:szCs w:val="18"/>
              </w:rPr>
            </w:pPr>
            <w:r w:rsidRPr="00425722">
              <w:rPr>
                <w:rFonts w:ascii="Arial CYR" w:hAnsi="Arial CYR" w:cs="Arial CYR"/>
                <w:sz w:val="18"/>
                <w:szCs w:val="18"/>
              </w:rPr>
              <w:t>992 01 05 02 01 05 0000 610</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790 951,7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407 853,0   </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425722" w:rsidRPr="00425722" w:rsidRDefault="00425722" w:rsidP="00425722">
            <w:pPr>
              <w:widowControl/>
              <w:jc w:val="right"/>
              <w:rPr>
                <w:rFonts w:ascii="Arial CYR" w:hAnsi="Arial CYR" w:cs="Arial CYR"/>
                <w:sz w:val="18"/>
                <w:szCs w:val="18"/>
              </w:rPr>
            </w:pPr>
            <w:r w:rsidRPr="00425722">
              <w:rPr>
                <w:rFonts w:ascii="Arial CYR" w:hAnsi="Arial CYR" w:cs="Arial CYR"/>
                <w:sz w:val="18"/>
                <w:szCs w:val="18"/>
              </w:rPr>
              <w:t xml:space="preserve"> 407 573,6   </w:t>
            </w:r>
          </w:p>
        </w:tc>
        <w:tc>
          <w:tcPr>
            <w:tcW w:w="1140" w:type="dxa"/>
            <w:tcBorders>
              <w:top w:val="single" w:sz="4" w:space="0" w:color="auto"/>
              <w:left w:val="nil"/>
              <w:bottom w:val="single" w:sz="4" w:space="0" w:color="auto"/>
              <w:right w:val="single" w:sz="4" w:space="0" w:color="auto"/>
            </w:tcBorders>
            <w:shd w:val="clear" w:color="000000" w:fill="FFFFFF"/>
            <w:vAlign w:val="bottom"/>
            <w:hideMark/>
          </w:tcPr>
          <w:p w:rsidR="00425722" w:rsidRPr="00425722" w:rsidRDefault="00425722" w:rsidP="00425722">
            <w:pPr>
              <w:widowControl/>
              <w:jc w:val="center"/>
              <w:rPr>
                <w:rFonts w:ascii="Arial" w:hAnsi="Arial" w:cs="Arial"/>
                <w:sz w:val="18"/>
                <w:szCs w:val="18"/>
              </w:rPr>
            </w:pPr>
            <w:r w:rsidRPr="00425722">
              <w:rPr>
                <w:rFonts w:ascii="Arial" w:hAnsi="Arial" w:cs="Arial"/>
                <w:sz w:val="18"/>
                <w:szCs w:val="18"/>
              </w:rPr>
              <w:t xml:space="preserve"> 99,9   </w:t>
            </w:r>
          </w:p>
        </w:tc>
      </w:tr>
    </w:tbl>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F00182" w:rsidRPr="00A12FBA" w:rsidRDefault="00F00182" w:rsidP="00F00182">
      <w:pPr>
        <w:pStyle w:val="ac"/>
        <w:ind w:left="5760"/>
        <w:jc w:val="right"/>
        <w:rPr>
          <w:bCs/>
        </w:rPr>
      </w:pPr>
      <w:r w:rsidRPr="00A12FBA">
        <w:rPr>
          <w:bCs/>
        </w:rPr>
        <w:lastRenderedPageBreak/>
        <w:t>Приложение  №</w:t>
      </w:r>
      <w:r>
        <w:rPr>
          <w:bCs/>
        </w:rPr>
        <w:t>3</w:t>
      </w:r>
    </w:p>
    <w:p w:rsidR="00F00182" w:rsidRPr="00A12FBA" w:rsidRDefault="00F00182" w:rsidP="00F00182">
      <w:pPr>
        <w:pStyle w:val="ac"/>
        <w:jc w:val="right"/>
        <w:rPr>
          <w:bCs/>
        </w:rPr>
      </w:pPr>
      <w:r w:rsidRPr="00A12FBA">
        <w:rPr>
          <w:bCs/>
        </w:rPr>
        <w:t xml:space="preserve">УТВЕРЖДЕНО  </w:t>
      </w:r>
    </w:p>
    <w:p w:rsidR="00F00182" w:rsidRPr="00A12FBA" w:rsidRDefault="00F00182" w:rsidP="00F00182">
      <w:pPr>
        <w:pStyle w:val="ac"/>
        <w:jc w:val="right"/>
        <w:rPr>
          <w:bCs/>
        </w:rPr>
      </w:pPr>
      <w:r w:rsidRPr="00A12FBA">
        <w:rPr>
          <w:bCs/>
        </w:rPr>
        <w:t xml:space="preserve">постановлением </w:t>
      </w:r>
      <w:r w:rsidRPr="00105B37">
        <w:rPr>
          <w:bCs/>
          <w:sz w:val="28"/>
          <w:szCs w:val="28"/>
        </w:rPr>
        <w:t>администрации</w:t>
      </w:r>
    </w:p>
    <w:p w:rsidR="00F00182" w:rsidRPr="00A12FBA" w:rsidRDefault="00F00182" w:rsidP="00F00182">
      <w:pPr>
        <w:pStyle w:val="ac"/>
        <w:jc w:val="right"/>
        <w:rPr>
          <w:bCs/>
        </w:rPr>
      </w:pPr>
      <w:proofErr w:type="spellStart"/>
      <w:r w:rsidRPr="00A12FBA">
        <w:rPr>
          <w:bCs/>
        </w:rPr>
        <w:t>Мокшанского</w:t>
      </w:r>
      <w:proofErr w:type="spellEnd"/>
      <w:r w:rsidRPr="00A12FBA">
        <w:rPr>
          <w:bCs/>
        </w:rPr>
        <w:t xml:space="preserve"> района </w:t>
      </w:r>
    </w:p>
    <w:p w:rsidR="00F00182" w:rsidRDefault="00F00182" w:rsidP="00F00182">
      <w:pPr>
        <w:widowControl/>
        <w:jc w:val="right"/>
      </w:pPr>
      <w:r w:rsidRPr="00A12FBA">
        <w:rPr>
          <w:bCs/>
        </w:rPr>
        <w:t xml:space="preserve">                    </w:t>
      </w:r>
      <w:r w:rsidR="00033ACF" w:rsidRPr="00B02E7E">
        <w:rPr>
          <w:sz w:val="24"/>
          <w:szCs w:val="24"/>
        </w:rPr>
        <w:t xml:space="preserve">от  </w:t>
      </w:r>
      <w:r w:rsidR="00033ACF">
        <w:rPr>
          <w:sz w:val="24"/>
          <w:szCs w:val="24"/>
        </w:rPr>
        <w:t>11.07.2023</w:t>
      </w:r>
      <w:r w:rsidR="00033ACF" w:rsidRPr="00B02E7E">
        <w:rPr>
          <w:sz w:val="24"/>
          <w:szCs w:val="24"/>
        </w:rPr>
        <w:t xml:space="preserve">  №</w:t>
      </w:r>
      <w:r w:rsidR="00033ACF">
        <w:rPr>
          <w:sz w:val="24"/>
          <w:szCs w:val="24"/>
        </w:rPr>
        <w:t>615</w:t>
      </w:r>
      <w:r w:rsidR="00033ACF" w:rsidRPr="00B02E7E">
        <w:rPr>
          <w:sz w:val="24"/>
          <w:szCs w:val="24"/>
        </w:rPr>
        <w:t xml:space="preserve">   </w:t>
      </w:r>
      <w:r w:rsidRPr="00672B15">
        <w:rPr>
          <w:sz w:val="24"/>
          <w:szCs w:val="24"/>
        </w:rPr>
        <w:t xml:space="preserve"> </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tblPr>
      <w:tblGrid>
        <w:gridCol w:w="580"/>
        <w:gridCol w:w="2552"/>
        <w:gridCol w:w="1080"/>
        <w:gridCol w:w="1340"/>
        <w:gridCol w:w="1560"/>
        <w:gridCol w:w="1660"/>
        <w:gridCol w:w="1240"/>
      </w:tblGrid>
      <w:tr w:rsidR="00F00182" w:rsidRPr="006D0134" w:rsidTr="0043424E">
        <w:trPr>
          <w:trHeight w:val="315"/>
        </w:trPr>
        <w:tc>
          <w:tcPr>
            <w:tcW w:w="10012" w:type="dxa"/>
            <w:gridSpan w:val="7"/>
            <w:tcBorders>
              <w:top w:val="nil"/>
              <w:left w:val="nil"/>
              <w:bottom w:val="nil"/>
              <w:right w:val="nil"/>
            </w:tcBorders>
            <w:shd w:val="clear" w:color="000000" w:fill="FFFFFF"/>
            <w:hideMark/>
          </w:tcPr>
          <w:p w:rsidR="00F00182" w:rsidRPr="006D0134" w:rsidRDefault="00F00182" w:rsidP="0043424E">
            <w:pPr>
              <w:widowControl/>
              <w:jc w:val="center"/>
              <w:rPr>
                <w:b/>
                <w:bCs/>
                <w:sz w:val="24"/>
                <w:szCs w:val="24"/>
              </w:rPr>
            </w:pPr>
            <w:r w:rsidRPr="006D0134">
              <w:rPr>
                <w:b/>
                <w:bCs/>
                <w:sz w:val="24"/>
                <w:szCs w:val="24"/>
              </w:rPr>
              <w:t>Отчет</w:t>
            </w:r>
          </w:p>
        </w:tc>
      </w:tr>
      <w:tr w:rsidR="00F00182" w:rsidRPr="006D0134" w:rsidTr="0043424E">
        <w:trPr>
          <w:trHeight w:val="975"/>
        </w:trPr>
        <w:tc>
          <w:tcPr>
            <w:tcW w:w="10012" w:type="dxa"/>
            <w:gridSpan w:val="7"/>
            <w:tcBorders>
              <w:top w:val="nil"/>
              <w:left w:val="nil"/>
              <w:bottom w:val="nil"/>
              <w:right w:val="nil"/>
            </w:tcBorders>
            <w:shd w:val="clear" w:color="000000" w:fill="FFFFFF"/>
            <w:hideMark/>
          </w:tcPr>
          <w:p w:rsidR="00F00182" w:rsidRPr="006D0134" w:rsidRDefault="00F00182" w:rsidP="0043424E">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перв</w:t>
            </w:r>
            <w:r w:rsidR="0043424E">
              <w:rPr>
                <w:b/>
                <w:bCs/>
                <w:sz w:val="24"/>
                <w:szCs w:val="24"/>
              </w:rPr>
              <w:t>ое</w:t>
            </w:r>
            <w:r>
              <w:rPr>
                <w:b/>
                <w:bCs/>
                <w:sz w:val="24"/>
                <w:szCs w:val="24"/>
              </w:rPr>
              <w:t xml:space="preserve"> </w:t>
            </w:r>
            <w:r w:rsidR="0043424E">
              <w:rPr>
                <w:b/>
                <w:bCs/>
                <w:sz w:val="24"/>
                <w:szCs w:val="24"/>
              </w:rPr>
              <w:t xml:space="preserve">полугодие </w:t>
            </w:r>
            <w:r>
              <w:rPr>
                <w:b/>
                <w:bCs/>
                <w:sz w:val="24"/>
                <w:szCs w:val="24"/>
              </w:rPr>
              <w:t>2023</w:t>
            </w:r>
            <w:r w:rsidRPr="006D0134">
              <w:rPr>
                <w:b/>
                <w:bCs/>
                <w:sz w:val="24"/>
                <w:szCs w:val="24"/>
              </w:rPr>
              <w:t xml:space="preserve"> года</w:t>
            </w:r>
          </w:p>
        </w:tc>
      </w:tr>
      <w:tr w:rsidR="0008105D" w:rsidRPr="006D0134" w:rsidTr="0043424E">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08105D" w:rsidRPr="006D0134" w:rsidRDefault="0008105D" w:rsidP="0043424E">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08105D" w:rsidRPr="006D0134" w:rsidRDefault="0008105D" w:rsidP="0043424E">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08105D" w:rsidRPr="006D0134" w:rsidRDefault="0008105D" w:rsidP="0043424E">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08105D" w:rsidRDefault="0008105D" w:rsidP="0043424E">
            <w:pPr>
              <w:jc w:val="center"/>
              <w:rPr>
                <w:rFonts w:ascii="MS Sans Serif" w:hAnsi="MS Sans Serif" w:cs="Arial"/>
                <w:b/>
                <w:bCs/>
                <w:sz w:val="17"/>
                <w:szCs w:val="17"/>
              </w:rPr>
            </w:pPr>
            <w:r>
              <w:rPr>
                <w:rFonts w:ascii="MS Sans Serif" w:hAnsi="MS Sans Serif" w:cs="Arial"/>
                <w:b/>
                <w:bCs/>
                <w:sz w:val="17"/>
                <w:szCs w:val="17"/>
              </w:rPr>
              <w:t>Утверждено на 2023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8105D" w:rsidRDefault="0008105D">
            <w:pPr>
              <w:jc w:val="center"/>
              <w:rPr>
                <w:rFonts w:ascii="MS Sans Serif" w:hAnsi="MS Sans Serif" w:cs="Arial"/>
                <w:b/>
                <w:bCs/>
                <w:sz w:val="17"/>
                <w:szCs w:val="17"/>
              </w:rPr>
            </w:pPr>
            <w:r>
              <w:rPr>
                <w:rFonts w:ascii="MS Sans Serif" w:hAnsi="MS Sans Serif" w:cs="Arial"/>
                <w:b/>
                <w:bCs/>
                <w:sz w:val="17"/>
                <w:szCs w:val="17"/>
              </w:rPr>
              <w:t>План на 1-ое полугодие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08105D" w:rsidRDefault="0008105D">
            <w:pPr>
              <w:jc w:val="center"/>
              <w:rPr>
                <w:rFonts w:ascii="MS Sans Serif" w:hAnsi="MS Sans Serif" w:cs="Arial"/>
                <w:b/>
                <w:bCs/>
                <w:sz w:val="17"/>
                <w:szCs w:val="17"/>
              </w:rPr>
            </w:pPr>
            <w:r>
              <w:rPr>
                <w:rFonts w:ascii="MS Sans Serif" w:hAnsi="MS Sans Serif" w:cs="Arial"/>
                <w:b/>
                <w:bCs/>
                <w:sz w:val="17"/>
                <w:szCs w:val="17"/>
              </w:rPr>
              <w:t>Исполнено за 1-ое полугодие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08105D" w:rsidRPr="006D0134" w:rsidRDefault="0008105D" w:rsidP="0043424E">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испол-нения</w:t>
            </w:r>
            <w:proofErr w:type="spellEnd"/>
            <w:proofErr w:type="gramEnd"/>
          </w:p>
        </w:tc>
      </w:tr>
      <w:tr w:rsidR="00F00182" w:rsidRPr="006D0134" w:rsidTr="0043424E">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F00182" w:rsidRPr="006D0134" w:rsidRDefault="00F00182" w:rsidP="0043424E">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
                <w:bCs/>
                <w:sz w:val="16"/>
                <w:szCs w:val="16"/>
              </w:rPr>
            </w:pPr>
            <w:r w:rsidRPr="00F00182">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
                <w:bCs/>
                <w:sz w:val="17"/>
                <w:szCs w:val="17"/>
              </w:rPr>
            </w:pPr>
            <w:r w:rsidRPr="00F00182">
              <w:rPr>
                <w:rFonts w:ascii="MS Sans Serif" w:hAnsi="MS Sans Serif" w:cs="Arial"/>
                <w:b/>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
                <w:bCs/>
                <w:sz w:val="17"/>
                <w:szCs w:val="17"/>
              </w:rPr>
            </w:pPr>
            <w:r w:rsidRPr="00F00182">
              <w:rPr>
                <w:rFonts w:ascii="MS Sans Serif" w:hAnsi="MS Sans Serif" w:cs="Arial"/>
                <w:b/>
                <w:bCs/>
                <w:sz w:val="17"/>
                <w:szCs w:val="17"/>
              </w:rPr>
              <w:t> </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
                <w:bCs/>
                <w:sz w:val="17"/>
                <w:szCs w:val="17"/>
              </w:rPr>
            </w:pPr>
            <w:r w:rsidRPr="00F00182">
              <w:rPr>
                <w:rFonts w:ascii="MS Sans Serif" w:hAnsi="MS Sans Serif" w:cs="Arial"/>
                <w:b/>
                <w:bCs/>
                <w:sz w:val="17"/>
                <w:szCs w:val="17"/>
              </w:rPr>
              <w:t>772 831,7</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
                <w:bCs/>
                <w:sz w:val="17"/>
                <w:szCs w:val="17"/>
              </w:rPr>
            </w:pPr>
            <w:r w:rsidRPr="00F00182">
              <w:rPr>
                <w:rFonts w:ascii="MS Sans Serif" w:hAnsi="MS Sans Serif" w:cs="Arial"/>
                <w:b/>
                <w:bCs/>
                <w:sz w:val="17"/>
                <w:szCs w:val="17"/>
              </w:rPr>
              <w:t>407 853,0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
                <w:bCs/>
                <w:sz w:val="17"/>
                <w:szCs w:val="17"/>
              </w:rPr>
            </w:pPr>
            <w:r w:rsidRPr="00F00182">
              <w:rPr>
                <w:rFonts w:ascii="MS Sans Serif" w:hAnsi="MS Sans Serif" w:cs="Arial"/>
                <w:b/>
                <w:bCs/>
                <w:sz w:val="17"/>
                <w:szCs w:val="17"/>
              </w:rPr>
              <w:t>407 573,6</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
                <w:bCs/>
                <w:sz w:val="17"/>
                <w:szCs w:val="17"/>
              </w:rPr>
            </w:pPr>
            <w:r w:rsidRPr="00F00182">
              <w:rPr>
                <w:rFonts w:ascii="MS Sans Serif" w:hAnsi="MS Sans Serif" w:cs="Arial"/>
                <w:b/>
                <w:bCs/>
                <w:sz w:val="17"/>
                <w:szCs w:val="17"/>
              </w:rPr>
              <w:t xml:space="preserve">         99,9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63 734,4</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28 649,5</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28 512,8</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99,5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0103</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0104</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41 105,8</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17 866,3</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17 731,4</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99,2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0105</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0,2</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0,2</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0106</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15 016,2</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7 081,9</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7 080,3</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0111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120,0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0113</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7 489,1</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3 698,1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3 698,1</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0200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2 558,5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1 227,8</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1 227,8</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0203</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2 558,5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1 227,8</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1 227,8</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0300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9 133,4</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2 257,6</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2 250,7</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99,7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0309</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3 085,0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17,1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17,1</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0310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6 048,4</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2 240,5</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2 233,6</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99,7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0400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45 257,1</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21 654,6</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21 654,6</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0405</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210,6</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24,9</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24,9</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0408</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1 436,5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574,3</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574,3</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0409</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43 123,2</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20 956,3</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20 956,3</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0412</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486,8</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99,0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99,0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0500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553,4</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360,6</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360,6</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0501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54,0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10,6</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10,6</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08105D">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0502</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425,0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350,0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350,0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08105D">
        <w:trPr>
          <w:trHeight w:val="25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lastRenderedPageBreak/>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Другие вопросы в области жилищно-коммунального хозяйства</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0505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74,4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 </w:t>
            </w:r>
          </w:p>
        </w:tc>
      </w:tr>
      <w:tr w:rsidR="00F00182" w:rsidRPr="00F00182" w:rsidTr="0008105D">
        <w:trPr>
          <w:trHeight w:val="25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ОХРАНА ОКРУЖАЮЩЕЙ СРЕДЫ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0600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928,7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0605</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928,7</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0700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349 003,5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203 366,7</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203 357,5</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0701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54 466,9</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32 799,7</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32 799,7</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0702</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186 992,5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116 615,9</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116 615,9</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0703</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42 847,8</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21 458,7</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21 449,5</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0707</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149,0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80,4</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80,4</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0709</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64 547,3</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32 412,0</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32 412,0</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0800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46 883,3</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20 494,1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20 487,4</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0801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46 883,3</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20 494,1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20 487,4</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209 425,9</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99 914,7</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99 905,1</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1 443,9</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837,6</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837,6</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1002</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37 705,9</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18 632,9</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18 632,9</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1003</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52 729,9</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24 964,8</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24 955,2</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1004</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95 853,2</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39 128,1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39 128,1</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1006</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21 693,0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16 351,3</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16 351,3</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1100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499,5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236,2</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236,2</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1101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499,5</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236,2</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236,2</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1300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2 681,6</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1 001,1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1 001,1</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1301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2 681,6</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1 001,1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1 001,1</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1400</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42 172,4</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28 690,1</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28 579,9</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99,6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1401</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21 515,0</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8 032,7</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7 922,5</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98,6   </w:t>
            </w:r>
          </w:p>
        </w:tc>
      </w:tr>
      <w:tr w:rsidR="00F00182" w:rsidRPr="00F00182" w:rsidTr="00F00182">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Arial" w:hAnsi="Arial" w:cs="Arial"/>
                <w:bCs/>
                <w:sz w:val="16"/>
                <w:szCs w:val="16"/>
              </w:rPr>
            </w:pPr>
            <w:r w:rsidRPr="00F00182">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rPr>
                <w:rFonts w:ascii="MS Sans Serif" w:hAnsi="MS Sans Serif" w:cs="Arial"/>
                <w:bCs/>
                <w:sz w:val="17"/>
                <w:szCs w:val="17"/>
              </w:rPr>
            </w:pPr>
            <w:r w:rsidRPr="00F00182">
              <w:rPr>
                <w:rFonts w:ascii="MS Sans Serif" w:hAnsi="MS Sans Serif" w:cs="Arial"/>
                <w:bCs/>
                <w:sz w:val="17"/>
                <w:szCs w:val="17"/>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1403</w:t>
            </w:r>
          </w:p>
        </w:tc>
        <w:tc>
          <w:tcPr>
            <w:tcW w:w="13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20 657,4</w:t>
            </w:r>
          </w:p>
        </w:tc>
        <w:tc>
          <w:tcPr>
            <w:tcW w:w="15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20 657,4</w:t>
            </w:r>
          </w:p>
        </w:tc>
        <w:tc>
          <w:tcPr>
            <w:tcW w:w="166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20 657,4</w:t>
            </w:r>
          </w:p>
        </w:tc>
        <w:tc>
          <w:tcPr>
            <w:tcW w:w="1240" w:type="dxa"/>
            <w:tcBorders>
              <w:top w:val="nil"/>
              <w:left w:val="nil"/>
              <w:bottom w:val="single" w:sz="4" w:space="0" w:color="auto"/>
              <w:right w:val="single" w:sz="4" w:space="0" w:color="auto"/>
            </w:tcBorders>
            <w:shd w:val="clear" w:color="auto" w:fill="auto"/>
            <w:vAlign w:val="center"/>
            <w:hideMark/>
          </w:tcPr>
          <w:p w:rsidR="00F00182" w:rsidRPr="00F00182" w:rsidRDefault="00F00182" w:rsidP="00F00182">
            <w:pPr>
              <w:widowControl/>
              <w:jc w:val="center"/>
              <w:rPr>
                <w:rFonts w:ascii="MS Sans Serif" w:hAnsi="MS Sans Serif" w:cs="Arial"/>
                <w:bCs/>
                <w:sz w:val="17"/>
                <w:szCs w:val="17"/>
              </w:rPr>
            </w:pPr>
            <w:r w:rsidRPr="00F00182">
              <w:rPr>
                <w:rFonts w:ascii="MS Sans Serif" w:hAnsi="MS Sans Serif" w:cs="Arial"/>
                <w:bCs/>
                <w:sz w:val="17"/>
                <w:szCs w:val="17"/>
              </w:rPr>
              <w:t xml:space="preserve">       100,0   </w:t>
            </w:r>
          </w:p>
        </w:tc>
      </w:tr>
    </w:tbl>
    <w:p w:rsidR="00425722" w:rsidRPr="00F0018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425722" w:rsidRDefault="00425722">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43424E" w:rsidRPr="00A12FBA" w:rsidRDefault="0043424E" w:rsidP="0043424E">
      <w:pPr>
        <w:pStyle w:val="ac"/>
        <w:ind w:left="5760"/>
        <w:jc w:val="right"/>
        <w:rPr>
          <w:bCs/>
        </w:rPr>
      </w:pPr>
      <w:r w:rsidRPr="00A12FBA">
        <w:rPr>
          <w:bCs/>
        </w:rPr>
        <w:lastRenderedPageBreak/>
        <w:t>Приложение  №</w:t>
      </w:r>
      <w:r>
        <w:rPr>
          <w:bCs/>
        </w:rPr>
        <w:t>4</w:t>
      </w:r>
    </w:p>
    <w:p w:rsidR="0043424E" w:rsidRPr="00A12FBA" w:rsidRDefault="0043424E" w:rsidP="0043424E">
      <w:pPr>
        <w:pStyle w:val="ac"/>
        <w:jc w:val="right"/>
        <w:rPr>
          <w:bCs/>
        </w:rPr>
      </w:pPr>
      <w:r w:rsidRPr="00A12FBA">
        <w:rPr>
          <w:bCs/>
        </w:rPr>
        <w:t xml:space="preserve">УТВЕРЖДЕНО  </w:t>
      </w:r>
    </w:p>
    <w:p w:rsidR="0043424E" w:rsidRPr="00A12FBA" w:rsidRDefault="0043424E" w:rsidP="0043424E">
      <w:pPr>
        <w:pStyle w:val="ac"/>
        <w:jc w:val="right"/>
        <w:rPr>
          <w:bCs/>
        </w:rPr>
      </w:pPr>
      <w:r w:rsidRPr="00A12FBA">
        <w:rPr>
          <w:bCs/>
        </w:rPr>
        <w:t xml:space="preserve">постановлением </w:t>
      </w:r>
      <w:r w:rsidRPr="00105B37">
        <w:rPr>
          <w:bCs/>
          <w:sz w:val="28"/>
          <w:szCs w:val="28"/>
        </w:rPr>
        <w:t>администрации</w:t>
      </w:r>
    </w:p>
    <w:p w:rsidR="0043424E" w:rsidRPr="00A12FBA" w:rsidRDefault="0043424E" w:rsidP="0043424E">
      <w:pPr>
        <w:pStyle w:val="ac"/>
        <w:jc w:val="right"/>
        <w:rPr>
          <w:bCs/>
        </w:rPr>
      </w:pPr>
      <w:proofErr w:type="spellStart"/>
      <w:r w:rsidRPr="00A12FBA">
        <w:rPr>
          <w:bCs/>
        </w:rPr>
        <w:t>Мокшанского</w:t>
      </w:r>
      <w:proofErr w:type="spellEnd"/>
      <w:r w:rsidRPr="00A12FBA">
        <w:rPr>
          <w:bCs/>
        </w:rPr>
        <w:t xml:space="preserve"> района </w:t>
      </w:r>
    </w:p>
    <w:p w:rsidR="0043424E" w:rsidRPr="00F37413" w:rsidRDefault="00033ACF" w:rsidP="0043424E">
      <w:pPr>
        <w:widowControl/>
        <w:jc w:val="right"/>
        <w:rPr>
          <w:bCs/>
          <w:sz w:val="28"/>
          <w:szCs w:val="28"/>
        </w:rPr>
      </w:pPr>
      <w:r w:rsidRPr="00B02E7E">
        <w:rPr>
          <w:sz w:val="24"/>
          <w:szCs w:val="24"/>
        </w:rPr>
        <w:t xml:space="preserve">от  </w:t>
      </w:r>
      <w:r>
        <w:rPr>
          <w:sz w:val="24"/>
          <w:szCs w:val="24"/>
        </w:rPr>
        <w:t>11.07.2023</w:t>
      </w:r>
      <w:r w:rsidRPr="00B02E7E">
        <w:rPr>
          <w:sz w:val="24"/>
          <w:szCs w:val="24"/>
        </w:rPr>
        <w:t xml:space="preserve">  №</w:t>
      </w:r>
      <w:r>
        <w:rPr>
          <w:sz w:val="24"/>
          <w:szCs w:val="24"/>
        </w:rPr>
        <w:t>615</w:t>
      </w:r>
      <w:r w:rsidRPr="00B02E7E">
        <w:rPr>
          <w:sz w:val="24"/>
          <w:szCs w:val="24"/>
        </w:rPr>
        <w:t xml:space="preserve">   </w:t>
      </w:r>
      <w:r w:rsidR="0043424E" w:rsidRPr="00672B15">
        <w:rPr>
          <w:sz w:val="24"/>
          <w:szCs w:val="24"/>
        </w:rPr>
        <w:t xml:space="preserve"> </w:t>
      </w:r>
      <w:r w:rsidR="0043424E">
        <w:rPr>
          <w:sz w:val="24"/>
          <w:szCs w:val="24"/>
        </w:rPr>
        <w:t xml:space="preserve">  </w:t>
      </w:r>
      <w:r w:rsidR="0043424E" w:rsidRPr="00672B15">
        <w:rPr>
          <w:sz w:val="24"/>
          <w:szCs w:val="24"/>
        </w:rPr>
        <w:t xml:space="preserve"> </w:t>
      </w:r>
      <w:r w:rsidR="0043424E" w:rsidRPr="00F37413">
        <w:rPr>
          <w:bCs/>
          <w:sz w:val="24"/>
          <w:szCs w:val="24"/>
        </w:rPr>
        <w:t xml:space="preserve">   </w:t>
      </w:r>
      <w:r w:rsidR="0043424E">
        <w:rPr>
          <w:bCs/>
          <w:sz w:val="24"/>
          <w:szCs w:val="24"/>
        </w:rPr>
        <w:t xml:space="preserve"> </w:t>
      </w:r>
      <w:r w:rsidR="0043424E" w:rsidRPr="00672B15">
        <w:rPr>
          <w:sz w:val="24"/>
          <w:szCs w:val="24"/>
        </w:rPr>
        <w:t xml:space="preserve"> </w:t>
      </w:r>
      <w:r w:rsidR="0043424E">
        <w:rPr>
          <w:sz w:val="24"/>
          <w:szCs w:val="24"/>
        </w:rPr>
        <w:t xml:space="preserve"> </w:t>
      </w:r>
      <w:r w:rsidR="0043424E" w:rsidRPr="00F37413">
        <w:rPr>
          <w:bCs/>
          <w:sz w:val="28"/>
          <w:szCs w:val="28"/>
        </w:rPr>
        <w:t xml:space="preserve">   </w:t>
      </w:r>
      <w:r w:rsidR="0043424E">
        <w:rPr>
          <w:bCs/>
          <w:sz w:val="28"/>
          <w:szCs w:val="28"/>
        </w:rPr>
        <w:t xml:space="preserve"> </w:t>
      </w:r>
    </w:p>
    <w:p w:rsidR="0043424E" w:rsidRDefault="0043424E" w:rsidP="0043424E">
      <w:pPr>
        <w:widowControl/>
        <w:jc w:val="right"/>
      </w:pPr>
    </w:p>
    <w:p w:rsidR="0043424E" w:rsidRDefault="0043424E" w:rsidP="0043424E">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за перв</w:t>
      </w:r>
      <w:r>
        <w:rPr>
          <w:bCs/>
          <w:sz w:val="28"/>
          <w:szCs w:val="28"/>
        </w:rPr>
        <w:t>ое полугодие 2023</w:t>
      </w:r>
      <w:r w:rsidRPr="00E520A6">
        <w:rPr>
          <w:bCs/>
          <w:sz w:val="28"/>
          <w:szCs w:val="28"/>
        </w:rPr>
        <w:t xml:space="preserve"> года</w:t>
      </w:r>
    </w:p>
    <w:p w:rsidR="0043424E" w:rsidRDefault="0043424E" w:rsidP="0043424E">
      <w:pPr>
        <w:pStyle w:val="ac"/>
        <w:ind w:left="5760"/>
        <w:jc w:val="right"/>
        <w:rPr>
          <w:bCs/>
        </w:rPr>
      </w:pPr>
    </w:p>
    <w:p w:rsidR="0008105D" w:rsidRDefault="0008105D" w:rsidP="0043424E">
      <w:pPr>
        <w:pStyle w:val="ac"/>
        <w:ind w:left="5760"/>
        <w:jc w:val="right"/>
        <w:rPr>
          <w:bCs/>
        </w:rPr>
      </w:pPr>
    </w:p>
    <w:tbl>
      <w:tblPr>
        <w:tblW w:w="972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2276"/>
        <w:gridCol w:w="515"/>
        <w:gridCol w:w="708"/>
        <w:gridCol w:w="1134"/>
        <w:gridCol w:w="715"/>
        <w:gridCol w:w="1083"/>
        <w:gridCol w:w="902"/>
        <w:gridCol w:w="1094"/>
        <w:gridCol w:w="820"/>
      </w:tblGrid>
      <w:tr w:rsidR="0008105D" w:rsidRPr="00973EB8" w:rsidTr="0008105D">
        <w:trPr>
          <w:trHeight w:val="1185"/>
        </w:trPr>
        <w:tc>
          <w:tcPr>
            <w:tcW w:w="478" w:type="dxa"/>
            <w:shd w:val="clear" w:color="auto" w:fill="auto"/>
            <w:hideMark/>
          </w:tcPr>
          <w:p w:rsidR="0008105D" w:rsidRPr="00973EB8" w:rsidRDefault="0008105D" w:rsidP="00481613">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276" w:type="dxa"/>
            <w:shd w:val="clear" w:color="auto" w:fill="auto"/>
            <w:vAlign w:val="center"/>
            <w:hideMark/>
          </w:tcPr>
          <w:p w:rsidR="0008105D" w:rsidRPr="00973EB8" w:rsidRDefault="0008105D" w:rsidP="00481613">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515"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08"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4"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15"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083" w:type="dxa"/>
            <w:shd w:val="clear" w:color="auto" w:fill="auto"/>
            <w:vAlign w:val="center"/>
            <w:hideMark/>
          </w:tcPr>
          <w:p w:rsidR="0008105D" w:rsidRDefault="0008105D" w:rsidP="00481613">
            <w:pPr>
              <w:jc w:val="center"/>
              <w:rPr>
                <w:rFonts w:ascii="MS Sans Serif" w:hAnsi="MS Sans Serif" w:cs="Arial"/>
                <w:b/>
                <w:bCs/>
                <w:sz w:val="17"/>
                <w:szCs w:val="17"/>
              </w:rPr>
            </w:pPr>
            <w:r>
              <w:rPr>
                <w:rFonts w:ascii="MS Sans Serif" w:hAnsi="MS Sans Serif" w:cs="Arial"/>
                <w:b/>
                <w:bCs/>
                <w:sz w:val="17"/>
                <w:szCs w:val="17"/>
              </w:rPr>
              <w:t>Утверждено на 2023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902" w:type="dxa"/>
            <w:shd w:val="clear" w:color="auto" w:fill="auto"/>
            <w:vAlign w:val="center"/>
            <w:hideMark/>
          </w:tcPr>
          <w:p w:rsidR="0008105D" w:rsidRDefault="0008105D">
            <w:pPr>
              <w:jc w:val="center"/>
              <w:rPr>
                <w:rFonts w:ascii="MS Sans Serif" w:hAnsi="MS Sans Serif" w:cs="Arial"/>
                <w:b/>
                <w:bCs/>
                <w:sz w:val="17"/>
                <w:szCs w:val="17"/>
              </w:rPr>
            </w:pPr>
            <w:r>
              <w:rPr>
                <w:rFonts w:ascii="MS Sans Serif" w:hAnsi="MS Sans Serif" w:cs="Arial"/>
                <w:b/>
                <w:bCs/>
                <w:sz w:val="17"/>
                <w:szCs w:val="17"/>
              </w:rPr>
              <w:t>План на 1-ое полугодие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94" w:type="dxa"/>
            <w:shd w:val="clear" w:color="auto" w:fill="auto"/>
            <w:vAlign w:val="center"/>
            <w:hideMark/>
          </w:tcPr>
          <w:p w:rsidR="0008105D" w:rsidRDefault="0008105D">
            <w:pPr>
              <w:jc w:val="center"/>
              <w:rPr>
                <w:rFonts w:ascii="MS Sans Serif" w:hAnsi="MS Sans Serif" w:cs="Arial"/>
                <w:b/>
                <w:bCs/>
                <w:sz w:val="17"/>
                <w:szCs w:val="17"/>
              </w:rPr>
            </w:pPr>
            <w:r>
              <w:rPr>
                <w:rFonts w:ascii="MS Sans Serif" w:hAnsi="MS Sans Serif" w:cs="Arial"/>
                <w:b/>
                <w:bCs/>
                <w:sz w:val="17"/>
                <w:szCs w:val="17"/>
              </w:rPr>
              <w:t>Исполнено за 1-ое полугодие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820"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испол-нения</w:t>
            </w:r>
            <w:proofErr w:type="spellEnd"/>
            <w:proofErr w:type="gramEnd"/>
          </w:p>
        </w:tc>
      </w:tr>
      <w:tr w:rsidR="0008105D" w:rsidRPr="00973EB8" w:rsidTr="0008105D">
        <w:trPr>
          <w:trHeight w:val="255"/>
        </w:trPr>
        <w:tc>
          <w:tcPr>
            <w:tcW w:w="478" w:type="dxa"/>
            <w:shd w:val="clear" w:color="auto" w:fill="auto"/>
            <w:vAlign w:val="center"/>
            <w:hideMark/>
          </w:tcPr>
          <w:p w:rsidR="0008105D" w:rsidRPr="00973EB8" w:rsidRDefault="0008105D" w:rsidP="00481613">
            <w:pPr>
              <w:widowControl/>
              <w:jc w:val="center"/>
              <w:rPr>
                <w:rFonts w:ascii="Arial" w:hAnsi="Arial" w:cs="Arial"/>
                <w:b/>
                <w:bCs/>
                <w:sz w:val="16"/>
                <w:szCs w:val="16"/>
              </w:rPr>
            </w:pPr>
            <w:r w:rsidRPr="00973EB8">
              <w:rPr>
                <w:rFonts w:ascii="Arial" w:hAnsi="Arial" w:cs="Arial"/>
                <w:b/>
                <w:bCs/>
                <w:sz w:val="16"/>
                <w:szCs w:val="16"/>
              </w:rPr>
              <w:t>1</w:t>
            </w:r>
          </w:p>
        </w:tc>
        <w:tc>
          <w:tcPr>
            <w:tcW w:w="2276"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515"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08"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4"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15"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083"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902"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94"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820" w:type="dxa"/>
            <w:shd w:val="clear" w:color="auto" w:fill="auto"/>
            <w:vAlign w:val="center"/>
            <w:hideMark/>
          </w:tcPr>
          <w:p w:rsidR="0008105D" w:rsidRPr="00973EB8" w:rsidRDefault="0008105D" w:rsidP="00481613">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Итого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772 831,7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407 853,0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407 573,6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
                <w:bCs/>
                <w:sz w:val="17"/>
                <w:szCs w:val="17"/>
              </w:rPr>
            </w:pPr>
            <w:r w:rsidRPr="0008105D">
              <w:rPr>
                <w:rFonts w:ascii="MS Sans Serif" w:hAnsi="MS Sans Serif" w:cs="Arial"/>
                <w:b/>
                <w:bCs/>
                <w:sz w:val="17"/>
                <w:szCs w:val="17"/>
              </w:rPr>
              <w:t xml:space="preserve">            99,9   </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1</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Администрация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241 226,3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95 893,1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95 725,6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47 343,3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20 940,1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20 805,1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99,4</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«Развитие муниципальной службы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 Материально-техническое обеспечение деятельности Собрания представителей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Материально-техническое обеспечение деятельности Собрания представителей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1100202300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bookmarkStart w:id="2" w:name="RANGE!B20"/>
            <w:r w:rsidRPr="0008105D">
              <w:rPr>
                <w:rFonts w:ascii="MS Sans Serif" w:hAnsi="MS Sans Serif" w:cs="Arial"/>
                <w:bCs/>
                <w:sz w:val="17"/>
                <w:szCs w:val="17"/>
              </w:rPr>
              <w:t>Закупка товаров, работ и услуг для обеспечения государственных (муниципальных) нужд</w:t>
            </w:r>
            <w:bookmarkEnd w:id="2"/>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1100202300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1100202300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39 851,0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17 238,9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17 104,0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«Развитие муниципальной службы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39 851,0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17 238,9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17 104,0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"Обеспечение деятельности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(в том </w:t>
            </w:r>
            <w:r w:rsidRPr="0008105D">
              <w:rPr>
                <w:rFonts w:ascii="MS Sans Serif" w:hAnsi="MS Sans Serif" w:cs="Arial"/>
                <w:bCs/>
                <w:sz w:val="17"/>
                <w:szCs w:val="17"/>
              </w:rPr>
              <w:lastRenderedPageBreak/>
              <w:t>числе прохождение диспансеризации, дополнительная профессиональная подготовка)"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39 851,0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17 238,9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17 104,0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31 431,6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13 787,6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13 779,4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31 431,6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13 787,6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13 779,4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31 431,6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13 787,6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13 779,4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выплаты по оплате труда главы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2 544,4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832,6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2 544,4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832,6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2 544,4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832,6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4 340,9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1 974,1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1 974,1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4 287,1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4 287,1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управлению охраной труда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в сфере административных правоотношений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98,2</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1100174440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327,9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63,5</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327,9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63,5</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 </w:t>
            </w:r>
            <w:r w:rsidRPr="0008105D">
              <w:rPr>
                <w:rFonts w:ascii="MS Sans Serif" w:hAnsi="MS Sans Serif" w:cs="Arial"/>
                <w:bCs/>
                <w:sz w:val="17"/>
                <w:szCs w:val="17"/>
              </w:rPr>
              <w:lastRenderedPageBreak/>
              <w:t xml:space="preserve">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8300051200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8300051200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8300051200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7 489,1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3 698,1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3 698,1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1 930,9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1 930,9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"Организация деятельности МАУ "МФЦ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1 930,9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1 930,9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обеспечение деятельности (оказание услуг) муниципальных учреждений (МАУ "МФЦ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1300105650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5 349,9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1300105650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5 349,9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автономным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1300105650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5 349,9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w:t>
            </w:r>
            <w:proofErr w:type="spellStart"/>
            <w:r w:rsidRPr="0008105D">
              <w:rPr>
                <w:rFonts w:ascii="MS Sans Serif" w:hAnsi="MS Sans Serif" w:cs="Arial"/>
                <w:bCs/>
                <w:sz w:val="17"/>
                <w:szCs w:val="17"/>
              </w:rPr>
              <w:t>минимальногоразмера</w:t>
            </w:r>
            <w:proofErr w:type="spellEnd"/>
            <w:r w:rsidRPr="0008105D">
              <w:rPr>
                <w:rFonts w:ascii="MS Sans Serif" w:hAnsi="MS Sans Serif" w:cs="Arial"/>
                <w:bCs/>
                <w:sz w:val="17"/>
                <w:szCs w:val="17"/>
              </w:rPr>
              <w:t xml:space="preserve"> оплаты труд</w:t>
            </w:r>
            <w:proofErr w:type="gramStart"/>
            <w:r w:rsidRPr="0008105D">
              <w:rPr>
                <w:rFonts w:ascii="MS Sans Serif" w:hAnsi="MS Sans Serif" w:cs="Arial"/>
                <w:bCs/>
                <w:sz w:val="17"/>
                <w:szCs w:val="17"/>
              </w:rPr>
              <w:t>а(</w:t>
            </w:r>
            <w:proofErr w:type="gramEnd"/>
            <w:r w:rsidRPr="0008105D">
              <w:rPr>
                <w:rFonts w:ascii="MS Sans Serif" w:hAnsi="MS Sans Serif" w:cs="Arial"/>
                <w:bCs/>
                <w:sz w:val="17"/>
                <w:szCs w:val="17"/>
              </w:rPr>
              <w:t xml:space="preserve">МАУ "МФЦ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автономным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(МАУ "МФЦ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08105D">
              <w:rPr>
                <w:rFonts w:ascii="MS Sans Serif" w:hAnsi="MS Sans Serif" w:cs="Arial"/>
                <w:bCs/>
                <w:sz w:val="17"/>
                <w:szCs w:val="17"/>
              </w:rPr>
              <w:lastRenderedPageBreak/>
              <w:t>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автономным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1 871,2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1 750,5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1 750,5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1 212,3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1 187,4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1 212,3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1 187,4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1 212,3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1 187,4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уплату членских взносов в Совет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658,9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658,9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658,9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Иные </w:t>
            </w: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судебных актов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судебных актов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Оплата пени и штрафов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9 133,4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2 257,6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2 250,7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Гражданская оборона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3 085,0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"Пожарная безопасность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3 085,0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w:t>
            </w:r>
            <w:r w:rsidRPr="0008105D">
              <w:rPr>
                <w:rFonts w:ascii="MS Sans Serif" w:hAnsi="MS Sans Serif" w:cs="Arial"/>
                <w:bCs/>
                <w:sz w:val="17"/>
                <w:szCs w:val="17"/>
              </w:rPr>
              <w:lastRenderedPageBreak/>
              <w:t xml:space="preserve">граждан, проживающих на территории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от пожаров"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3 085,0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Обслуживание и содержание муниципальной автоматизированной системы оповещения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Модернизация муниципальной автоматизированной системы централизованного оповещения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0800199110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0800199110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0800199110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6 048,4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2 240,5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2 233,6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"Пожарная безопасность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6 048,4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2 240,5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2 233,6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от пожаров"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6 048,4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2 240,5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2 233,6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обеспечение деятельности (оказание услуг) муниципальных учреждений (МКУ "Муниципальная пожарная охрана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5 944,0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2 195,5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2 195,5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5 236,4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2 050,2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2 050,2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5 236,4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2 050,2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2 050,2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(МКУ "Муниципальная пожарная охрана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(МКУ "Муниципальная пожарная охрана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45 257,1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21 654,6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21 654,6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Сельское хозяйство и рыболовство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«Развитие агропромышленного комплекса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w:t>
            </w:r>
            <w:r w:rsidRPr="0008105D">
              <w:rPr>
                <w:rFonts w:ascii="MS Sans Serif" w:hAnsi="MS Sans Serif" w:cs="Arial"/>
                <w:bCs/>
                <w:sz w:val="17"/>
                <w:szCs w:val="17"/>
              </w:rPr>
              <w:lastRenderedPageBreak/>
              <w:t>района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"Обеспечение реализации муниципальной программы «Развитие агропромышленного комплекса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0460000000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0460100000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отдельных государственных полномочий Пензенской области </w:t>
            </w:r>
            <w:proofErr w:type="gramStart"/>
            <w:r w:rsidRPr="0008105D">
              <w:rPr>
                <w:rFonts w:ascii="MS Sans Serif" w:hAnsi="MS Sans Serif" w:cs="Arial"/>
                <w:bCs/>
                <w:sz w:val="17"/>
                <w:szCs w:val="17"/>
              </w:rPr>
              <w:t>по организации мероприятий при осуществлении деятельности по обращению с животными без владельцев</w:t>
            </w:r>
            <w:proofErr w:type="gramEnd"/>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0460174520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0460174520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0460174520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Транспорт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"Повышение качества транспортного обслуживания населения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Мероприятия по повышению качества транспортного обслуживания населения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0910261260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0910261260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0910261260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43 123,2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 Модернизация и реформирование систем жизнеобеспечения и </w:t>
            </w:r>
            <w:r w:rsidRPr="0008105D">
              <w:rPr>
                <w:rFonts w:ascii="MS Sans Serif" w:hAnsi="MS Sans Serif" w:cs="Arial"/>
                <w:bCs/>
                <w:sz w:val="17"/>
                <w:szCs w:val="17"/>
              </w:rPr>
              <w:lastRenderedPageBreak/>
              <w:t xml:space="preserve">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43 123,2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43 123,2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43 123,2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20 956,3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Мероприятия по капитальному ремонту, модернизации, ремонту и содержанию автомобильных дорог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0910346150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0910346150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0910346150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Бюджетные ассигнования муниципального дорожного фонда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0910346190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2 176,1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2 010,1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2 010,1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0910346190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2 176,1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2 010,1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2 010,1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0910346190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2 176,1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2 010,1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2 010,1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Бюджетные ассигнования муниципального дорожного фонда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(неиспользованные остатки прошлых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764,1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764,1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0910346200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764,1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w:t>
            </w:r>
            <w:r w:rsidRPr="0008105D">
              <w:rPr>
                <w:rFonts w:ascii="MS Sans Serif" w:hAnsi="MS Sans Serif" w:cs="Arial"/>
                <w:bCs/>
                <w:sz w:val="17"/>
                <w:szCs w:val="17"/>
              </w:rPr>
              <w:lastRenderedPageBreak/>
              <w:t>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09103S3080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39 933,0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18 775,6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18 775,6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09103S3080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39 933,0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18 775,6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18 775,6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09103S3080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39 933,0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18 775,6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18 775,6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Другие вопросы в области национальной экономики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486,8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"Развитие и поддержка малого и среднего предпринимательства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 Развитие и поддержка малого и среднего предпринимательства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 Оказание информационной, методической, правовой поддержки предпринимателям, приобретение инвентаря"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и за её пределами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0220161020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0220161020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0220161020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«Развитие культуры и туризма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"Туризм"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реализацию мероприятий по развитию внутреннего туризма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05201S1200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05201S1200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05201S1200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Мероприятия по землеустройству и землепользованию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8300099340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ЖИЛИЩНО-КОММУНАЛЬНОЕ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553,4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Жилищное хозяйство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0910462210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0910462210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0910462210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Мероприятия по содержанию объектов газоснабжения, находящихся в собственности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и инвентаризация бесхозяйных газовых сетей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0910161220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0910161220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0910161220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08105D">
              <w:rPr>
                <w:rFonts w:ascii="MS Sans Serif" w:hAnsi="MS Sans Serif" w:cs="Arial"/>
                <w:bCs/>
                <w:sz w:val="17"/>
                <w:szCs w:val="17"/>
              </w:rPr>
              <w:t>электро</w:t>
            </w:r>
            <w:proofErr w:type="spellEnd"/>
            <w:r w:rsidRPr="0008105D">
              <w:rPr>
                <w:rFonts w:ascii="MS Sans Serif" w:hAnsi="MS Sans Serif" w:cs="Arial"/>
                <w:bCs/>
                <w:sz w:val="17"/>
                <w:szCs w:val="17"/>
              </w:rPr>
              <w:t xml:space="preserve">, тепло, </w:t>
            </w:r>
            <w:proofErr w:type="spellStart"/>
            <w:r w:rsidRPr="0008105D">
              <w:rPr>
                <w:rFonts w:ascii="MS Sans Serif" w:hAnsi="MS Sans Serif" w:cs="Arial"/>
                <w:bCs/>
                <w:sz w:val="17"/>
                <w:szCs w:val="17"/>
              </w:rPr>
              <w:t>газо</w:t>
            </w:r>
            <w:proofErr w:type="spellEnd"/>
            <w:r w:rsidRPr="0008105D">
              <w:rPr>
                <w:rFonts w:ascii="MS Sans Serif" w:hAnsi="MS Sans Serif" w:cs="Arial"/>
                <w:bCs/>
                <w:sz w:val="17"/>
                <w:szCs w:val="17"/>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Другие вопросы в области жилищно-коммунального </w:t>
            </w:r>
            <w:r w:rsidRPr="0008105D">
              <w:rPr>
                <w:rFonts w:ascii="MS Sans Serif" w:hAnsi="MS Sans Serif" w:cs="Arial"/>
                <w:bCs/>
                <w:sz w:val="17"/>
                <w:szCs w:val="17"/>
              </w:rPr>
              <w:lastRenderedPageBreak/>
              <w:t>хозяйства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 Организация и осуществление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08105D">
              <w:rPr>
                <w:rFonts w:ascii="MS Sans Serif" w:hAnsi="MS Sans Serif" w:cs="Arial"/>
                <w:bCs/>
                <w:sz w:val="17"/>
                <w:szCs w:val="17"/>
              </w:rPr>
              <w:t>контролю за</w:t>
            </w:r>
            <w:proofErr w:type="gramEnd"/>
            <w:r w:rsidRPr="0008105D">
              <w:rPr>
                <w:rFonts w:ascii="MS Sans Serif" w:hAnsi="MS Sans Serif" w:cs="Arial"/>
                <w:bCs/>
                <w:sz w:val="17"/>
                <w:szCs w:val="17"/>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0920174630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0920174630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0920174630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928,7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928,7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 Организация и осуществление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проектов и мероприятий в сфере охраны окружающей </w:t>
            </w:r>
            <w:r w:rsidRPr="0008105D">
              <w:rPr>
                <w:rFonts w:ascii="MS Sans Serif" w:hAnsi="MS Sans Serif" w:cs="Arial"/>
                <w:bCs/>
                <w:sz w:val="17"/>
                <w:szCs w:val="17"/>
              </w:rPr>
              <w:lastRenderedPageBreak/>
              <w:t>среды и экологической безопасности"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Мониторинг состояния окружающей среды на территории полигона ТБО р.п. Мокшан и на прилегающей к полигону территории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0920105520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0920105520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0920105520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Ликвидация свалки твердых коммунальных отходов, расположенной на южной окраине с. Рамзай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09201S3200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09201S3200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09201S3200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«Использование и охрана земель на территории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2021-2027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Мероприятия, направленные на ликвидацию несанкционированных свалок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1400105510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1400105510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1400105510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13 985,7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6 907,9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6 898,7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13 836,7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«Развитие культуры и туризма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13 836,7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13 836,7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13 836,7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6 818,3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обеспечение </w:t>
            </w:r>
            <w:r w:rsidRPr="0008105D">
              <w:rPr>
                <w:rFonts w:ascii="MS Sans Serif" w:hAnsi="MS Sans Serif" w:cs="Arial"/>
                <w:bCs/>
                <w:sz w:val="17"/>
                <w:szCs w:val="17"/>
              </w:rPr>
              <w:lastRenderedPageBreak/>
              <w:t>деятельности (оказание услуг) муниципальных учреждений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0510405420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5 599,5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0510405420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5 599,5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0510405420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5 599,5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8105D">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1 211,3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1 211,3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1 211,3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0510476250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0510476250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0510476250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8105D">
              <w:rPr>
                <w:rFonts w:ascii="MS Sans Serif" w:hAnsi="MS Sans Serif" w:cs="Arial"/>
                <w:bCs/>
                <w:sz w:val="17"/>
                <w:szCs w:val="17"/>
              </w:rPr>
              <w:t xml:space="preserve"> в соответствии с Указом Президента Российской </w:t>
            </w:r>
            <w:r w:rsidRPr="0008105D">
              <w:rPr>
                <w:rFonts w:ascii="MS Sans Serif" w:hAnsi="MS Sans Serif" w:cs="Arial"/>
                <w:bCs/>
                <w:sz w:val="17"/>
                <w:szCs w:val="17"/>
              </w:rPr>
              <w:lastRenderedPageBreak/>
              <w:t>Федерации от 1 июня 2012 года № 761 «О Национальной стратегии действий в интересах детей на 2012 - 2017 годы»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357,8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05104Z1053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"Поддержка и воспитание детей и молодежи"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Мероприятия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в рамках муниципальной программы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 ", за исключением мероприятий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Иные закупки товаров, работ и услуг для обеспечения государственных </w:t>
            </w:r>
            <w:r w:rsidRPr="0008105D">
              <w:rPr>
                <w:rFonts w:ascii="MS Sans Serif" w:hAnsi="MS Sans Serif" w:cs="Arial"/>
                <w:bCs/>
                <w:sz w:val="17"/>
                <w:szCs w:val="17"/>
              </w:rPr>
              <w:lastRenderedPageBreak/>
              <w:t>(муниципальных)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"Профилактика преступлений и иных правонарушений"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46 883,3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20 494,1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46 883,3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20 494,1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«Развитие культуры и туризма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46 883,3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20 494,1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46 853,3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20 494,1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20 487,4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26 659,5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11 408,5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11 401,7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0510105410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8 374,3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2 961,1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2 954,3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0510105410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8 374,3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2 961,1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2 954,3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0510105410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8 374,3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2 961,1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2 954,3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99,8</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Реконструкция здания Муниципального бюджетного учреждение культуры «</w:t>
            </w:r>
            <w:proofErr w:type="spellStart"/>
            <w:r w:rsidRPr="0008105D">
              <w:rPr>
                <w:rFonts w:ascii="MS Sans Serif" w:hAnsi="MS Sans Serif" w:cs="Arial"/>
                <w:bCs/>
                <w:sz w:val="17"/>
                <w:szCs w:val="17"/>
              </w:rPr>
              <w:t>Межпоселенческий</w:t>
            </w:r>
            <w:proofErr w:type="spellEnd"/>
            <w:r w:rsidRPr="0008105D">
              <w:rPr>
                <w:rFonts w:ascii="MS Sans Serif" w:hAnsi="MS Sans Serif" w:cs="Arial"/>
                <w:bCs/>
                <w:sz w:val="17"/>
                <w:szCs w:val="17"/>
              </w:rPr>
              <w:t xml:space="preserve"> центральный районный Дом культуры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0510105610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0510105610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Субсидии бюджетным и автономным учреждениям, государственным (муниципальным) унитарным предприятиям </w:t>
            </w:r>
            <w:r w:rsidRPr="0008105D">
              <w:rPr>
                <w:rFonts w:ascii="MS Sans Serif" w:hAnsi="MS Sans Serif" w:cs="Arial"/>
                <w:bCs/>
                <w:sz w:val="17"/>
                <w:szCs w:val="17"/>
              </w:rPr>
              <w:lastRenderedPageBreak/>
              <w:t>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0510105610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работников муниципальных учреждений культуры</w:t>
            </w:r>
            <w:proofErr w:type="gramEnd"/>
            <w:r w:rsidRPr="0008105D">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5 031,8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2 515,9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2 515,9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5 031,8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2 515,9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2 515,9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5 031,8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2 515,9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2 515,9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0510196950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7 280,8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0510196950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7 280,8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0510196950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7 280,8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работников муниципальных учреждений культуры</w:t>
            </w:r>
            <w:proofErr w:type="gramEnd"/>
            <w:r w:rsidRPr="0008105D">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5 939,3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2 291,1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2 291,1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5 939,3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2 291,1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2 291,1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05101Z1051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5 939,3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2 291,1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2 291,1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"Повышение доступности и качества библиотечных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16 058,2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7 194,9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7 194,9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(МБУК "</w:t>
            </w:r>
            <w:proofErr w:type="spellStart"/>
            <w:r w:rsidRPr="0008105D">
              <w:rPr>
                <w:rFonts w:ascii="MS Sans Serif" w:hAnsi="MS Sans Serif" w:cs="Arial"/>
                <w:bCs/>
                <w:sz w:val="17"/>
                <w:szCs w:val="17"/>
              </w:rPr>
              <w:t>Мокшанская</w:t>
            </w:r>
            <w:proofErr w:type="spellEnd"/>
            <w:r w:rsidRPr="0008105D">
              <w:rPr>
                <w:rFonts w:ascii="MS Sans Serif" w:hAnsi="MS Sans Serif" w:cs="Arial"/>
                <w:bCs/>
                <w:sz w:val="17"/>
                <w:szCs w:val="17"/>
              </w:rPr>
              <w:t xml:space="preserve"> МЦРБ")</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0510205430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9 359,2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3 755,3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3 755,3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0510205430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9 359,2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3 755,3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3 755,3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0510205430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9 359,2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3 755,3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3 755,3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работников муниципальных учреждений культуры</w:t>
            </w:r>
            <w:proofErr w:type="gramEnd"/>
            <w:r w:rsidRPr="0008105D">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8105D">
              <w:rPr>
                <w:rFonts w:ascii="MS Sans Serif" w:hAnsi="MS Sans Serif" w:cs="Arial"/>
                <w:bCs/>
                <w:sz w:val="17"/>
                <w:szCs w:val="17"/>
              </w:rPr>
              <w:t>Мокшанская</w:t>
            </w:r>
            <w:proofErr w:type="spellEnd"/>
            <w:r w:rsidRPr="0008105D">
              <w:rPr>
                <w:rFonts w:ascii="MS Sans Serif" w:hAnsi="MS Sans Serif" w:cs="Arial"/>
                <w:bCs/>
                <w:sz w:val="17"/>
                <w:szCs w:val="17"/>
              </w:rPr>
              <w:t xml:space="preserve"> МЦРБ")</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Комплектование библиотечных фондов созданных модельных муниципальных библиотек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0510276270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0510276270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0510276270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0510296960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0510296960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0510296960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Поддержка отрасли культуры (модернизация библиотек в части комплектования книжных фондов)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05102L5197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05102L5197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05102L5197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работников муниципальных учреждений культуры</w:t>
            </w:r>
            <w:proofErr w:type="gramEnd"/>
            <w:r w:rsidRPr="0008105D">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w:t>
            </w:r>
            <w:r w:rsidRPr="0008105D">
              <w:rPr>
                <w:rFonts w:ascii="MS Sans Serif" w:hAnsi="MS Sans Serif" w:cs="Arial"/>
                <w:bCs/>
                <w:sz w:val="17"/>
                <w:szCs w:val="17"/>
              </w:rPr>
              <w:lastRenderedPageBreak/>
              <w:t>государственной социальной политики» (МБУК "</w:t>
            </w:r>
            <w:proofErr w:type="spellStart"/>
            <w:r w:rsidRPr="0008105D">
              <w:rPr>
                <w:rFonts w:ascii="MS Sans Serif" w:hAnsi="MS Sans Serif" w:cs="Arial"/>
                <w:bCs/>
                <w:sz w:val="17"/>
                <w:szCs w:val="17"/>
              </w:rPr>
              <w:t>Мокшанская</w:t>
            </w:r>
            <w:proofErr w:type="spellEnd"/>
            <w:r w:rsidRPr="0008105D">
              <w:rPr>
                <w:rFonts w:ascii="MS Sans Serif" w:hAnsi="MS Sans Serif" w:cs="Arial"/>
                <w:bCs/>
                <w:sz w:val="17"/>
                <w:szCs w:val="17"/>
              </w:rPr>
              <w:t xml:space="preserve"> МЦРБ")</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1 303,5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1 303,5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1 303,5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1 303,5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05102Z1051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1 303,5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1 303,5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"Повышение доступности и качества музейных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4 135,7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1 890,7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1 890,7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0510305440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2 661,9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0510305440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2 661,9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0510305440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2 661,9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работников муниципальных учреждений культуры</w:t>
            </w:r>
            <w:proofErr w:type="gramEnd"/>
            <w:r w:rsidRPr="0008105D">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686,1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686,1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686,1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работников муниципальных учреждений культуры</w:t>
            </w:r>
            <w:proofErr w:type="gramEnd"/>
            <w:r w:rsidRPr="0008105D">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787,6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787,6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05103Z1051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787,6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"Туризм"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w:t>
            </w:r>
            <w:r w:rsidRPr="0008105D">
              <w:rPr>
                <w:rFonts w:ascii="MS Sans Serif" w:hAnsi="MS Sans Serif" w:cs="Arial"/>
                <w:bCs/>
                <w:sz w:val="17"/>
                <w:szCs w:val="17"/>
              </w:rPr>
              <w:lastRenderedPageBreak/>
              <w:t>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Организация и проведение культурно-массовых мероприятий для населения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0520123410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0520123410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0520123410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73 960,3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22 040,9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22 031,3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обслуживание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37 705,9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18 632,9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18 632,9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37 705,9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18 632,9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18 632,9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"Старшее поколение"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11 856,3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5 832,9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5 832,9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Мероприятия КЦСОН в рамках подпрограммы "Старшее поколение"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0330105620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0330105620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0330105620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0330274050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0330274050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0330274050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Региональный проект "Старшее поколение"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033P300000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государственных полномочий по предоставлению гражданам пожилого возраста и инвалидам, нуждающимся в </w:t>
            </w:r>
            <w:r w:rsidRPr="0008105D">
              <w:rPr>
                <w:rFonts w:ascii="MS Sans Serif" w:hAnsi="MS Sans Serif" w:cs="Arial"/>
                <w:bCs/>
                <w:sz w:val="17"/>
                <w:szCs w:val="17"/>
              </w:rPr>
              <w:lastRenderedPageBreak/>
              <w:t>уходе, социальных услуг по уходу, входящих в социальный пакет долговременного ухода, в форме социального обслуживания на дому</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033P351632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033P351632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033P351632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5 549,2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25 849,6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gramStart"/>
            <w:r w:rsidRPr="0008105D">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8105D">
              <w:rPr>
                <w:rFonts w:ascii="MS Sans Serif" w:hAnsi="MS Sans Serif" w:cs="Arial"/>
                <w:bCs/>
                <w:sz w:val="17"/>
                <w:szCs w:val="17"/>
              </w:rPr>
              <w:t xml:space="preserve"> </w:t>
            </w:r>
            <w:proofErr w:type="gramStart"/>
            <w:r w:rsidRPr="0008105D">
              <w:rPr>
                <w:rFonts w:ascii="MS Sans Serif" w:hAnsi="MS Sans Serif" w:cs="Arial"/>
                <w:bCs/>
                <w:sz w:val="17"/>
                <w:szCs w:val="17"/>
              </w:rPr>
              <w:t>соответствии</w:t>
            </w:r>
            <w:proofErr w:type="gramEnd"/>
            <w:r w:rsidRPr="0008105D">
              <w:rPr>
                <w:rFonts w:ascii="MS Sans Serif" w:hAnsi="MS Sans Serif" w:cs="Arial"/>
                <w:bCs/>
                <w:sz w:val="17"/>
                <w:szCs w:val="17"/>
              </w:rPr>
              <w:t xml:space="preserve"> с Федеральным законом от 28 декабря 2013 года № 442-ФЗ «Об основах социального обслуживания граждан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"Адаптация приоритетных объектов и услуг в приоритетных сферах жизнедеятельности с учетом потребностей инвалидов и других </w:t>
            </w:r>
            <w:proofErr w:type="spellStart"/>
            <w:r w:rsidRPr="0008105D">
              <w:rPr>
                <w:rFonts w:ascii="MS Sans Serif" w:hAnsi="MS Sans Serif" w:cs="Arial"/>
                <w:bCs/>
                <w:sz w:val="17"/>
                <w:szCs w:val="17"/>
              </w:rPr>
              <w:t>маломобильных</w:t>
            </w:r>
            <w:proofErr w:type="spellEnd"/>
            <w:r w:rsidRPr="0008105D">
              <w:rPr>
                <w:rFonts w:ascii="MS Sans Serif" w:hAnsi="MS Sans Serif" w:cs="Arial"/>
                <w:bCs/>
                <w:sz w:val="17"/>
                <w:szCs w:val="17"/>
              </w:rPr>
              <w:t xml:space="preserve"> групп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Реализация мероприятий по адаптации организаций </w:t>
            </w:r>
            <w:r w:rsidRPr="0008105D">
              <w:rPr>
                <w:rFonts w:ascii="MS Sans Serif" w:hAnsi="MS Sans Serif" w:cs="Arial"/>
                <w:bCs/>
                <w:sz w:val="17"/>
                <w:szCs w:val="17"/>
              </w:rPr>
              <w:lastRenderedPageBreak/>
              <w:t>социальной защиты к обслуживанию инвалидов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0340278210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0340278210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0340278210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«Развитие агропромышленного комплекса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«Устойчивое развитие сельских территорий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на 2014–2017 годы и на период до 2027 года»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0470000000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0470100000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04701L5761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04701L5761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04701L5761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36 093,8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3 341,1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3 341,1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36 093,8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3 341,1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3 341,1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"Социальная поддержка отдельных категорий граждан в жилищной сфере"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36 093,8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3 341,1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3 341,1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Мероприятия по обеспечению жильем молодых семей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03501L4970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03501L4970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03501L4970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1 209,6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34 146,2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gramStart"/>
            <w:r w:rsidRPr="0008105D">
              <w:rPr>
                <w:rFonts w:ascii="MS Sans Serif" w:hAnsi="MS Sans Serif" w:cs="Arial"/>
                <w:bCs/>
                <w:sz w:val="17"/>
                <w:szCs w:val="17"/>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34 146,2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34 104,0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Бюджетные инвестиции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34 104,0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2 131,5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Физическая 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"Реализация молодежной политики и развитие </w:t>
            </w:r>
            <w:r w:rsidRPr="0008105D">
              <w:rPr>
                <w:rFonts w:ascii="MS Sans Serif" w:hAnsi="MS Sans Serif" w:cs="Arial"/>
                <w:bCs/>
                <w:sz w:val="17"/>
                <w:szCs w:val="17"/>
              </w:rPr>
              <w:lastRenderedPageBreak/>
              <w:t xml:space="preserve">физической культуры и спорта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Мероприятия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в области спорта и физической культуры в рамках муниципальной программы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Обслуживание государственного (муниципального) внутреннего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«Управление муниципальным долгом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Процентные платежи по кредитам от кредитных </w:t>
            </w:r>
            <w:r w:rsidRPr="0008105D">
              <w:rPr>
                <w:rFonts w:ascii="MS Sans Serif" w:hAnsi="MS Sans Serif" w:cs="Arial"/>
                <w:bCs/>
                <w:sz w:val="17"/>
                <w:szCs w:val="17"/>
              </w:rPr>
              <w:lastRenderedPageBreak/>
              <w:t>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1210220860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1210220860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1210220860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2</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КОНТРОЛЬНО-СЧЁТНАЯ КОМИССИЯ МОКШАНСКОГО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Контрольно-счетная комиссия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Обеспечение деятельности Контрольно-счетной комиссии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1 069,9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1 069,9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1 069,9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8910002200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3</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Управление социальной защиты населения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103 524,6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60 904,1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60 904,1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103 524,6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60 904,1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60 904,1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1 443,9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1 443,9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1 443,9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1 443,9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837,6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Доплаты к пенсиям за выслугу лет муниципальным служащим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0340111320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0340111320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0340111320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33 441,7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14 063,9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14 063,9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33 441,7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14 063,9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14 063,9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"Малых дел"</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"Обеспечение организаций здравоохранения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квалифицированными кадрами в соответствии с потребностями"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08105D">
              <w:rPr>
                <w:rFonts w:ascii="MS Sans Serif" w:hAnsi="MS Sans Serif" w:cs="Arial"/>
                <w:bCs/>
                <w:sz w:val="17"/>
                <w:szCs w:val="17"/>
              </w:rPr>
              <w:t>Мокшанская</w:t>
            </w:r>
            <w:proofErr w:type="spellEnd"/>
            <w:r w:rsidRPr="0008105D">
              <w:rPr>
                <w:rFonts w:ascii="MS Sans Serif" w:hAnsi="MS Sans Serif" w:cs="Arial"/>
                <w:bCs/>
                <w:sz w:val="17"/>
                <w:szCs w:val="17"/>
              </w:rPr>
              <w:t xml:space="preserve"> районная больница»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0310111340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0310111340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0310111340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31 193,1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12 206,4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12 206,4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31 193,1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12 206,4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12 206,4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gramStart"/>
            <w:r w:rsidRPr="0008105D">
              <w:rPr>
                <w:rFonts w:ascii="MS Sans Serif" w:hAnsi="MS Sans Serif" w:cs="Arial"/>
                <w:bCs/>
                <w:sz w:val="17"/>
                <w:szCs w:val="17"/>
              </w:rPr>
              <w:t xml:space="preserve">Исполнение </w:t>
            </w:r>
            <w:r w:rsidRPr="0008105D">
              <w:rPr>
                <w:rFonts w:ascii="MS Sans Serif" w:hAnsi="MS Sans Serif" w:cs="Arial"/>
                <w:bCs/>
                <w:sz w:val="17"/>
                <w:szCs w:val="17"/>
              </w:rPr>
              <w:lastRenderedPageBreak/>
              <w:t>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08105D">
              <w:rPr>
                <w:rFonts w:ascii="MS Sans Serif" w:hAnsi="MS Sans Serif" w:cs="Arial"/>
                <w:bCs/>
                <w:sz w:val="17"/>
                <w:szCs w:val="17"/>
              </w:rPr>
              <w:t xml:space="preserve"> участие 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1 021,5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1 021,5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1 021,5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государственных </w:t>
            </w:r>
            <w:r w:rsidRPr="0008105D">
              <w:rPr>
                <w:rFonts w:ascii="MS Sans Serif" w:hAnsi="MS Sans Serif" w:cs="Arial"/>
                <w:bCs/>
                <w:sz w:val="17"/>
                <w:szCs w:val="17"/>
              </w:rPr>
              <w:lastRenderedPageBreak/>
              <w:t>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1 296,0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1 296,0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565,7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2 380,0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1 477,0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1 477,0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2 346,4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1 460,9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1 460,9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2 346,4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1 460,9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1 460,9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152,6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125,2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152,6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125,2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152,6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125,2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19 571,9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7 016,4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7 016,4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19 453,9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6 961,9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6 961,9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19 453,9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6 961,9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6 961,9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Закупка товаров, работ и услуг для обеспечения государственных </w:t>
            </w:r>
            <w:r w:rsidRPr="0008105D">
              <w:rPr>
                <w:rFonts w:ascii="MS Sans Serif" w:hAnsi="MS Sans Serif" w:cs="Arial"/>
                <w:bCs/>
                <w:sz w:val="17"/>
                <w:szCs w:val="17"/>
              </w:rPr>
              <w:lastRenderedPageBreak/>
              <w:t>(муниципальных)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"Социальная поддержка отдельных категорий граждан в жилищной сфере"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2 140,6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1 812,5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Региональный проект "Финансовая поддержка семей при рождении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035P100000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1 640,5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семьям социальных выплат на приобретение или строительство жилья при рождении первого ребёнка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1 640,5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1 640,0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Социальные выплаты гражданам, кроме </w:t>
            </w:r>
            <w:r w:rsidRPr="0008105D">
              <w:rPr>
                <w:rFonts w:ascii="MS Sans Serif" w:hAnsi="MS Sans Serif" w:cs="Arial"/>
                <w:bCs/>
                <w:sz w:val="17"/>
                <w:szCs w:val="17"/>
              </w:rPr>
              <w:lastRenderedPageBreak/>
              <w:t>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1 640,0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1 312,0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46 946,0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29 651,2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29 651,2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46 946,0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29 651,2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29 651,2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46 946,0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29 651,2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29 651,2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32 345,7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22 611,9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22 611,9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8 800,0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4 094,4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4 094,4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8 800,0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4 094,4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4 094,4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8 800,0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4 094,4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4 094,4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Осуществление ежемесячных выплат на детей в возрасте от трех до семи лет включительно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03401R3020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23 545,7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18 517,6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18 517,6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03401R3020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23 545,7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18 517,6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18 517,6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03401R3020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23 545,7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18 517,6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18 517,6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Региональный проект "Финансовая поддержка семей при рождении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034P100000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034P150841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034P150841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034P150841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7 039,3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Другие вопросы в области социальной политики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«Социальная поддержка граждан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"Предоставление мер социальной поддержки отдельным категориям </w:t>
            </w:r>
            <w:r w:rsidRPr="0008105D">
              <w:rPr>
                <w:rFonts w:ascii="MS Sans Serif" w:hAnsi="MS Sans Serif" w:cs="Arial"/>
                <w:bCs/>
                <w:sz w:val="17"/>
                <w:szCs w:val="17"/>
              </w:rPr>
              <w:lastRenderedPageBreak/>
              <w:t>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16 351,3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7 747,4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3 869,0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3 869,0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7 296,4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3 684,4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3 684,4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7 296,4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3 684,4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3 684,4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442,0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442,0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выплаты персоналу в целях обеспечения выполнения </w:t>
            </w:r>
            <w:r w:rsidRPr="0008105D">
              <w:rPr>
                <w:rFonts w:ascii="MS Sans Serif" w:hAnsi="MS Sans Serif" w:cs="Arial"/>
                <w:bCs/>
                <w:sz w:val="17"/>
                <w:szCs w:val="17"/>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769,1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769,1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394,3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12 844,9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11 941,3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11 941,3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12 844,9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11 941,3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11 941,3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03401R4040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12 844,9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11 941,3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11 941,3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4</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Управление образованием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366 958,8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213 428,6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213 428,6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335 017,9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196 458,8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196 458,8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54 466,9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"Развитие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54 466,9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54 466,9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"Развитие муниципальной системы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54 466,9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32 799,7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0110105120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Предоставление субсидий бюджетным, автономным </w:t>
            </w:r>
            <w:r w:rsidRPr="0008105D">
              <w:rPr>
                <w:rFonts w:ascii="MS Sans Serif" w:hAnsi="MS Sans Serif" w:cs="Arial"/>
                <w:bCs/>
                <w:sz w:val="17"/>
                <w:szCs w:val="17"/>
              </w:rPr>
              <w:lastRenderedPageBreak/>
              <w:t>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0110105120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0110105120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0110105130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6 401,9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0110105130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6 401,9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0110105130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6 401,9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2 948,0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0110120501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0110120501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0110120501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47 824,7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47 824,7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47 824,7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29 800,0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29 800,0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08105D">
              <w:rPr>
                <w:rFonts w:ascii="MS Sans Serif" w:hAnsi="MS Sans Serif" w:cs="Arial"/>
                <w:bCs/>
                <w:sz w:val="17"/>
                <w:szCs w:val="17"/>
              </w:rPr>
              <w:lastRenderedPageBreak/>
              <w:t>организаций, муниципальных дошкольных образовательных организаций и образовательных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0110176240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186 992,5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116 615,9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116 615,9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"Развитие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170 220,8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106 869,3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106 869,3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170 074,6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106 869,3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106 869,3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170 074,6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106 869,3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106 869,3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0110205140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25 926,4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12 784,5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12 784,5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0110205140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25 926,4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12 784,5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12 784,5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0110205140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25 926,4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12 784,5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12 784,5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Организация питания отдельных категорий обучающихся муниципальных общеобразовательных организаций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установленных решением Собрания представителей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от 21.10.2016 № 877-84/3</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524,8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524,8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524,8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387,2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из резервного фонда Правительства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0110220502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0110220502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0110220502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0110253030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10 077,5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6 718,3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6 718,3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0110253030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10 077,5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6 718,3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6 718,3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0110253030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10 077,5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6 718,3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6 718,3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121 457,2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81 195,5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81 195,5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121 457,2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81 195,5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81 195,5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121 457,2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81 195,5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81 195,5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w:t>
            </w:r>
            <w:r w:rsidRPr="0008105D">
              <w:rPr>
                <w:rFonts w:ascii="MS Sans Serif" w:hAnsi="MS Sans Serif" w:cs="Arial"/>
                <w:bCs/>
                <w:sz w:val="17"/>
                <w:szCs w:val="17"/>
              </w:rPr>
              <w:lastRenderedPageBreak/>
              <w:t>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01102L3040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9 869,0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5 119,4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5 119,4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01102L3040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9 869,0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5 119,4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5 119,4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01102L3040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9 869,0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5 119,4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5 119,4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01102S1080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01102S1080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01102S1080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722,2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Мероприятия по развитию сети общеобразовательных организаций в сельской местности (реконструкция здания МБОУ СОШ </w:t>
            </w:r>
            <w:proofErr w:type="spellStart"/>
            <w:r w:rsidRPr="0008105D">
              <w:rPr>
                <w:rFonts w:ascii="MS Sans Serif" w:hAnsi="MS Sans Serif" w:cs="Arial"/>
                <w:bCs/>
                <w:sz w:val="17"/>
                <w:szCs w:val="17"/>
              </w:rPr>
              <w:t>им.М.Н.Загоскина</w:t>
            </w:r>
            <w:proofErr w:type="spellEnd"/>
            <w:r w:rsidRPr="0008105D">
              <w:rPr>
                <w:rFonts w:ascii="MS Sans Serif" w:hAnsi="MS Sans Serif" w:cs="Arial"/>
                <w:bCs/>
                <w:sz w:val="17"/>
                <w:szCs w:val="17"/>
              </w:rPr>
              <w:t xml:space="preserve"> с</w:t>
            </w:r>
            <w:proofErr w:type="gramStart"/>
            <w:r w:rsidRPr="0008105D">
              <w:rPr>
                <w:rFonts w:ascii="MS Sans Serif" w:hAnsi="MS Sans Serif" w:cs="Arial"/>
                <w:bCs/>
                <w:sz w:val="17"/>
                <w:szCs w:val="17"/>
              </w:rPr>
              <w:t>.Р</w:t>
            </w:r>
            <w:proofErr w:type="gramEnd"/>
            <w:r w:rsidRPr="0008105D">
              <w:rPr>
                <w:rFonts w:ascii="MS Sans Serif" w:hAnsi="MS Sans Serif" w:cs="Arial"/>
                <w:bCs/>
                <w:sz w:val="17"/>
                <w:szCs w:val="17"/>
              </w:rPr>
              <w:t>амзай)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01102М5677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01102М5677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w:t>
            </w:r>
            <w:r w:rsidRPr="0008105D">
              <w:rPr>
                <w:rFonts w:ascii="MS Sans Serif" w:hAnsi="MS Sans Serif" w:cs="Arial"/>
                <w:bCs/>
                <w:sz w:val="17"/>
                <w:szCs w:val="17"/>
              </w:rPr>
              <w:lastRenderedPageBreak/>
              <w:t>государственную (муниципальную) собственность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01102М5677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0120105220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0120105220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0120105220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"Профилактика преступлений и иных правонарушений"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Иные </w:t>
            </w: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выполнение представлений уполномоченных органов контроля и надзора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выполнение представлений уполномоченных органов контроля и надзора по образовательным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9630099210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9630099210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9630099210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29 011,1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14 631,2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"Развитие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29 011,1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14 631,2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29 011,1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14 631,2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816,0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27 633,3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13 815,2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13 815,2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0110305160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15 471,6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7 725,6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7 725,6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0110305160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15 471,6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7 725,6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7 725,6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0110305160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15 471,6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7 725,6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7 725,6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персонифицированного финансирования дополнительного образования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0110305170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1 123,6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1 123,6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08105D">
              <w:rPr>
                <w:rFonts w:ascii="MS Sans Serif" w:hAnsi="MS Sans Serif" w:cs="Arial"/>
                <w:bCs/>
                <w:sz w:val="17"/>
                <w:szCs w:val="17"/>
              </w:rPr>
              <w:lastRenderedPageBreak/>
              <w:t>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0110305170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1 123,6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1 123,6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0110305170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1 123,6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1 123,6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8105D">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3 129,2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1 564,6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1 564,6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3 129,2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1 564,6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1 564,6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3 129,2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1 564,6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1 564,6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2 576,0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1 288,0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1 288,0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2 576,0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1 288,0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1 288,0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2 576,0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1 288,0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1 288,0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proofErr w:type="gramStart"/>
            <w:r w:rsidRPr="0008105D">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8105D">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4 557,2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1 838,1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1 838,1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4 557,2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1 838,1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1 838,1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4 557,2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1 838,1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1 838,1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w:t>
            </w:r>
            <w:r w:rsidRPr="0008105D">
              <w:rPr>
                <w:rFonts w:ascii="MS Sans Serif" w:hAnsi="MS Sans Serif" w:cs="Arial"/>
                <w:bCs/>
                <w:sz w:val="17"/>
                <w:szCs w:val="17"/>
              </w:rPr>
              <w:lastRenderedPageBreak/>
              <w:t xml:space="preserve">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01103Z1053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64 547,3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32 412,0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32 412,0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"Развитие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64 535,5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32 410,2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32 410,2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57 953,0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27 282,7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27 282,7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640,1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594,7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594,7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225,4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"Реализация муниципальных функций по управлению системой образования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57 310,8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27 057,2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27 057,2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3 600,6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3 600,6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3 600,6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(МКУ ЦО))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25 754,4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12 061,2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12 061,2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24 872,7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11 776,0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11 776,0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24 872,7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11 776,0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11 776,0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881,7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881,7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285,2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Компенсация питания участникам соревнований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0110623120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0110623120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0110623120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(МКУ ЦО))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8 392,8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8 392,8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8 392,8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8 392,8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16 785,7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8 392,8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8 392,8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Иные закупки товаров, работ и услуг для обеспечения </w:t>
            </w:r>
            <w:r w:rsidRPr="0008105D">
              <w:rPr>
                <w:rFonts w:ascii="MS Sans Serif" w:hAnsi="MS Sans Serif" w:cs="Arial"/>
                <w:bCs/>
                <w:sz w:val="17"/>
                <w:szCs w:val="17"/>
              </w:rPr>
              <w:lastRenderedPageBreak/>
              <w:t>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01106S3040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4 441,1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01106S3040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4 441,1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01106S3040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4 441,1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2 220,8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8105D">
              <w:rPr>
                <w:rFonts w:ascii="MS Sans Serif" w:hAnsi="MS Sans Serif" w:cs="Arial"/>
                <w:bCs/>
                <w:sz w:val="17"/>
                <w:szCs w:val="17"/>
              </w:rPr>
              <w:t>размера оплаты труда</w:t>
            </w:r>
            <w:proofErr w:type="gramEnd"/>
            <w:r w:rsidRPr="0008105D">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(МКУ ЦО))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6 427,8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2 710,3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2 710,3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6 427,8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2 710,3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2 710,3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01106Z1053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6 427,8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2 710,3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2 710,3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4 911,1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4 013,3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4 013,3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4 911,1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4 013,3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4 013,3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1 004,8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333,2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3 288,1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3 013,9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3 013,9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3 235,2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2 992,7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2 992,7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3 235,2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2 992,7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2 992,7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"Региональный проект «Патриотическое воспитание граждан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013EВ51790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013EВ51790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013EВ51790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013EВ51791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013EВ51791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013EВ51791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1 114,3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"Профилактика преступлений и иных правонарушений"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Реализация мероприятий муниципальной программы "Профилактика </w:t>
            </w:r>
            <w:r w:rsidRPr="0008105D">
              <w:rPr>
                <w:rFonts w:ascii="MS Sans Serif" w:hAnsi="MS Sans Serif" w:cs="Arial"/>
                <w:bCs/>
                <w:sz w:val="17"/>
                <w:szCs w:val="17"/>
              </w:rPr>
              <w:lastRenderedPageBreak/>
              <w:t xml:space="preserve">преступлений и иных правонарушений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Иные </w:t>
            </w: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судебных актов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Оплата пени и штрафов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31 941,0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16 969,8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16 969,8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"Развитие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"Социальная поддержка работников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gramStart"/>
            <w:r w:rsidRPr="0008105D">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w:t>
            </w:r>
            <w:r w:rsidRPr="0008105D">
              <w:rPr>
                <w:rFonts w:ascii="MS Sans Serif" w:hAnsi="MS Sans Serif" w:cs="Arial"/>
                <w:bCs/>
                <w:sz w:val="17"/>
                <w:szCs w:val="17"/>
              </w:rPr>
              <w:lastRenderedPageBreak/>
              <w:t xml:space="preserve">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08105D">
              <w:rPr>
                <w:rFonts w:ascii="MS Sans Serif" w:hAnsi="MS Sans Serif" w:cs="Arial"/>
                <w:bCs/>
                <w:sz w:val="17"/>
                <w:szCs w:val="17"/>
              </w:rPr>
              <w:t>возроста</w:t>
            </w:r>
            <w:proofErr w:type="spellEnd"/>
            <w:r w:rsidRPr="0008105D">
              <w:rPr>
                <w:rFonts w:ascii="MS Sans Serif" w:hAnsi="MS Sans Serif" w:cs="Arial"/>
                <w:bCs/>
                <w:sz w:val="17"/>
                <w:szCs w:val="17"/>
              </w:rPr>
              <w:t xml:space="preserve"> для мужчин 60 лет, для женщин 55 лет либо ранее достижения этого </w:t>
            </w:r>
            <w:proofErr w:type="spellStart"/>
            <w:r w:rsidRPr="0008105D">
              <w:rPr>
                <w:rFonts w:ascii="MS Sans Serif" w:hAnsi="MS Sans Serif" w:cs="Arial"/>
                <w:bCs/>
                <w:sz w:val="17"/>
                <w:szCs w:val="17"/>
              </w:rPr>
              <w:t>возроста</w:t>
            </w:r>
            <w:proofErr w:type="spellEnd"/>
            <w:r w:rsidRPr="0008105D">
              <w:rPr>
                <w:rFonts w:ascii="MS Sans Serif" w:hAnsi="MS Sans Serif" w:cs="Arial"/>
                <w:bCs/>
                <w:sz w:val="17"/>
                <w:szCs w:val="17"/>
              </w:rPr>
              <w:t xml:space="preserve"> при возникновении права на</w:t>
            </w:r>
            <w:proofErr w:type="gramEnd"/>
            <w:r w:rsidRPr="0008105D">
              <w:rPr>
                <w:rFonts w:ascii="MS Sans Serif" w:hAnsi="MS Sans Serif" w:cs="Arial"/>
                <w:bCs/>
                <w:sz w:val="17"/>
                <w:szCs w:val="17"/>
              </w:rPr>
              <w:t xml:space="preserve"> </w:t>
            </w:r>
            <w:proofErr w:type="gramStart"/>
            <w:r w:rsidRPr="0008105D">
              <w:rPr>
                <w:rFonts w:ascii="MS Sans Serif" w:hAnsi="MS Sans Serif" w:cs="Arial"/>
                <w:bCs/>
                <w:sz w:val="17"/>
                <w:szCs w:val="17"/>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8105D">
              <w:rPr>
                <w:rFonts w:ascii="MS Sans Serif" w:hAnsi="MS Sans Serif" w:cs="Arial"/>
                <w:bCs/>
                <w:sz w:val="17"/>
                <w:szCs w:val="17"/>
              </w:rPr>
              <w:t xml:space="preserve"> десяти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10 833,9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19 031,0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10 773,4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10 773,4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19 031,0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10 773,4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10 773,4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12 813,5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6 135,8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6 135,8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"Развитие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12 813,5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6 135,8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6 135,8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8105D">
              <w:rPr>
                <w:rFonts w:ascii="MS Sans Serif" w:hAnsi="MS Sans Serif" w:cs="Arial"/>
                <w:bCs/>
                <w:sz w:val="17"/>
                <w:szCs w:val="17"/>
              </w:rPr>
              <w:t>Мокшанском</w:t>
            </w:r>
            <w:proofErr w:type="spellEnd"/>
            <w:r w:rsidRPr="0008105D">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12 813,5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6 135,8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6 135,8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w:t>
            </w:r>
            <w:r w:rsidRPr="0008105D">
              <w:rPr>
                <w:rFonts w:ascii="MS Sans Serif" w:hAnsi="MS Sans Serif" w:cs="Arial"/>
                <w:bCs/>
                <w:sz w:val="17"/>
                <w:szCs w:val="17"/>
              </w:rPr>
              <w:lastRenderedPageBreak/>
              <w:t>образа жизни"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Компенсация бесплатного двухразового питания </w:t>
            </w:r>
            <w:proofErr w:type="gramStart"/>
            <w:r w:rsidRPr="0008105D">
              <w:rPr>
                <w:rFonts w:ascii="MS Sans Serif" w:hAnsi="MS Sans Serif" w:cs="Arial"/>
                <w:bCs/>
                <w:sz w:val="17"/>
                <w:szCs w:val="17"/>
              </w:rPr>
              <w:t>обучающихся</w:t>
            </w:r>
            <w:proofErr w:type="gramEnd"/>
            <w:r w:rsidRPr="0008105D">
              <w:rPr>
                <w:rFonts w:ascii="MS Sans Serif" w:hAnsi="MS Sans Serif" w:cs="Arial"/>
                <w:bCs/>
                <w:sz w:val="17"/>
                <w:szCs w:val="17"/>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0110205340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"Социальная поддержка работников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0110476010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617,2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11 876,4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11 876,4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5 605,5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11 817,8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5 589,7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5 589,7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10 333,5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4 937,5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4 937,5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Социальные выплаты гражданам, кроме публичных нормативных </w:t>
            </w:r>
            <w:r w:rsidRPr="0008105D">
              <w:rPr>
                <w:rFonts w:ascii="MS Sans Serif" w:hAnsi="MS Sans Serif" w:cs="Arial"/>
                <w:bCs/>
                <w:sz w:val="17"/>
                <w:szCs w:val="17"/>
              </w:rPr>
              <w:lastRenderedPageBreak/>
              <w:t>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1 484,3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652,2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652,2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5</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Финансовое управление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59 766,3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36 904,3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36 792,5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99,7</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15 035,4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6 986,5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6 984,8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"Оказание поселениям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дополнительной финансовой поддержки"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Оказание поселениям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в связи с повышением минимального </w:t>
            </w:r>
            <w:proofErr w:type="gramStart"/>
            <w:r w:rsidRPr="0008105D">
              <w:rPr>
                <w:rFonts w:ascii="MS Sans Serif" w:hAnsi="MS Sans Serif" w:cs="Arial"/>
                <w:bCs/>
                <w:sz w:val="17"/>
                <w:szCs w:val="17"/>
              </w:rPr>
              <w:t>размера оплаты труда</w:t>
            </w:r>
            <w:proofErr w:type="gramEnd"/>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1220295240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1220295240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1220295240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627,4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13 660,6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6 359,1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13 626,3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6 324,8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6 323,2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«Обеспечение деятельности Финансового управления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13 626,3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6 324,8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6 323,2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"Формирование и эффективная организация исполнения бюджета </w:t>
            </w:r>
            <w:proofErr w:type="spellStart"/>
            <w:r w:rsidRPr="0008105D">
              <w:rPr>
                <w:rFonts w:ascii="MS Sans Serif" w:hAnsi="MS Sans Serif" w:cs="Arial"/>
                <w:bCs/>
                <w:sz w:val="17"/>
                <w:szCs w:val="17"/>
              </w:rPr>
              <w:lastRenderedPageBreak/>
              <w:t>Мокшанского</w:t>
            </w:r>
            <w:proofErr w:type="spellEnd"/>
            <w:r w:rsidRPr="0008105D">
              <w:rPr>
                <w:rFonts w:ascii="MS Sans Serif" w:hAnsi="MS Sans Serif" w:cs="Arial"/>
                <w:bCs/>
                <w:sz w:val="17"/>
                <w:szCs w:val="17"/>
              </w:rPr>
              <w:t xml:space="preserve"> района, осуществление финансового контроля"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13 626,3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6 324,8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6 323,2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12 049,0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5 760,5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5 758,9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12 049,0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5 760,5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5 758,9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12 049,0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5 760,5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5 758,9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1 571,6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1 552,2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553,8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1230174030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proofErr w:type="spellStart"/>
            <w:r w:rsidRPr="0008105D">
              <w:rPr>
                <w:rFonts w:ascii="MS Sans Serif" w:hAnsi="MS Sans Serif" w:cs="Arial"/>
                <w:bCs/>
                <w:sz w:val="17"/>
                <w:szCs w:val="17"/>
              </w:rPr>
              <w:t>Непрограммные</w:t>
            </w:r>
            <w:proofErr w:type="spellEnd"/>
            <w:r w:rsidRPr="0008105D">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34,2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Исполнение полномочий поселений по исполнению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полномочий поселений по осуществлению внутреннего финансового </w:t>
            </w:r>
            <w:r w:rsidRPr="0008105D">
              <w:rPr>
                <w:rFonts w:ascii="MS Sans Serif" w:hAnsi="MS Sans Serif" w:cs="Arial"/>
                <w:bCs/>
                <w:sz w:val="17"/>
                <w:szCs w:val="17"/>
              </w:rPr>
              <w:lastRenderedPageBreak/>
              <w:t>контроля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8500096930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Резервный фонд администрации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8200020500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8200020500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Резервные средства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8200020500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870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НАЦИОНАЛЬНАЯ ОБОРОНА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Мобилизационная и вневойсковая подготовка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Предоставление субвенций бюджетам поселений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за счет федеральных средств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8600051180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8600051180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Субвенции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8600051180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1 227,8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42 172,4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28 690,1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28 579,9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99,6</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8 032,7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7 922,5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98,6</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8 032,7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7 922,5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98,6</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8 032,7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7 922,5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98,6</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"Выравнивание бюджетной обеспеченности поселений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8 032,7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7 922,5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98,6</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w:t>
            </w:r>
            <w:r w:rsidRPr="0008105D">
              <w:rPr>
                <w:rFonts w:ascii="MS Sans Serif" w:hAnsi="MS Sans Serif" w:cs="Arial"/>
                <w:bCs/>
                <w:sz w:val="17"/>
                <w:szCs w:val="17"/>
              </w:rPr>
              <w:lastRenderedPageBreak/>
              <w:t>городских, сельских поселений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lastRenderedPageBreak/>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8 532,1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4 383,7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4 383,7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8 532,1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4 383,7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4 383,7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Дотации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8 532,1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4 383,7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4 383,7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Выравнивание бюджетной обеспеченности поселений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1220195210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12 982,9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3 538,8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1220195210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12 982,9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3 538,8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Дотации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1220195210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12 982,9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3 649,0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3 538,8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97,0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Муниципальная программа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 xml:space="preserve">Основное мероприятие "Оказание поселениям </w:t>
            </w:r>
            <w:proofErr w:type="spellStart"/>
            <w:r w:rsidRPr="0008105D">
              <w:rPr>
                <w:rFonts w:ascii="MS Sans Serif" w:hAnsi="MS Sans Serif" w:cs="Arial"/>
                <w:bCs/>
                <w:sz w:val="17"/>
                <w:szCs w:val="17"/>
              </w:rPr>
              <w:t>Мокшанского</w:t>
            </w:r>
            <w:proofErr w:type="spellEnd"/>
            <w:r w:rsidRPr="0008105D">
              <w:rPr>
                <w:rFonts w:ascii="MS Sans Serif" w:hAnsi="MS Sans Serif" w:cs="Arial"/>
                <w:bCs/>
                <w:sz w:val="17"/>
                <w:szCs w:val="17"/>
              </w:rPr>
              <w:t xml:space="preserve"> района дополнительной финансовой поддержки"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1220295230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1220295230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r w:rsidR="0008105D" w:rsidRPr="0008105D" w:rsidTr="0008105D">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Arial" w:hAnsi="Arial" w:cs="Arial"/>
                <w:b/>
                <w:bCs/>
                <w:sz w:val="16"/>
                <w:szCs w:val="16"/>
              </w:rPr>
            </w:pPr>
            <w:r w:rsidRPr="0008105D">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rPr>
                <w:rFonts w:ascii="MS Sans Serif" w:hAnsi="MS Sans Serif" w:cs="Arial"/>
                <w:bCs/>
                <w:sz w:val="17"/>
                <w:szCs w:val="17"/>
              </w:rPr>
            </w:pPr>
            <w:r w:rsidRPr="0008105D">
              <w:rPr>
                <w:rFonts w:ascii="MS Sans Serif" w:hAnsi="MS Sans Serif" w:cs="Arial"/>
                <w:bCs/>
                <w:sz w:val="17"/>
                <w:szCs w:val="17"/>
              </w:rPr>
              <w:t>Иные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1220295230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540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05D" w:rsidRPr="0008105D" w:rsidRDefault="0008105D" w:rsidP="0008105D">
            <w:pPr>
              <w:widowControl/>
              <w:jc w:val="center"/>
              <w:rPr>
                <w:rFonts w:ascii="MS Sans Serif" w:hAnsi="MS Sans Serif" w:cs="Arial"/>
                <w:bCs/>
                <w:sz w:val="17"/>
                <w:szCs w:val="17"/>
              </w:rPr>
            </w:pPr>
            <w:r w:rsidRPr="0008105D">
              <w:rPr>
                <w:rFonts w:ascii="MS Sans Serif" w:hAnsi="MS Sans Serif" w:cs="Arial"/>
                <w:bCs/>
                <w:sz w:val="17"/>
                <w:szCs w:val="17"/>
              </w:rPr>
              <w:t>100,0</w:t>
            </w:r>
          </w:p>
        </w:tc>
      </w:tr>
    </w:tbl>
    <w:p w:rsidR="0008105D" w:rsidRDefault="0008105D" w:rsidP="0008105D">
      <w:pPr>
        <w:pStyle w:val="ac"/>
        <w:jc w:val="lef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8105D" w:rsidRDefault="0008105D" w:rsidP="0043424E">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976BFE" w:rsidRDefault="00976BFE" w:rsidP="007365EB">
      <w:pPr>
        <w:pStyle w:val="ac"/>
        <w:ind w:left="5760"/>
        <w:jc w:val="right"/>
        <w:rPr>
          <w:bCs/>
        </w:rPr>
      </w:pPr>
    </w:p>
    <w:p w:rsidR="00976BFE" w:rsidRDefault="00976BFE" w:rsidP="007365EB">
      <w:pPr>
        <w:pStyle w:val="ac"/>
        <w:ind w:left="5760"/>
        <w:jc w:val="right"/>
        <w:rPr>
          <w:bCs/>
        </w:rPr>
      </w:pPr>
    </w:p>
    <w:p w:rsidR="00976BFE" w:rsidRDefault="00976BFE" w:rsidP="007365EB">
      <w:pPr>
        <w:pStyle w:val="ac"/>
        <w:ind w:left="5760"/>
        <w:jc w:val="right"/>
        <w:rPr>
          <w:bCs/>
        </w:rPr>
      </w:pPr>
    </w:p>
    <w:p w:rsidR="0008105D" w:rsidRDefault="0008105D" w:rsidP="007365EB">
      <w:pPr>
        <w:pStyle w:val="ac"/>
        <w:ind w:left="5760"/>
        <w:jc w:val="right"/>
        <w:rPr>
          <w:bCs/>
        </w:rPr>
      </w:pPr>
    </w:p>
    <w:tbl>
      <w:tblPr>
        <w:tblW w:w="0" w:type="auto"/>
        <w:tblInd w:w="89" w:type="dxa"/>
        <w:tblLook w:val="04A0"/>
      </w:tblPr>
      <w:tblGrid>
        <w:gridCol w:w="9907"/>
      </w:tblGrid>
      <w:tr w:rsidR="00E80CAC" w:rsidRPr="009B6459" w:rsidTr="00481613">
        <w:trPr>
          <w:trHeight w:val="255"/>
        </w:trPr>
        <w:tc>
          <w:tcPr>
            <w:tcW w:w="9907" w:type="dxa"/>
            <w:tcBorders>
              <w:top w:val="nil"/>
              <w:left w:val="nil"/>
              <w:bottom w:val="nil"/>
              <w:right w:val="nil"/>
            </w:tcBorders>
            <w:shd w:val="clear" w:color="auto" w:fill="auto"/>
            <w:vAlign w:val="bottom"/>
            <w:hideMark/>
          </w:tcPr>
          <w:p w:rsidR="00E80CAC" w:rsidRPr="009B6459" w:rsidRDefault="00E80CAC" w:rsidP="00481613">
            <w:pPr>
              <w:widowControl/>
              <w:jc w:val="right"/>
              <w:rPr>
                <w:sz w:val="28"/>
                <w:szCs w:val="28"/>
              </w:rPr>
            </w:pPr>
            <w:bookmarkStart w:id="3" w:name="RANGE!A1:J25"/>
            <w:r w:rsidRPr="009B6459">
              <w:rPr>
                <w:sz w:val="28"/>
                <w:szCs w:val="28"/>
              </w:rPr>
              <w:t>Приложение  №5</w:t>
            </w:r>
            <w:bookmarkEnd w:id="3"/>
          </w:p>
        </w:tc>
      </w:tr>
      <w:tr w:rsidR="00E80CAC" w:rsidRPr="009B6459" w:rsidTr="00481613">
        <w:trPr>
          <w:trHeight w:val="255"/>
        </w:trPr>
        <w:tc>
          <w:tcPr>
            <w:tcW w:w="9907" w:type="dxa"/>
            <w:tcBorders>
              <w:top w:val="nil"/>
              <w:left w:val="nil"/>
              <w:bottom w:val="nil"/>
              <w:right w:val="nil"/>
            </w:tcBorders>
            <w:shd w:val="clear" w:color="auto" w:fill="auto"/>
            <w:vAlign w:val="bottom"/>
            <w:hideMark/>
          </w:tcPr>
          <w:p w:rsidR="00E80CAC" w:rsidRPr="009B6459" w:rsidRDefault="00E80CAC" w:rsidP="00481613">
            <w:pPr>
              <w:widowControl/>
              <w:jc w:val="right"/>
              <w:rPr>
                <w:sz w:val="28"/>
                <w:szCs w:val="28"/>
              </w:rPr>
            </w:pPr>
            <w:r w:rsidRPr="009B6459">
              <w:rPr>
                <w:sz w:val="28"/>
                <w:szCs w:val="28"/>
              </w:rPr>
              <w:t>УТВЕРЖДЕНО</w:t>
            </w:r>
          </w:p>
        </w:tc>
      </w:tr>
      <w:tr w:rsidR="00E80CAC" w:rsidRPr="009B6459" w:rsidTr="00481613">
        <w:trPr>
          <w:trHeight w:val="255"/>
        </w:trPr>
        <w:tc>
          <w:tcPr>
            <w:tcW w:w="9907" w:type="dxa"/>
            <w:tcBorders>
              <w:top w:val="nil"/>
              <w:left w:val="nil"/>
              <w:bottom w:val="nil"/>
              <w:right w:val="nil"/>
            </w:tcBorders>
            <w:shd w:val="clear" w:color="auto" w:fill="auto"/>
            <w:vAlign w:val="bottom"/>
            <w:hideMark/>
          </w:tcPr>
          <w:p w:rsidR="00E80CAC" w:rsidRPr="009B6459" w:rsidRDefault="00E80CAC" w:rsidP="00481613">
            <w:pPr>
              <w:widowControl/>
              <w:jc w:val="right"/>
              <w:rPr>
                <w:sz w:val="28"/>
                <w:szCs w:val="28"/>
              </w:rPr>
            </w:pPr>
            <w:r w:rsidRPr="009B6459">
              <w:rPr>
                <w:sz w:val="28"/>
                <w:szCs w:val="28"/>
              </w:rPr>
              <w:t>постановлением администрации</w:t>
            </w:r>
          </w:p>
        </w:tc>
      </w:tr>
      <w:tr w:rsidR="00E80CAC" w:rsidRPr="009B6459" w:rsidTr="00481613">
        <w:trPr>
          <w:trHeight w:val="255"/>
        </w:trPr>
        <w:tc>
          <w:tcPr>
            <w:tcW w:w="9907" w:type="dxa"/>
            <w:tcBorders>
              <w:top w:val="nil"/>
              <w:left w:val="nil"/>
              <w:bottom w:val="nil"/>
              <w:right w:val="nil"/>
            </w:tcBorders>
            <w:shd w:val="clear" w:color="auto" w:fill="auto"/>
            <w:vAlign w:val="bottom"/>
            <w:hideMark/>
          </w:tcPr>
          <w:p w:rsidR="00E80CAC" w:rsidRPr="009B6459" w:rsidRDefault="00E80CAC" w:rsidP="00481613">
            <w:pPr>
              <w:widowControl/>
              <w:jc w:val="right"/>
              <w:rPr>
                <w:sz w:val="28"/>
                <w:szCs w:val="28"/>
              </w:rPr>
            </w:pPr>
            <w:proofErr w:type="spellStart"/>
            <w:r w:rsidRPr="009B6459">
              <w:rPr>
                <w:sz w:val="28"/>
                <w:szCs w:val="28"/>
              </w:rPr>
              <w:t>Мокшанского</w:t>
            </w:r>
            <w:proofErr w:type="spellEnd"/>
            <w:r w:rsidRPr="009B6459">
              <w:rPr>
                <w:sz w:val="28"/>
                <w:szCs w:val="28"/>
              </w:rPr>
              <w:t xml:space="preserve"> района</w:t>
            </w:r>
          </w:p>
        </w:tc>
      </w:tr>
      <w:tr w:rsidR="00E80CAC" w:rsidRPr="009B6459" w:rsidTr="00481613">
        <w:trPr>
          <w:trHeight w:val="315"/>
        </w:trPr>
        <w:tc>
          <w:tcPr>
            <w:tcW w:w="9907" w:type="dxa"/>
            <w:tcBorders>
              <w:top w:val="nil"/>
              <w:left w:val="nil"/>
              <w:bottom w:val="nil"/>
              <w:right w:val="nil"/>
            </w:tcBorders>
            <w:shd w:val="clear" w:color="auto" w:fill="auto"/>
            <w:vAlign w:val="bottom"/>
            <w:hideMark/>
          </w:tcPr>
          <w:p w:rsidR="00E80CAC" w:rsidRPr="009B6459" w:rsidRDefault="00033ACF" w:rsidP="00E80CAC">
            <w:pPr>
              <w:widowControl/>
              <w:jc w:val="right"/>
              <w:rPr>
                <w:sz w:val="28"/>
                <w:szCs w:val="28"/>
              </w:rPr>
            </w:pPr>
            <w:r w:rsidRPr="00B02E7E">
              <w:rPr>
                <w:sz w:val="24"/>
                <w:szCs w:val="24"/>
              </w:rPr>
              <w:t xml:space="preserve">от  </w:t>
            </w:r>
            <w:r>
              <w:rPr>
                <w:sz w:val="24"/>
                <w:szCs w:val="24"/>
              </w:rPr>
              <w:t>11.07.2023</w:t>
            </w:r>
            <w:r w:rsidRPr="00B02E7E">
              <w:rPr>
                <w:sz w:val="24"/>
                <w:szCs w:val="24"/>
              </w:rPr>
              <w:t xml:space="preserve">  №</w:t>
            </w:r>
            <w:r>
              <w:rPr>
                <w:sz w:val="24"/>
                <w:szCs w:val="24"/>
              </w:rPr>
              <w:t>615</w:t>
            </w:r>
            <w:r w:rsidRPr="00B02E7E">
              <w:rPr>
                <w:sz w:val="24"/>
                <w:szCs w:val="24"/>
              </w:rPr>
              <w:t xml:space="preserve">   </w:t>
            </w:r>
            <w:r w:rsidR="00E80CAC" w:rsidRPr="00672B15">
              <w:rPr>
                <w:sz w:val="24"/>
                <w:szCs w:val="24"/>
              </w:rPr>
              <w:t xml:space="preserve"> </w:t>
            </w:r>
            <w:r w:rsidR="00E80CAC">
              <w:rPr>
                <w:sz w:val="24"/>
                <w:szCs w:val="24"/>
              </w:rPr>
              <w:t xml:space="preserve">  </w:t>
            </w:r>
            <w:r w:rsidR="00E80CAC" w:rsidRPr="00672B15">
              <w:rPr>
                <w:sz w:val="24"/>
                <w:szCs w:val="24"/>
              </w:rPr>
              <w:t xml:space="preserve"> </w:t>
            </w:r>
            <w:r w:rsidR="00E80CAC" w:rsidRPr="00F37413">
              <w:rPr>
                <w:bCs/>
                <w:sz w:val="24"/>
                <w:szCs w:val="24"/>
              </w:rPr>
              <w:t xml:space="preserve">   </w:t>
            </w:r>
            <w:r w:rsidR="00E80CAC">
              <w:rPr>
                <w:bCs/>
                <w:sz w:val="24"/>
                <w:szCs w:val="24"/>
              </w:rPr>
              <w:t xml:space="preserve"> </w:t>
            </w:r>
            <w:r w:rsidR="00E80CAC" w:rsidRPr="009B6459">
              <w:rPr>
                <w:sz w:val="28"/>
                <w:szCs w:val="28"/>
              </w:rPr>
              <w:t xml:space="preserve">    </w:t>
            </w:r>
          </w:p>
        </w:tc>
      </w:tr>
    </w:tbl>
    <w:p w:rsidR="0008105D" w:rsidRDefault="0008105D" w:rsidP="007365EB">
      <w:pPr>
        <w:pStyle w:val="ac"/>
        <w:ind w:left="5760"/>
        <w:jc w:val="right"/>
        <w:rPr>
          <w:bCs/>
        </w:rPr>
      </w:pPr>
    </w:p>
    <w:p w:rsidR="0008105D" w:rsidRDefault="0008105D" w:rsidP="007365EB">
      <w:pPr>
        <w:pStyle w:val="ac"/>
        <w:ind w:left="5760"/>
        <w:jc w:val="right"/>
        <w:rPr>
          <w:bCs/>
        </w:rPr>
      </w:pPr>
    </w:p>
    <w:tbl>
      <w:tblPr>
        <w:tblW w:w="0" w:type="auto"/>
        <w:tblInd w:w="89" w:type="dxa"/>
        <w:tblLook w:val="04A0"/>
      </w:tblPr>
      <w:tblGrid>
        <w:gridCol w:w="393"/>
        <w:gridCol w:w="1857"/>
        <w:gridCol w:w="1049"/>
        <w:gridCol w:w="1096"/>
        <w:gridCol w:w="991"/>
        <w:gridCol w:w="663"/>
        <w:gridCol w:w="1154"/>
        <w:gridCol w:w="1014"/>
        <w:gridCol w:w="946"/>
        <w:gridCol w:w="745"/>
      </w:tblGrid>
      <w:tr w:rsidR="00392FA9" w:rsidRPr="00392FA9" w:rsidTr="00392FA9">
        <w:trPr>
          <w:trHeight w:val="285"/>
        </w:trPr>
        <w:tc>
          <w:tcPr>
            <w:tcW w:w="15360" w:type="dxa"/>
            <w:gridSpan w:val="10"/>
            <w:tcBorders>
              <w:top w:val="nil"/>
              <w:left w:val="nil"/>
              <w:bottom w:val="nil"/>
              <w:right w:val="nil"/>
            </w:tcBorders>
            <w:shd w:val="clear" w:color="auto" w:fill="auto"/>
            <w:vAlign w:val="bottom"/>
            <w:hideMark/>
          </w:tcPr>
          <w:p w:rsidR="00392FA9" w:rsidRPr="00392FA9" w:rsidRDefault="00392FA9" w:rsidP="00392FA9">
            <w:pPr>
              <w:widowControl/>
              <w:jc w:val="center"/>
              <w:rPr>
                <w:b/>
                <w:bCs/>
                <w:sz w:val="24"/>
                <w:szCs w:val="24"/>
              </w:rPr>
            </w:pPr>
            <w:r w:rsidRPr="00392FA9">
              <w:rPr>
                <w:b/>
                <w:bCs/>
                <w:sz w:val="24"/>
                <w:szCs w:val="24"/>
              </w:rPr>
              <w:t>Отчет</w:t>
            </w:r>
          </w:p>
        </w:tc>
      </w:tr>
      <w:tr w:rsidR="00392FA9" w:rsidRPr="00392FA9" w:rsidTr="00392FA9">
        <w:trPr>
          <w:trHeight w:val="735"/>
        </w:trPr>
        <w:tc>
          <w:tcPr>
            <w:tcW w:w="15360" w:type="dxa"/>
            <w:gridSpan w:val="10"/>
            <w:tcBorders>
              <w:top w:val="nil"/>
              <w:left w:val="nil"/>
              <w:bottom w:val="nil"/>
              <w:right w:val="nil"/>
            </w:tcBorders>
            <w:shd w:val="clear" w:color="auto" w:fill="auto"/>
            <w:hideMark/>
          </w:tcPr>
          <w:p w:rsidR="00392FA9" w:rsidRPr="00392FA9" w:rsidRDefault="00392FA9" w:rsidP="00392FA9">
            <w:pPr>
              <w:widowControl/>
              <w:jc w:val="center"/>
              <w:rPr>
                <w:b/>
                <w:bCs/>
                <w:sz w:val="24"/>
                <w:szCs w:val="24"/>
              </w:rPr>
            </w:pPr>
            <w:r w:rsidRPr="00392FA9">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392FA9">
              <w:rPr>
                <w:b/>
                <w:bCs/>
                <w:sz w:val="24"/>
                <w:szCs w:val="24"/>
              </w:rPr>
              <w:t>Мокшанского</w:t>
            </w:r>
            <w:proofErr w:type="spellEnd"/>
            <w:r w:rsidRPr="00392FA9">
              <w:rPr>
                <w:b/>
                <w:bCs/>
                <w:sz w:val="24"/>
                <w:szCs w:val="24"/>
              </w:rPr>
              <w:t xml:space="preserve"> района за первое полугодие 2023года</w:t>
            </w:r>
          </w:p>
        </w:tc>
      </w:tr>
      <w:tr w:rsidR="00392FA9" w:rsidRPr="00392FA9" w:rsidTr="00392FA9">
        <w:trPr>
          <w:trHeight w:val="255"/>
        </w:trPr>
        <w:tc>
          <w:tcPr>
            <w:tcW w:w="520" w:type="dxa"/>
            <w:tcBorders>
              <w:top w:val="nil"/>
              <w:left w:val="nil"/>
              <w:bottom w:val="nil"/>
              <w:right w:val="nil"/>
            </w:tcBorders>
            <w:shd w:val="clear" w:color="auto" w:fill="auto"/>
            <w:noWrap/>
            <w:vAlign w:val="bottom"/>
            <w:hideMark/>
          </w:tcPr>
          <w:p w:rsidR="00392FA9" w:rsidRPr="00392FA9" w:rsidRDefault="00392FA9" w:rsidP="00392FA9">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392FA9" w:rsidRPr="00392FA9" w:rsidRDefault="00392FA9" w:rsidP="00392FA9">
            <w:pPr>
              <w:widowControl/>
              <w:jc w:val="center"/>
              <w:rPr>
                <w:rFonts w:ascii="Arial CYR" w:hAnsi="Arial CYR" w:cs="Arial CYR"/>
              </w:rPr>
            </w:pPr>
          </w:p>
        </w:tc>
        <w:tc>
          <w:tcPr>
            <w:tcW w:w="1640" w:type="dxa"/>
            <w:tcBorders>
              <w:top w:val="nil"/>
              <w:left w:val="nil"/>
              <w:bottom w:val="nil"/>
              <w:right w:val="nil"/>
            </w:tcBorders>
            <w:shd w:val="clear" w:color="auto" w:fill="auto"/>
            <w:noWrap/>
            <w:vAlign w:val="bottom"/>
            <w:hideMark/>
          </w:tcPr>
          <w:p w:rsidR="00392FA9" w:rsidRPr="00392FA9" w:rsidRDefault="00392FA9" w:rsidP="00392FA9">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392FA9" w:rsidRPr="00392FA9" w:rsidRDefault="00392FA9" w:rsidP="00392FA9">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392FA9" w:rsidRPr="00392FA9" w:rsidRDefault="00392FA9" w:rsidP="00392FA9">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392FA9" w:rsidRPr="00392FA9" w:rsidRDefault="00392FA9" w:rsidP="00392FA9">
            <w:pPr>
              <w:widowControl/>
              <w:jc w:val="center"/>
              <w:rPr>
                <w:rFonts w:ascii="Arial CYR" w:hAnsi="Arial CYR" w:cs="Arial CYR"/>
              </w:rPr>
            </w:pPr>
          </w:p>
        </w:tc>
        <w:tc>
          <w:tcPr>
            <w:tcW w:w="1820" w:type="dxa"/>
            <w:tcBorders>
              <w:top w:val="nil"/>
              <w:left w:val="nil"/>
              <w:bottom w:val="nil"/>
              <w:right w:val="nil"/>
            </w:tcBorders>
            <w:shd w:val="clear" w:color="auto" w:fill="auto"/>
            <w:noWrap/>
            <w:vAlign w:val="bottom"/>
            <w:hideMark/>
          </w:tcPr>
          <w:p w:rsidR="00392FA9" w:rsidRPr="00392FA9" w:rsidRDefault="00392FA9" w:rsidP="00392FA9">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392FA9" w:rsidRPr="00392FA9" w:rsidRDefault="00392FA9" w:rsidP="00392FA9">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392FA9" w:rsidRPr="00392FA9" w:rsidRDefault="00392FA9" w:rsidP="00392FA9">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392FA9" w:rsidRPr="00392FA9" w:rsidRDefault="00392FA9" w:rsidP="00392FA9">
            <w:pPr>
              <w:widowControl/>
              <w:rPr>
                <w:rFonts w:ascii="Arial CYR" w:hAnsi="Arial CYR" w:cs="Arial CYR"/>
              </w:rPr>
            </w:pPr>
          </w:p>
        </w:tc>
      </w:tr>
      <w:tr w:rsidR="00392FA9" w:rsidRPr="00392FA9" w:rsidTr="00392FA9">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Наименование поселения</w:t>
            </w:r>
          </w:p>
        </w:tc>
        <w:tc>
          <w:tcPr>
            <w:tcW w:w="164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Утверждено на 2023 год, тыс</w:t>
            </w:r>
            <w:proofErr w:type="gramStart"/>
            <w:r w:rsidRPr="00392FA9">
              <w:rPr>
                <w:sz w:val="24"/>
                <w:szCs w:val="24"/>
              </w:rPr>
              <w:t>.р</w:t>
            </w:r>
            <w:proofErr w:type="gramEnd"/>
            <w:r w:rsidRPr="00392FA9">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План на 1-ое полугодие 2023 года, тыс</w:t>
            </w:r>
            <w:proofErr w:type="gramStart"/>
            <w:r w:rsidRPr="00392FA9">
              <w:rPr>
                <w:sz w:val="24"/>
                <w:szCs w:val="24"/>
              </w:rPr>
              <w:t>.р</w:t>
            </w:r>
            <w:proofErr w:type="gramEnd"/>
            <w:r w:rsidRPr="00392FA9">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Исполнение за 1-ое полугодие 2023 года, тыс</w:t>
            </w:r>
            <w:proofErr w:type="gramStart"/>
            <w:r w:rsidRPr="00392FA9">
              <w:rPr>
                <w:sz w:val="24"/>
                <w:szCs w:val="24"/>
              </w:rPr>
              <w:t>.р</w:t>
            </w:r>
            <w:proofErr w:type="gramEnd"/>
            <w:r w:rsidRPr="00392FA9">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 xml:space="preserve">% </w:t>
            </w:r>
            <w:proofErr w:type="spellStart"/>
            <w:proofErr w:type="gramStart"/>
            <w:r w:rsidRPr="00392FA9">
              <w:rPr>
                <w:sz w:val="24"/>
                <w:szCs w:val="24"/>
              </w:rPr>
              <w:t>испол-нения</w:t>
            </w:r>
            <w:proofErr w:type="spellEnd"/>
            <w:proofErr w:type="gramEnd"/>
          </w:p>
        </w:tc>
        <w:tc>
          <w:tcPr>
            <w:tcW w:w="182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Утверждено на 2023 год, тыс</w:t>
            </w:r>
            <w:proofErr w:type="gramStart"/>
            <w:r w:rsidRPr="00392FA9">
              <w:rPr>
                <w:sz w:val="24"/>
                <w:szCs w:val="24"/>
              </w:rPr>
              <w:t>.р</w:t>
            </w:r>
            <w:proofErr w:type="gramEnd"/>
            <w:r w:rsidRPr="00392FA9">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План на 1-ое полугодие 2023 года, тыс</w:t>
            </w:r>
            <w:proofErr w:type="gramStart"/>
            <w:r w:rsidRPr="00392FA9">
              <w:rPr>
                <w:sz w:val="24"/>
                <w:szCs w:val="24"/>
              </w:rPr>
              <w:t>.р</w:t>
            </w:r>
            <w:proofErr w:type="gramEnd"/>
            <w:r w:rsidRPr="00392FA9">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Исполнение за 1-ое полугодие 2023 года, тыс</w:t>
            </w:r>
            <w:proofErr w:type="gramStart"/>
            <w:r w:rsidRPr="00392FA9">
              <w:rPr>
                <w:sz w:val="24"/>
                <w:szCs w:val="24"/>
              </w:rPr>
              <w:t>.р</w:t>
            </w:r>
            <w:proofErr w:type="gramEnd"/>
            <w:r w:rsidRPr="00392FA9">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 xml:space="preserve">% </w:t>
            </w:r>
            <w:proofErr w:type="spellStart"/>
            <w:proofErr w:type="gramStart"/>
            <w:r w:rsidRPr="00392FA9">
              <w:rPr>
                <w:sz w:val="24"/>
                <w:szCs w:val="24"/>
              </w:rPr>
              <w:t>испол-нения</w:t>
            </w:r>
            <w:proofErr w:type="spellEnd"/>
            <w:proofErr w:type="gramEnd"/>
          </w:p>
        </w:tc>
      </w:tr>
      <w:tr w:rsidR="00392FA9" w:rsidRPr="00392FA9" w:rsidTr="00392FA9">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 </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 </w:t>
            </w:r>
          </w:p>
        </w:tc>
        <w:tc>
          <w:tcPr>
            <w:tcW w:w="5880" w:type="dxa"/>
            <w:gridSpan w:val="4"/>
            <w:tcBorders>
              <w:top w:val="single" w:sz="4" w:space="0" w:color="auto"/>
              <w:left w:val="nil"/>
              <w:bottom w:val="single" w:sz="4" w:space="0" w:color="auto"/>
              <w:right w:val="single" w:sz="4" w:space="0" w:color="000000"/>
            </w:tcBorders>
            <w:shd w:val="clear" w:color="auto" w:fill="auto"/>
            <w:hideMark/>
          </w:tcPr>
          <w:p w:rsidR="00392FA9" w:rsidRPr="00392FA9" w:rsidRDefault="00392FA9" w:rsidP="00392FA9">
            <w:pPr>
              <w:widowControl/>
              <w:jc w:val="center"/>
              <w:rPr>
                <w:sz w:val="24"/>
                <w:szCs w:val="24"/>
              </w:rPr>
            </w:pPr>
            <w:r w:rsidRPr="00392FA9">
              <w:rPr>
                <w:sz w:val="24"/>
                <w:szCs w:val="24"/>
              </w:rPr>
              <w:t xml:space="preserve"> за счет областных средств </w:t>
            </w:r>
          </w:p>
        </w:tc>
        <w:tc>
          <w:tcPr>
            <w:tcW w:w="5940" w:type="dxa"/>
            <w:gridSpan w:val="4"/>
            <w:tcBorders>
              <w:top w:val="single" w:sz="4" w:space="0" w:color="auto"/>
              <w:left w:val="nil"/>
              <w:bottom w:val="single" w:sz="4" w:space="0" w:color="auto"/>
              <w:right w:val="single" w:sz="4" w:space="0" w:color="000000"/>
            </w:tcBorders>
            <w:shd w:val="clear" w:color="auto" w:fill="auto"/>
            <w:hideMark/>
          </w:tcPr>
          <w:p w:rsidR="00392FA9" w:rsidRPr="00392FA9" w:rsidRDefault="00392FA9" w:rsidP="00392FA9">
            <w:pPr>
              <w:widowControl/>
              <w:jc w:val="center"/>
              <w:rPr>
                <w:sz w:val="24"/>
                <w:szCs w:val="24"/>
              </w:rPr>
            </w:pPr>
            <w:r w:rsidRPr="00392FA9">
              <w:rPr>
                <w:sz w:val="24"/>
                <w:szCs w:val="24"/>
              </w:rPr>
              <w:t xml:space="preserve"> за счет местных средств </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1</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Богородский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471,2</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235,60</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235,60</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1 542,8</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257,0</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257,0</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2</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r w:rsidRPr="00392FA9">
              <w:rPr>
                <w:sz w:val="24"/>
                <w:szCs w:val="24"/>
              </w:rPr>
              <w:t>Елизаветинский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173,3</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86,65</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86,65</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1 539,1</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769,8</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769,8</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3</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r w:rsidRPr="00392FA9">
              <w:rPr>
                <w:sz w:val="24"/>
                <w:szCs w:val="24"/>
              </w:rPr>
              <w:t>Засечный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156,2</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156,20</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156,20</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1 487,4</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495,6</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495,6</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4</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Нечаевский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610,5</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305,25</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305,25</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1 322,5</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885,0</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774,8</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87,5</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5</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Плесский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449,1</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224,55</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224,55</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1 226,1</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408,4</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408,4</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6</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Подгорненский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288,8</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144,40</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144,40</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878,8</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146,4</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146,4</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7</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Рамзайский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829,8</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414,90</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414,90</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1 730,7</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144,2</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144,2</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8</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r w:rsidRPr="00392FA9">
              <w:rPr>
                <w:sz w:val="24"/>
                <w:szCs w:val="24"/>
              </w:rPr>
              <w:t>Успенский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113,0</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56,50</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56,50</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1 678,0</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279,6</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279,6</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9</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Царевщинский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257,5</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128,75</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128,75</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Чернозерский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502,4</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251,20</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251,20</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1 577,6</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263,0</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263,0</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11</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proofErr w:type="spellStart"/>
            <w:r w:rsidRPr="00392FA9">
              <w:rPr>
                <w:sz w:val="24"/>
                <w:szCs w:val="24"/>
              </w:rPr>
              <w:t>Широкоисский</w:t>
            </w:r>
            <w:proofErr w:type="spellEnd"/>
            <w:r w:rsidRPr="00392FA9">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258,9</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129,45</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129,45</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12</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r w:rsidRPr="00392FA9">
              <w:rPr>
                <w:sz w:val="24"/>
                <w:szCs w:val="24"/>
              </w:rPr>
              <w:t>Юровский сельсовет</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349,1</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174,56</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174,56</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sz w:val="24"/>
                <w:szCs w:val="24"/>
              </w:rPr>
            </w:pPr>
            <w:r w:rsidRPr="00392FA9">
              <w:rPr>
                <w:sz w:val="24"/>
                <w:szCs w:val="24"/>
              </w:rPr>
              <w:t>13</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rPr>
                <w:sz w:val="24"/>
                <w:szCs w:val="24"/>
              </w:rPr>
            </w:pPr>
            <w:r w:rsidRPr="00392FA9">
              <w:rPr>
                <w:sz w:val="24"/>
                <w:szCs w:val="24"/>
              </w:rPr>
              <w:t>р.п. Мокшан</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4 072,3</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2 075,69</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2 075,69</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sz w:val="18"/>
                <w:szCs w:val="18"/>
              </w:rPr>
            </w:pPr>
            <w:r w:rsidRPr="00392FA9">
              <w:rPr>
                <w:sz w:val="18"/>
                <w:szCs w:val="18"/>
              </w:rPr>
              <w:t>-</w:t>
            </w:r>
          </w:p>
        </w:tc>
      </w:tr>
      <w:tr w:rsidR="00392FA9" w:rsidRPr="00392FA9" w:rsidTr="00392FA9">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92FA9" w:rsidRPr="00392FA9" w:rsidRDefault="00392FA9" w:rsidP="00392FA9">
            <w:pPr>
              <w:widowControl/>
              <w:jc w:val="center"/>
              <w:rPr>
                <w:b/>
                <w:bCs/>
                <w:sz w:val="24"/>
                <w:szCs w:val="24"/>
              </w:rPr>
            </w:pPr>
            <w:r w:rsidRPr="00392FA9">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392FA9" w:rsidRPr="00392FA9" w:rsidRDefault="00392FA9" w:rsidP="00392FA9">
            <w:pPr>
              <w:widowControl/>
              <w:jc w:val="both"/>
              <w:rPr>
                <w:b/>
                <w:bCs/>
                <w:sz w:val="24"/>
                <w:szCs w:val="24"/>
              </w:rPr>
            </w:pPr>
            <w:r w:rsidRPr="00392FA9">
              <w:rPr>
                <w:b/>
                <w:bCs/>
                <w:sz w:val="24"/>
                <w:szCs w:val="24"/>
              </w:rPr>
              <w:t>Всего</w:t>
            </w:r>
          </w:p>
        </w:tc>
        <w:tc>
          <w:tcPr>
            <w:tcW w:w="16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8 532,1</w:t>
            </w:r>
          </w:p>
        </w:tc>
        <w:tc>
          <w:tcPr>
            <w:tcW w:w="17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4 383,7</w:t>
            </w:r>
          </w:p>
        </w:tc>
        <w:tc>
          <w:tcPr>
            <w:tcW w:w="154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4 383,7</w:t>
            </w:r>
          </w:p>
        </w:tc>
        <w:tc>
          <w:tcPr>
            <w:tcW w:w="9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100,0</w:t>
            </w:r>
          </w:p>
        </w:tc>
        <w:tc>
          <w:tcPr>
            <w:tcW w:w="18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12 982,9</w:t>
            </w:r>
          </w:p>
        </w:tc>
        <w:tc>
          <w:tcPr>
            <w:tcW w:w="158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3 649,0</w:t>
            </w:r>
          </w:p>
        </w:tc>
        <w:tc>
          <w:tcPr>
            <w:tcW w:w="14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3 538,8</w:t>
            </w:r>
          </w:p>
        </w:tc>
        <w:tc>
          <w:tcPr>
            <w:tcW w:w="1120" w:type="dxa"/>
            <w:tcBorders>
              <w:top w:val="nil"/>
              <w:left w:val="nil"/>
              <w:bottom w:val="single" w:sz="4" w:space="0" w:color="auto"/>
              <w:right w:val="single" w:sz="4" w:space="0" w:color="auto"/>
            </w:tcBorders>
            <w:shd w:val="clear" w:color="auto" w:fill="auto"/>
            <w:vAlign w:val="center"/>
            <w:hideMark/>
          </w:tcPr>
          <w:p w:rsidR="00392FA9" w:rsidRPr="00392FA9" w:rsidRDefault="00392FA9" w:rsidP="00392FA9">
            <w:pPr>
              <w:widowControl/>
              <w:jc w:val="center"/>
              <w:rPr>
                <w:b/>
                <w:bCs/>
                <w:sz w:val="18"/>
                <w:szCs w:val="18"/>
              </w:rPr>
            </w:pPr>
            <w:r w:rsidRPr="00392FA9">
              <w:rPr>
                <w:b/>
                <w:bCs/>
                <w:sz w:val="18"/>
                <w:szCs w:val="18"/>
              </w:rPr>
              <w:t>97,0</w:t>
            </w:r>
          </w:p>
        </w:tc>
      </w:tr>
    </w:tbl>
    <w:p w:rsidR="0008105D" w:rsidRDefault="0008105D" w:rsidP="007365EB">
      <w:pPr>
        <w:pStyle w:val="ac"/>
        <w:ind w:left="5760"/>
        <w:jc w:val="right"/>
        <w:rPr>
          <w:bCs/>
        </w:rPr>
      </w:pPr>
    </w:p>
    <w:p w:rsidR="0008105D" w:rsidRDefault="0008105D" w:rsidP="007365EB">
      <w:pPr>
        <w:pStyle w:val="ac"/>
        <w:ind w:left="5760"/>
        <w:jc w:val="right"/>
        <w:rPr>
          <w:bCs/>
        </w:rPr>
      </w:pPr>
    </w:p>
    <w:p w:rsidR="00D641B2" w:rsidRDefault="00D641B2" w:rsidP="007365EB">
      <w:pPr>
        <w:pStyle w:val="ac"/>
        <w:ind w:left="5760"/>
        <w:jc w:val="right"/>
        <w:rPr>
          <w:bCs/>
        </w:rPr>
        <w:sectPr w:rsidR="00D641B2"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pPr>
    </w:p>
    <w:tbl>
      <w:tblPr>
        <w:tblW w:w="0" w:type="auto"/>
        <w:tblInd w:w="89" w:type="dxa"/>
        <w:tblLook w:val="04A0"/>
      </w:tblPr>
      <w:tblGrid>
        <w:gridCol w:w="15407"/>
      </w:tblGrid>
      <w:tr w:rsidR="00D641B2" w:rsidRPr="00C30D44" w:rsidTr="00481613">
        <w:trPr>
          <w:trHeight w:val="375"/>
        </w:trPr>
        <w:tc>
          <w:tcPr>
            <w:tcW w:w="15407" w:type="dxa"/>
            <w:tcBorders>
              <w:top w:val="nil"/>
              <w:left w:val="nil"/>
              <w:bottom w:val="nil"/>
              <w:right w:val="nil"/>
            </w:tcBorders>
            <w:shd w:val="clear" w:color="auto" w:fill="auto"/>
            <w:vAlign w:val="bottom"/>
            <w:hideMark/>
          </w:tcPr>
          <w:p w:rsidR="00D641B2" w:rsidRPr="00C30D44" w:rsidRDefault="00D641B2" w:rsidP="00481613">
            <w:pPr>
              <w:widowControl/>
              <w:jc w:val="right"/>
              <w:rPr>
                <w:sz w:val="28"/>
                <w:szCs w:val="28"/>
              </w:rPr>
            </w:pPr>
            <w:bookmarkStart w:id="4" w:name="RANGE!A1:N25"/>
            <w:r w:rsidRPr="00C30D44">
              <w:rPr>
                <w:sz w:val="28"/>
                <w:szCs w:val="28"/>
              </w:rPr>
              <w:lastRenderedPageBreak/>
              <w:t>Приложение  №6</w:t>
            </w:r>
            <w:bookmarkEnd w:id="4"/>
          </w:p>
        </w:tc>
      </w:tr>
      <w:tr w:rsidR="00D641B2" w:rsidRPr="00C30D44" w:rsidTr="00481613">
        <w:trPr>
          <w:trHeight w:val="375"/>
        </w:trPr>
        <w:tc>
          <w:tcPr>
            <w:tcW w:w="15407" w:type="dxa"/>
            <w:tcBorders>
              <w:top w:val="nil"/>
              <w:left w:val="nil"/>
              <w:bottom w:val="nil"/>
              <w:right w:val="nil"/>
            </w:tcBorders>
            <w:shd w:val="clear" w:color="auto" w:fill="auto"/>
            <w:vAlign w:val="bottom"/>
            <w:hideMark/>
          </w:tcPr>
          <w:p w:rsidR="00D641B2" w:rsidRPr="00C30D44" w:rsidRDefault="00D641B2" w:rsidP="00481613">
            <w:pPr>
              <w:widowControl/>
              <w:jc w:val="right"/>
              <w:rPr>
                <w:sz w:val="28"/>
                <w:szCs w:val="28"/>
              </w:rPr>
            </w:pPr>
            <w:r w:rsidRPr="00C30D44">
              <w:rPr>
                <w:sz w:val="28"/>
                <w:szCs w:val="28"/>
              </w:rPr>
              <w:t>УТВЕРЖДЕНО</w:t>
            </w:r>
          </w:p>
        </w:tc>
      </w:tr>
      <w:tr w:rsidR="00D641B2" w:rsidRPr="00C30D44" w:rsidTr="00481613">
        <w:trPr>
          <w:trHeight w:val="375"/>
        </w:trPr>
        <w:tc>
          <w:tcPr>
            <w:tcW w:w="15407" w:type="dxa"/>
            <w:tcBorders>
              <w:top w:val="nil"/>
              <w:left w:val="nil"/>
              <w:bottom w:val="nil"/>
              <w:right w:val="nil"/>
            </w:tcBorders>
            <w:shd w:val="clear" w:color="auto" w:fill="auto"/>
            <w:vAlign w:val="bottom"/>
            <w:hideMark/>
          </w:tcPr>
          <w:p w:rsidR="00D641B2" w:rsidRPr="00C30D44" w:rsidRDefault="00D641B2" w:rsidP="00481613">
            <w:pPr>
              <w:widowControl/>
              <w:jc w:val="right"/>
              <w:rPr>
                <w:sz w:val="28"/>
                <w:szCs w:val="28"/>
              </w:rPr>
            </w:pPr>
            <w:r w:rsidRPr="00C30D44">
              <w:rPr>
                <w:sz w:val="28"/>
                <w:szCs w:val="28"/>
              </w:rPr>
              <w:t>постановлением администрации</w:t>
            </w:r>
          </w:p>
        </w:tc>
      </w:tr>
      <w:tr w:rsidR="00D641B2" w:rsidRPr="00C30D44" w:rsidTr="00481613">
        <w:trPr>
          <w:trHeight w:val="375"/>
        </w:trPr>
        <w:tc>
          <w:tcPr>
            <w:tcW w:w="15407" w:type="dxa"/>
            <w:tcBorders>
              <w:top w:val="nil"/>
              <w:left w:val="nil"/>
              <w:bottom w:val="nil"/>
              <w:right w:val="nil"/>
            </w:tcBorders>
            <w:shd w:val="clear" w:color="auto" w:fill="auto"/>
            <w:vAlign w:val="bottom"/>
            <w:hideMark/>
          </w:tcPr>
          <w:p w:rsidR="00D641B2" w:rsidRPr="00C30D44" w:rsidRDefault="00D641B2" w:rsidP="00481613">
            <w:pPr>
              <w:widowControl/>
              <w:jc w:val="right"/>
              <w:rPr>
                <w:sz w:val="28"/>
                <w:szCs w:val="28"/>
              </w:rPr>
            </w:pPr>
            <w:proofErr w:type="spellStart"/>
            <w:r w:rsidRPr="00C30D44">
              <w:rPr>
                <w:sz w:val="28"/>
                <w:szCs w:val="28"/>
              </w:rPr>
              <w:t>Мокшанского</w:t>
            </w:r>
            <w:proofErr w:type="spellEnd"/>
            <w:r w:rsidRPr="00C30D44">
              <w:rPr>
                <w:sz w:val="28"/>
                <w:szCs w:val="28"/>
              </w:rPr>
              <w:t xml:space="preserve"> района</w:t>
            </w:r>
          </w:p>
        </w:tc>
      </w:tr>
      <w:tr w:rsidR="00D641B2" w:rsidRPr="00C30D44" w:rsidTr="00481613">
        <w:trPr>
          <w:trHeight w:val="375"/>
        </w:trPr>
        <w:tc>
          <w:tcPr>
            <w:tcW w:w="15407" w:type="dxa"/>
            <w:tcBorders>
              <w:top w:val="nil"/>
              <w:left w:val="nil"/>
              <w:bottom w:val="nil"/>
              <w:right w:val="nil"/>
            </w:tcBorders>
            <w:shd w:val="clear" w:color="auto" w:fill="auto"/>
            <w:vAlign w:val="bottom"/>
            <w:hideMark/>
          </w:tcPr>
          <w:p w:rsidR="00D641B2" w:rsidRPr="00C30D44" w:rsidRDefault="00033ACF" w:rsidP="00D641B2">
            <w:pPr>
              <w:widowControl/>
              <w:jc w:val="right"/>
              <w:rPr>
                <w:sz w:val="28"/>
                <w:szCs w:val="28"/>
              </w:rPr>
            </w:pPr>
            <w:r w:rsidRPr="00B02E7E">
              <w:rPr>
                <w:sz w:val="24"/>
                <w:szCs w:val="24"/>
              </w:rPr>
              <w:t xml:space="preserve">от  </w:t>
            </w:r>
            <w:r>
              <w:rPr>
                <w:sz w:val="24"/>
                <w:szCs w:val="24"/>
              </w:rPr>
              <w:t>11.07.2023</w:t>
            </w:r>
            <w:r w:rsidRPr="00B02E7E">
              <w:rPr>
                <w:sz w:val="24"/>
                <w:szCs w:val="24"/>
              </w:rPr>
              <w:t xml:space="preserve">  №</w:t>
            </w:r>
            <w:r>
              <w:rPr>
                <w:sz w:val="24"/>
                <w:szCs w:val="24"/>
              </w:rPr>
              <w:t>615</w:t>
            </w:r>
            <w:r w:rsidRPr="00B02E7E">
              <w:rPr>
                <w:sz w:val="24"/>
                <w:szCs w:val="24"/>
              </w:rPr>
              <w:t xml:space="preserve">   </w:t>
            </w:r>
          </w:p>
        </w:tc>
      </w:tr>
    </w:tbl>
    <w:p w:rsidR="000777C5" w:rsidRDefault="000777C5" w:rsidP="007365EB">
      <w:pPr>
        <w:pStyle w:val="ac"/>
        <w:ind w:left="5760"/>
        <w:jc w:val="right"/>
        <w:rPr>
          <w:bCs/>
        </w:rPr>
      </w:pPr>
    </w:p>
    <w:p w:rsidR="000777C5" w:rsidRDefault="000777C5" w:rsidP="007365EB">
      <w:pPr>
        <w:pStyle w:val="ac"/>
        <w:ind w:left="5760"/>
        <w:jc w:val="right"/>
        <w:rPr>
          <w:bCs/>
        </w:rPr>
      </w:pPr>
    </w:p>
    <w:tbl>
      <w:tblPr>
        <w:tblW w:w="0" w:type="auto"/>
        <w:tblInd w:w="89" w:type="dxa"/>
        <w:tblLook w:val="04A0"/>
      </w:tblPr>
      <w:tblGrid>
        <w:gridCol w:w="483"/>
        <w:gridCol w:w="3289"/>
        <w:gridCol w:w="1913"/>
        <w:gridCol w:w="1754"/>
        <w:gridCol w:w="1878"/>
        <w:gridCol w:w="890"/>
        <w:gridCol w:w="1542"/>
        <w:gridCol w:w="1384"/>
        <w:gridCol w:w="1384"/>
        <w:gridCol w:w="890"/>
      </w:tblGrid>
      <w:tr w:rsidR="00E31DB7" w:rsidRPr="00E31DB7" w:rsidTr="00E31DB7">
        <w:trPr>
          <w:trHeight w:val="285"/>
        </w:trPr>
        <w:tc>
          <w:tcPr>
            <w:tcW w:w="17180" w:type="dxa"/>
            <w:gridSpan w:val="10"/>
            <w:tcBorders>
              <w:top w:val="nil"/>
              <w:left w:val="nil"/>
              <w:bottom w:val="nil"/>
              <w:right w:val="nil"/>
            </w:tcBorders>
            <w:shd w:val="clear" w:color="auto" w:fill="auto"/>
            <w:vAlign w:val="bottom"/>
            <w:hideMark/>
          </w:tcPr>
          <w:p w:rsidR="00E31DB7" w:rsidRPr="00E31DB7" w:rsidRDefault="00E31DB7" w:rsidP="00E31DB7">
            <w:pPr>
              <w:widowControl/>
              <w:jc w:val="center"/>
              <w:rPr>
                <w:b/>
                <w:bCs/>
                <w:sz w:val="24"/>
                <w:szCs w:val="24"/>
              </w:rPr>
            </w:pPr>
            <w:r w:rsidRPr="00E31DB7">
              <w:rPr>
                <w:b/>
                <w:bCs/>
                <w:sz w:val="24"/>
                <w:szCs w:val="24"/>
              </w:rPr>
              <w:t>Отчет</w:t>
            </w:r>
          </w:p>
        </w:tc>
      </w:tr>
      <w:tr w:rsidR="00E31DB7" w:rsidRPr="00E31DB7" w:rsidTr="00E31DB7">
        <w:trPr>
          <w:trHeight w:val="930"/>
        </w:trPr>
        <w:tc>
          <w:tcPr>
            <w:tcW w:w="17180" w:type="dxa"/>
            <w:gridSpan w:val="10"/>
            <w:tcBorders>
              <w:top w:val="nil"/>
              <w:left w:val="nil"/>
              <w:bottom w:val="nil"/>
              <w:right w:val="nil"/>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 xml:space="preserve">об исполнении иных межбюджетных трансферт, предоставляемых бюджетам поселений </w:t>
            </w:r>
            <w:proofErr w:type="spellStart"/>
            <w:r w:rsidRPr="00E31DB7">
              <w:rPr>
                <w:b/>
                <w:bCs/>
                <w:sz w:val="24"/>
                <w:szCs w:val="24"/>
              </w:rPr>
              <w:t>Мокшанского</w:t>
            </w:r>
            <w:proofErr w:type="spellEnd"/>
            <w:r w:rsidRPr="00E31DB7">
              <w:rPr>
                <w:b/>
                <w:bCs/>
                <w:sz w:val="24"/>
                <w:szCs w:val="24"/>
              </w:rPr>
              <w:t xml:space="preserve"> района из бюджета </w:t>
            </w:r>
            <w:proofErr w:type="spellStart"/>
            <w:r w:rsidRPr="00E31DB7">
              <w:rPr>
                <w:b/>
                <w:bCs/>
                <w:sz w:val="24"/>
                <w:szCs w:val="24"/>
              </w:rPr>
              <w:t>Мокшанского</w:t>
            </w:r>
            <w:proofErr w:type="spellEnd"/>
            <w:r w:rsidRPr="00E31DB7">
              <w:rPr>
                <w:b/>
                <w:bCs/>
                <w:sz w:val="24"/>
                <w:szCs w:val="24"/>
              </w:rPr>
              <w:t xml:space="preserve"> района за первое полугодие 2023 года</w:t>
            </w:r>
          </w:p>
        </w:tc>
      </w:tr>
      <w:tr w:rsidR="00E31DB7" w:rsidRPr="00E31DB7" w:rsidTr="00E31DB7">
        <w:trPr>
          <w:trHeight w:val="255"/>
        </w:trPr>
        <w:tc>
          <w:tcPr>
            <w:tcW w:w="52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370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214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196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210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E31DB7" w:rsidRPr="00E31DB7" w:rsidRDefault="00E31DB7" w:rsidP="00E31DB7">
            <w:pPr>
              <w:widowControl/>
              <w:jc w:val="center"/>
              <w:rPr>
                <w:rFonts w:ascii="Arial CYR" w:hAnsi="Arial CYR" w:cs="Arial CYR"/>
              </w:rPr>
            </w:pPr>
          </w:p>
        </w:tc>
      </w:tr>
      <w:tr w:rsidR="00E31DB7" w:rsidRPr="00E31DB7" w:rsidTr="00E31DB7">
        <w:trPr>
          <w:trHeight w:val="189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w:t>
            </w:r>
          </w:p>
        </w:tc>
        <w:tc>
          <w:tcPr>
            <w:tcW w:w="3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Наименование поселения</w:t>
            </w:r>
          </w:p>
        </w:tc>
        <w:tc>
          <w:tcPr>
            <w:tcW w:w="7180" w:type="dxa"/>
            <w:gridSpan w:val="4"/>
            <w:tcBorders>
              <w:top w:val="single" w:sz="4" w:space="0" w:color="auto"/>
              <w:left w:val="nil"/>
              <w:bottom w:val="single" w:sz="4" w:space="0" w:color="auto"/>
              <w:right w:val="single" w:sz="4" w:space="0" w:color="auto"/>
            </w:tcBorders>
            <w:shd w:val="clear" w:color="auto" w:fill="auto"/>
            <w:vAlign w:val="center"/>
            <w:hideMark/>
          </w:tcPr>
          <w:p w:rsidR="00E31DB7" w:rsidRPr="00E31DB7" w:rsidRDefault="00E31DB7" w:rsidP="00E31DB7">
            <w:pPr>
              <w:widowControl/>
              <w:jc w:val="center"/>
              <w:rPr>
                <w:sz w:val="24"/>
                <w:szCs w:val="24"/>
              </w:rPr>
            </w:pPr>
            <w:r w:rsidRPr="00E31DB7">
              <w:rPr>
                <w:sz w:val="24"/>
                <w:szCs w:val="24"/>
              </w:rPr>
              <w:t xml:space="preserve">иные межбюджетных трансфертов  на повышение заработной платы работникам муниципальных учреждений поселений </w:t>
            </w:r>
            <w:proofErr w:type="spellStart"/>
            <w:r w:rsidRPr="00E31DB7">
              <w:rPr>
                <w:sz w:val="24"/>
                <w:szCs w:val="24"/>
              </w:rPr>
              <w:t>Мокшанского</w:t>
            </w:r>
            <w:proofErr w:type="spellEnd"/>
            <w:r w:rsidRPr="00E31DB7">
              <w:rPr>
                <w:sz w:val="24"/>
                <w:szCs w:val="24"/>
              </w:rPr>
              <w:t xml:space="preserve"> района Пензенской области в связи с повышением минимального </w:t>
            </w:r>
            <w:proofErr w:type="gramStart"/>
            <w:r w:rsidRPr="00E31DB7">
              <w:rPr>
                <w:sz w:val="24"/>
                <w:szCs w:val="24"/>
              </w:rPr>
              <w:t>размера оплаты труда</w:t>
            </w:r>
            <w:proofErr w:type="gramEnd"/>
          </w:p>
        </w:tc>
        <w:tc>
          <w:tcPr>
            <w:tcW w:w="5780" w:type="dxa"/>
            <w:gridSpan w:val="4"/>
            <w:tcBorders>
              <w:top w:val="single" w:sz="4" w:space="0" w:color="auto"/>
              <w:left w:val="nil"/>
              <w:bottom w:val="single" w:sz="4" w:space="0" w:color="auto"/>
              <w:right w:val="single" w:sz="4" w:space="0" w:color="000000"/>
            </w:tcBorders>
            <w:shd w:val="clear" w:color="auto" w:fill="auto"/>
            <w:vAlign w:val="center"/>
            <w:hideMark/>
          </w:tcPr>
          <w:p w:rsidR="00E31DB7" w:rsidRPr="00E31DB7" w:rsidRDefault="00E31DB7" w:rsidP="00E31DB7">
            <w:pPr>
              <w:widowControl/>
              <w:jc w:val="center"/>
              <w:rPr>
                <w:sz w:val="24"/>
                <w:szCs w:val="24"/>
              </w:rPr>
            </w:pPr>
            <w:r w:rsidRPr="00E31DB7">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E31DB7" w:rsidRPr="00E31DB7" w:rsidTr="00E31DB7">
        <w:trPr>
          <w:trHeight w:val="97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31DB7" w:rsidRPr="00E31DB7" w:rsidRDefault="00E31DB7" w:rsidP="00E31DB7">
            <w:pPr>
              <w:widowControl/>
              <w:rPr>
                <w:sz w:val="24"/>
                <w:szCs w:val="24"/>
              </w:rPr>
            </w:pPr>
          </w:p>
        </w:tc>
        <w:tc>
          <w:tcPr>
            <w:tcW w:w="3700" w:type="dxa"/>
            <w:vMerge/>
            <w:tcBorders>
              <w:top w:val="single" w:sz="4" w:space="0" w:color="auto"/>
              <w:left w:val="single" w:sz="4" w:space="0" w:color="auto"/>
              <w:bottom w:val="single" w:sz="4" w:space="0" w:color="auto"/>
              <w:right w:val="single" w:sz="4" w:space="0" w:color="auto"/>
            </w:tcBorders>
            <w:vAlign w:val="center"/>
            <w:hideMark/>
          </w:tcPr>
          <w:p w:rsidR="00E31DB7" w:rsidRPr="00E31DB7" w:rsidRDefault="00E31DB7" w:rsidP="00E31DB7">
            <w:pPr>
              <w:widowControl/>
              <w:rPr>
                <w:sz w:val="24"/>
                <w:szCs w:val="24"/>
              </w:rPr>
            </w:pP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Утверждено на 2023 год, тыс</w:t>
            </w:r>
            <w:proofErr w:type="gramStart"/>
            <w:r w:rsidRPr="00E31DB7">
              <w:rPr>
                <w:sz w:val="24"/>
                <w:szCs w:val="24"/>
              </w:rPr>
              <w:t>.р</w:t>
            </w:r>
            <w:proofErr w:type="gramEnd"/>
            <w:r w:rsidRPr="00E31DB7">
              <w:rPr>
                <w:sz w:val="24"/>
                <w:szCs w:val="24"/>
              </w:rPr>
              <w:t>уб.</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План на 1-ое полугодие 2023 года, тыс</w:t>
            </w:r>
            <w:proofErr w:type="gramStart"/>
            <w:r w:rsidRPr="00E31DB7">
              <w:rPr>
                <w:sz w:val="24"/>
                <w:szCs w:val="24"/>
              </w:rPr>
              <w:t>.р</w:t>
            </w:r>
            <w:proofErr w:type="gramEnd"/>
            <w:r w:rsidRPr="00E31DB7">
              <w:rPr>
                <w:sz w:val="24"/>
                <w:szCs w:val="24"/>
              </w:rPr>
              <w:t>уб.</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Исполнение за 1-ое полугодие 2023 года, тыс</w:t>
            </w:r>
            <w:proofErr w:type="gramStart"/>
            <w:r w:rsidRPr="00E31DB7">
              <w:rPr>
                <w:sz w:val="24"/>
                <w:szCs w:val="24"/>
              </w:rPr>
              <w:t>.р</w:t>
            </w:r>
            <w:proofErr w:type="gramEnd"/>
            <w:r w:rsidRPr="00E31DB7">
              <w:rPr>
                <w:sz w:val="24"/>
                <w:szCs w:val="24"/>
              </w:rPr>
              <w:t>уб.</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w:t>
            </w:r>
            <w:proofErr w:type="spellStart"/>
            <w:proofErr w:type="gramStart"/>
            <w:r w:rsidRPr="00E31DB7">
              <w:rPr>
                <w:sz w:val="24"/>
                <w:szCs w:val="24"/>
              </w:rPr>
              <w:t>испол-нения</w:t>
            </w:r>
            <w:proofErr w:type="spellEnd"/>
            <w:proofErr w:type="gramEnd"/>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Утверждено на 2023 год, тыс</w:t>
            </w:r>
            <w:proofErr w:type="gramStart"/>
            <w:r w:rsidRPr="00E31DB7">
              <w:rPr>
                <w:sz w:val="24"/>
                <w:szCs w:val="24"/>
              </w:rPr>
              <w:t>.р</w:t>
            </w:r>
            <w:proofErr w:type="gramEnd"/>
            <w:r w:rsidRPr="00E31DB7">
              <w:rPr>
                <w:sz w:val="24"/>
                <w:szCs w:val="24"/>
              </w:rPr>
              <w:t>уб.</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План на 1-ое полугодие 2023 года, тыс</w:t>
            </w:r>
            <w:proofErr w:type="gramStart"/>
            <w:r w:rsidRPr="00E31DB7">
              <w:rPr>
                <w:sz w:val="24"/>
                <w:szCs w:val="24"/>
              </w:rPr>
              <w:t>.р</w:t>
            </w:r>
            <w:proofErr w:type="gramEnd"/>
            <w:r w:rsidRPr="00E31DB7">
              <w:rPr>
                <w:sz w:val="24"/>
                <w:szCs w:val="24"/>
              </w:rPr>
              <w:t>уб.</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Исполнение за 1-ое полугодие 2023 года, тыс</w:t>
            </w:r>
            <w:proofErr w:type="gramStart"/>
            <w:r w:rsidRPr="00E31DB7">
              <w:rPr>
                <w:sz w:val="24"/>
                <w:szCs w:val="24"/>
              </w:rPr>
              <w:t>.р</w:t>
            </w:r>
            <w:proofErr w:type="gramEnd"/>
            <w:r w:rsidRPr="00E31DB7">
              <w:rPr>
                <w:sz w:val="24"/>
                <w:szCs w:val="24"/>
              </w:rPr>
              <w:t>уб.</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w:t>
            </w:r>
            <w:proofErr w:type="spellStart"/>
            <w:proofErr w:type="gramStart"/>
            <w:r w:rsidRPr="00E31DB7">
              <w:rPr>
                <w:sz w:val="24"/>
                <w:szCs w:val="24"/>
              </w:rPr>
              <w:t>испол-нения</w:t>
            </w:r>
            <w:proofErr w:type="spellEnd"/>
            <w:proofErr w:type="gramEnd"/>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Богородский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39,7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12,0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12,0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12,0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2</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r w:rsidRPr="00E31DB7">
              <w:rPr>
                <w:sz w:val="24"/>
                <w:szCs w:val="24"/>
              </w:rPr>
              <w:t>Елизаветинский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39,7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8,4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8,4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8,4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3</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r w:rsidRPr="00E31DB7">
              <w:rPr>
                <w:sz w:val="24"/>
                <w:szCs w:val="24"/>
              </w:rPr>
              <w:t>Засечный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122,3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61,2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61,2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4,2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4,2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4,2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4</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Нечаевский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133,6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66,8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66,8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21,6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21,6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21,6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lastRenderedPageBreak/>
              <w:t>5</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Плесский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193,9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96,9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96,9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6,0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6,0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6,0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6</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Подгорненский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198,3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99,2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99,2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3,6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3,6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3,6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7</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Рамзайский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119,0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59,5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59,5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15,0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15,0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15,0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8</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r w:rsidRPr="00E31DB7">
              <w:rPr>
                <w:sz w:val="24"/>
                <w:szCs w:val="24"/>
              </w:rPr>
              <w:t>Успенский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134,6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67,3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67,3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1,8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1,8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9</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Царевщинский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39,7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4,2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4,2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4,2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Чернозерский</w:t>
            </w:r>
            <w:proofErr w:type="spellEnd"/>
            <w:r w:rsidRPr="00E31DB7">
              <w:rPr>
                <w:sz w:val="24"/>
                <w:szCs w:val="24"/>
              </w:rPr>
              <w:t xml:space="preserve"> сельсовет </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194,3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97,2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97,2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6,6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6,6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6,6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11</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proofErr w:type="spellStart"/>
            <w:r w:rsidRPr="00E31DB7">
              <w:rPr>
                <w:sz w:val="24"/>
                <w:szCs w:val="24"/>
              </w:rPr>
              <w:t>Широкоисский</w:t>
            </w:r>
            <w:proofErr w:type="spellEnd"/>
            <w:r w:rsidRPr="00E31DB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39,7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19,8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1,8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1,8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1,8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12</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r w:rsidRPr="00E31DB7">
              <w:rPr>
                <w:sz w:val="24"/>
                <w:szCs w:val="24"/>
              </w:rPr>
              <w:t>Юровский сельсовет</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7,8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7,8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7,8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13</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sz w:val="24"/>
                <w:szCs w:val="24"/>
              </w:rPr>
            </w:pPr>
            <w:r w:rsidRPr="00E31DB7">
              <w:rPr>
                <w:sz w:val="24"/>
                <w:szCs w:val="24"/>
              </w:rPr>
              <w:t>р.п</w:t>
            </w:r>
            <w:proofErr w:type="gramStart"/>
            <w:r w:rsidRPr="00E31DB7">
              <w:rPr>
                <w:sz w:val="24"/>
                <w:szCs w:val="24"/>
              </w:rPr>
              <w:t>.М</w:t>
            </w:r>
            <w:proofErr w:type="gramEnd"/>
            <w:r w:rsidRPr="00E31DB7">
              <w:rPr>
                <w:sz w:val="24"/>
                <w:szCs w:val="24"/>
              </w:rPr>
              <w:t>окшан</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    </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    </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20 564,4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20 564,4   </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 xml:space="preserve">       20 564,4   </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sz w:val="24"/>
                <w:szCs w:val="24"/>
              </w:rPr>
            </w:pPr>
            <w:r w:rsidRPr="00E31DB7">
              <w:rPr>
                <w:sz w:val="24"/>
                <w:szCs w:val="24"/>
              </w:rPr>
              <w:t>100,0</w:t>
            </w:r>
          </w:p>
        </w:tc>
      </w:tr>
      <w:tr w:rsidR="00E31DB7" w:rsidRPr="00E31DB7" w:rsidTr="00E31DB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 </w:t>
            </w:r>
          </w:p>
        </w:tc>
        <w:tc>
          <w:tcPr>
            <w:tcW w:w="37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both"/>
              <w:rPr>
                <w:b/>
                <w:bCs/>
                <w:sz w:val="24"/>
                <w:szCs w:val="24"/>
              </w:rPr>
            </w:pPr>
            <w:r w:rsidRPr="00E31DB7">
              <w:rPr>
                <w:b/>
                <w:bCs/>
                <w:sz w:val="24"/>
                <w:szCs w:val="24"/>
              </w:rPr>
              <w:t>Всего</w:t>
            </w:r>
          </w:p>
        </w:tc>
        <w:tc>
          <w:tcPr>
            <w:tcW w:w="21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1 254,8</w:t>
            </w:r>
          </w:p>
        </w:tc>
        <w:tc>
          <w:tcPr>
            <w:tcW w:w="196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627,4</w:t>
            </w:r>
          </w:p>
        </w:tc>
        <w:tc>
          <w:tcPr>
            <w:tcW w:w="210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627,4</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100,0</w:t>
            </w:r>
          </w:p>
        </w:tc>
        <w:tc>
          <w:tcPr>
            <w:tcW w:w="172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20 657,4</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20 657,4</w:t>
            </w:r>
          </w:p>
        </w:tc>
        <w:tc>
          <w:tcPr>
            <w:tcW w:w="154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20 657,4</w:t>
            </w:r>
          </w:p>
        </w:tc>
        <w:tc>
          <w:tcPr>
            <w:tcW w:w="980" w:type="dxa"/>
            <w:tcBorders>
              <w:top w:val="nil"/>
              <w:left w:val="nil"/>
              <w:bottom w:val="single" w:sz="4" w:space="0" w:color="auto"/>
              <w:right w:val="single" w:sz="4" w:space="0" w:color="auto"/>
            </w:tcBorders>
            <w:shd w:val="clear" w:color="auto" w:fill="auto"/>
            <w:hideMark/>
          </w:tcPr>
          <w:p w:rsidR="00E31DB7" w:rsidRPr="00E31DB7" w:rsidRDefault="00E31DB7" w:rsidP="00E31DB7">
            <w:pPr>
              <w:widowControl/>
              <w:jc w:val="center"/>
              <w:rPr>
                <w:b/>
                <w:bCs/>
                <w:sz w:val="24"/>
                <w:szCs w:val="24"/>
              </w:rPr>
            </w:pPr>
            <w:r w:rsidRPr="00E31DB7">
              <w:rPr>
                <w:b/>
                <w:bCs/>
                <w:sz w:val="24"/>
                <w:szCs w:val="24"/>
              </w:rPr>
              <w:t>100,0</w:t>
            </w:r>
          </w:p>
        </w:tc>
      </w:tr>
    </w:tbl>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777C5" w:rsidRDefault="000777C5"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B50039" w:rsidRPr="009B6459" w:rsidRDefault="00B50039" w:rsidP="00B50039">
      <w:pPr>
        <w:pStyle w:val="ac"/>
        <w:ind w:left="5760"/>
        <w:jc w:val="right"/>
        <w:rPr>
          <w:bCs/>
          <w:sz w:val="28"/>
          <w:szCs w:val="28"/>
        </w:rPr>
      </w:pPr>
      <w:r w:rsidRPr="009B6459">
        <w:rPr>
          <w:bCs/>
          <w:sz w:val="28"/>
          <w:szCs w:val="28"/>
        </w:rPr>
        <w:t>Приложение  №7</w:t>
      </w:r>
    </w:p>
    <w:p w:rsidR="00B50039" w:rsidRPr="009B6459" w:rsidRDefault="00B50039" w:rsidP="00B50039">
      <w:pPr>
        <w:pStyle w:val="ac"/>
        <w:jc w:val="right"/>
        <w:rPr>
          <w:bCs/>
          <w:sz w:val="28"/>
          <w:szCs w:val="28"/>
        </w:rPr>
      </w:pPr>
      <w:r w:rsidRPr="009B6459">
        <w:rPr>
          <w:bCs/>
          <w:sz w:val="28"/>
          <w:szCs w:val="28"/>
        </w:rPr>
        <w:t xml:space="preserve">УТВЕРЖДЕНО  </w:t>
      </w:r>
    </w:p>
    <w:p w:rsidR="00B50039" w:rsidRPr="009B6459" w:rsidRDefault="00B50039" w:rsidP="00B50039">
      <w:pPr>
        <w:pStyle w:val="ac"/>
        <w:jc w:val="right"/>
        <w:rPr>
          <w:bCs/>
          <w:sz w:val="28"/>
          <w:szCs w:val="28"/>
        </w:rPr>
      </w:pPr>
      <w:r w:rsidRPr="009B6459">
        <w:rPr>
          <w:bCs/>
          <w:sz w:val="28"/>
          <w:szCs w:val="28"/>
        </w:rPr>
        <w:t>постановлением администрации</w:t>
      </w:r>
    </w:p>
    <w:p w:rsidR="00B50039" w:rsidRPr="009B6459" w:rsidRDefault="00B50039" w:rsidP="00B50039">
      <w:pPr>
        <w:pStyle w:val="ac"/>
        <w:jc w:val="right"/>
        <w:rPr>
          <w:bCs/>
          <w:sz w:val="28"/>
          <w:szCs w:val="28"/>
        </w:rPr>
      </w:pPr>
      <w:proofErr w:type="spellStart"/>
      <w:r w:rsidRPr="009B6459">
        <w:rPr>
          <w:bCs/>
          <w:sz w:val="28"/>
          <w:szCs w:val="28"/>
        </w:rPr>
        <w:t>Мокшанского</w:t>
      </w:r>
      <w:proofErr w:type="spellEnd"/>
      <w:r w:rsidRPr="009B6459">
        <w:rPr>
          <w:bCs/>
          <w:sz w:val="28"/>
          <w:szCs w:val="28"/>
        </w:rPr>
        <w:t xml:space="preserve"> района </w:t>
      </w:r>
    </w:p>
    <w:p w:rsidR="00B50039" w:rsidRPr="009B6459" w:rsidRDefault="00B50039" w:rsidP="00B50039">
      <w:pPr>
        <w:pStyle w:val="ac"/>
        <w:jc w:val="right"/>
        <w:rPr>
          <w:sz w:val="28"/>
          <w:szCs w:val="28"/>
        </w:rPr>
      </w:pPr>
      <w:r w:rsidRPr="009B6459">
        <w:rPr>
          <w:bCs/>
          <w:sz w:val="28"/>
          <w:szCs w:val="28"/>
        </w:rPr>
        <w:t xml:space="preserve">                 </w:t>
      </w:r>
      <w:r w:rsidR="00033ACF" w:rsidRPr="00B02E7E">
        <w:rPr>
          <w:szCs w:val="24"/>
        </w:rPr>
        <w:t xml:space="preserve">от  </w:t>
      </w:r>
      <w:r w:rsidR="00033ACF">
        <w:rPr>
          <w:szCs w:val="24"/>
        </w:rPr>
        <w:t>11.07.2023</w:t>
      </w:r>
      <w:r w:rsidR="00033ACF" w:rsidRPr="00B02E7E">
        <w:rPr>
          <w:szCs w:val="24"/>
        </w:rPr>
        <w:t xml:space="preserve">  №</w:t>
      </w:r>
      <w:r w:rsidR="00033ACF">
        <w:rPr>
          <w:szCs w:val="24"/>
        </w:rPr>
        <w:t>615</w:t>
      </w:r>
      <w:r w:rsidR="00033ACF" w:rsidRPr="00B02E7E">
        <w:rPr>
          <w:szCs w:val="24"/>
        </w:rPr>
        <w:t xml:space="preserve">   </w:t>
      </w:r>
      <w:r w:rsidRPr="00672B15">
        <w:rPr>
          <w:szCs w:val="24"/>
        </w:rPr>
        <w:t xml:space="preserve"> </w:t>
      </w:r>
      <w:r>
        <w:rPr>
          <w:szCs w:val="24"/>
        </w:rPr>
        <w:t xml:space="preserve">  </w:t>
      </w:r>
      <w:r w:rsidRPr="00672B15">
        <w:rPr>
          <w:szCs w:val="24"/>
        </w:rPr>
        <w:t xml:space="preserve"> </w:t>
      </w:r>
      <w:r w:rsidRPr="00F37413">
        <w:rPr>
          <w:bCs/>
          <w:szCs w:val="24"/>
        </w:rPr>
        <w:t xml:space="preserve">   </w:t>
      </w:r>
      <w:r>
        <w:rPr>
          <w:bCs/>
          <w:szCs w:val="24"/>
        </w:rPr>
        <w:t xml:space="preserve"> </w:t>
      </w:r>
      <w:r w:rsidRPr="00672B15">
        <w:rPr>
          <w:szCs w:val="24"/>
        </w:rPr>
        <w:t xml:space="preserve"> </w:t>
      </w:r>
      <w:r w:rsidRPr="009B6459">
        <w:rPr>
          <w:bCs/>
          <w:sz w:val="28"/>
          <w:szCs w:val="28"/>
        </w:rPr>
        <w:t xml:space="preserve">      </w:t>
      </w:r>
    </w:p>
    <w:p w:rsidR="00B50039" w:rsidRPr="009B6459" w:rsidRDefault="00B50039" w:rsidP="00B50039">
      <w:pPr>
        <w:jc w:val="right"/>
        <w:rPr>
          <w:sz w:val="28"/>
          <w:szCs w:val="28"/>
        </w:rPr>
      </w:pPr>
    </w:p>
    <w:p w:rsidR="00B50039" w:rsidRDefault="00B50039" w:rsidP="00B50039">
      <w:pPr>
        <w:pStyle w:val="ac"/>
      </w:pPr>
    </w:p>
    <w:p w:rsidR="00B50039" w:rsidRDefault="00B50039" w:rsidP="00B50039">
      <w:pPr>
        <w:pStyle w:val="ac"/>
      </w:pPr>
    </w:p>
    <w:p w:rsidR="00B50039" w:rsidRDefault="00B50039" w:rsidP="00B50039">
      <w:pPr>
        <w:pStyle w:val="ac"/>
        <w:jc w:val="center"/>
      </w:pPr>
      <w:r>
        <w:t>ОТЧЕТ</w:t>
      </w:r>
    </w:p>
    <w:p w:rsidR="00B50039" w:rsidRDefault="00B50039" w:rsidP="00B50039">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Pr>
          <w:bCs/>
          <w:szCs w:val="28"/>
        </w:rPr>
        <w:t>первое полугодие 2023 года</w:t>
      </w:r>
    </w:p>
    <w:p w:rsidR="00B50039" w:rsidRDefault="00B50039" w:rsidP="00B50039">
      <w:pPr>
        <w:pStyle w:val="ac"/>
        <w:jc w:val="center"/>
      </w:pPr>
    </w:p>
    <w:p w:rsidR="00B50039" w:rsidRDefault="00B50039" w:rsidP="00B5003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2581"/>
        <w:gridCol w:w="2900"/>
        <w:gridCol w:w="1086"/>
        <w:gridCol w:w="1090"/>
        <w:gridCol w:w="1407"/>
        <w:gridCol w:w="1131"/>
        <w:gridCol w:w="905"/>
        <w:gridCol w:w="1269"/>
      </w:tblGrid>
      <w:tr w:rsidR="00B50039" w:rsidTr="00481613">
        <w:trPr>
          <w:trHeight w:val="1290"/>
        </w:trPr>
        <w:tc>
          <w:tcPr>
            <w:tcW w:w="683" w:type="dxa"/>
          </w:tcPr>
          <w:p w:rsidR="00B50039" w:rsidRDefault="00B50039" w:rsidP="00481613">
            <w:pPr>
              <w:jc w:val="center"/>
            </w:pPr>
            <w:r>
              <w:t xml:space="preserve">№ </w:t>
            </w:r>
            <w:proofErr w:type="spellStart"/>
            <w:proofErr w:type="gramStart"/>
            <w:r>
              <w:t>п</w:t>
            </w:r>
            <w:proofErr w:type="spellEnd"/>
            <w:proofErr w:type="gramEnd"/>
            <w:r>
              <w:t>/</w:t>
            </w:r>
            <w:proofErr w:type="spellStart"/>
            <w:r>
              <w:t>п</w:t>
            </w:r>
            <w:proofErr w:type="spellEnd"/>
          </w:p>
        </w:tc>
        <w:tc>
          <w:tcPr>
            <w:tcW w:w="2581" w:type="dxa"/>
          </w:tcPr>
          <w:p w:rsidR="00B50039" w:rsidRDefault="00B50039" w:rsidP="00481613">
            <w:pPr>
              <w:jc w:val="center"/>
            </w:pPr>
            <w:r>
              <w:t>Через кого выделены средства</w:t>
            </w:r>
          </w:p>
        </w:tc>
        <w:tc>
          <w:tcPr>
            <w:tcW w:w="2900" w:type="dxa"/>
          </w:tcPr>
          <w:p w:rsidR="00B50039" w:rsidRDefault="00B50039" w:rsidP="00481613">
            <w:pPr>
              <w:jc w:val="center"/>
            </w:pPr>
            <w:r>
              <w:t xml:space="preserve">На что и кому выделены средства </w:t>
            </w:r>
          </w:p>
        </w:tc>
        <w:tc>
          <w:tcPr>
            <w:tcW w:w="1086" w:type="dxa"/>
          </w:tcPr>
          <w:p w:rsidR="00B50039" w:rsidRDefault="00B50039" w:rsidP="00481613">
            <w:pPr>
              <w:jc w:val="center"/>
            </w:pPr>
            <w:proofErr w:type="spellStart"/>
            <w:proofErr w:type="gramStart"/>
            <w:r>
              <w:t>Ведом-ство</w:t>
            </w:r>
            <w:proofErr w:type="spellEnd"/>
            <w:proofErr w:type="gramEnd"/>
          </w:p>
        </w:tc>
        <w:tc>
          <w:tcPr>
            <w:tcW w:w="1090" w:type="dxa"/>
          </w:tcPr>
          <w:p w:rsidR="00B50039" w:rsidRDefault="00B50039" w:rsidP="00481613">
            <w:pPr>
              <w:jc w:val="center"/>
            </w:pPr>
            <w:r>
              <w:t xml:space="preserve">Раздел </w:t>
            </w:r>
            <w:proofErr w:type="spellStart"/>
            <w:proofErr w:type="gramStart"/>
            <w:r>
              <w:t>Под-раздел</w:t>
            </w:r>
            <w:proofErr w:type="spellEnd"/>
            <w:proofErr w:type="gramEnd"/>
          </w:p>
        </w:tc>
        <w:tc>
          <w:tcPr>
            <w:tcW w:w="1407" w:type="dxa"/>
          </w:tcPr>
          <w:p w:rsidR="00B50039" w:rsidRDefault="00B50039" w:rsidP="00481613">
            <w:pPr>
              <w:jc w:val="center"/>
            </w:pPr>
            <w:r>
              <w:t>Целевая статья</w:t>
            </w:r>
          </w:p>
        </w:tc>
        <w:tc>
          <w:tcPr>
            <w:tcW w:w="1131" w:type="dxa"/>
          </w:tcPr>
          <w:p w:rsidR="00B50039" w:rsidRDefault="00B50039" w:rsidP="00481613">
            <w:pPr>
              <w:jc w:val="center"/>
            </w:pPr>
            <w:r>
              <w:t xml:space="preserve">Вид </w:t>
            </w:r>
            <w:proofErr w:type="spellStart"/>
            <w:proofErr w:type="gramStart"/>
            <w:r>
              <w:t>рас-ходов</w:t>
            </w:r>
            <w:proofErr w:type="spellEnd"/>
            <w:proofErr w:type="gramEnd"/>
          </w:p>
        </w:tc>
        <w:tc>
          <w:tcPr>
            <w:tcW w:w="905" w:type="dxa"/>
          </w:tcPr>
          <w:p w:rsidR="00B50039" w:rsidRDefault="00B50039" w:rsidP="00481613">
            <w:pPr>
              <w:jc w:val="center"/>
            </w:pPr>
            <w:r>
              <w:t>КОСГУ</w:t>
            </w:r>
          </w:p>
        </w:tc>
        <w:tc>
          <w:tcPr>
            <w:tcW w:w="1269" w:type="dxa"/>
          </w:tcPr>
          <w:p w:rsidR="00B50039" w:rsidRDefault="00B50039" w:rsidP="00481613">
            <w:pPr>
              <w:jc w:val="center"/>
            </w:pPr>
            <w:r>
              <w:t>Сумма тыс</w:t>
            </w:r>
            <w:proofErr w:type="gramStart"/>
            <w:r>
              <w:t>.р</w:t>
            </w:r>
            <w:proofErr w:type="gramEnd"/>
            <w:r>
              <w:t>уб.</w:t>
            </w:r>
          </w:p>
        </w:tc>
      </w:tr>
      <w:tr w:rsidR="00B50039" w:rsidTr="00481613">
        <w:trPr>
          <w:trHeight w:val="429"/>
        </w:trPr>
        <w:tc>
          <w:tcPr>
            <w:tcW w:w="683" w:type="dxa"/>
          </w:tcPr>
          <w:p w:rsidR="00B50039" w:rsidRDefault="00B50039" w:rsidP="00481613">
            <w:pPr>
              <w:jc w:val="center"/>
            </w:pPr>
          </w:p>
        </w:tc>
        <w:tc>
          <w:tcPr>
            <w:tcW w:w="2581" w:type="dxa"/>
          </w:tcPr>
          <w:p w:rsidR="00B50039" w:rsidRDefault="00B50039" w:rsidP="00481613">
            <w:pPr>
              <w:jc w:val="center"/>
            </w:pPr>
            <w:r>
              <w:t>-</w:t>
            </w:r>
          </w:p>
        </w:tc>
        <w:tc>
          <w:tcPr>
            <w:tcW w:w="2900" w:type="dxa"/>
          </w:tcPr>
          <w:p w:rsidR="00B50039" w:rsidRDefault="00B50039" w:rsidP="00481613">
            <w:pPr>
              <w:jc w:val="center"/>
            </w:pPr>
            <w:r>
              <w:t>-</w:t>
            </w:r>
          </w:p>
        </w:tc>
        <w:tc>
          <w:tcPr>
            <w:tcW w:w="1086" w:type="dxa"/>
          </w:tcPr>
          <w:p w:rsidR="00B50039" w:rsidRDefault="00B50039" w:rsidP="00481613">
            <w:pPr>
              <w:jc w:val="center"/>
            </w:pPr>
            <w:r>
              <w:t>-</w:t>
            </w:r>
          </w:p>
        </w:tc>
        <w:tc>
          <w:tcPr>
            <w:tcW w:w="1090" w:type="dxa"/>
          </w:tcPr>
          <w:p w:rsidR="00B50039" w:rsidRDefault="00B50039" w:rsidP="00481613">
            <w:pPr>
              <w:jc w:val="center"/>
            </w:pPr>
            <w:r>
              <w:t>-</w:t>
            </w:r>
          </w:p>
        </w:tc>
        <w:tc>
          <w:tcPr>
            <w:tcW w:w="1407" w:type="dxa"/>
          </w:tcPr>
          <w:p w:rsidR="00B50039" w:rsidRDefault="00B50039" w:rsidP="00481613">
            <w:pPr>
              <w:jc w:val="center"/>
            </w:pPr>
            <w:r>
              <w:t>-</w:t>
            </w:r>
          </w:p>
        </w:tc>
        <w:tc>
          <w:tcPr>
            <w:tcW w:w="1131" w:type="dxa"/>
          </w:tcPr>
          <w:p w:rsidR="00B50039" w:rsidRDefault="00B50039" w:rsidP="00481613">
            <w:pPr>
              <w:jc w:val="center"/>
            </w:pPr>
            <w:r>
              <w:t>-</w:t>
            </w:r>
          </w:p>
        </w:tc>
        <w:tc>
          <w:tcPr>
            <w:tcW w:w="905" w:type="dxa"/>
          </w:tcPr>
          <w:p w:rsidR="00B50039" w:rsidRDefault="00B50039" w:rsidP="00481613">
            <w:pPr>
              <w:jc w:val="center"/>
            </w:pPr>
            <w:r>
              <w:t>-</w:t>
            </w:r>
          </w:p>
        </w:tc>
        <w:tc>
          <w:tcPr>
            <w:tcW w:w="1269" w:type="dxa"/>
          </w:tcPr>
          <w:p w:rsidR="00B50039" w:rsidRDefault="00B50039" w:rsidP="00481613">
            <w:pPr>
              <w:jc w:val="center"/>
            </w:pPr>
            <w:r>
              <w:t>-</w:t>
            </w:r>
          </w:p>
        </w:tc>
      </w:tr>
      <w:tr w:rsidR="00B50039" w:rsidTr="00481613">
        <w:trPr>
          <w:trHeight w:val="464"/>
        </w:trPr>
        <w:tc>
          <w:tcPr>
            <w:tcW w:w="683" w:type="dxa"/>
          </w:tcPr>
          <w:p w:rsidR="00B50039" w:rsidRDefault="00B50039" w:rsidP="00481613">
            <w:pPr>
              <w:jc w:val="center"/>
            </w:pPr>
          </w:p>
        </w:tc>
        <w:tc>
          <w:tcPr>
            <w:tcW w:w="2581" w:type="dxa"/>
          </w:tcPr>
          <w:p w:rsidR="00B50039" w:rsidRDefault="00B50039" w:rsidP="00481613">
            <w:pPr>
              <w:jc w:val="center"/>
            </w:pPr>
            <w:r>
              <w:t>ВСЕГО</w:t>
            </w:r>
          </w:p>
        </w:tc>
        <w:tc>
          <w:tcPr>
            <w:tcW w:w="2900" w:type="dxa"/>
          </w:tcPr>
          <w:p w:rsidR="00B50039" w:rsidRDefault="00B50039" w:rsidP="00481613">
            <w:pPr>
              <w:jc w:val="center"/>
            </w:pPr>
          </w:p>
        </w:tc>
        <w:tc>
          <w:tcPr>
            <w:tcW w:w="1086" w:type="dxa"/>
          </w:tcPr>
          <w:p w:rsidR="00B50039" w:rsidRDefault="00B50039" w:rsidP="00481613">
            <w:pPr>
              <w:jc w:val="center"/>
            </w:pPr>
          </w:p>
        </w:tc>
        <w:tc>
          <w:tcPr>
            <w:tcW w:w="1090" w:type="dxa"/>
          </w:tcPr>
          <w:p w:rsidR="00B50039" w:rsidRDefault="00B50039" w:rsidP="00481613">
            <w:pPr>
              <w:jc w:val="center"/>
            </w:pPr>
          </w:p>
        </w:tc>
        <w:tc>
          <w:tcPr>
            <w:tcW w:w="1407" w:type="dxa"/>
          </w:tcPr>
          <w:p w:rsidR="00B50039" w:rsidRDefault="00B50039" w:rsidP="00481613">
            <w:pPr>
              <w:jc w:val="center"/>
            </w:pPr>
          </w:p>
        </w:tc>
        <w:tc>
          <w:tcPr>
            <w:tcW w:w="1131" w:type="dxa"/>
          </w:tcPr>
          <w:p w:rsidR="00B50039" w:rsidRDefault="00B50039" w:rsidP="00481613">
            <w:pPr>
              <w:jc w:val="center"/>
            </w:pPr>
          </w:p>
        </w:tc>
        <w:tc>
          <w:tcPr>
            <w:tcW w:w="905" w:type="dxa"/>
          </w:tcPr>
          <w:p w:rsidR="00B50039" w:rsidRDefault="00B50039" w:rsidP="00481613">
            <w:pPr>
              <w:jc w:val="center"/>
            </w:pPr>
          </w:p>
        </w:tc>
        <w:tc>
          <w:tcPr>
            <w:tcW w:w="1269" w:type="dxa"/>
          </w:tcPr>
          <w:p w:rsidR="00B50039" w:rsidRDefault="00B50039" w:rsidP="00481613">
            <w:pPr>
              <w:jc w:val="center"/>
            </w:pPr>
            <w:r>
              <w:t>-</w:t>
            </w:r>
          </w:p>
        </w:tc>
      </w:tr>
    </w:tbl>
    <w:p w:rsidR="00B50039" w:rsidRDefault="00B50039" w:rsidP="00B50039">
      <w:pPr>
        <w:jc w:val="center"/>
        <w:rPr>
          <w:b/>
          <w:sz w:val="28"/>
        </w:rPr>
      </w:pPr>
    </w:p>
    <w:p w:rsidR="00B50039" w:rsidRDefault="00B50039" w:rsidP="00B50039">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08105D" w:rsidRDefault="0008105D" w:rsidP="007365EB">
      <w:pPr>
        <w:pStyle w:val="ac"/>
        <w:ind w:left="5760"/>
        <w:jc w:val="right"/>
        <w:rPr>
          <w:bCs/>
        </w:rPr>
      </w:pPr>
    </w:p>
    <w:p w:rsidR="00976BFE" w:rsidRDefault="00976BFE" w:rsidP="007365EB">
      <w:pPr>
        <w:pStyle w:val="ac"/>
        <w:ind w:left="5760"/>
        <w:jc w:val="right"/>
        <w:rPr>
          <w:bCs/>
        </w:rPr>
      </w:pPr>
    </w:p>
    <w:p w:rsidR="00976BFE" w:rsidRDefault="00976BFE" w:rsidP="007365EB">
      <w:pPr>
        <w:pStyle w:val="ac"/>
        <w:ind w:left="5760"/>
        <w:jc w:val="right"/>
        <w:rPr>
          <w:bCs/>
        </w:rPr>
      </w:pPr>
    </w:p>
    <w:p w:rsidR="00976BFE" w:rsidRDefault="00976BFE" w:rsidP="007365EB">
      <w:pPr>
        <w:pStyle w:val="ac"/>
        <w:ind w:left="5760"/>
        <w:jc w:val="right"/>
        <w:rPr>
          <w:bCs/>
        </w:rPr>
      </w:pPr>
    </w:p>
    <w:p w:rsidR="00976BFE" w:rsidRDefault="00976BFE" w:rsidP="007365EB">
      <w:pPr>
        <w:pStyle w:val="ac"/>
        <w:ind w:left="5760"/>
        <w:jc w:val="right"/>
        <w:rPr>
          <w:bCs/>
        </w:rPr>
      </w:pPr>
    </w:p>
    <w:p w:rsidR="00D641B2" w:rsidRDefault="00D641B2" w:rsidP="007365EB">
      <w:pPr>
        <w:pStyle w:val="ac"/>
        <w:ind w:left="5760"/>
        <w:jc w:val="right"/>
        <w:rPr>
          <w:bCs/>
        </w:rPr>
        <w:sectPr w:rsidR="00D641B2" w:rsidSect="00D641B2">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tblPr>
      <w:tblGrid>
        <w:gridCol w:w="7880"/>
      </w:tblGrid>
      <w:tr w:rsidR="003F2795" w:rsidRPr="00A46E56" w:rsidTr="00481613">
        <w:trPr>
          <w:trHeight w:val="315"/>
          <w:jc w:val="right"/>
        </w:trPr>
        <w:tc>
          <w:tcPr>
            <w:tcW w:w="7880" w:type="dxa"/>
            <w:tcBorders>
              <w:top w:val="nil"/>
              <w:left w:val="nil"/>
              <w:bottom w:val="nil"/>
              <w:right w:val="nil"/>
            </w:tcBorders>
            <w:shd w:val="clear" w:color="auto" w:fill="auto"/>
            <w:noWrap/>
            <w:vAlign w:val="bottom"/>
            <w:hideMark/>
          </w:tcPr>
          <w:p w:rsidR="003F2795" w:rsidRPr="00A46E56" w:rsidRDefault="003F2795" w:rsidP="00481613">
            <w:pPr>
              <w:jc w:val="right"/>
              <w:rPr>
                <w:sz w:val="24"/>
                <w:szCs w:val="24"/>
              </w:rPr>
            </w:pPr>
            <w:r w:rsidRPr="00A46E56">
              <w:rPr>
                <w:sz w:val="24"/>
                <w:szCs w:val="24"/>
              </w:rPr>
              <w:lastRenderedPageBreak/>
              <w:t>Приложение №</w:t>
            </w:r>
            <w:r>
              <w:rPr>
                <w:sz w:val="24"/>
                <w:szCs w:val="24"/>
              </w:rPr>
              <w:t xml:space="preserve"> 8</w:t>
            </w:r>
            <w:bookmarkStart w:id="5" w:name="_GoBack"/>
            <w:bookmarkEnd w:id="5"/>
            <w:r w:rsidRPr="00A46E56">
              <w:rPr>
                <w:sz w:val="24"/>
                <w:szCs w:val="24"/>
              </w:rPr>
              <w:t xml:space="preserve"> </w:t>
            </w:r>
          </w:p>
        </w:tc>
      </w:tr>
      <w:tr w:rsidR="003F2795" w:rsidRPr="00A46E56" w:rsidTr="00481613">
        <w:trPr>
          <w:trHeight w:val="315"/>
          <w:jc w:val="right"/>
        </w:trPr>
        <w:tc>
          <w:tcPr>
            <w:tcW w:w="7880" w:type="dxa"/>
            <w:tcBorders>
              <w:top w:val="nil"/>
              <w:left w:val="nil"/>
              <w:bottom w:val="nil"/>
              <w:right w:val="nil"/>
            </w:tcBorders>
            <w:shd w:val="clear" w:color="auto" w:fill="auto"/>
            <w:noWrap/>
            <w:vAlign w:val="bottom"/>
            <w:hideMark/>
          </w:tcPr>
          <w:p w:rsidR="003F2795" w:rsidRPr="00A46E56" w:rsidRDefault="003F2795" w:rsidP="00481613">
            <w:pPr>
              <w:jc w:val="right"/>
              <w:rPr>
                <w:sz w:val="24"/>
                <w:szCs w:val="24"/>
              </w:rPr>
            </w:pPr>
            <w:r w:rsidRPr="00A46E56">
              <w:rPr>
                <w:sz w:val="24"/>
                <w:szCs w:val="24"/>
              </w:rPr>
              <w:t>УТВЕРЖДЕНО</w:t>
            </w:r>
          </w:p>
        </w:tc>
      </w:tr>
      <w:tr w:rsidR="003F2795" w:rsidRPr="00A46E56" w:rsidTr="00481613">
        <w:trPr>
          <w:trHeight w:val="255"/>
          <w:jc w:val="right"/>
        </w:trPr>
        <w:tc>
          <w:tcPr>
            <w:tcW w:w="7880" w:type="dxa"/>
            <w:tcBorders>
              <w:top w:val="nil"/>
              <w:left w:val="nil"/>
              <w:bottom w:val="nil"/>
              <w:right w:val="nil"/>
            </w:tcBorders>
            <w:shd w:val="clear" w:color="auto" w:fill="auto"/>
            <w:vAlign w:val="bottom"/>
            <w:hideMark/>
          </w:tcPr>
          <w:p w:rsidR="003F2795" w:rsidRPr="00A46E56" w:rsidRDefault="003F2795" w:rsidP="00481613">
            <w:pPr>
              <w:jc w:val="right"/>
              <w:rPr>
                <w:sz w:val="24"/>
                <w:szCs w:val="24"/>
              </w:rPr>
            </w:pPr>
            <w:r w:rsidRPr="00A46E56">
              <w:rPr>
                <w:sz w:val="24"/>
                <w:szCs w:val="24"/>
              </w:rPr>
              <w:t xml:space="preserve">постановлением </w:t>
            </w:r>
          </w:p>
          <w:p w:rsidR="003F2795" w:rsidRPr="00A46E56" w:rsidRDefault="003F2795" w:rsidP="00481613">
            <w:pPr>
              <w:jc w:val="right"/>
              <w:rPr>
                <w:sz w:val="24"/>
                <w:szCs w:val="24"/>
              </w:rPr>
            </w:pPr>
            <w:r w:rsidRPr="00A46E56">
              <w:rPr>
                <w:sz w:val="24"/>
                <w:szCs w:val="24"/>
              </w:rPr>
              <w:t xml:space="preserve">администрации </w:t>
            </w:r>
          </w:p>
          <w:p w:rsidR="003F2795" w:rsidRPr="00A46E56" w:rsidRDefault="003F2795" w:rsidP="00481613">
            <w:pPr>
              <w:jc w:val="right"/>
              <w:rPr>
                <w:sz w:val="24"/>
                <w:szCs w:val="24"/>
              </w:rPr>
            </w:pPr>
            <w:proofErr w:type="spellStart"/>
            <w:r w:rsidRPr="00A46E56">
              <w:rPr>
                <w:sz w:val="24"/>
                <w:szCs w:val="24"/>
              </w:rPr>
              <w:t>Мокшанского</w:t>
            </w:r>
            <w:proofErr w:type="spellEnd"/>
            <w:r w:rsidRPr="00A46E56">
              <w:rPr>
                <w:sz w:val="24"/>
                <w:szCs w:val="24"/>
              </w:rPr>
              <w:t xml:space="preserve"> района </w:t>
            </w:r>
          </w:p>
        </w:tc>
      </w:tr>
      <w:tr w:rsidR="003F2795" w:rsidRPr="00A46E56" w:rsidTr="00481613">
        <w:trPr>
          <w:trHeight w:val="315"/>
          <w:jc w:val="right"/>
        </w:trPr>
        <w:tc>
          <w:tcPr>
            <w:tcW w:w="7880" w:type="dxa"/>
            <w:tcBorders>
              <w:top w:val="nil"/>
              <w:left w:val="nil"/>
              <w:bottom w:val="nil"/>
              <w:right w:val="nil"/>
            </w:tcBorders>
            <w:shd w:val="clear" w:color="auto" w:fill="auto"/>
            <w:noWrap/>
            <w:vAlign w:val="center"/>
            <w:hideMark/>
          </w:tcPr>
          <w:p w:rsidR="003F2795" w:rsidRPr="00A46E56" w:rsidRDefault="00033ACF" w:rsidP="00481613">
            <w:pPr>
              <w:jc w:val="right"/>
              <w:rPr>
                <w:sz w:val="24"/>
                <w:szCs w:val="24"/>
              </w:rPr>
            </w:pPr>
            <w:r w:rsidRPr="00B02E7E">
              <w:rPr>
                <w:sz w:val="24"/>
                <w:szCs w:val="24"/>
              </w:rPr>
              <w:t xml:space="preserve">от  </w:t>
            </w:r>
            <w:r>
              <w:rPr>
                <w:sz w:val="24"/>
                <w:szCs w:val="24"/>
              </w:rPr>
              <w:t>11.07.2023</w:t>
            </w:r>
            <w:r w:rsidRPr="00B02E7E">
              <w:rPr>
                <w:sz w:val="24"/>
                <w:szCs w:val="24"/>
              </w:rPr>
              <w:t xml:space="preserve">  №</w:t>
            </w:r>
            <w:r>
              <w:rPr>
                <w:sz w:val="24"/>
                <w:szCs w:val="24"/>
              </w:rPr>
              <w:t>615</w:t>
            </w:r>
            <w:r w:rsidRPr="00B02E7E">
              <w:rPr>
                <w:sz w:val="24"/>
                <w:szCs w:val="24"/>
              </w:rPr>
              <w:t xml:space="preserve">   </w:t>
            </w:r>
            <w:r w:rsidR="003F2795" w:rsidRPr="00A46E56">
              <w:rPr>
                <w:sz w:val="24"/>
                <w:szCs w:val="24"/>
              </w:rPr>
              <w:t xml:space="preserve">   </w:t>
            </w:r>
          </w:p>
        </w:tc>
      </w:tr>
    </w:tbl>
    <w:p w:rsidR="003F2795" w:rsidRDefault="003F2795" w:rsidP="003F2795">
      <w:pPr>
        <w:rPr>
          <w:sz w:val="28"/>
          <w:szCs w:val="28"/>
        </w:rPr>
      </w:pPr>
    </w:p>
    <w:p w:rsidR="003F2795" w:rsidRPr="005D0C09" w:rsidRDefault="003F2795" w:rsidP="003F2795">
      <w:pPr>
        <w:jc w:val="center"/>
        <w:rPr>
          <w:b/>
          <w:sz w:val="28"/>
          <w:szCs w:val="28"/>
        </w:rPr>
      </w:pPr>
      <w:r w:rsidRPr="005D0C09">
        <w:rPr>
          <w:b/>
          <w:sz w:val="28"/>
          <w:szCs w:val="28"/>
        </w:rPr>
        <w:t>Отчет</w:t>
      </w:r>
    </w:p>
    <w:p w:rsidR="003F2795" w:rsidRPr="005D0C09" w:rsidRDefault="003F2795" w:rsidP="003F2795">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3F2795" w:rsidRPr="005D0C09" w:rsidRDefault="003F2795" w:rsidP="003F2795">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w:t>
      </w:r>
      <w:r>
        <w:rPr>
          <w:b/>
          <w:sz w:val="28"/>
          <w:szCs w:val="28"/>
        </w:rPr>
        <w:t>ое</w:t>
      </w:r>
      <w:r w:rsidRPr="005D0C09">
        <w:rPr>
          <w:b/>
          <w:sz w:val="28"/>
          <w:szCs w:val="28"/>
        </w:rPr>
        <w:t xml:space="preserve"> </w:t>
      </w:r>
      <w:r>
        <w:rPr>
          <w:b/>
          <w:sz w:val="28"/>
          <w:szCs w:val="28"/>
        </w:rPr>
        <w:t>полугодие</w:t>
      </w:r>
      <w:r w:rsidRPr="005D0C09">
        <w:rPr>
          <w:b/>
          <w:sz w:val="28"/>
          <w:szCs w:val="28"/>
        </w:rPr>
        <w:t xml:space="preserve"> 202</w:t>
      </w:r>
      <w:r>
        <w:rPr>
          <w:b/>
          <w:sz w:val="28"/>
          <w:szCs w:val="28"/>
        </w:rPr>
        <w:t>3</w:t>
      </w:r>
      <w:r w:rsidRPr="005D0C09">
        <w:rPr>
          <w:b/>
          <w:sz w:val="28"/>
          <w:szCs w:val="28"/>
        </w:rPr>
        <w:t xml:space="preserve"> года</w:t>
      </w:r>
    </w:p>
    <w:p w:rsidR="003F2795" w:rsidRDefault="003F2795" w:rsidP="003F2795">
      <w:pPr>
        <w:jc w:val="right"/>
      </w:pPr>
    </w:p>
    <w:p w:rsidR="003F2795" w:rsidRDefault="003F2795" w:rsidP="003F2795">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3F2795" w:rsidTr="00481613">
        <w:tc>
          <w:tcPr>
            <w:tcW w:w="675" w:type="dxa"/>
          </w:tcPr>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c>
          <w:tcPr>
            <w:tcW w:w="1666" w:type="dxa"/>
          </w:tcPr>
          <w:p w:rsidR="003F2795"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3F2795" w:rsidRPr="005D0C09" w:rsidRDefault="003F2795" w:rsidP="00481613">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r>
      <w:tr w:rsidR="003F2795" w:rsidTr="00481613">
        <w:tc>
          <w:tcPr>
            <w:tcW w:w="675" w:type="dxa"/>
          </w:tcPr>
          <w:p w:rsidR="003F2795" w:rsidRPr="005D0C09" w:rsidRDefault="003F2795" w:rsidP="00481613">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3F2795" w:rsidRPr="005D0C09" w:rsidRDefault="003F2795" w:rsidP="00481613">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3F2795" w:rsidRPr="005D0C09" w:rsidRDefault="003F2795" w:rsidP="0048161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3F2795" w:rsidRPr="005D0C09" w:rsidRDefault="003F2795" w:rsidP="00481613">
            <w:pPr>
              <w:jc w:val="center"/>
              <w:rPr>
                <w:rFonts w:ascii="Times New Roman" w:hAnsi="Times New Roman" w:cs="Times New Roman"/>
                <w:sz w:val="24"/>
                <w:szCs w:val="24"/>
              </w:rPr>
            </w:pPr>
            <w:r>
              <w:rPr>
                <w:rFonts w:ascii="Times New Roman" w:hAnsi="Times New Roman" w:cs="Times New Roman"/>
                <w:sz w:val="24"/>
                <w:szCs w:val="24"/>
              </w:rPr>
              <w:t>0,0</w:t>
            </w:r>
          </w:p>
        </w:tc>
      </w:tr>
      <w:tr w:rsidR="003F2795" w:rsidTr="00481613">
        <w:tc>
          <w:tcPr>
            <w:tcW w:w="675" w:type="dxa"/>
          </w:tcPr>
          <w:p w:rsidR="003F2795" w:rsidRPr="005D0C09" w:rsidRDefault="003F2795" w:rsidP="00481613">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3F2795" w:rsidRPr="005D0C09" w:rsidRDefault="003F2795" w:rsidP="00481613">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1701" w:type="dxa"/>
          </w:tcPr>
          <w:p w:rsidR="003F2795" w:rsidRPr="005D0C09" w:rsidRDefault="003F2795" w:rsidP="0048161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3F2795" w:rsidRPr="005D0C09" w:rsidRDefault="003F2795" w:rsidP="00481613">
            <w:pPr>
              <w:jc w:val="center"/>
              <w:rPr>
                <w:rFonts w:ascii="Times New Roman" w:hAnsi="Times New Roman" w:cs="Times New Roman"/>
                <w:sz w:val="24"/>
                <w:szCs w:val="24"/>
              </w:rPr>
            </w:pPr>
            <w:r>
              <w:rPr>
                <w:rFonts w:ascii="Times New Roman" w:hAnsi="Times New Roman" w:cs="Times New Roman"/>
                <w:sz w:val="24"/>
                <w:szCs w:val="24"/>
              </w:rPr>
              <w:t>0,0</w:t>
            </w:r>
          </w:p>
        </w:tc>
      </w:tr>
      <w:tr w:rsidR="003F2795" w:rsidTr="00481613">
        <w:tc>
          <w:tcPr>
            <w:tcW w:w="675" w:type="dxa"/>
          </w:tcPr>
          <w:p w:rsidR="003F2795" w:rsidRPr="005D0C09" w:rsidRDefault="003F2795" w:rsidP="00481613">
            <w:pPr>
              <w:jc w:val="center"/>
              <w:rPr>
                <w:rFonts w:ascii="Times New Roman" w:hAnsi="Times New Roman" w:cs="Times New Roman"/>
                <w:sz w:val="24"/>
                <w:szCs w:val="24"/>
              </w:rPr>
            </w:pPr>
          </w:p>
        </w:tc>
        <w:tc>
          <w:tcPr>
            <w:tcW w:w="5529" w:type="dxa"/>
          </w:tcPr>
          <w:p w:rsidR="003F2795" w:rsidRPr="005D0C09" w:rsidRDefault="003F2795" w:rsidP="00481613">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c>
          <w:tcPr>
            <w:tcW w:w="1666" w:type="dxa"/>
          </w:tcPr>
          <w:p w:rsidR="003F2795" w:rsidRPr="005D0C09" w:rsidRDefault="003F2795" w:rsidP="00481613">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r>
    </w:tbl>
    <w:p w:rsidR="003F2795" w:rsidRDefault="003F2795" w:rsidP="003F2795"/>
    <w:p w:rsidR="003F2795" w:rsidRDefault="003F2795" w:rsidP="003F2795"/>
    <w:p w:rsidR="00090538" w:rsidRDefault="00090538"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tbl>
      <w:tblPr>
        <w:tblW w:w="7880" w:type="dxa"/>
        <w:jc w:val="right"/>
        <w:tblInd w:w="93" w:type="dxa"/>
        <w:tblLook w:val="04A0"/>
      </w:tblPr>
      <w:tblGrid>
        <w:gridCol w:w="7880"/>
      </w:tblGrid>
      <w:tr w:rsidR="007E14E7" w:rsidRPr="00A46E56" w:rsidTr="00481613">
        <w:trPr>
          <w:trHeight w:val="315"/>
          <w:jc w:val="right"/>
        </w:trPr>
        <w:tc>
          <w:tcPr>
            <w:tcW w:w="7880" w:type="dxa"/>
            <w:tcBorders>
              <w:top w:val="nil"/>
              <w:left w:val="nil"/>
              <w:bottom w:val="nil"/>
              <w:right w:val="nil"/>
            </w:tcBorders>
            <w:shd w:val="clear" w:color="auto" w:fill="auto"/>
            <w:noWrap/>
            <w:vAlign w:val="bottom"/>
            <w:hideMark/>
          </w:tcPr>
          <w:p w:rsidR="007E14E7" w:rsidRPr="00A46E56" w:rsidRDefault="007E14E7" w:rsidP="00481613">
            <w:pPr>
              <w:jc w:val="right"/>
              <w:rPr>
                <w:sz w:val="24"/>
                <w:szCs w:val="24"/>
              </w:rPr>
            </w:pPr>
            <w:r w:rsidRPr="00A46E56">
              <w:rPr>
                <w:sz w:val="24"/>
                <w:szCs w:val="24"/>
              </w:rPr>
              <w:lastRenderedPageBreak/>
              <w:t>Приложение №</w:t>
            </w:r>
            <w:r>
              <w:rPr>
                <w:sz w:val="24"/>
                <w:szCs w:val="24"/>
              </w:rPr>
              <w:t xml:space="preserve"> 9</w:t>
            </w:r>
          </w:p>
        </w:tc>
      </w:tr>
      <w:tr w:rsidR="007E14E7" w:rsidRPr="00A46E56" w:rsidTr="00481613">
        <w:trPr>
          <w:trHeight w:val="315"/>
          <w:jc w:val="right"/>
        </w:trPr>
        <w:tc>
          <w:tcPr>
            <w:tcW w:w="7880" w:type="dxa"/>
            <w:tcBorders>
              <w:top w:val="nil"/>
              <w:left w:val="nil"/>
              <w:bottom w:val="nil"/>
              <w:right w:val="nil"/>
            </w:tcBorders>
            <w:shd w:val="clear" w:color="auto" w:fill="auto"/>
            <w:noWrap/>
            <w:vAlign w:val="bottom"/>
            <w:hideMark/>
          </w:tcPr>
          <w:p w:rsidR="007E14E7" w:rsidRPr="00A46E56" w:rsidRDefault="007E14E7" w:rsidP="00481613">
            <w:pPr>
              <w:jc w:val="right"/>
              <w:rPr>
                <w:sz w:val="24"/>
                <w:szCs w:val="24"/>
              </w:rPr>
            </w:pPr>
            <w:r w:rsidRPr="00A46E56">
              <w:rPr>
                <w:sz w:val="24"/>
                <w:szCs w:val="24"/>
              </w:rPr>
              <w:t>УТВЕРЖДЕНО</w:t>
            </w:r>
          </w:p>
        </w:tc>
      </w:tr>
      <w:tr w:rsidR="007E14E7" w:rsidRPr="00A46E56" w:rsidTr="00481613">
        <w:trPr>
          <w:trHeight w:val="255"/>
          <w:jc w:val="right"/>
        </w:trPr>
        <w:tc>
          <w:tcPr>
            <w:tcW w:w="7880" w:type="dxa"/>
            <w:tcBorders>
              <w:top w:val="nil"/>
              <w:left w:val="nil"/>
              <w:bottom w:val="nil"/>
              <w:right w:val="nil"/>
            </w:tcBorders>
            <w:shd w:val="clear" w:color="auto" w:fill="auto"/>
            <w:vAlign w:val="bottom"/>
            <w:hideMark/>
          </w:tcPr>
          <w:p w:rsidR="007E14E7" w:rsidRPr="00A46E56" w:rsidRDefault="007E14E7" w:rsidP="00481613">
            <w:pPr>
              <w:jc w:val="right"/>
              <w:rPr>
                <w:sz w:val="24"/>
                <w:szCs w:val="24"/>
              </w:rPr>
            </w:pPr>
            <w:r w:rsidRPr="00A46E56">
              <w:rPr>
                <w:sz w:val="24"/>
                <w:szCs w:val="24"/>
              </w:rPr>
              <w:t xml:space="preserve">постановлением </w:t>
            </w:r>
          </w:p>
          <w:p w:rsidR="007E14E7" w:rsidRPr="00A46E56" w:rsidRDefault="007E14E7" w:rsidP="00481613">
            <w:pPr>
              <w:jc w:val="right"/>
              <w:rPr>
                <w:sz w:val="24"/>
                <w:szCs w:val="24"/>
              </w:rPr>
            </w:pPr>
            <w:r w:rsidRPr="00A46E56">
              <w:rPr>
                <w:sz w:val="24"/>
                <w:szCs w:val="24"/>
              </w:rPr>
              <w:t xml:space="preserve">администрации </w:t>
            </w:r>
          </w:p>
          <w:p w:rsidR="007E14E7" w:rsidRPr="00A46E56" w:rsidRDefault="007E14E7" w:rsidP="00481613">
            <w:pPr>
              <w:jc w:val="right"/>
              <w:rPr>
                <w:sz w:val="24"/>
                <w:szCs w:val="24"/>
              </w:rPr>
            </w:pPr>
            <w:proofErr w:type="spellStart"/>
            <w:r w:rsidRPr="00A46E56">
              <w:rPr>
                <w:sz w:val="24"/>
                <w:szCs w:val="24"/>
              </w:rPr>
              <w:t>Мокшанского</w:t>
            </w:r>
            <w:proofErr w:type="spellEnd"/>
            <w:r w:rsidRPr="00A46E56">
              <w:rPr>
                <w:sz w:val="24"/>
                <w:szCs w:val="24"/>
              </w:rPr>
              <w:t xml:space="preserve"> района </w:t>
            </w:r>
          </w:p>
        </w:tc>
      </w:tr>
      <w:tr w:rsidR="007E14E7" w:rsidRPr="00A46E56" w:rsidTr="00481613">
        <w:trPr>
          <w:trHeight w:val="315"/>
          <w:jc w:val="right"/>
        </w:trPr>
        <w:tc>
          <w:tcPr>
            <w:tcW w:w="7880" w:type="dxa"/>
            <w:tcBorders>
              <w:top w:val="nil"/>
              <w:left w:val="nil"/>
              <w:bottom w:val="nil"/>
              <w:right w:val="nil"/>
            </w:tcBorders>
            <w:shd w:val="clear" w:color="auto" w:fill="auto"/>
            <w:noWrap/>
            <w:vAlign w:val="center"/>
            <w:hideMark/>
          </w:tcPr>
          <w:p w:rsidR="007E14E7" w:rsidRPr="00A46E56" w:rsidRDefault="00033ACF" w:rsidP="00481613">
            <w:pPr>
              <w:jc w:val="right"/>
              <w:rPr>
                <w:sz w:val="24"/>
                <w:szCs w:val="24"/>
              </w:rPr>
            </w:pPr>
            <w:r w:rsidRPr="00B02E7E">
              <w:rPr>
                <w:sz w:val="24"/>
                <w:szCs w:val="24"/>
              </w:rPr>
              <w:t xml:space="preserve">от  </w:t>
            </w:r>
            <w:r>
              <w:rPr>
                <w:sz w:val="24"/>
                <w:szCs w:val="24"/>
              </w:rPr>
              <w:t>11.07.2023</w:t>
            </w:r>
            <w:r w:rsidRPr="00B02E7E">
              <w:rPr>
                <w:sz w:val="24"/>
                <w:szCs w:val="24"/>
              </w:rPr>
              <w:t xml:space="preserve">  №</w:t>
            </w:r>
            <w:r>
              <w:rPr>
                <w:sz w:val="24"/>
                <w:szCs w:val="24"/>
              </w:rPr>
              <w:t>615</w:t>
            </w:r>
            <w:r w:rsidRPr="00B02E7E">
              <w:rPr>
                <w:sz w:val="24"/>
                <w:szCs w:val="24"/>
              </w:rPr>
              <w:t xml:space="preserve">   </w:t>
            </w:r>
            <w:r w:rsidR="007E14E7" w:rsidRPr="00A46E56">
              <w:rPr>
                <w:sz w:val="24"/>
                <w:szCs w:val="24"/>
              </w:rPr>
              <w:t xml:space="preserve">   </w:t>
            </w:r>
          </w:p>
        </w:tc>
      </w:tr>
    </w:tbl>
    <w:p w:rsidR="007E14E7" w:rsidRDefault="007E14E7" w:rsidP="007E14E7">
      <w:pPr>
        <w:rPr>
          <w:sz w:val="28"/>
          <w:szCs w:val="28"/>
        </w:rPr>
      </w:pPr>
    </w:p>
    <w:p w:rsidR="007E14E7" w:rsidRPr="005D0C09" w:rsidRDefault="007E14E7" w:rsidP="007E14E7">
      <w:pPr>
        <w:jc w:val="center"/>
        <w:rPr>
          <w:b/>
          <w:sz w:val="28"/>
          <w:szCs w:val="28"/>
        </w:rPr>
      </w:pPr>
      <w:r w:rsidRPr="005D0C09">
        <w:rPr>
          <w:b/>
          <w:sz w:val="28"/>
          <w:szCs w:val="28"/>
        </w:rPr>
        <w:t>Отчет</w:t>
      </w:r>
    </w:p>
    <w:p w:rsidR="007E14E7" w:rsidRPr="005D0C09" w:rsidRDefault="007E14E7" w:rsidP="007E14E7">
      <w:pPr>
        <w:jc w:val="center"/>
        <w:rPr>
          <w:b/>
          <w:sz w:val="28"/>
          <w:szCs w:val="28"/>
        </w:rPr>
      </w:pPr>
      <w:r w:rsidRPr="005D0C09">
        <w:rPr>
          <w:b/>
          <w:sz w:val="28"/>
          <w:szCs w:val="28"/>
        </w:rPr>
        <w:t>о состоянии и структуре муниципального внутреннего долга</w:t>
      </w:r>
    </w:p>
    <w:p w:rsidR="007E14E7" w:rsidRPr="005D0C09" w:rsidRDefault="007E14E7" w:rsidP="007E14E7">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w:t>
      </w:r>
      <w:r>
        <w:rPr>
          <w:b/>
          <w:sz w:val="28"/>
          <w:szCs w:val="28"/>
        </w:rPr>
        <w:t>ое</w:t>
      </w:r>
      <w:r w:rsidRPr="005D0C09">
        <w:rPr>
          <w:b/>
          <w:sz w:val="28"/>
          <w:szCs w:val="28"/>
        </w:rPr>
        <w:t xml:space="preserve"> </w:t>
      </w:r>
      <w:r>
        <w:rPr>
          <w:b/>
          <w:sz w:val="28"/>
          <w:szCs w:val="28"/>
        </w:rPr>
        <w:t>полугодие</w:t>
      </w:r>
      <w:r w:rsidRPr="005D0C09">
        <w:rPr>
          <w:b/>
          <w:sz w:val="28"/>
          <w:szCs w:val="28"/>
        </w:rPr>
        <w:t xml:space="preserve"> 202</w:t>
      </w:r>
      <w:r>
        <w:rPr>
          <w:b/>
          <w:sz w:val="28"/>
          <w:szCs w:val="28"/>
        </w:rPr>
        <w:t>3</w:t>
      </w:r>
      <w:r w:rsidRPr="005D0C09">
        <w:rPr>
          <w:b/>
          <w:sz w:val="28"/>
          <w:szCs w:val="28"/>
        </w:rPr>
        <w:t xml:space="preserve"> года</w:t>
      </w:r>
    </w:p>
    <w:p w:rsidR="007E14E7" w:rsidRDefault="007E14E7" w:rsidP="007E14E7">
      <w:pPr>
        <w:jc w:val="right"/>
      </w:pPr>
    </w:p>
    <w:p w:rsidR="007E14E7" w:rsidRDefault="007E14E7" w:rsidP="007E14E7">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7E14E7" w:rsidTr="00481613">
        <w:tc>
          <w:tcPr>
            <w:tcW w:w="675" w:type="dxa"/>
          </w:tcPr>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c>
          <w:tcPr>
            <w:tcW w:w="1666" w:type="dxa"/>
          </w:tcPr>
          <w:p w:rsidR="007E14E7"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7E14E7" w:rsidRPr="005D0C09" w:rsidRDefault="007E14E7" w:rsidP="00481613">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r>
      <w:tr w:rsidR="007E14E7" w:rsidTr="00481613">
        <w:tc>
          <w:tcPr>
            <w:tcW w:w="675" w:type="dxa"/>
          </w:tcPr>
          <w:p w:rsidR="007E14E7" w:rsidRPr="005D0C09" w:rsidRDefault="007E14E7" w:rsidP="00481613">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7E14E7" w:rsidRPr="005D0C09" w:rsidRDefault="007E14E7" w:rsidP="00481613">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0,0</w:t>
            </w:r>
          </w:p>
        </w:tc>
      </w:tr>
      <w:tr w:rsidR="007E14E7" w:rsidTr="00481613">
        <w:tc>
          <w:tcPr>
            <w:tcW w:w="675" w:type="dxa"/>
          </w:tcPr>
          <w:p w:rsidR="007E14E7" w:rsidRPr="005D0C09" w:rsidRDefault="007E14E7" w:rsidP="00481613">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7E14E7" w:rsidRPr="005D0C09" w:rsidRDefault="007E14E7" w:rsidP="00481613">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0,0</w:t>
            </w:r>
          </w:p>
        </w:tc>
      </w:tr>
      <w:tr w:rsidR="007E14E7" w:rsidTr="00481613">
        <w:tc>
          <w:tcPr>
            <w:tcW w:w="675" w:type="dxa"/>
          </w:tcPr>
          <w:p w:rsidR="007E14E7" w:rsidRPr="005D0C09" w:rsidRDefault="007E14E7" w:rsidP="00481613">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7E14E7" w:rsidRPr="005D0C09" w:rsidRDefault="007E14E7" w:rsidP="00481613">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23 120,0</w:t>
            </w:r>
          </w:p>
        </w:tc>
        <w:tc>
          <w:tcPr>
            <w:tcW w:w="1666"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23 120,0</w:t>
            </w:r>
          </w:p>
        </w:tc>
      </w:tr>
      <w:tr w:rsidR="007E14E7" w:rsidTr="00481613">
        <w:tc>
          <w:tcPr>
            <w:tcW w:w="675" w:type="dxa"/>
          </w:tcPr>
          <w:p w:rsidR="007E14E7" w:rsidRPr="005D0C09" w:rsidRDefault="007E14E7" w:rsidP="00481613">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7E14E7" w:rsidRPr="005D0C09" w:rsidRDefault="007E14E7" w:rsidP="00481613">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w:t>
            </w:r>
          </w:p>
        </w:tc>
      </w:tr>
      <w:tr w:rsidR="007E14E7" w:rsidTr="00481613">
        <w:tc>
          <w:tcPr>
            <w:tcW w:w="675" w:type="dxa"/>
          </w:tcPr>
          <w:p w:rsidR="007E14E7" w:rsidRPr="005D0C09" w:rsidRDefault="007E14E7" w:rsidP="00481613">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7E14E7" w:rsidRPr="005D0C09" w:rsidRDefault="007E14E7" w:rsidP="00481613">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E14E7" w:rsidRPr="005D0C09" w:rsidRDefault="007E14E7" w:rsidP="00481613">
            <w:pPr>
              <w:jc w:val="center"/>
              <w:rPr>
                <w:rFonts w:ascii="Times New Roman" w:hAnsi="Times New Roman" w:cs="Times New Roman"/>
                <w:sz w:val="24"/>
                <w:szCs w:val="24"/>
              </w:rPr>
            </w:pPr>
            <w:r>
              <w:rPr>
                <w:rFonts w:ascii="Times New Roman" w:hAnsi="Times New Roman" w:cs="Times New Roman"/>
                <w:sz w:val="24"/>
                <w:szCs w:val="24"/>
              </w:rPr>
              <w:t>0,0</w:t>
            </w:r>
          </w:p>
        </w:tc>
      </w:tr>
      <w:tr w:rsidR="007E14E7" w:rsidTr="00481613">
        <w:tc>
          <w:tcPr>
            <w:tcW w:w="675" w:type="dxa"/>
          </w:tcPr>
          <w:p w:rsidR="007E14E7" w:rsidRPr="005D0C09" w:rsidRDefault="007E14E7" w:rsidP="00481613">
            <w:pPr>
              <w:jc w:val="center"/>
              <w:rPr>
                <w:rFonts w:ascii="Times New Roman" w:hAnsi="Times New Roman" w:cs="Times New Roman"/>
                <w:sz w:val="24"/>
                <w:szCs w:val="24"/>
              </w:rPr>
            </w:pPr>
          </w:p>
        </w:tc>
        <w:tc>
          <w:tcPr>
            <w:tcW w:w="5529" w:type="dxa"/>
          </w:tcPr>
          <w:p w:rsidR="007E14E7" w:rsidRPr="005D0C09" w:rsidRDefault="007E14E7" w:rsidP="00481613">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r>
              <w:rPr>
                <w:rFonts w:ascii="Times New Roman" w:hAnsi="Times New Roman" w:cs="Times New Roman"/>
                <w:b/>
                <w:sz w:val="24"/>
                <w:szCs w:val="24"/>
              </w:rPr>
              <w:t>1</w:t>
            </w:r>
            <w:r w:rsidRPr="005D0C09">
              <w:rPr>
                <w:rFonts w:ascii="Times New Roman" w:hAnsi="Times New Roman" w:cs="Times New Roman"/>
                <w:b/>
                <w:sz w:val="24"/>
                <w:szCs w:val="24"/>
              </w:rPr>
              <w:t>20,0</w:t>
            </w:r>
          </w:p>
        </w:tc>
        <w:tc>
          <w:tcPr>
            <w:tcW w:w="1666" w:type="dxa"/>
          </w:tcPr>
          <w:p w:rsidR="007E14E7" w:rsidRPr="005D0C09" w:rsidRDefault="007E14E7" w:rsidP="00481613">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r>
              <w:rPr>
                <w:rFonts w:ascii="Times New Roman" w:hAnsi="Times New Roman" w:cs="Times New Roman"/>
                <w:b/>
                <w:sz w:val="24"/>
                <w:szCs w:val="24"/>
              </w:rPr>
              <w:t>12</w:t>
            </w:r>
            <w:r w:rsidRPr="005D0C09">
              <w:rPr>
                <w:rFonts w:ascii="Times New Roman" w:hAnsi="Times New Roman" w:cs="Times New Roman"/>
                <w:b/>
                <w:sz w:val="24"/>
                <w:szCs w:val="24"/>
              </w:rPr>
              <w:t>0,0</w:t>
            </w:r>
          </w:p>
        </w:tc>
      </w:tr>
    </w:tbl>
    <w:p w:rsidR="007E14E7" w:rsidRPr="00A46E56" w:rsidRDefault="007E14E7" w:rsidP="007E14E7"/>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3F2795" w:rsidRDefault="003F2795"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Pr="00B87876" w:rsidRDefault="00C709E4" w:rsidP="00C709E4">
      <w:pPr>
        <w:jc w:val="center"/>
        <w:rPr>
          <w:b/>
          <w:bCs/>
          <w:sz w:val="28"/>
          <w:szCs w:val="28"/>
        </w:rPr>
      </w:pPr>
      <w:r w:rsidRPr="00B87876">
        <w:rPr>
          <w:b/>
          <w:bCs/>
          <w:sz w:val="28"/>
          <w:szCs w:val="28"/>
        </w:rPr>
        <w:t xml:space="preserve">Пояснительная записка </w:t>
      </w:r>
    </w:p>
    <w:p w:rsidR="00C709E4" w:rsidRPr="00B87876" w:rsidRDefault="00C709E4" w:rsidP="00C709E4">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C709E4" w:rsidRPr="00B87876" w:rsidRDefault="00C709E4" w:rsidP="00C709E4">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C709E4" w:rsidRPr="00B87876" w:rsidRDefault="00C709E4" w:rsidP="00C709E4">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перв</w:t>
      </w:r>
      <w:r>
        <w:rPr>
          <w:b/>
          <w:sz w:val="28"/>
          <w:szCs w:val="28"/>
        </w:rPr>
        <w:t>ое</w:t>
      </w:r>
      <w:r w:rsidRPr="00B87876">
        <w:rPr>
          <w:b/>
          <w:sz w:val="28"/>
          <w:szCs w:val="28"/>
        </w:rPr>
        <w:t xml:space="preserve"> </w:t>
      </w:r>
      <w:r>
        <w:rPr>
          <w:b/>
          <w:sz w:val="28"/>
          <w:szCs w:val="28"/>
        </w:rPr>
        <w:t xml:space="preserve">полугодие </w:t>
      </w:r>
      <w:r w:rsidRPr="00B87876">
        <w:rPr>
          <w:b/>
          <w:sz w:val="28"/>
          <w:szCs w:val="28"/>
        </w:rPr>
        <w:t>20</w:t>
      </w:r>
      <w:r>
        <w:rPr>
          <w:b/>
          <w:sz w:val="28"/>
          <w:szCs w:val="28"/>
        </w:rPr>
        <w:t>23</w:t>
      </w:r>
      <w:r w:rsidRPr="00B87876">
        <w:rPr>
          <w:b/>
          <w:sz w:val="28"/>
          <w:szCs w:val="28"/>
        </w:rPr>
        <w:t xml:space="preserve"> года</w:t>
      </w:r>
      <w:r w:rsidRPr="00B87876">
        <w:rPr>
          <w:b/>
          <w:bCs/>
          <w:sz w:val="28"/>
          <w:szCs w:val="28"/>
        </w:rPr>
        <w:t>»</w:t>
      </w:r>
    </w:p>
    <w:p w:rsidR="00C709E4" w:rsidRPr="00B87876" w:rsidRDefault="00C709E4" w:rsidP="00C709E4">
      <w:pPr>
        <w:jc w:val="center"/>
        <w:rPr>
          <w:b/>
          <w:bCs/>
          <w:sz w:val="28"/>
          <w:szCs w:val="28"/>
        </w:rPr>
      </w:pPr>
    </w:p>
    <w:p w:rsidR="00C709E4" w:rsidRPr="00B87876" w:rsidRDefault="00C709E4" w:rsidP="00C709E4">
      <w:pPr>
        <w:ind w:firstLine="540"/>
        <w:jc w:val="both"/>
        <w:rPr>
          <w:sz w:val="28"/>
          <w:szCs w:val="28"/>
        </w:rPr>
      </w:pPr>
      <w:r w:rsidRPr="00C130A5">
        <w:rPr>
          <w:sz w:val="28"/>
          <w:szCs w:val="28"/>
        </w:rPr>
        <w:t>За перв</w:t>
      </w:r>
      <w:r>
        <w:rPr>
          <w:sz w:val="28"/>
          <w:szCs w:val="28"/>
        </w:rPr>
        <w:t>ое</w:t>
      </w:r>
      <w:r w:rsidRPr="00C130A5">
        <w:rPr>
          <w:sz w:val="28"/>
          <w:szCs w:val="28"/>
        </w:rPr>
        <w:t xml:space="preserve"> </w:t>
      </w:r>
      <w:r>
        <w:rPr>
          <w:sz w:val="28"/>
          <w:szCs w:val="28"/>
        </w:rPr>
        <w:t>полугодие</w:t>
      </w:r>
      <w:r w:rsidRPr="00C130A5">
        <w:rPr>
          <w:sz w:val="28"/>
          <w:szCs w:val="28"/>
        </w:rPr>
        <w:t xml:space="preserve"> 202</w:t>
      </w:r>
      <w:r>
        <w:rPr>
          <w:sz w:val="28"/>
          <w:szCs w:val="28"/>
        </w:rPr>
        <w:t>3</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доходам в сумме  </w:t>
      </w:r>
      <w:r>
        <w:rPr>
          <w:sz w:val="28"/>
          <w:szCs w:val="28"/>
        </w:rPr>
        <w:t>402 072,5</w:t>
      </w:r>
      <w:r w:rsidRPr="00C130A5">
        <w:rPr>
          <w:sz w:val="28"/>
          <w:szCs w:val="28"/>
        </w:rPr>
        <w:t xml:space="preserve"> тыс. руб. или </w:t>
      </w:r>
      <w:r>
        <w:rPr>
          <w:sz w:val="28"/>
          <w:szCs w:val="28"/>
        </w:rPr>
        <w:t>100,2</w:t>
      </w:r>
      <w:r w:rsidRPr="00C130A5">
        <w:rPr>
          <w:sz w:val="28"/>
          <w:szCs w:val="28"/>
        </w:rPr>
        <w:t xml:space="preserve"> % к плану первого </w:t>
      </w:r>
      <w:r>
        <w:rPr>
          <w:sz w:val="28"/>
          <w:szCs w:val="28"/>
        </w:rPr>
        <w:t>полугодия</w:t>
      </w:r>
      <w:r w:rsidRPr="00B165F2">
        <w:rPr>
          <w:sz w:val="28"/>
          <w:szCs w:val="28"/>
        </w:rPr>
        <w:t xml:space="preserve">,  по расходам в сумме </w:t>
      </w:r>
      <w:r>
        <w:rPr>
          <w:sz w:val="28"/>
          <w:szCs w:val="28"/>
        </w:rPr>
        <w:t>407 573,6</w:t>
      </w:r>
      <w:r w:rsidRPr="00B165F2">
        <w:rPr>
          <w:sz w:val="28"/>
          <w:szCs w:val="28"/>
        </w:rPr>
        <w:t xml:space="preserve"> тыс. руб. или </w:t>
      </w:r>
      <w:r>
        <w:rPr>
          <w:sz w:val="28"/>
          <w:szCs w:val="28"/>
        </w:rPr>
        <w:t>99,9</w:t>
      </w:r>
      <w:r w:rsidRPr="00B165F2">
        <w:rPr>
          <w:sz w:val="28"/>
          <w:szCs w:val="28"/>
        </w:rPr>
        <w:t xml:space="preserve"> % к плану первого </w:t>
      </w:r>
      <w:r>
        <w:rPr>
          <w:sz w:val="28"/>
          <w:szCs w:val="28"/>
        </w:rPr>
        <w:t>полугодия</w:t>
      </w:r>
      <w:r w:rsidRPr="00B165F2">
        <w:rPr>
          <w:sz w:val="28"/>
          <w:szCs w:val="28"/>
        </w:rPr>
        <w:t xml:space="preserve">, </w:t>
      </w:r>
      <w:r>
        <w:rPr>
          <w:sz w:val="28"/>
          <w:szCs w:val="28"/>
        </w:rPr>
        <w:t>дефицит</w:t>
      </w:r>
      <w:r w:rsidRPr="00B165F2">
        <w:rPr>
          <w:sz w:val="28"/>
          <w:szCs w:val="28"/>
        </w:rPr>
        <w:t xml:space="preserve"> бюджета составил </w:t>
      </w:r>
      <w:r>
        <w:rPr>
          <w:sz w:val="28"/>
          <w:szCs w:val="28"/>
        </w:rPr>
        <w:t>5 501,1</w:t>
      </w:r>
      <w:r w:rsidRPr="00B165F2">
        <w:rPr>
          <w:sz w:val="28"/>
          <w:szCs w:val="28"/>
        </w:rPr>
        <w:t xml:space="preserve"> тыс. руб. или </w:t>
      </w:r>
      <w:r>
        <w:rPr>
          <w:sz w:val="28"/>
          <w:szCs w:val="28"/>
        </w:rPr>
        <w:t>85,0</w:t>
      </w:r>
      <w:r w:rsidRPr="00B165F2">
        <w:rPr>
          <w:sz w:val="28"/>
          <w:szCs w:val="28"/>
        </w:rPr>
        <w:t xml:space="preserve"> % к плану.</w:t>
      </w:r>
      <w:r w:rsidRPr="00FF74A8">
        <w:rPr>
          <w:sz w:val="28"/>
          <w:szCs w:val="28"/>
        </w:rPr>
        <w:t xml:space="preserve"> </w:t>
      </w:r>
      <w:r w:rsidRPr="00B87876">
        <w:rPr>
          <w:sz w:val="28"/>
          <w:szCs w:val="28"/>
        </w:rPr>
        <w:t xml:space="preserve"> </w:t>
      </w:r>
    </w:p>
    <w:p w:rsidR="00C709E4" w:rsidRPr="00B87876" w:rsidRDefault="00C709E4" w:rsidP="00C709E4">
      <w:pPr>
        <w:ind w:firstLine="540"/>
        <w:jc w:val="both"/>
        <w:rPr>
          <w:sz w:val="28"/>
          <w:szCs w:val="28"/>
        </w:rPr>
      </w:pPr>
    </w:p>
    <w:p w:rsidR="00C709E4" w:rsidRPr="008E5CE3" w:rsidRDefault="00C709E4" w:rsidP="00C709E4">
      <w:pPr>
        <w:ind w:firstLine="540"/>
        <w:jc w:val="both"/>
        <w:rPr>
          <w:b/>
          <w:bCs/>
          <w:sz w:val="28"/>
          <w:szCs w:val="28"/>
          <w:u w:val="single"/>
        </w:rPr>
      </w:pPr>
      <w:r w:rsidRPr="008E5CE3">
        <w:rPr>
          <w:b/>
          <w:bCs/>
          <w:sz w:val="28"/>
          <w:szCs w:val="28"/>
          <w:u w:val="single"/>
        </w:rPr>
        <w:t>ДОХОДЫ</w:t>
      </w:r>
    </w:p>
    <w:p w:rsidR="00C709E4" w:rsidRDefault="00C709E4" w:rsidP="00C709E4">
      <w:pPr>
        <w:pStyle w:val="30"/>
      </w:pPr>
    </w:p>
    <w:p w:rsidR="00C709E4" w:rsidRDefault="00C709E4" w:rsidP="00C709E4">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первое полугодие 2023 года исполнена в сумме 402 072,5 тысяч рублей или 100,2% к полугодовым назначениям. Из них поступление налоговых и неналоговых доходов составило 42 531,3 тысяч рублей (или 10,6% в общем объеме доходов), безвозмездные поступления составили 359 541,2 тысяч рублей (или 89,4%). </w:t>
      </w:r>
    </w:p>
    <w:p w:rsidR="00C709E4" w:rsidRDefault="00C709E4" w:rsidP="00C709E4">
      <w:pPr>
        <w:pStyle w:val="30"/>
        <w:ind w:firstLine="720"/>
        <w:jc w:val="both"/>
        <w:rPr>
          <w:sz w:val="28"/>
          <w:szCs w:val="28"/>
        </w:rPr>
      </w:pPr>
      <w:r>
        <w:rPr>
          <w:sz w:val="28"/>
          <w:szCs w:val="28"/>
        </w:rPr>
        <w:t>Налоговые и неналоговые  доходы за первое полугодие 2023 года выполнены на 102 % к полугодовым назначениям.</w:t>
      </w:r>
    </w:p>
    <w:p w:rsidR="00C709E4" w:rsidRDefault="00C709E4" w:rsidP="00C709E4">
      <w:pPr>
        <w:pStyle w:val="30"/>
        <w:ind w:firstLine="720"/>
        <w:jc w:val="both"/>
        <w:rPr>
          <w:sz w:val="28"/>
          <w:szCs w:val="28"/>
        </w:rPr>
      </w:pPr>
      <w:r>
        <w:rPr>
          <w:sz w:val="28"/>
          <w:szCs w:val="28"/>
        </w:rPr>
        <w:t>Налоговые доходы за отчетный период 2023 года исполнены на 96,1 %. Удельный вес налоговых доходов в общем объеме налоговых и неналоговых  доходов за первое полугодие 2023 года составил 78,6%. В бюджет поступило 33 411,7 тысяч рублей налоговых доходов, что меньше уровня прошлого  года на  3 293,9 тысяч рублей (или 9%).</w:t>
      </w:r>
    </w:p>
    <w:p w:rsidR="00C709E4" w:rsidRDefault="00C709E4" w:rsidP="00C709E4">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(55,3 %). За первое полугодие 2023 года налог на доходы физических лиц выполнен на 99,7% , в объеме 23 506,9 тысяч рублей. По сравнению с уровнем прошлого года поступления уменьшились на 318,7 тысяч рублей (или 1,3%). Уменьшение поступлений по данному источнику доходов связано с введением с 01.01.2023 ЕНС, перерасчетом платежей и переплат, а также с возвратом по имущественным вычетам.</w:t>
      </w:r>
    </w:p>
    <w:p w:rsidR="00C709E4" w:rsidRDefault="00C709E4" w:rsidP="00C709E4">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двигателей составил 6,9% в объеме налоговых и неналоговых доходов районного бюджета за первое полугодие 2023 года. Поступления по данному виду налога составили  2 927,8  тысяч рублей, или 116,9%  к полугодовым назначениям, что на 244,7 тысяч рублей (или 9,1%) больше уровня прошлого года, в связи с повышением налоговых ставок по акцизам на нефтепродукты с 1 января 2023 года.</w:t>
      </w:r>
    </w:p>
    <w:p w:rsidR="00C709E4" w:rsidRDefault="00C709E4" w:rsidP="00C709E4">
      <w:pPr>
        <w:pStyle w:val="30"/>
        <w:ind w:firstLine="720"/>
        <w:jc w:val="both"/>
        <w:rPr>
          <w:sz w:val="28"/>
          <w:szCs w:val="28"/>
        </w:rPr>
      </w:pPr>
      <w:r>
        <w:rPr>
          <w:sz w:val="28"/>
          <w:szCs w:val="28"/>
        </w:rPr>
        <w:lastRenderedPageBreak/>
        <w:t xml:space="preserve">На 81,6 %  выполнены полугодовые назначения по налогам на совокупный доход. Удельный вес налога на совокупный доход в объеме налоговых и неналоговых  доходов 13,2%. </w:t>
      </w:r>
    </w:p>
    <w:p w:rsidR="00C709E4" w:rsidRDefault="00C709E4" w:rsidP="00C709E4">
      <w:pPr>
        <w:pStyle w:val="30"/>
        <w:jc w:val="both"/>
        <w:rPr>
          <w:sz w:val="28"/>
          <w:szCs w:val="28"/>
        </w:rPr>
      </w:pPr>
      <w:r>
        <w:rPr>
          <w:sz w:val="28"/>
          <w:szCs w:val="28"/>
        </w:rPr>
        <w:t xml:space="preserve">           Удельный вес </w:t>
      </w:r>
      <w:proofErr w:type="gramStart"/>
      <w:r>
        <w:rPr>
          <w:sz w:val="28"/>
          <w:szCs w:val="28"/>
        </w:rPr>
        <w:t>налога, взимаемого в связи с применением упрощенной системы оплаты труда за первое полугодие 2023 года составил</w:t>
      </w:r>
      <w:proofErr w:type="gramEnd"/>
      <w:r>
        <w:rPr>
          <w:sz w:val="28"/>
          <w:szCs w:val="28"/>
        </w:rPr>
        <w:t xml:space="preserve"> 4,6%. Поступило доходов по данному налогу  1 977,8 тысяч рублей или 261,3% к полугодовым назначениям, что  больше уровня прошлого года на 1 028,9 тысяч рублей (или в 2,1раза). </w:t>
      </w:r>
    </w:p>
    <w:p w:rsidR="00C709E4" w:rsidRDefault="00C709E4" w:rsidP="00C709E4">
      <w:pPr>
        <w:pStyle w:val="30"/>
        <w:ind w:firstLine="720"/>
        <w:jc w:val="both"/>
        <w:rPr>
          <w:sz w:val="28"/>
          <w:szCs w:val="28"/>
        </w:rPr>
      </w:pPr>
      <w:r>
        <w:rPr>
          <w:sz w:val="28"/>
          <w:szCs w:val="28"/>
        </w:rPr>
        <w:t xml:space="preserve">Удельный вес единого сельскохозяйственного налога в общем объеме налоговых  и неналоговых поступлений составляет 5,4 %. В отчетном периоде в бюджет района поступило 2 311,7 тысяч рублей единого сельскохозяйственного налога. Полугодовые назначения  выполнены на 51,4%. Это на 3 271,0 тысяч рублей (или 58,6%) меньше уровня прошлого года. Снижение поступлений по данному источнику доходов связано с введением с 01.01.2023 ЕНС, перерасчетом платежей и переплат. </w:t>
      </w:r>
    </w:p>
    <w:p w:rsidR="00C709E4" w:rsidRDefault="00C709E4" w:rsidP="00C709E4">
      <w:pPr>
        <w:pStyle w:val="30"/>
        <w:ind w:firstLine="720"/>
        <w:jc w:val="both"/>
        <w:rPr>
          <w:sz w:val="28"/>
          <w:szCs w:val="28"/>
        </w:rPr>
      </w:pPr>
      <w:proofErr w:type="gramStart"/>
      <w:r>
        <w:rPr>
          <w:sz w:val="28"/>
          <w:szCs w:val="28"/>
        </w:rPr>
        <w:t>Удельный вес налога, взимаемого в связи с применением патентной системы налогообложения, в объеме налоговых и неналоговых  доходов районного бюджета в первом полугодии 2023 года составляет  3,7%. Поступления по данному источнику доходов составили 1 554,0 тысяч рублей, или 94,2% к полугодовым назначениям,  что  меньше уровня прошлого года на 176,2 тысяч рублей (или 10,2%).</w:t>
      </w:r>
      <w:proofErr w:type="gramEnd"/>
    </w:p>
    <w:p w:rsidR="00C709E4" w:rsidRDefault="00C709E4" w:rsidP="00C709E4">
      <w:pPr>
        <w:pStyle w:val="30"/>
        <w:ind w:firstLine="720"/>
        <w:jc w:val="both"/>
        <w:rPr>
          <w:sz w:val="28"/>
          <w:szCs w:val="28"/>
        </w:rPr>
      </w:pPr>
      <w:r>
        <w:rPr>
          <w:sz w:val="28"/>
          <w:szCs w:val="28"/>
        </w:rPr>
        <w:t xml:space="preserve">За первое полугодие 2023 года в бюджет </w:t>
      </w:r>
      <w:proofErr w:type="spellStart"/>
      <w:r>
        <w:rPr>
          <w:sz w:val="28"/>
          <w:szCs w:val="28"/>
        </w:rPr>
        <w:t>Мокшанского</w:t>
      </w:r>
      <w:proofErr w:type="spellEnd"/>
      <w:r>
        <w:rPr>
          <w:sz w:val="28"/>
          <w:szCs w:val="28"/>
        </w:rPr>
        <w:t xml:space="preserve"> района поступило 1344,2 тысяч рублей государственной пошлины, что составляет 3,2% от общего объема налоговых и неналоговых поступлений. Это меньше уровня прошлого года на 590,2 тысяч рублей (или 30,5%). Снижение связано с уменьшением количества поданных в суд исков.</w:t>
      </w:r>
    </w:p>
    <w:p w:rsidR="00C709E4" w:rsidRDefault="00C709E4" w:rsidP="00C709E4">
      <w:pPr>
        <w:pStyle w:val="30"/>
        <w:ind w:firstLine="720"/>
        <w:jc w:val="both"/>
        <w:rPr>
          <w:sz w:val="28"/>
          <w:szCs w:val="28"/>
        </w:rPr>
      </w:pPr>
      <w:r>
        <w:rPr>
          <w:sz w:val="28"/>
          <w:szCs w:val="28"/>
        </w:rPr>
        <w:t xml:space="preserve">За первое полугодие 2023 года задолженность и перерасчеты по отмененным налогам, сборам и иным обязательным платежам в бюджет </w:t>
      </w:r>
      <w:proofErr w:type="spellStart"/>
      <w:r>
        <w:rPr>
          <w:sz w:val="28"/>
          <w:szCs w:val="28"/>
        </w:rPr>
        <w:t>Мокшанского</w:t>
      </w:r>
      <w:proofErr w:type="spellEnd"/>
      <w:r>
        <w:rPr>
          <w:sz w:val="28"/>
          <w:szCs w:val="28"/>
        </w:rPr>
        <w:t xml:space="preserve"> района не поступили. </w:t>
      </w:r>
    </w:p>
    <w:p w:rsidR="00C709E4" w:rsidRDefault="00C709E4" w:rsidP="00C709E4">
      <w:pPr>
        <w:pStyle w:val="30"/>
        <w:ind w:firstLine="720"/>
        <w:jc w:val="both"/>
        <w:rPr>
          <w:sz w:val="28"/>
          <w:szCs w:val="28"/>
        </w:rPr>
      </w:pPr>
      <w:r>
        <w:rPr>
          <w:sz w:val="28"/>
          <w:szCs w:val="28"/>
        </w:rPr>
        <w:t>Неналоговые доходы за первое полугодие 2023 года исполнены на 131,4% . Удельный вес неналоговых доходов в общем объеме налоговых и неналоговых  доходов за первое полугодие 2023 года составил 21,4%. В бюджет поступило 9 119,6 тысяч рублей, что на  14 252,0 тысяч рублей (или в 2,6 раза) меньше уровня прошлого  года.</w:t>
      </w:r>
    </w:p>
    <w:p w:rsidR="00C709E4" w:rsidRDefault="00C709E4" w:rsidP="00C709E4">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15,8%. Полугодовые назначения выполнены на 121,7%. Доходы от использования муниципального имущества поступили в сумме 6 702,8 тысяч рублей, что на 589,6 тысяч рублей (или 9,6%) больше уровня прошлого года, из них: </w:t>
      </w:r>
    </w:p>
    <w:p w:rsidR="00C709E4" w:rsidRDefault="00C709E4" w:rsidP="00C709E4">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w:t>
      </w:r>
      <w:r>
        <w:rPr>
          <w:sz w:val="28"/>
          <w:szCs w:val="28"/>
        </w:rPr>
        <w:lastRenderedPageBreak/>
        <w:t>района  поступило 6 305,0 тысяч рублей, что больше уровня прошлого года на 704,0 тысяч рублей (или 12,6%), в связи с увеличением количества  договоров аренды и оплатой задолженности по договорам аренды;</w:t>
      </w:r>
    </w:p>
    <w:p w:rsidR="00C709E4" w:rsidRDefault="00C709E4" w:rsidP="00C709E4">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342,3 тысяч рублей, что меньше уровня прошлого года на 154,2 тысячи рублей (или 31%);</w:t>
      </w:r>
    </w:p>
    <w:p w:rsidR="00C709E4" w:rsidRDefault="00C709E4" w:rsidP="00C709E4">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55,5 тысяч рублей, что больше уровня прошлого года на 39,8  тысяч рублей (или в 3,5 раза), в связи с оплатой задолженности  по договорам социального найма жилого помещения.</w:t>
      </w:r>
    </w:p>
    <w:p w:rsidR="00C709E4" w:rsidRDefault="00C709E4" w:rsidP="00C709E4">
      <w:pPr>
        <w:ind w:firstLine="709"/>
        <w:jc w:val="both"/>
        <w:rPr>
          <w:sz w:val="28"/>
          <w:szCs w:val="28"/>
        </w:rPr>
      </w:pPr>
      <w:r>
        <w:rPr>
          <w:sz w:val="28"/>
          <w:szCs w:val="28"/>
        </w:rPr>
        <w:t>На 158,4% выполнены бюджетные назначения по плате за негативное воздействие на окружающую среду. В бюджет поступило 1041,0 тысяч рублей, что больше уровня прошлого года на 381,7 тысяч рублей (или на 57,9%). Рост произошел за счет увеличения поступлений.</w:t>
      </w:r>
    </w:p>
    <w:p w:rsidR="00C709E4" w:rsidRDefault="00C709E4" w:rsidP="00C709E4">
      <w:pPr>
        <w:ind w:firstLine="709"/>
        <w:jc w:val="both"/>
        <w:rPr>
          <w:sz w:val="28"/>
          <w:szCs w:val="28"/>
        </w:rPr>
      </w:pPr>
      <w:r>
        <w:rPr>
          <w:sz w:val="28"/>
          <w:szCs w:val="28"/>
        </w:rPr>
        <w:t xml:space="preserve">На 408,3% выполнены бюджетные назначения по прочим доходам от оказания платных услуг и компенсации затрат государства. В бюджет района поступило 73,5 тысяч рублей, что на 11,1 тысяч рублей больше уровня прошлого года в связи с возмещением затрат по договору страхования. </w:t>
      </w:r>
    </w:p>
    <w:p w:rsidR="00C709E4" w:rsidRDefault="00C709E4" w:rsidP="00C709E4">
      <w:pPr>
        <w:pStyle w:val="30"/>
        <w:ind w:firstLine="720"/>
        <w:jc w:val="both"/>
        <w:rPr>
          <w:sz w:val="28"/>
          <w:szCs w:val="28"/>
        </w:rPr>
      </w:pPr>
      <w:r>
        <w:rPr>
          <w:sz w:val="28"/>
          <w:szCs w:val="28"/>
        </w:rPr>
        <w:t xml:space="preserve">Доходы от реализации муниципального имущества за первое полугодие 2023 года и аналогичный период прошлого года не поступали.  </w:t>
      </w:r>
    </w:p>
    <w:p w:rsidR="00C709E4" w:rsidRDefault="00C709E4" w:rsidP="00C709E4">
      <w:pPr>
        <w:pStyle w:val="30"/>
        <w:ind w:firstLine="720"/>
        <w:jc w:val="both"/>
        <w:rPr>
          <w:sz w:val="28"/>
          <w:szCs w:val="28"/>
        </w:rPr>
      </w:pPr>
      <w:r>
        <w:rPr>
          <w:sz w:val="28"/>
          <w:szCs w:val="28"/>
        </w:rPr>
        <w:t>Доходы от продажи земельных участков выполнены на 304,2% к полугодовым назначениям. Удельный вес данного вида дохода в общем объеме налоговых и неналоговых доходов за анализируемый период составил 2,4%. За шесть месяцев 2023 года в бюджет района поступило 1019,0 тысяч рублей, что на 15 049,3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rsidR="00C709E4" w:rsidRDefault="00C709E4" w:rsidP="00C709E4">
      <w:pPr>
        <w:pStyle w:val="30"/>
        <w:spacing w:after="0"/>
        <w:ind w:firstLine="720"/>
        <w:jc w:val="both"/>
        <w:rPr>
          <w:sz w:val="28"/>
          <w:szCs w:val="28"/>
        </w:rPr>
      </w:pPr>
      <w:r>
        <w:rPr>
          <w:sz w:val="28"/>
          <w:szCs w:val="28"/>
        </w:rPr>
        <w:t>В первом полугодии 2023 года в бюджет района поступило 283,3 тысяч рублей  штрафных санкций, что меньше уровня прошлого года на 173,8 тысяч рублей. Снижение поступлений по данному источнику доходов связано с уменьшением количества  денежных взысканий.</w:t>
      </w:r>
    </w:p>
    <w:p w:rsidR="00C709E4" w:rsidRDefault="00C709E4" w:rsidP="00C709E4">
      <w:pPr>
        <w:pStyle w:val="20"/>
        <w:spacing w:after="0" w:line="240" w:lineRule="auto"/>
        <w:ind w:left="284"/>
        <w:jc w:val="both"/>
        <w:rPr>
          <w:sz w:val="28"/>
          <w:szCs w:val="28"/>
        </w:rPr>
      </w:pPr>
      <w:r>
        <w:rPr>
          <w:sz w:val="28"/>
          <w:szCs w:val="28"/>
        </w:rPr>
        <w:t xml:space="preserve">      Прочих неналоговых доходов за первое полугодие 2023 года в бюджет </w:t>
      </w:r>
      <w:proofErr w:type="spellStart"/>
      <w:r>
        <w:rPr>
          <w:sz w:val="28"/>
          <w:szCs w:val="28"/>
        </w:rPr>
        <w:t>Мокшанского</w:t>
      </w:r>
      <w:proofErr w:type="spellEnd"/>
      <w:r>
        <w:rPr>
          <w:sz w:val="28"/>
          <w:szCs w:val="28"/>
        </w:rPr>
        <w:t xml:space="preserve"> района не поступило. </w:t>
      </w:r>
    </w:p>
    <w:p w:rsidR="00C709E4" w:rsidRDefault="00C709E4" w:rsidP="00C709E4">
      <w:pPr>
        <w:pStyle w:val="30"/>
        <w:jc w:val="both"/>
        <w:rPr>
          <w:highlight w:val="yellow"/>
        </w:rPr>
      </w:pPr>
      <w:r>
        <w:rPr>
          <w:sz w:val="28"/>
          <w:szCs w:val="28"/>
        </w:rPr>
        <w:t xml:space="preserve">         За первое полугодие 2023 года в бюджет </w:t>
      </w:r>
      <w:proofErr w:type="spellStart"/>
      <w:r>
        <w:rPr>
          <w:sz w:val="28"/>
          <w:szCs w:val="28"/>
        </w:rPr>
        <w:t>Мокшанского</w:t>
      </w:r>
      <w:proofErr w:type="spellEnd"/>
      <w:r>
        <w:rPr>
          <w:sz w:val="28"/>
          <w:szCs w:val="28"/>
        </w:rPr>
        <w:t xml:space="preserve"> района поступило 359 541,2 тысяч рублей безвозмездных поступлений. Это на 64 192,1 тысяч рублей (или 21,7%) больше уровня прошлого года. В том числе: на 13 309,2 тысяч рублей больше поступило дотаций на выравнивание бюджетной обеспеченности и поддержку мер по обеспечению сбалансированности бюджетов, на 17 102,4 тысяч рублей больше - межбюджетных субсидий,  на 13 436,4 тысяч рублей больше - субвенций бюджетам муниципальных районов и на 146,3 тысяч рублей меньше -</w:t>
      </w:r>
      <w:r>
        <w:t xml:space="preserve"> </w:t>
      </w:r>
      <w:r>
        <w:rPr>
          <w:sz w:val="28"/>
          <w:szCs w:val="28"/>
        </w:rPr>
        <w:t>межбюджетных трансфертов.</w:t>
      </w:r>
    </w:p>
    <w:p w:rsidR="00C709E4" w:rsidRPr="008004F6" w:rsidRDefault="00C709E4" w:rsidP="00C709E4">
      <w:pPr>
        <w:pStyle w:val="30"/>
      </w:pPr>
    </w:p>
    <w:p w:rsidR="00C709E4" w:rsidRPr="009E040A" w:rsidRDefault="00C709E4" w:rsidP="00C709E4">
      <w:pPr>
        <w:ind w:firstLine="540"/>
        <w:jc w:val="both"/>
        <w:rPr>
          <w:b/>
          <w:bCs/>
          <w:sz w:val="28"/>
          <w:szCs w:val="28"/>
          <w:u w:val="single"/>
        </w:rPr>
      </w:pPr>
      <w:r w:rsidRPr="009E040A">
        <w:rPr>
          <w:b/>
          <w:bCs/>
          <w:sz w:val="28"/>
          <w:szCs w:val="28"/>
          <w:u w:val="single"/>
        </w:rPr>
        <w:lastRenderedPageBreak/>
        <w:t>РАСХОДЫ</w:t>
      </w:r>
    </w:p>
    <w:p w:rsidR="00C709E4" w:rsidRPr="009E040A" w:rsidRDefault="00C709E4" w:rsidP="00C709E4">
      <w:pPr>
        <w:ind w:firstLine="540"/>
        <w:jc w:val="both"/>
        <w:rPr>
          <w:sz w:val="28"/>
          <w:szCs w:val="28"/>
        </w:rPr>
      </w:pPr>
      <w:r w:rsidRPr="009E040A">
        <w:rPr>
          <w:sz w:val="28"/>
          <w:szCs w:val="28"/>
        </w:rPr>
        <w:t>Исполнение расходной части за перв</w:t>
      </w:r>
      <w:r>
        <w:rPr>
          <w:sz w:val="28"/>
          <w:szCs w:val="28"/>
        </w:rPr>
        <w:t>ое</w:t>
      </w:r>
      <w:r w:rsidRPr="009E040A">
        <w:rPr>
          <w:sz w:val="28"/>
          <w:szCs w:val="28"/>
        </w:rPr>
        <w:t xml:space="preserve"> </w:t>
      </w:r>
      <w:r>
        <w:rPr>
          <w:sz w:val="28"/>
          <w:szCs w:val="28"/>
        </w:rPr>
        <w:t>полугодие</w:t>
      </w:r>
      <w:r w:rsidRPr="009E040A">
        <w:rPr>
          <w:sz w:val="28"/>
          <w:szCs w:val="28"/>
        </w:rPr>
        <w:t xml:space="preserve"> 202</w:t>
      </w:r>
      <w:r>
        <w:rPr>
          <w:sz w:val="28"/>
          <w:szCs w:val="28"/>
        </w:rPr>
        <w:t>3</w:t>
      </w:r>
      <w:r w:rsidRPr="009E040A">
        <w:rPr>
          <w:sz w:val="28"/>
          <w:szCs w:val="28"/>
        </w:rPr>
        <w:t xml:space="preserve"> года по разделам бюджетной классификации расходов составляет:</w:t>
      </w:r>
    </w:p>
    <w:p w:rsidR="00C709E4" w:rsidRPr="00461D84" w:rsidRDefault="00C709E4" w:rsidP="00C709E4">
      <w:pPr>
        <w:ind w:firstLine="540"/>
        <w:jc w:val="both"/>
        <w:rPr>
          <w:sz w:val="28"/>
          <w:szCs w:val="28"/>
        </w:rPr>
      </w:pPr>
      <w:r w:rsidRPr="0015313B">
        <w:rPr>
          <w:sz w:val="28"/>
          <w:szCs w:val="28"/>
        </w:rPr>
        <w:t xml:space="preserve">- общегосударственные вопросы  - 28 512,8 </w:t>
      </w:r>
      <w:r w:rsidRPr="00461D84">
        <w:rPr>
          <w:sz w:val="28"/>
          <w:szCs w:val="28"/>
        </w:rPr>
        <w:t>тыс</w:t>
      </w:r>
      <w:proofErr w:type="gramStart"/>
      <w:r w:rsidRPr="00461D84">
        <w:rPr>
          <w:sz w:val="28"/>
          <w:szCs w:val="28"/>
        </w:rPr>
        <w:t>.р</w:t>
      </w:r>
      <w:proofErr w:type="gramEnd"/>
      <w:r w:rsidRPr="00461D84">
        <w:rPr>
          <w:sz w:val="28"/>
          <w:szCs w:val="28"/>
        </w:rPr>
        <w:t>уб. или 99,5 % к плану первого полугодия,</w:t>
      </w:r>
    </w:p>
    <w:p w:rsidR="00C709E4" w:rsidRPr="00461D84" w:rsidRDefault="00C709E4" w:rsidP="00C709E4">
      <w:pPr>
        <w:ind w:firstLine="540"/>
        <w:jc w:val="both"/>
        <w:rPr>
          <w:sz w:val="28"/>
          <w:szCs w:val="28"/>
        </w:rPr>
      </w:pPr>
      <w:r w:rsidRPr="00461D84">
        <w:rPr>
          <w:sz w:val="28"/>
          <w:szCs w:val="28"/>
        </w:rPr>
        <w:t>- национальная оборона – 1 227,8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национальная безопасность и правоохранительная деятельность – 2 250,7 тыс</w:t>
      </w:r>
      <w:proofErr w:type="gramStart"/>
      <w:r w:rsidRPr="00461D84">
        <w:rPr>
          <w:sz w:val="28"/>
          <w:szCs w:val="28"/>
        </w:rPr>
        <w:t>.р</w:t>
      </w:r>
      <w:proofErr w:type="gramEnd"/>
      <w:r w:rsidRPr="00461D84">
        <w:rPr>
          <w:sz w:val="28"/>
          <w:szCs w:val="28"/>
        </w:rPr>
        <w:t>уб. или 99,7 %,</w:t>
      </w:r>
    </w:p>
    <w:p w:rsidR="00C709E4" w:rsidRPr="00461D84" w:rsidRDefault="00C709E4" w:rsidP="00C709E4">
      <w:pPr>
        <w:ind w:firstLine="540"/>
        <w:jc w:val="both"/>
        <w:rPr>
          <w:sz w:val="28"/>
          <w:szCs w:val="28"/>
        </w:rPr>
      </w:pPr>
      <w:r w:rsidRPr="00461D84">
        <w:rPr>
          <w:sz w:val="28"/>
          <w:szCs w:val="28"/>
        </w:rPr>
        <w:t>- национальная экономика – 21 654,6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жилищно-коммунальное хозяйство – 360,6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образование – 203 357,5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культура – 20 487,4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социальная политика – 99 905,1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физическая культура и спорт – 236,1 тыс</w:t>
      </w:r>
      <w:proofErr w:type="gramStart"/>
      <w:r w:rsidRPr="00461D84">
        <w:rPr>
          <w:sz w:val="28"/>
          <w:szCs w:val="28"/>
        </w:rPr>
        <w:t>.р</w:t>
      </w:r>
      <w:proofErr w:type="gramEnd"/>
      <w:r w:rsidRPr="00461D84">
        <w:rPr>
          <w:sz w:val="28"/>
          <w:szCs w:val="28"/>
        </w:rPr>
        <w:t>уб. или 100%,</w:t>
      </w:r>
    </w:p>
    <w:p w:rsidR="00C709E4" w:rsidRPr="00461D84" w:rsidRDefault="00C709E4" w:rsidP="00C709E4">
      <w:pPr>
        <w:ind w:firstLine="540"/>
        <w:jc w:val="both"/>
        <w:rPr>
          <w:sz w:val="28"/>
          <w:szCs w:val="28"/>
        </w:rPr>
      </w:pPr>
      <w:r w:rsidRPr="00461D84">
        <w:rPr>
          <w:sz w:val="28"/>
          <w:szCs w:val="28"/>
        </w:rPr>
        <w:t>- обслуживание государственного и муниципального долга – 1 001,1 тыс</w:t>
      </w:r>
      <w:proofErr w:type="gramStart"/>
      <w:r w:rsidRPr="00461D84">
        <w:rPr>
          <w:sz w:val="28"/>
          <w:szCs w:val="28"/>
        </w:rPr>
        <w:t>.р</w:t>
      </w:r>
      <w:proofErr w:type="gramEnd"/>
      <w:r w:rsidRPr="00461D84">
        <w:rPr>
          <w:sz w:val="28"/>
          <w:szCs w:val="28"/>
        </w:rPr>
        <w:t>уб. или 100 %,</w:t>
      </w:r>
    </w:p>
    <w:p w:rsidR="00C709E4" w:rsidRPr="00461D84" w:rsidRDefault="00C709E4" w:rsidP="00C709E4">
      <w:pPr>
        <w:ind w:firstLine="540"/>
        <w:jc w:val="both"/>
        <w:rPr>
          <w:sz w:val="28"/>
          <w:szCs w:val="28"/>
        </w:rPr>
      </w:pPr>
      <w:r w:rsidRPr="00461D84">
        <w:rPr>
          <w:sz w:val="28"/>
          <w:szCs w:val="28"/>
        </w:rPr>
        <w:t>- межбюджетные трансферты общего характера бюджетам поселений –          28 579,9 тыс</w:t>
      </w:r>
      <w:proofErr w:type="gramStart"/>
      <w:r w:rsidRPr="00461D84">
        <w:rPr>
          <w:sz w:val="28"/>
          <w:szCs w:val="28"/>
        </w:rPr>
        <w:t>.р</w:t>
      </w:r>
      <w:proofErr w:type="gramEnd"/>
      <w:r w:rsidRPr="00461D84">
        <w:rPr>
          <w:sz w:val="28"/>
          <w:szCs w:val="28"/>
        </w:rPr>
        <w:t>уб. или 99,6 %.</w:t>
      </w:r>
    </w:p>
    <w:p w:rsidR="00C709E4" w:rsidRPr="00461D84" w:rsidRDefault="00C709E4" w:rsidP="00C709E4">
      <w:pPr>
        <w:ind w:firstLine="540"/>
        <w:jc w:val="both"/>
        <w:rPr>
          <w:sz w:val="28"/>
          <w:szCs w:val="28"/>
        </w:rPr>
      </w:pPr>
    </w:p>
    <w:p w:rsidR="00C709E4" w:rsidRPr="00EC2A0D" w:rsidRDefault="00C709E4" w:rsidP="00C709E4">
      <w:pPr>
        <w:ind w:firstLine="540"/>
        <w:jc w:val="both"/>
        <w:rPr>
          <w:sz w:val="28"/>
          <w:szCs w:val="28"/>
        </w:rPr>
      </w:pPr>
      <w:r w:rsidRPr="00EC2A0D">
        <w:rPr>
          <w:sz w:val="28"/>
          <w:szCs w:val="28"/>
        </w:rPr>
        <w:t xml:space="preserve">Структура расходов бюджета </w:t>
      </w:r>
      <w:proofErr w:type="spellStart"/>
      <w:r w:rsidRPr="00EC2A0D">
        <w:rPr>
          <w:sz w:val="28"/>
          <w:szCs w:val="28"/>
        </w:rPr>
        <w:t>Мокшанского</w:t>
      </w:r>
      <w:proofErr w:type="spellEnd"/>
      <w:r w:rsidRPr="00EC2A0D">
        <w:rPr>
          <w:sz w:val="28"/>
          <w:szCs w:val="28"/>
        </w:rPr>
        <w:t xml:space="preserve"> района (с учетом расходов бюджетных и автономных учреждений) следующая:</w:t>
      </w:r>
    </w:p>
    <w:p w:rsidR="00C709E4" w:rsidRPr="00B27CEE" w:rsidRDefault="00C709E4" w:rsidP="00C709E4">
      <w:pPr>
        <w:ind w:firstLine="540"/>
        <w:jc w:val="both"/>
        <w:rPr>
          <w:sz w:val="28"/>
          <w:szCs w:val="28"/>
        </w:rPr>
      </w:pPr>
      <w:r w:rsidRPr="00F90A8F">
        <w:rPr>
          <w:sz w:val="28"/>
          <w:szCs w:val="28"/>
        </w:rPr>
        <w:t>- расходы на оплату труда с начислениями (статья 210) за перв</w:t>
      </w:r>
      <w:r>
        <w:rPr>
          <w:sz w:val="28"/>
          <w:szCs w:val="28"/>
        </w:rPr>
        <w:t>ое</w:t>
      </w:r>
      <w:r w:rsidRPr="00F90A8F">
        <w:rPr>
          <w:sz w:val="28"/>
          <w:szCs w:val="28"/>
        </w:rPr>
        <w:t xml:space="preserve"> </w:t>
      </w:r>
      <w:r>
        <w:rPr>
          <w:sz w:val="28"/>
          <w:szCs w:val="28"/>
        </w:rPr>
        <w:t>полугодие</w:t>
      </w:r>
      <w:r w:rsidRPr="00F90A8F">
        <w:rPr>
          <w:sz w:val="28"/>
          <w:szCs w:val="28"/>
        </w:rPr>
        <w:t xml:space="preserve"> </w:t>
      </w:r>
      <w:r w:rsidRPr="00B27CEE">
        <w:rPr>
          <w:sz w:val="28"/>
          <w:szCs w:val="28"/>
        </w:rPr>
        <w:t>2023 года составили 210 392,0 тыс</w:t>
      </w:r>
      <w:proofErr w:type="gramStart"/>
      <w:r w:rsidRPr="00B27CEE">
        <w:rPr>
          <w:sz w:val="28"/>
          <w:szCs w:val="28"/>
        </w:rPr>
        <w:t>.р</w:t>
      </w:r>
      <w:proofErr w:type="gramEnd"/>
      <w:r w:rsidRPr="00B27CEE">
        <w:rPr>
          <w:sz w:val="28"/>
          <w:szCs w:val="28"/>
        </w:rPr>
        <w:t xml:space="preserve">уб. или 51,6 % всех расходов бюджета, </w:t>
      </w:r>
    </w:p>
    <w:p w:rsidR="00C709E4" w:rsidRPr="00B27CEE" w:rsidRDefault="00C709E4" w:rsidP="00C709E4">
      <w:pPr>
        <w:ind w:firstLine="540"/>
        <w:jc w:val="both"/>
        <w:rPr>
          <w:sz w:val="28"/>
          <w:szCs w:val="28"/>
        </w:rPr>
      </w:pPr>
      <w:r w:rsidRPr="00B27CEE">
        <w:rPr>
          <w:sz w:val="28"/>
          <w:szCs w:val="28"/>
        </w:rPr>
        <w:t>- расходы на социальное обеспечение (</w:t>
      </w:r>
      <w:proofErr w:type="spellStart"/>
      <w:r w:rsidRPr="00B27CEE">
        <w:rPr>
          <w:sz w:val="28"/>
          <w:szCs w:val="28"/>
        </w:rPr>
        <w:t>косгу</w:t>
      </w:r>
      <w:proofErr w:type="spellEnd"/>
      <w:r w:rsidRPr="00B27CEE">
        <w:rPr>
          <w:sz w:val="28"/>
          <w:szCs w:val="28"/>
        </w:rPr>
        <w:t xml:space="preserve"> 260) – 67 645,3 тыс</w:t>
      </w:r>
      <w:proofErr w:type="gramStart"/>
      <w:r w:rsidRPr="00B27CEE">
        <w:rPr>
          <w:sz w:val="28"/>
          <w:szCs w:val="28"/>
        </w:rPr>
        <w:t>.р</w:t>
      </w:r>
      <w:proofErr w:type="gramEnd"/>
      <w:r w:rsidRPr="00B27CEE">
        <w:rPr>
          <w:sz w:val="28"/>
          <w:szCs w:val="28"/>
        </w:rPr>
        <w:t xml:space="preserve">уб. или 16,6% всех расходов, </w:t>
      </w:r>
    </w:p>
    <w:p w:rsidR="00C709E4" w:rsidRPr="00B27CEE" w:rsidRDefault="00C709E4" w:rsidP="00C709E4">
      <w:pPr>
        <w:ind w:firstLine="540"/>
        <w:jc w:val="both"/>
        <w:rPr>
          <w:sz w:val="28"/>
          <w:szCs w:val="28"/>
        </w:rPr>
      </w:pPr>
      <w:r w:rsidRPr="00B27CEE">
        <w:rPr>
          <w:sz w:val="28"/>
          <w:szCs w:val="28"/>
        </w:rPr>
        <w:t>- расходы на оплату коммунальных услуг (</w:t>
      </w:r>
      <w:proofErr w:type="spellStart"/>
      <w:r w:rsidRPr="00B27CEE">
        <w:rPr>
          <w:sz w:val="28"/>
          <w:szCs w:val="28"/>
        </w:rPr>
        <w:t>косгу</w:t>
      </w:r>
      <w:proofErr w:type="spellEnd"/>
      <w:r w:rsidRPr="00B27CEE">
        <w:rPr>
          <w:sz w:val="28"/>
          <w:szCs w:val="28"/>
        </w:rPr>
        <w:t xml:space="preserve"> 223) – 11 066,1 тыс</w:t>
      </w:r>
      <w:proofErr w:type="gramStart"/>
      <w:r w:rsidRPr="00B27CEE">
        <w:rPr>
          <w:sz w:val="28"/>
          <w:szCs w:val="28"/>
        </w:rPr>
        <w:t>.р</w:t>
      </w:r>
      <w:proofErr w:type="gramEnd"/>
      <w:r w:rsidRPr="00B27CEE">
        <w:rPr>
          <w:sz w:val="28"/>
          <w:szCs w:val="28"/>
        </w:rPr>
        <w:t xml:space="preserve">уб. или 2,7% всех расходов, </w:t>
      </w:r>
    </w:p>
    <w:p w:rsidR="00C709E4" w:rsidRPr="00B27CEE" w:rsidRDefault="00C709E4" w:rsidP="00C709E4">
      <w:pPr>
        <w:ind w:firstLine="540"/>
        <w:jc w:val="both"/>
        <w:rPr>
          <w:sz w:val="28"/>
          <w:szCs w:val="28"/>
        </w:rPr>
      </w:pPr>
      <w:r w:rsidRPr="00B27CEE">
        <w:rPr>
          <w:sz w:val="28"/>
          <w:szCs w:val="28"/>
        </w:rPr>
        <w:t xml:space="preserve"> - безвозмездные перечисления текущего характера организациям (</w:t>
      </w:r>
      <w:proofErr w:type="spellStart"/>
      <w:r w:rsidRPr="00B27CEE">
        <w:rPr>
          <w:sz w:val="28"/>
          <w:szCs w:val="28"/>
        </w:rPr>
        <w:t>косгу</w:t>
      </w:r>
      <w:proofErr w:type="spellEnd"/>
      <w:r w:rsidRPr="00B27CEE">
        <w:rPr>
          <w:sz w:val="28"/>
          <w:szCs w:val="28"/>
        </w:rPr>
        <w:t xml:space="preserve"> 240) – 11 220,2 тыс</w:t>
      </w:r>
      <w:proofErr w:type="gramStart"/>
      <w:r w:rsidRPr="00B27CEE">
        <w:rPr>
          <w:sz w:val="28"/>
          <w:szCs w:val="28"/>
        </w:rPr>
        <w:t>.р</w:t>
      </w:r>
      <w:proofErr w:type="gramEnd"/>
      <w:r w:rsidRPr="00B27CEE">
        <w:rPr>
          <w:sz w:val="28"/>
          <w:szCs w:val="28"/>
        </w:rPr>
        <w:t xml:space="preserve">уб. или 2,8 % всех расходов, </w:t>
      </w:r>
    </w:p>
    <w:p w:rsidR="00C709E4" w:rsidRPr="00B27CEE" w:rsidRDefault="00C709E4" w:rsidP="00C709E4">
      <w:pPr>
        <w:ind w:firstLine="540"/>
        <w:jc w:val="both"/>
        <w:rPr>
          <w:sz w:val="28"/>
          <w:szCs w:val="28"/>
        </w:rPr>
      </w:pPr>
      <w:r w:rsidRPr="00B27CEE">
        <w:rPr>
          <w:sz w:val="28"/>
          <w:szCs w:val="28"/>
        </w:rPr>
        <w:t>- материальные затраты, работы и услуги, содержание имущества (</w:t>
      </w:r>
      <w:proofErr w:type="spellStart"/>
      <w:r w:rsidRPr="00B27CEE">
        <w:rPr>
          <w:sz w:val="28"/>
          <w:szCs w:val="28"/>
        </w:rPr>
        <w:t>косгу</w:t>
      </w:r>
      <w:proofErr w:type="spellEnd"/>
      <w:r w:rsidRPr="00B27CEE">
        <w:rPr>
          <w:sz w:val="28"/>
          <w:szCs w:val="28"/>
        </w:rPr>
        <w:t xml:space="preserve"> 221, 222, 224, 225, 226,227,228, 340) – 39 040,8 тыс</w:t>
      </w:r>
      <w:proofErr w:type="gramStart"/>
      <w:r w:rsidRPr="00B27CEE">
        <w:rPr>
          <w:sz w:val="28"/>
          <w:szCs w:val="28"/>
        </w:rPr>
        <w:t>.р</w:t>
      </w:r>
      <w:proofErr w:type="gramEnd"/>
      <w:r w:rsidRPr="00B27CEE">
        <w:rPr>
          <w:sz w:val="28"/>
          <w:szCs w:val="28"/>
        </w:rPr>
        <w:t xml:space="preserve">уб. или 9,6 % всех расходов, </w:t>
      </w:r>
    </w:p>
    <w:p w:rsidR="00C709E4" w:rsidRPr="00B27CEE" w:rsidRDefault="00C709E4" w:rsidP="00C709E4">
      <w:pPr>
        <w:ind w:firstLine="540"/>
        <w:jc w:val="both"/>
        <w:rPr>
          <w:sz w:val="28"/>
          <w:szCs w:val="28"/>
        </w:rPr>
      </w:pPr>
      <w:r w:rsidRPr="00B27CEE">
        <w:rPr>
          <w:sz w:val="28"/>
          <w:szCs w:val="28"/>
        </w:rPr>
        <w:t>- расходы на обслуживание внутреннего долга (</w:t>
      </w:r>
      <w:proofErr w:type="spellStart"/>
      <w:r w:rsidRPr="00B27CEE">
        <w:rPr>
          <w:sz w:val="28"/>
          <w:szCs w:val="28"/>
        </w:rPr>
        <w:t>косгу</w:t>
      </w:r>
      <w:proofErr w:type="spellEnd"/>
      <w:r w:rsidRPr="00B27CEE">
        <w:rPr>
          <w:sz w:val="28"/>
          <w:szCs w:val="28"/>
        </w:rPr>
        <w:t xml:space="preserve"> 231) – 1 001,1 тыс</w:t>
      </w:r>
      <w:proofErr w:type="gramStart"/>
      <w:r w:rsidRPr="00B27CEE">
        <w:rPr>
          <w:sz w:val="28"/>
          <w:szCs w:val="28"/>
        </w:rPr>
        <w:t>.р</w:t>
      </w:r>
      <w:proofErr w:type="gramEnd"/>
      <w:r w:rsidRPr="00B27CEE">
        <w:rPr>
          <w:sz w:val="28"/>
          <w:szCs w:val="28"/>
        </w:rPr>
        <w:t>уб. или 0,2% всех расходов,</w:t>
      </w:r>
    </w:p>
    <w:p w:rsidR="00C709E4" w:rsidRPr="00B27CEE" w:rsidRDefault="00C709E4" w:rsidP="00C709E4">
      <w:pPr>
        <w:ind w:firstLine="540"/>
        <w:jc w:val="both"/>
        <w:rPr>
          <w:sz w:val="28"/>
          <w:szCs w:val="28"/>
        </w:rPr>
      </w:pPr>
      <w:r w:rsidRPr="00B27CEE">
        <w:rPr>
          <w:sz w:val="28"/>
          <w:szCs w:val="28"/>
        </w:rPr>
        <w:t>- расходы на увеличение стоимости основных средств (</w:t>
      </w:r>
      <w:proofErr w:type="spellStart"/>
      <w:r w:rsidRPr="00B27CEE">
        <w:rPr>
          <w:sz w:val="28"/>
          <w:szCs w:val="28"/>
        </w:rPr>
        <w:t>косгу</w:t>
      </w:r>
      <w:proofErr w:type="spellEnd"/>
      <w:r w:rsidRPr="00B27CEE">
        <w:rPr>
          <w:sz w:val="28"/>
          <w:szCs w:val="28"/>
        </w:rPr>
        <w:t xml:space="preserve"> 310) – 3 710,0 тыс</w:t>
      </w:r>
      <w:proofErr w:type="gramStart"/>
      <w:r w:rsidRPr="00B27CEE">
        <w:rPr>
          <w:sz w:val="28"/>
          <w:szCs w:val="28"/>
        </w:rPr>
        <w:t>.р</w:t>
      </w:r>
      <w:proofErr w:type="gramEnd"/>
      <w:r w:rsidRPr="00B27CEE">
        <w:rPr>
          <w:sz w:val="28"/>
          <w:szCs w:val="28"/>
        </w:rPr>
        <w:t xml:space="preserve">уб. или 0,9 % всех расходов, </w:t>
      </w:r>
    </w:p>
    <w:p w:rsidR="00C709E4" w:rsidRPr="00B27CEE" w:rsidRDefault="00C709E4" w:rsidP="00C709E4">
      <w:pPr>
        <w:ind w:firstLine="540"/>
        <w:jc w:val="both"/>
        <w:rPr>
          <w:sz w:val="28"/>
          <w:szCs w:val="28"/>
        </w:rPr>
      </w:pPr>
      <w:r w:rsidRPr="00B27CEE">
        <w:rPr>
          <w:sz w:val="28"/>
          <w:szCs w:val="28"/>
        </w:rPr>
        <w:t>- межбюджетные трансферты поселениям (</w:t>
      </w:r>
      <w:proofErr w:type="spellStart"/>
      <w:r w:rsidRPr="00B27CEE">
        <w:rPr>
          <w:sz w:val="28"/>
          <w:szCs w:val="28"/>
        </w:rPr>
        <w:t>косгу</w:t>
      </w:r>
      <w:proofErr w:type="spellEnd"/>
      <w:r w:rsidRPr="00B27CEE">
        <w:rPr>
          <w:sz w:val="28"/>
          <w:szCs w:val="28"/>
        </w:rPr>
        <w:t xml:space="preserve"> 251)  – 30 435,1 тыс</w:t>
      </w:r>
      <w:proofErr w:type="gramStart"/>
      <w:r w:rsidRPr="00B27CEE">
        <w:rPr>
          <w:sz w:val="28"/>
          <w:szCs w:val="28"/>
        </w:rPr>
        <w:t>.р</w:t>
      </w:r>
      <w:proofErr w:type="gramEnd"/>
      <w:r w:rsidRPr="00B27CEE">
        <w:rPr>
          <w:sz w:val="28"/>
          <w:szCs w:val="28"/>
        </w:rPr>
        <w:t>уб. или 7,5% всех расходов,</w:t>
      </w:r>
    </w:p>
    <w:p w:rsidR="00C709E4" w:rsidRPr="00B27CEE" w:rsidRDefault="00C709E4" w:rsidP="00C709E4">
      <w:pPr>
        <w:ind w:firstLine="540"/>
        <w:jc w:val="both"/>
        <w:rPr>
          <w:sz w:val="28"/>
          <w:szCs w:val="28"/>
        </w:rPr>
      </w:pPr>
      <w:r w:rsidRPr="00B27CEE">
        <w:rPr>
          <w:sz w:val="28"/>
          <w:szCs w:val="28"/>
        </w:rPr>
        <w:t>- прочие расходы, в т.ч. уплата налогов (</w:t>
      </w:r>
      <w:proofErr w:type="spellStart"/>
      <w:r w:rsidRPr="00B27CEE">
        <w:rPr>
          <w:sz w:val="28"/>
          <w:szCs w:val="28"/>
        </w:rPr>
        <w:t>косгу</w:t>
      </w:r>
      <w:proofErr w:type="spellEnd"/>
      <w:r w:rsidRPr="00B27CEE">
        <w:rPr>
          <w:sz w:val="28"/>
          <w:szCs w:val="28"/>
        </w:rPr>
        <w:t xml:space="preserve"> 290) – 13 332,9 тыс</w:t>
      </w:r>
      <w:proofErr w:type="gramStart"/>
      <w:r w:rsidRPr="00B27CEE">
        <w:rPr>
          <w:sz w:val="28"/>
          <w:szCs w:val="28"/>
        </w:rPr>
        <w:t>.р</w:t>
      </w:r>
      <w:proofErr w:type="gramEnd"/>
      <w:r w:rsidRPr="00B27CEE">
        <w:rPr>
          <w:sz w:val="28"/>
          <w:szCs w:val="28"/>
        </w:rPr>
        <w:t>уб. или 3,3% всех расходов.</w:t>
      </w:r>
    </w:p>
    <w:p w:rsidR="00C709E4" w:rsidRPr="00DB6C10" w:rsidRDefault="00C709E4" w:rsidP="00C709E4">
      <w:pPr>
        <w:ind w:firstLine="540"/>
        <w:jc w:val="both"/>
        <w:rPr>
          <w:sz w:val="28"/>
          <w:szCs w:val="28"/>
        </w:rPr>
      </w:pPr>
      <w:r w:rsidRPr="00B27CEE">
        <w:rPr>
          <w:sz w:val="28"/>
          <w:szCs w:val="28"/>
        </w:rPr>
        <w:t>Остатки бюджетных и автономных учреждений – 19 730,1 тыс</w:t>
      </w:r>
      <w:proofErr w:type="gramStart"/>
      <w:r w:rsidRPr="00B27CEE">
        <w:rPr>
          <w:sz w:val="28"/>
          <w:szCs w:val="28"/>
        </w:rPr>
        <w:t>.р</w:t>
      </w:r>
      <w:proofErr w:type="gramEnd"/>
      <w:r w:rsidRPr="00B27CEE">
        <w:rPr>
          <w:sz w:val="28"/>
          <w:szCs w:val="28"/>
        </w:rPr>
        <w:t>уб. или 4,8% всех расходов.</w:t>
      </w:r>
    </w:p>
    <w:p w:rsidR="00C709E4" w:rsidRDefault="00C709E4" w:rsidP="00C709E4">
      <w:pPr>
        <w:ind w:firstLine="540"/>
        <w:jc w:val="both"/>
        <w:rPr>
          <w:sz w:val="28"/>
          <w:szCs w:val="28"/>
        </w:rPr>
      </w:pPr>
      <w:r>
        <w:rPr>
          <w:sz w:val="28"/>
          <w:szCs w:val="28"/>
        </w:rPr>
        <w:t xml:space="preserve">Муниципальный долг </w:t>
      </w:r>
      <w:proofErr w:type="spellStart"/>
      <w:r>
        <w:rPr>
          <w:sz w:val="28"/>
          <w:szCs w:val="28"/>
        </w:rPr>
        <w:t>Мокшанского</w:t>
      </w:r>
      <w:proofErr w:type="spellEnd"/>
      <w:r>
        <w:rPr>
          <w:sz w:val="28"/>
          <w:szCs w:val="28"/>
        </w:rPr>
        <w:t xml:space="preserve"> района в течение первого полугодия 2023 не менялся и составил  23 120,0 тыс. руб.</w:t>
      </w:r>
    </w:p>
    <w:p w:rsidR="00C709E4" w:rsidRPr="005F21E9" w:rsidRDefault="00C709E4" w:rsidP="00C709E4">
      <w:pPr>
        <w:ind w:firstLine="540"/>
        <w:jc w:val="both"/>
        <w:rPr>
          <w:sz w:val="28"/>
          <w:szCs w:val="28"/>
        </w:rPr>
      </w:pPr>
      <w:r w:rsidRPr="005F21E9">
        <w:rPr>
          <w:sz w:val="28"/>
          <w:szCs w:val="28"/>
        </w:rPr>
        <w:lastRenderedPageBreak/>
        <w:t>Кредиторская задолженность муниципальных учреждений района и поселений за счет местных средств на 01.01.2023 отсутствует, на 01.0</w:t>
      </w:r>
      <w:r>
        <w:rPr>
          <w:sz w:val="28"/>
          <w:szCs w:val="28"/>
        </w:rPr>
        <w:t>7</w:t>
      </w:r>
      <w:r w:rsidRPr="005F21E9">
        <w:rPr>
          <w:sz w:val="28"/>
          <w:szCs w:val="28"/>
        </w:rPr>
        <w:t xml:space="preserve">.2023 – </w:t>
      </w:r>
      <w:r w:rsidRPr="000E3680">
        <w:rPr>
          <w:sz w:val="28"/>
          <w:szCs w:val="28"/>
        </w:rPr>
        <w:t>15 834,1 тыс</w:t>
      </w:r>
      <w:proofErr w:type="gramStart"/>
      <w:r w:rsidRPr="000E3680">
        <w:rPr>
          <w:sz w:val="28"/>
          <w:szCs w:val="28"/>
        </w:rPr>
        <w:t>.р</w:t>
      </w:r>
      <w:proofErr w:type="gramEnd"/>
      <w:r w:rsidRPr="000E3680">
        <w:rPr>
          <w:sz w:val="28"/>
          <w:szCs w:val="28"/>
        </w:rPr>
        <w:t>уб., т.е. за первое  полугодие кредиторская задолженность увеличилась на 15 834,1 тыс.руб.</w:t>
      </w:r>
    </w:p>
    <w:p w:rsidR="00C709E4" w:rsidRPr="00B87876" w:rsidRDefault="00C709E4" w:rsidP="00C709E4">
      <w:pPr>
        <w:ind w:firstLine="540"/>
        <w:jc w:val="both"/>
        <w:rPr>
          <w:sz w:val="28"/>
          <w:szCs w:val="28"/>
        </w:rPr>
      </w:pPr>
      <w:r w:rsidRPr="005F21E9">
        <w:rPr>
          <w:sz w:val="28"/>
          <w:szCs w:val="28"/>
        </w:rPr>
        <w:t>Сведения о численности</w:t>
      </w:r>
      <w:r w:rsidRPr="008C3EC2">
        <w:rPr>
          <w:sz w:val="28"/>
          <w:szCs w:val="28"/>
        </w:rPr>
        <w:t xml:space="preserve">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w:t>
      </w:r>
      <w:r>
        <w:rPr>
          <w:sz w:val="28"/>
          <w:szCs w:val="28"/>
        </w:rPr>
        <w:t>ое полугодие</w:t>
      </w:r>
      <w:r w:rsidRPr="008C3EC2">
        <w:rPr>
          <w:sz w:val="28"/>
          <w:szCs w:val="28"/>
        </w:rPr>
        <w:t xml:space="preserve"> 202</w:t>
      </w:r>
      <w:r>
        <w:rPr>
          <w:sz w:val="28"/>
          <w:szCs w:val="28"/>
        </w:rPr>
        <w:t>3</w:t>
      </w:r>
      <w:r w:rsidRPr="008C3EC2">
        <w:rPr>
          <w:sz w:val="28"/>
          <w:szCs w:val="28"/>
        </w:rPr>
        <w:t xml:space="preserve"> года (по консолидированному бюджету </w:t>
      </w:r>
      <w:proofErr w:type="spellStart"/>
      <w:r w:rsidRPr="008C3EC2">
        <w:rPr>
          <w:sz w:val="28"/>
          <w:szCs w:val="28"/>
        </w:rPr>
        <w:t>Мокшанского</w:t>
      </w:r>
      <w:proofErr w:type="spellEnd"/>
      <w:r w:rsidRPr="008C3EC2">
        <w:rPr>
          <w:sz w:val="28"/>
          <w:szCs w:val="28"/>
        </w:rPr>
        <w:t xml:space="preserve"> района) прилагаются.</w:t>
      </w:r>
    </w:p>
    <w:p w:rsidR="00C709E4" w:rsidRPr="00B87876" w:rsidRDefault="00C709E4" w:rsidP="00C709E4">
      <w:pPr>
        <w:ind w:firstLine="360"/>
        <w:jc w:val="both"/>
        <w:rPr>
          <w:b/>
          <w:bCs/>
          <w:sz w:val="28"/>
          <w:szCs w:val="28"/>
        </w:rPr>
      </w:pPr>
    </w:p>
    <w:p w:rsidR="00C709E4" w:rsidRDefault="00C709E4" w:rsidP="00C709E4">
      <w:pPr>
        <w:ind w:firstLine="360"/>
        <w:jc w:val="both"/>
        <w:rPr>
          <w:b/>
          <w:bCs/>
          <w:sz w:val="28"/>
          <w:szCs w:val="28"/>
        </w:rPr>
      </w:pPr>
    </w:p>
    <w:p w:rsidR="00C709E4" w:rsidRDefault="00C709E4" w:rsidP="00C709E4">
      <w:pPr>
        <w:ind w:firstLine="360"/>
        <w:jc w:val="both"/>
        <w:rPr>
          <w:b/>
          <w:bCs/>
          <w:sz w:val="28"/>
          <w:szCs w:val="28"/>
        </w:rPr>
      </w:pPr>
    </w:p>
    <w:p w:rsidR="00C709E4" w:rsidRPr="00B87876" w:rsidRDefault="00C709E4" w:rsidP="00C709E4">
      <w:pPr>
        <w:ind w:firstLine="360"/>
        <w:jc w:val="both"/>
        <w:rPr>
          <w:b/>
          <w:bCs/>
          <w:sz w:val="28"/>
          <w:szCs w:val="28"/>
        </w:rPr>
      </w:pPr>
      <w:r w:rsidRPr="00B87876">
        <w:rPr>
          <w:b/>
          <w:bCs/>
          <w:sz w:val="28"/>
          <w:szCs w:val="28"/>
        </w:rPr>
        <w:t>Начальник финансового управления</w:t>
      </w:r>
    </w:p>
    <w:p w:rsidR="00C709E4" w:rsidRPr="00B87876" w:rsidRDefault="00C709E4" w:rsidP="00C709E4">
      <w:pPr>
        <w:ind w:firstLine="360"/>
        <w:jc w:val="both"/>
        <w:rPr>
          <w:b/>
          <w:bCs/>
          <w:sz w:val="28"/>
          <w:szCs w:val="28"/>
        </w:rPr>
      </w:pPr>
      <w:r w:rsidRPr="00B87876">
        <w:rPr>
          <w:b/>
          <w:bCs/>
          <w:sz w:val="28"/>
          <w:szCs w:val="28"/>
        </w:rPr>
        <w:t xml:space="preserve">администрации </w:t>
      </w:r>
      <w:proofErr w:type="spellStart"/>
      <w:r w:rsidRPr="00B87876">
        <w:rPr>
          <w:b/>
          <w:bCs/>
          <w:sz w:val="28"/>
          <w:szCs w:val="28"/>
        </w:rPr>
        <w:t>Мокшанского</w:t>
      </w:r>
      <w:proofErr w:type="spellEnd"/>
      <w:r w:rsidRPr="00B87876">
        <w:rPr>
          <w:b/>
          <w:bCs/>
          <w:sz w:val="28"/>
          <w:szCs w:val="28"/>
        </w:rPr>
        <w:t xml:space="preserve"> района                                  В.Н.Крылов</w:t>
      </w: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C709E4" w:rsidRDefault="00C709E4" w:rsidP="007365EB">
      <w:pPr>
        <w:pStyle w:val="ac"/>
        <w:ind w:left="5760"/>
        <w:jc w:val="right"/>
        <w:rPr>
          <w:bCs/>
        </w:rPr>
      </w:pPr>
    </w:p>
    <w:p w:rsidR="0034180D" w:rsidRPr="00682EE5" w:rsidRDefault="0034180D" w:rsidP="0034180D">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34180D" w:rsidRDefault="0034180D" w:rsidP="0034180D">
      <w:pPr>
        <w:jc w:val="center"/>
        <w:rPr>
          <w:b/>
          <w:sz w:val="28"/>
          <w:szCs w:val="28"/>
        </w:rPr>
      </w:pPr>
      <w:r>
        <w:rPr>
          <w:b/>
          <w:sz w:val="28"/>
          <w:szCs w:val="28"/>
        </w:rPr>
        <w:t>за 1 полугодие 2023 года</w:t>
      </w:r>
    </w:p>
    <w:p w:rsidR="0034180D" w:rsidRPr="00682EE5" w:rsidRDefault="0034180D" w:rsidP="0034180D">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34180D" w:rsidRPr="00682EE5" w:rsidRDefault="0034180D" w:rsidP="0034180D">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34180D" w:rsidRPr="00682EE5" w:rsidTr="00915940">
        <w:trPr>
          <w:trHeight w:val="300"/>
        </w:trPr>
        <w:tc>
          <w:tcPr>
            <w:tcW w:w="5402" w:type="dxa"/>
            <w:vMerge w:val="restart"/>
            <w:shd w:val="clear" w:color="auto" w:fill="auto"/>
            <w:vAlign w:val="center"/>
          </w:tcPr>
          <w:p w:rsidR="0034180D" w:rsidRPr="00682EE5" w:rsidRDefault="0034180D" w:rsidP="00915940">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34180D" w:rsidRPr="00682EE5" w:rsidRDefault="0034180D" w:rsidP="00915940">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34180D" w:rsidRPr="00682EE5" w:rsidRDefault="0034180D" w:rsidP="00915940">
            <w:pPr>
              <w:rPr>
                <w:rFonts w:ascii="Arial CYR" w:hAnsi="Arial CYR" w:cs="Arial CYR"/>
              </w:rPr>
            </w:pPr>
            <w:r w:rsidRPr="00682EE5">
              <w:rPr>
                <w:rFonts w:ascii="Arial CYR" w:hAnsi="Arial CYR" w:cs="Arial CYR"/>
              </w:rPr>
              <w:t> </w:t>
            </w:r>
          </w:p>
        </w:tc>
      </w:tr>
      <w:tr w:rsidR="0034180D" w:rsidRPr="00682EE5" w:rsidTr="00915940">
        <w:trPr>
          <w:trHeight w:val="390"/>
        </w:trPr>
        <w:tc>
          <w:tcPr>
            <w:tcW w:w="5402" w:type="dxa"/>
            <w:vMerge/>
            <w:vAlign w:val="center"/>
          </w:tcPr>
          <w:p w:rsidR="0034180D" w:rsidRPr="00682EE5" w:rsidRDefault="0034180D" w:rsidP="00915940">
            <w:pPr>
              <w:rPr>
                <w:rFonts w:ascii="Arial CYR" w:hAnsi="Arial CYR" w:cs="Arial CYR"/>
                <w:sz w:val="16"/>
                <w:szCs w:val="16"/>
              </w:rPr>
            </w:pPr>
          </w:p>
        </w:tc>
        <w:tc>
          <w:tcPr>
            <w:tcW w:w="236" w:type="dxa"/>
            <w:shd w:val="clear" w:color="auto" w:fill="auto"/>
            <w:noWrap/>
            <w:vAlign w:val="center"/>
          </w:tcPr>
          <w:p w:rsidR="0034180D" w:rsidRPr="00682EE5" w:rsidRDefault="0034180D" w:rsidP="00915940">
            <w:pPr>
              <w:jc w:val="center"/>
              <w:rPr>
                <w:rFonts w:ascii="Arial CYR" w:hAnsi="Arial CYR" w:cs="Arial CYR"/>
              </w:rPr>
            </w:pPr>
          </w:p>
        </w:tc>
        <w:tc>
          <w:tcPr>
            <w:tcW w:w="2882" w:type="dxa"/>
            <w:shd w:val="clear" w:color="auto" w:fill="auto"/>
            <w:vAlign w:val="center"/>
          </w:tcPr>
          <w:p w:rsidR="0034180D" w:rsidRPr="00682EE5" w:rsidRDefault="0034180D" w:rsidP="00915940">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34180D" w:rsidRPr="00682EE5" w:rsidTr="00915940">
        <w:trPr>
          <w:trHeight w:val="450"/>
        </w:trPr>
        <w:tc>
          <w:tcPr>
            <w:tcW w:w="5402" w:type="dxa"/>
            <w:shd w:val="clear" w:color="auto" w:fill="auto"/>
            <w:vAlign w:val="center"/>
          </w:tcPr>
          <w:p w:rsidR="0034180D" w:rsidRPr="00682EE5" w:rsidRDefault="0034180D" w:rsidP="00915940">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82" w:type="dxa"/>
            <w:shd w:val="clear" w:color="auto" w:fill="auto"/>
            <w:noWrap/>
            <w:vAlign w:val="bottom"/>
          </w:tcPr>
          <w:p w:rsidR="0034180D" w:rsidRPr="0025126D" w:rsidRDefault="0034180D" w:rsidP="00915940">
            <w:pPr>
              <w:jc w:val="right"/>
              <w:rPr>
                <w:rFonts w:ascii="Arial CYR" w:hAnsi="Arial CYR" w:cs="Arial CYR"/>
                <w:sz w:val="16"/>
                <w:szCs w:val="16"/>
              </w:rPr>
            </w:pPr>
            <w:r w:rsidRPr="0025126D">
              <w:rPr>
                <w:rFonts w:ascii="Arial CYR" w:hAnsi="Arial CYR" w:cs="Arial CYR"/>
                <w:sz w:val="16"/>
                <w:szCs w:val="16"/>
              </w:rPr>
              <w:t>54 206,5</w:t>
            </w:r>
          </w:p>
        </w:tc>
      </w:tr>
      <w:tr w:rsidR="0034180D" w:rsidRPr="00682EE5" w:rsidTr="00915940">
        <w:trPr>
          <w:trHeight w:val="255"/>
        </w:trPr>
        <w:tc>
          <w:tcPr>
            <w:tcW w:w="5402" w:type="dxa"/>
            <w:shd w:val="clear" w:color="auto" w:fill="auto"/>
            <w:vAlign w:val="center"/>
          </w:tcPr>
          <w:p w:rsidR="0034180D" w:rsidRPr="00682EE5" w:rsidRDefault="0034180D" w:rsidP="00915940">
            <w:pPr>
              <w:rPr>
                <w:rFonts w:ascii="Arial CYR" w:hAnsi="Arial CYR" w:cs="Arial CYR"/>
                <w:sz w:val="16"/>
                <w:szCs w:val="16"/>
              </w:rPr>
            </w:pPr>
            <w:r w:rsidRPr="00682EE5">
              <w:rPr>
                <w:rFonts w:ascii="Arial CYR" w:hAnsi="Arial CYR" w:cs="Arial CYR"/>
                <w:sz w:val="16"/>
                <w:szCs w:val="16"/>
              </w:rPr>
              <w:t>В т.ч.:</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82" w:type="dxa"/>
            <w:shd w:val="clear" w:color="auto" w:fill="auto"/>
            <w:noWrap/>
            <w:vAlign w:val="bottom"/>
          </w:tcPr>
          <w:p w:rsidR="0034180D" w:rsidRPr="0025126D" w:rsidRDefault="0034180D" w:rsidP="00915940">
            <w:pPr>
              <w:jc w:val="right"/>
              <w:rPr>
                <w:rFonts w:ascii="Arial CYR" w:hAnsi="Arial CYR" w:cs="Arial CYR"/>
                <w:sz w:val="16"/>
                <w:szCs w:val="16"/>
              </w:rPr>
            </w:pPr>
          </w:p>
        </w:tc>
      </w:tr>
      <w:tr w:rsidR="0034180D" w:rsidRPr="00682EE5" w:rsidTr="00915940">
        <w:trPr>
          <w:trHeight w:val="255"/>
        </w:trPr>
        <w:tc>
          <w:tcPr>
            <w:tcW w:w="5402" w:type="dxa"/>
            <w:shd w:val="clear" w:color="auto" w:fill="auto"/>
            <w:vAlign w:val="center"/>
          </w:tcPr>
          <w:p w:rsidR="0034180D" w:rsidRPr="00682EE5" w:rsidRDefault="0034180D" w:rsidP="00915940">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82" w:type="dxa"/>
            <w:shd w:val="clear" w:color="auto" w:fill="auto"/>
            <w:noWrap/>
            <w:vAlign w:val="bottom"/>
          </w:tcPr>
          <w:p w:rsidR="0034180D" w:rsidRPr="0025126D" w:rsidRDefault="0034180D" w:rsidP="00915940">
            <w:pPr>
              <w:jc w:val="right"/>
              <w:rPr>
                <w:rFonts w:ascii="Arial CYR" w:hAnsi="Arial CYR" w:cs="Arial CYR"/>
                <w:sz w:val="16"/>
                <w:szCs w:val="16"/>
              </w:rPr>
            </w:pPr>
            <w:r w:rsidRPr="0025126D">
              <w:rPr>
                <w:rFonts w:ascii="Arial CYR" w:hAnsi="Arial CYR" w:cs="Arial CYR"/>
                <w:sz w:val="16"/>
                <w:szCs w:val="16"/>
              </w:rPr>
              <w:t>30 833,8</w:t>
            </w:r>
          </w:p>
        </w:tc>
      </w:tr>
      <w:tr w:rsidR="0034180D" w:rsidRPr="00682EE5" w:rsidTr="00915940">
        <w:trPr>
          <w:trHeight w:val="450"/>
        </w:trPr>
        <w:tc>
          <w:tcPr>
            <w:tcW w:w="5402" w:type="dxa"/>
            <w:shd w:val="clear" w:color="auto" w:fill="auto"/>
            <w:vAlign w:val="center"/>
          </w:tcPr>
          <w:p w:rsidR="0034180D" w:rsidRPr="00682EE5" w:rsidRDefault="0034180D" w:rsidP="00915940">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82" w:type="dxa"/>
            <w:shd w:val="clear" w:color="auto" w:fill="auto"/>
            <w:noWrap/>
            <w:vAlign w:val="bottom"/>
          </w:tcPr>
          <w:p w:rsidR="0034180D" w:rsidRPr="0025126D" w:rsidRDefault="0034180D" w:rsidP="00915940">
            <w:pPr>
              <w:jc w:val="right"/>
              <w:rPr>
                <w:rFonts w:ascii="Arial CYR" w:hAnsi="Arial CYR" w:cs="Arial CYR"/>
                <w:sz w:val="16"/>
                <w:szCs w:val="16"/>
              </w:rPr>
            </w:pPr>
            <w:r w:rsidRPr="0025126D">
              <w:rPr>
                <w:rFonts w:ascii="Arial CYR" w:hAnsi="Arial CYR" w:cs="Arial CYR"/>
                <w:sz w:val="16"/>
                <w:szCs w:val="16"/>
              </w:rPr>
              <w:t>7 623,6</w:t>
            </w:r>
          </w:p>
        </w:tc>
      </w:tr>
    </w:tbl>
    <w:p w:rsidR="0034180D" w:rsidRPr="00682EE5" w:rsidRDefault="0034180D" w:rsidP="0034180D">
      <w:pPr>
        <w:jc w:val="center"/>
        <w:rPr>
          <w:b/>
          <w:sz w:val="28"/>
          <w:szCs w:val="28"/>
          <w:highlight w:val="green"/>
        </w:rPr>
      </w:pPr>
    </w:p>
    <w:p w:rsidR="0034180D" w:rsidRPr="00682EE5" w:rsidRDefault="0034180D" w:rsidP="0034180D">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34180D" w:rsidRPr="00682EE5" w:rsidTr="00915940">
        <w:trPr>
          <w:trHeight w:val="1210"/>
        </w:trPr>
        <w:tc>
          <w:tcPr>
            <w:tcW w:w="6252" w:type="dxa"/>
            <w:vAlign w:val="center"/>
          </w:tcPr>
          <w:p w:rsidR="0034180D" w:rsidRPr="00682EE5" w:rsidRDefault="0034180D" w:rsidP="00915940">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34180D" w:rsidRPr="00682EE5" w:rsidRDefault="0034180D" w:rsidP="00915940">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34180D" w:rsidRPr="002A5B4D" w:rsidTr="00915940">
        <w:trPr>
          <w:trHeight w:val="513"/>
        </w:trPr>
        <w:tc>
          <w:tcPr>
            <w:tcW w:w="6252" w:type="dxa"/>
            <w:shd w:val="clear" w:color="auto" w:fill="auto"/>
            <w:vAlign w:val="center"/>
          </w:tcPr>
          <w:p w:rsidR="0034180D" w:rsidRPr="002A5B4D" w:rsidRDefault="0034180D" w:rsidP="00915940">
            <w:pPr>
              <w:rPr>
                <w:b/>
                <w:bCs/>
              </w:rPr>
            </w:pPr>
            <w:r w:rsidRPr="002A5B4D">
              <w:rPr>
                <w:b/>
                <w:bCs/>
              </w:rPr>
              <w:t xml:space="preserve">Общая численность работников  органов местного самоуправления (консолидированный бюджет)                                               </w:t>
            </w:r>
          </w:p>
          <w:p w:rsidR="0034180D" w:rsidRPr="002A5B4D" w:rsidRDefault="0034180D" w:rsidP="00915940">
            <w:pPr>
              <w:rPr>
                <w:b/>
                <w:bCs/>
              </w:rPr>
            </w:pPr>
          </w:p>
        </w:tc>
        <w:tc>
          <w:tcPr>
            <w:tcW w:w="2350" w:type="dxa"/>
            <w:shd w:val="clear" w:color="auto" w:fill="auto"/>
            <w:noWrap/>
            <w:vAlign w:val="bottom"/>
          </w:tcPr>
          <w:p w:rsidR="0034180D" w:rsidRPr="00960C6E" w:rsidRDefault="0034180D" w:rsidP="00915940">
            <w:pPr>
              <w:jc w:val="right"/>
              <w:rPr>
                <w:rFonts w:ascii="Arial CYR" w:hAnsi="Arial CYR" w:cs="Arial CYR"/>
              </w:rPr>
            </w:pPr>
            <w:r w:rsidRPr="00960C6E">
              <w:rPr>
                <w:rFonts w:ascii="Arial CYR" w:hAnsi="Arial CYR" w:cs="Arial CYR"/>
              </w:rPr>
              <w:t>180,0</w:t>
            </w:r>
          </w:p>
        </w:tc>
      </w:tr>
      <w:tr w:rsidR="0034180D" w:rsidRPr="00AE073A" w:rsidTr="00915940">
        <w:trPr>
          <w:trHeight w:val="518"/>
        </w:trPr>
        <w:tc>
          <w:tcPr>
            <w:tcW w:w="6252" w:type="dxa"/>
            <w:shd w:val="clear" w:color="auto" w:fill="auto"/>
            <w:vAlign w:val="center"/>
          </w:tcPr>
          <w:p w:rsidR="0034180D" w:rsidRPr="002A5B4D" w:rsidRDefault="0034180D" w:rsidP="00915940">
            <w:pPr>
              <w:rPr>
                <w:b/>
                <w:bCs/>
              </w:rPr>
            </w:pPr>
            <w:r w:rsidRPr="002A5B4D">
              <w:rPr>
                <w:b/>
                <w:bCs/>
              </w:rPr>
              <w:t>Кроме того, инспекторы ВУС</w:t>
            </w:r>
          </w:p>
        </w:tc>
        <w:tc>
          <w:tcPr>
            <w:tcW w:w="2350" w:type="dxa"/>
            <w:shd w:val="clear" w:color="auto" w:fill="auto"/>
            <w:noWrap/>
            <w:vAlign w:val="bottom"/>
          </w:tcPr>
          <w:p w:rsidR="0034180D" w:rsidRPr="00960C6E" w:rsidRDefault="0034180D" w:rsidP="00915940">
            <w:pPr>
              <w:jc w:val="right"/>
              <w:rPr>
                <w:rFonts w:ascii="Arial CYR" w:hAnsi="Arial CYR" w:cs="Arial CYR"/>
              </w:rPr>
            </w:pPr>
            <w:r w:rsidRPr="00960C6E">
              <w:rPr>
                <w:rFonts w:ascii="Arial CYR" w:hAnsi="Arial CYR" w:cs="Arial CYR"/>
              </w:rPr>
              <w:t>9,0</w:t>
            </w:r>
          </w:p>
        </w:tc>
      </w:tr>
      <w:tr w:rsidR="0034180D" w:rsidRPr="002A5B4D" w:rsidTr="00915940">
        <w:trPr>
          <w:trHeight w:val="518"/>
        </w:trPr>
        <w:tc>
          <w:tcPr>
            <w:tcW w:w="6252" w:type="dxa"/>
            <w:shd w:val="clear" w:color="auto" w:fill="auto"/>
            <w:vAlign w:val="center"/>
          </w:tcPr>
          <w:p w:rsidR="0034180D" w:rsidRPr="002A5B4D" w:rsidRDefault="0034180D" w:rsidP="00915940">
            <w:pPr>
              <w:rPr>
                <w:b/>
                <w:bCs/>
              </w:rPr>
            </w:pPr>
            <w:r w:rsidRPr="002A5B4D">
              <w:rPr>
                <w:b/>
                <w:bCs/>
              </w:rPr>
              <w:t>всего</w:t>
            </w:r>
          </w:p>
        </w:tc>
        <w:tc>
          <w:tcPr>
            <w:tcW w:w="2350" w:type="dxa"/>
            <w:shd w:val="clear" w:color="auto" w:fill="auto"/>
            <w:noWrap/>
            <w:vAlign w:val="bottom"/>
          </w:tcPr>
          <w:p w:rsidR="0034180D" w:rsidRPr="00960C6E" w:rsidRDefault="0034180D" w:rsidP="00915940">
            <w:pPr>
              <w:jc w:val="right"/>
              <w:rPr>
                <w:rFonts w:ascii="Arial CYR" w:hAnsi="Arial CYR" w:cs="Arial CYR"/>
              </w:rPr>
            </w:pPr>
            <w:r w:rsidRPr="00960C6E">
              <w:rPr>
                <w:rFonts w:ascii="Arial CYR" w:hAnsi="Arial CYR" w:cs="Arial CYR"/>
              </w:rPr>
              <w:t>189,0</w:t>
            </w:r>
          </w:p>
        </w:tc>
      </w:tr>
    </w:tbl>
    <w:p w:rsidR="0034180D" w:rsidRPr="00682EE5" w:rsidRDefault="0034180D" w:rsidP="0034180D">
      <w:pPr>
        <w:jc w:val="center"/>
        <w:rPr>
          <w:b/>
          <w:sz w:val="28"/>
          <w:szCs w:val="28"/>
          <w:highlight w:val="green"/>
        </w:rPr>
      </w:pPr>
    </w:p>
    <w:p w:rsidR="0034180D" w:rsidRPr="00682EE5" w:rsidRDefault="0034180D" w:rsidP="0034180D">
      <w:pPr>
        <w:jc w:val="center"/>
        <w:rPr>
          <w:b/>
          <w:sz w:val="28"/>
          <w:szCs w:val="28"/>
          <w:highlight w:val="green"/>
        </w:rPr>
      </w:pPr>
    </w:p>
    <w:p w:rsidR="0034180D" w:rsidRPr="00682EE5" w:rsidRDefault="0034180D" w:rsidP="0034180D">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34180D" w:rsidRPr="00682EE5" w:rsidTr="00915940">
        <w:trPr>
          <w:trHeight w:val="300"/>
        </w:trPr>
        <w:tc>
          <w:tcPr>
            <w:tcW w:w="5415" w:type="dxa"/>
            <w:vMerge w:val="restart"/>
            <w:shd w:val="clear" w:color="auto" w:fill="auto"/>
            <w:vAlign w:val="center"/>
          </w:tcPr>
          <w:p w:rsidR="0034180D" w:rsidRPr="00682EE5" w:rsidRDefault="0034180D" w:rsidP="00915940">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gridSpan w:val="2"/>
            <w:shd w:val="clear" w:color="auto" w:fill="auto"/>
            <w:vAlign w:val="center"/>
          </w:tcPr>
          <w:p w:rsidR="0034180D" w:rsidRPr="00682EE5" w:rsidRDefault="0034180D" w:rsidP="00915940">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34180D" w:rsidRPr="00682EE5" w:rsidRDefault="0034180D" w:rsidP="00915940">
            <w:pPr>
              <w:rPr>
                <w:rFonts w:ascii="Arial CYR" w:hAnsi="Arial CYR" w:cs="Arial CYR"/>
              </w:rPr>
            </w:pPr>
            <w:r w:rsidRPr="00682EE5">
              <w:rPr>
                <w:rFonts w:ascii="Arial CYR" w:hAnsi="Arial CYR" w:cs="Arial CYR"/>
              </w:rPr>
              <w:t> </w:t>
            </w:r>
          </w:p>
        </w:tc>
      </w:tr>
      <w:tr w:rsidR="0034180D" w:rsidRPr="00682EE5" w:rsidTr="00915940">
        <w:trPr>
          <w:trHeight w:val="390"/>
        </w:trPr>
        <w:tc>
          <w:tcPr>
            <w:tcW w:w="5415" w:type="dxa"/>
            <w:vMerge/>
            <w:vAlign w:val="center"/>
          </w:tcPr>
          <w:p w:rsidR="0034180D" w:rsidRPr="00682EE5" w:rsidRDefault="0034180D" w:rsidP="00915940">
            <w:pPr>
              <w:rPr>
                <w:rFonts w:ascii="Arial CYR" w:hAnsi="Arial CYR" w:cs="Arial CYR"/>
                <w:sz w:val="16"/>
                <w:szCs w:val="16"/>
              </w:rPr>
            </w:pPr>
          </w:p>
        </w:tc>
        <w:tc>
          <w:tcPr>
            <w:tcW w:w="236" w:type="dxa"/>
            <w:shd w:val="clear" w:color="auto" w:fill="auto"/>
            <w:noWrap/>
            <w:vAlign w:val="center"/>
          </w:tcPr>
          <w:p w:rsidR="0034180D" w:rsidRPr="00682EE5" w:rsidRDefault="0034180D" w:rsidP="00915940">
            <w:pPr>
              <w:jc w:val="center"/>
              <w:rPr>
                <w:rFonts w:ascii="Arial CYR" w:hAnsi="Arial CYR" w:cs="Arial CYR"/>
              </w:rPr>
            </w:pPr>
          </w:p>
        </w:tc>
        <w:tc>
          <w:tcPr>
            <w:tcW w:w="2869" w:type="dxa"/>
            <w:shd w:val="clear" w:color="auto" w:fill="auto"/>
            <w:vAlign w:val="center"/>
          </w:tcPr>
          <w:p w:rsidR="0034180D" w:rsidRPr="00682EE5" w:rsidRDefault="0034180D" w:rsidP="00915940">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34180D" w:rsidRPr="00682EE5" w:rsidTr="00915940">
        <w:trPr>
          <w:trHeight w:val="450"/>
        </w:trPr>
        <w:tc>
          <w:tcPr>
            <w:tcW w:w="5415" w:type="dxa"/>
            <w:shd w:val="clear" w:color="auto" w:fill="auto"/>
            <w:vAlign w:val="center"/>
          </w:tcPr>
          <w:p w:rsidR="0034180D" w:rsidRPr="00682EE5" w:rsidRDefault="0034180D" w:rsidP="00915940">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69" w:type="dxa"/>
            <w:shd w:val="clear" w:color="auto" w:fill="auto"/>
            <w:noWrap/>
            <w:vAlign w:val="bottom"/>
          </w:tcPr>
          <w:p w:rsidR="0034180D" w:rsidRPr="001802BF" w:rsidRDefault="0034180D" w:rsidP="00915940">
            <w:pPr>
              <w:jc w:val="right"/>
              <w:rPr>
                <w:rFonts w:ascii="Arial CYR" w:hAnsi="Arial CYR" w:cs="Arial CYR"/>
                <w:sz w:val="16"/>
                <w:szCs w:val="16"/>
              </w:rPr>
            </w:pPr>
            <w:r w:rsidRPr="001802BF">
              <w:rPr>
                <w:rFonts w:ascii="Arial CYR" w:hAnsi="Arial CYR" w:cs="Arial CYR"/>
                <w:sz w:val="16"/>
                <w:szCs w:val="16"/>
              </w:rPr>
              <w:t>187 686,6</w:t>
            </w:r>
          </w:p>
        </w:tc>
      </w:tr>
      <w:tr w:rsidR="0034180D" w:rsidRPr="00682EE5" w:rsidTr="00915940">
        <w:trPr>
          <w:trHeight w:val="255"/>
        </w:trPr>
        <w:tc>
          <w:tcPr>
            <w:tcW w:w="5415" w:type="dxa"/>
            <w:shd w:val="clear" w:color="auto" w:fill="auto"/>
            <w:vAlign w:val="center"/>
          </w:tcPr>
          <w:p w:rsidR="0034180D" w:rsidRPr="00682EE5" w:rsidRDefault="0034180D" w:rsidP="00915940">
            <w:pPr>
              <w:rPr>
                <w:rFonts w:ascii="Arial CYR" w:hAnsi="Arial CYR" w:cs="Arial CYR"/>
                <w:sz w:val="16"/>
                <w:szCs w:val="16"/>
              </w:rPr>
            </w:pP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69" w:type="dxa"/>
            <w:shd w:val="clear" w:color="auto" w:fill="auto"/>
            <w:noWrap/>
            <w:vAlign w:val="bottom"/>
          </w:tcPr>
          <w:p w:rsidR="0034180D" w:rsidRPr="001802BF" w:rsidRDefault="0034180D" w:rsidP="00915940">
            <w:pPr>
              <w:jc w:val="right"/>
              <w:rPr>
                <w:rFonts w:ascii="Arial CYR" w:hAnsi="Arial CYR" w:cs="Arial CYR"/>
                <w:sz w:val="16"/>
                <w:szCs w:val="16"/>
              </w:rPr>
            </w:pPr>
          </w:p>
        </w:tc>
      </w:tr>
      <w:tr w:rsidR="0034180D" w:rsidRPr="00682EE5" w:rsidTr="00915940">
        <w:trPr>
          <w:trHeight w:val="255"/>
        </w:trPr>
        <w:tc>
          <w:tcPr>
            <w:tcW w:w="5415" w:type="dxa"/>
            <w:shd w:val="clear" w:color="auto" w:fill="auto"/>
            <w:vAlign w:val="center"/>
          </w:tcPr>
          <w:p w:rsidR="0034180D" w:rsidRPr="00682EE5" w:rsidRDefault="0034180D" w:rsidP="00915940">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69" w:type="dxa"/>
            <w:shd w:val="clear" w:color="auto" w:fill="auto"/>
            <w:noWrap/>
            <w:vAlign w:val="bottom"/>
          </w:tcPr>
          <w:p w:rsidR="0034180D" w:rsidRPr="001802BF" w:rsidRDefault="0034180D" w:rsidP="00915940">
            <w:pPr>
              <w:jc w:val="right"/>
              <w:rPr>
                <w:rFonts w:ascii="Arial CYR" w:hAnsi="Arial CYR" w:cs="Arial CYR"/>
                <w:sz w:val="16"/>
                <w:szCs w:val="16"/>
              </w:rPr>
            </w:pPr>
            <w:r w:rsidRPr="001802BF">
              <w:rPr>
                <w:rFonts w:ascii="Arial CYR" w:hAnsi="Arial CYR" w:cs="Arial CYR"/>
                <w:sz w:val="16"/>
                <w:szCs w:val="16"/>
              </w:rPr>
              <w:t>148 936,8</w:t>
            </w:r>
          </w:p>
        </w:tc>
      </w:tr>
      <w:tr w:rsidR="0034180D" w:rsidRPr="00682EE5" w:rsidTr="00915940">
        <w:trPr>
          <w:trHeight w:val="450"/>
        </w:trPr>
        <w:tc>
          <w:tcPr>
            <w:tcW w:w="5415" w:type="dxa"/>
            <w:shd w:val="clear" w:color="auto" w:fill="auto"/>
            <w:vAlign w:val="center"/>
          </w:tcPr>
          <w:p w:rsidR="0034180D" w:rsidRPr="00682EE5" w:rsidRDefault="0034180D" w:rsidP="00915940">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34180D" w:rsidRPr="00682EE5" w:rsidRDefault="0034180D" w:rsidP="00915940">
            <w:pPr>
              <w:jc w:val="right"/>
              <w:rPr>
                <w:rFonts w:ascii="Arial CYR" w:hAnsi="Arial CYR" w:cs="Arial CYR"/>
                <w:sz w:val="16"/>
                <w:szCs w:val="16"/>
              </w:rPr>
            </w:pPr>
          </w:p>
        </w:tc>
        <w:tc>
          <w:tcPr>
            <w:tcW w:w="2869" w:type="dxa"/>
            <w:shd w:val="clear" w:color="auto" w:fill="auto"/>
            <w:noWrap/>
            <w:vAlign w:val="bottom"/>
          </w:tcPr>
          <w:p w:rsidR="0034180D" w:rsidRPr="001802BF" w:rsidRDefault="0034180D" w:rsidP="00915940">
            <w:pPr>
              <w:jc w:val="right"/>
              <w:rPr>
                <w:rFonts w:ascii="Arial CYR" w:hAnsi="Arial CYR" w:cs="Arial CYR"/>
                <w:sz w:val="16"/>
                <w:szCs w:val="16"/>
              </w:rPr>
            </w:pPr>
            <w:r w:rsidRPr="001802BF">
              <w:rPr>
                <w:rFonts w:ascii="Arial CYR" w:hAnsi="Arial CYR" w:cs="Arial CYR"/>
                <w:sz w:val="16"/>
                <w:szCs w:val="16"/>
              </w:rPr>
              <w:t>38 749,8</w:t>
            </w:r>
          </w:p>
        </w:tc>
      </w:tr>
    </w:tbl>
    <w:p w:rsidR="0034180D" w:rsidRPr="00682EE5" w:rsidRDefault="0034180D" w:rsidP="0034180D">
      <w:pPr>
        <w:jc w:val="center"/>
        <w:rPr>
          <w:b/>
          <w:highlight w:val="green"/>
        </w:rPr>
      </w:pPr>
    </w:p>
    <w:p w:rsidR="0034180D" w:rsidRPr="00682EE5" w:rsidRDefault="0034180D" w:rsidP="0034180D">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34180D" w:rsidRPr="00682EE5" w:rsidTr="00915940">
        <w:trPr>
          <w:trHeight w:val="747"/>
        </w:trPr>
        <w:tc>
          <w:tcPr>
            <w:tcW w:w="6252" w:type="dxa"/>
            <w:vAlign w:val="center"/>
          </w:tcPr>
          <w:p w:rsidR="0034180D" w:rsidRPr="00682EE5" w:rsidRDefault="0034180D" w:rsidP="00915940">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34180D" w:rsidRPr="00682EE5" w:rsidRDefault="0034180D" w:rsidP="00915940">
            <w:pPr>
              <w:jc w:val="center"/>
              <w:rPr>
                <w:b/>
                <w:bCs/>
                <w:sz w:val="18"/>
                <w:szCs w:val="18"/>
              </w:rPr>
            </w:pPr>
            <w:r w:rsidRPr="00E71C32">
              <w:rPr>
                <w:b/>
                <w:bCs/>
                <w:sz w:val="18"/>
                <w:szCs w:val="18"/>
              </w:rPr>
              <w:t>единиц</w:t>
            </w:r>
          </w:p>
        </w:tc>
      </w:tr>
      <w:tr w:rsidR="0034180D" w:rsidRPr="00682EE5" w:rsidTr="00915940">
        <w:trPr>
          <w:trHeight w:val="513"/>
        </w:trPr>
        <w:tc>
          <w:tcPr>
            <w:tcW w:w="6252" w:type="dxa"/>
            <w:shd w:val="clear" w:color="auto" w:fill="auto"/>
            <w:vAlign w:val="center"/>
          </w:tcPr>
          <w:p w:rsidR="0034180D" w:rsidRPr="00682EE5" w:rsidRDefault="0034180D" w:rsidP="00915940">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07</w:t>
            </w:r>
            <w:r w:rsidRPr="00682EE5">
              <w:rPr>
                <w:b/>
                <w:bCs/>
                <w:sz w:val="18"/>
                <w:szCs w:val="18"/>
              </w:rPr>
              <w:t>.20</w:t>
            </w:r>
            <w:r>
              <w:rPr>
                <w:b/>
                <w:bCs/>
                <w:sz w:val="18"/>
                <w:szCs w:val="18"/>
              </w:rPr>
              <w:t>23</w:t>
            </w:r>
          </w:p>
        </w:tc>
        <w:tc>
          <w:tcPr>
            <w:tcW w:w="2350" w:type="dxa"/>
            <w:shd w:val="clear" w:color="auto" w:fill="auto"/>
            <w:noWrap/>
            <w:vAlign w:val="bottom"/>
          </w:tcPr>
          <w:p w:rsidR="0034180D" w:rsidRPr="0030573C" w:rsidRDefault="0034180D" w:rsidP="00915940">
            <w:pPr>
              <w:jc w:val="right"/>
              <w:rPr>
                <w:rFonts w:ascii="Arial CYR" w:hAnsi="Arial CYR" w:cs="Arial CYR"/>
              </w:rPr>
            </w:pPr>
            <w:r w:rsidRPr="001802BF">
              <w:rPr>
                <w:rFonts w:ascii="Arial CYR" w:hAnsi="Arial CYR" w:cs="Arial CYR"/>
              </w:rPr>
              <w:t>944,75</w:t>
            </w:r>
          </w:p>
        </w:tc>
      </w:tr>
    </w:tbl>
    <w:p w:rsidR="0034180D" w:rsidRPr="00682EE5" w:rsidRDefault="0034180D" w:rsidP="0034180D">
      <w:pPr>
        <w:jc w:val="center"/>
        <w:rPr>
          <w:b/>
        </w:rPr>
      </w:pPr>
    </w:p>
    <w:p w:rsidR="00C709E4" w:rsidRDefault="00C709E4" w:rsidP="007365EB">
      <w:pPr>
        <w:pStyle w:val="ac"/>
        <w:ind w:left="5760"/>
        <w:jc w:val="right"/>
        <w:rPr>
          <w:bCs/>
        </w:rPr>
      </w:pPr>
    </w:p>
    <w:sectPr w:rsidR="00C709E4" w:rsidSect="004B18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4D7" w:rsidRDefault="006824D7">
      <w:r>
        <w:separator/>
      </w:r>
    </w:p>
  </w:endnote>
  <w:endnote w:type="continuationSeparator" w:id="0">
    <w:p w:rsidR="006824D7" w:rsidRDefault="006824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4D7" w:rsidRDefault="006824D7">
      <w:r>
        <w:separator/>
      </w:r>
    </w:p>
  </w:footnote>
  <w:footnote w:type="continuationSeparator" w:id="0">
    <w:p w:rsidR="006824D7" w:rsidRDefault="006824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24E" w:rsidRDefault="007C052B">
    <w:pPr>
      <w:pStyle w:val="a3"/>
      <w:framePr w:wrap="around" w:vAnchor="text" w:hAnchor="margin" w:xAlign="center" w:y="1"/>
      <w:rPr>
        <w:rStyle w:val="a7"/>
      </w:rPr>
    </w:pPr>
    <w:r>
      <w:rPr>
        <w:rStyle w:val="a7"/>
      </w:rPr>
      <w:fldChar w:fldCharType="begin"/>
    </w:r>
    <w:r w:rsidR="0043424E">
      <w:rPr>
        <w:rStyle w:val="a7"/>
      </w:rPr>
      <w:instrText xml:space="preserve">PAGE  </w:instrText>
    </w:r>
    <w:r>
      <w:rPr>
        <w:rStyle w:val="a7"/>
      </w:rPr>
      <w:fldChar w:fldCharType="end"/>
    </w:r>
  </w:p>
  <w:p w:rsidR="0043424E" w:rsidRDefault="004342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24E" w:rsidRDefault="0043424E">
    <w:pPr>
      <w:pStyle w:val="a3"/>
      <w:framePr w:wrap="around" w:vAnchor="text" w:hAnchor="margin" w:xAlign="center" w:y="1"/>
      <w:rPr>
        <w:rStyle w:val="a7"/>
      </w:rPr>
    </w:pPr>
  </w:p>
  <w:p w:rsidR="0043424E" w:rsidRDefault="0043424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1797A"/>
    <w:rsid w:val="00025151"/>
    <w:rsid w:val="00025989"/>
    <w:rsid w:val="000322DE"/>
    <w:rsid w:val="00033ACF"/>
    <w:rsid w:val="00037C8E"/>
    <w:rsid w:val="00040C20"/>
    <w:rsid w:val="000417C2"/>
    <w:rsid w:val="0006161A"/>
    <w:rsid w:val="00066131"/>
    <w:rsid w:val="000755DE"/>
    <w:rsid w:val="000777C5"/>
    <w:rsid w:val="0008105D"/>
    <w:rsid w:val="00090538"/>
    <w:rsid w:val="000A5C29"/>
    <w:rsid w:val="000A70B6"/>
    <w:rsid w:val="000B53C7"/>
    <w:rsid w:val="000B6642"/>
    <w:rsid w:val="000C2819"/>
    <w:rsid w:val="000D1046"/>
    <w:rsid w:val="000E097A"/>
    <w:rsid w:val="000E1A9C"/>
    <w:rsid w:val="000E76A4"/>
    <w:rsid w:val="00116264"/>
    <w:rsid w:val="001178C8"/>
    <w:rsid w:val="00121B8B"/>
    <w:rsid w:val="001254A3"/>
    <w:rsid w:val="00133CE6"/>
    <w:rsid w:val="00145C45"/>
    <w:rsid w:val="0016678D"/>
    <w:rsid w:val="00167866"/>
    <w:rsid w:val="00196051"/>
    <w:rsid w:val="001C5024"/>
    <w:rsid w:val="001C72EA"/>
    <w:rsid w:val="001D0939"/>
    <w:rsid w:val="001D6DB9"/>
    <w:rsid w:val="001F791F"/>
    <w:rsid w:val="00205D7F"/>
    <w:rsid w:val="00213F2F"/>
    <w:rsid w:val="002306FD"/>
    <w:rsid w:val="00263CAD"/>
    <w:rsid w:val="00287CE0"/>
    <w:rsid w:val="002A189A"/>
    <w:rsid w:val="002B4035"/>
    <w:rsid w:val="002C4E80"/>
    <w:rsid w:val="002D3E4C"/>
    <w:rsid w:val="002E55F1"/>
    <w:rsid w:val="002F2572"/>
    <w:rsid w:val="00301725"/>
    <w:rsid w:val="00310D1F"/>
    <w:rsid w:val="0032139D"/>
    <w:rsid w:val="00321CD9"/>
    <w:rsid w:val="00331C65"/>
    <w:rsid w:val="0034180D"/>
    <w:rsid w:val="003459A1"/>
    <w:rsid w:val="003833A0"/>
    <w:rsid w:val="00392FA9"/>
    <w:rsid w:val="003F2795"/>
    <w:rsid w:val="003F7A77"/>
    <w:rsid w:val="00410FC2"/>
    <w:rsid w:val="00414233"/>
    <w:rsid w:val="0041494A"/>
    <w:rsid w:val="0042327E"/>
    <w:rsid w:val="00425722"/>
    <w:rsid w:val="0043424E"/>
    <w:rsid w:val="00456A90"/>
    <w:rsid w:val="004572CE"/>
    <w:rsid w:val="00466BC3"/>
    <w:rsid w:val="0046702A"/>
    <w:rsid w:val="004844F3"/>
    <w:rsid w:val="0048517D"/>
    <w:rsid w:val="004908B9"/>
    <w:rsid w:val="00496478"/>
    <w:rsid w:val="004C5CF2"/>
    <w:rsid w:val="004E1E70"/>
    <w:rsid w:val="004F27FC"/>
    <w:rsid w:val="00507D58"/>
    <w:rsid w:val="005237F7"/>
    <w:rsid w:val="0052416A"/>
    <w:rsid w:val="00532743"/>
    <w:rsid w:val="00533086"/>
    <w:rsid w:val="00537089"/>
    <w:rsid w:val="00544181"/>
    <w:rsid w:val="00551C66"/>
    <w:rsid w:val="00555FBD"/>
    <w:rsid w:val="00556701"/>
    <w:rsid w:val="005574C0"/>
    <w:rsid w:val="005668F5"/>
    <w:rsid w:val="005764CB"/>
    <w:rsid w:val="005823E0"/>
    <w:rsid w:val="00595BB8"/>
    <w:rsid w:val="005A2F2A"/>
    <w:rsid w:val="005C29BF"/>
    <w:rsid w:val="005C47A7"/>
    <w:rsid w:val="005D2738"/>
    <w:rsid w:val="005D500C"/>
    <w:rsid w:val="005F0998"/>
    <w:rsid w:val="006002E0"/>
    <w:rsid w:val="0061163B"/>
    <w:rsid w:val="006165FA"/>
    <w:rsid w:val="00622766"/>
    <w:rsid w:val="006424C5"/>
    <w:rsid w:val="006502AB"/>
    <w:rsid w:val="006654FA"/>
    <w:rsid w:val="00672AB3"/>
    <w:rsid w:val="006824D7"/>
    <w:rsid w:val="0068783B"/>
    <w:rsid w:val="006A5E27"/>
    <w:rsid w:val="006C6382"/>
    <w:rsid w:val="006E1C7F"/>
    <w:rsid w:val="00700D8B"/>
    <w:rsid w:val="00721E24"/>
    <w:rsid w:val="007242C5"/>
    <w:rsid w:val="007365EB"/>
    <w:rsid w:val="0073695B"/>
    <w:rsid w:val="00737116"/>
    <w:rsid w:val="00754234"/>
    <w:rsid w:val="00794732"/>
    <w:rsid w:val="007C052B"/>
    <w:rsid w:val="007C2726"/>
    <w:rsid w:val="007D1EE1"/>
    <w:rsid w:val="007E14E7"/>
    <w:rsid w:val="007F4160"/>
    <w:rsid w:val="007F5D8F"/>
    <w:rsid w:val="0080405C"/>
    <w:rsid w:val="0080440A"/>
    <w:rsid w:val="008323AA"/>
    <w:rsid w:val="00833806"/>
    <w:rsid w:val="00841CA9"/>
    <w:rsid w:val="00851312"/>
    <w:rsid w:val="0086699D"/>
    <w:rsid w:val="008673EE"/>
    <w:rsid w:val="00871523"/>
    <w:rsid w:val="008741DA"/>
    <w:rsid w:val="00885C6C"/>
    <w:rsid w:val="00887795"/>
    <w:rsid w:val="00887998"/>
    <w:rsid w:val="00895DF6"/>
    <w:rsid w:val="008B6DEF"/>
    <w:rsid w:val="008D30C5"/>
    <w:rsid w:val="00902992"/>
    <w:rsid w:val="009116BD"/>
    <w:rsid w:val="00912303"/>
    <w:rsid w:val="00921EFE"/>
    <w:rsid w:val="009238A0"/>
    <w:rsid w:val="00932279"/>
    <w:rsid w:val="00936412"/>
    <w:rsid w:val="009454ED"/>
    <w:rsid w:val="0095211F"/>
    <w:rsid w:val="00957D25"/>
    <w:rsid w:val="00963E92"/>
    <w:rsid w:val="00976BFE"/>
    <w:rsid w:val="00982EC3"/>
    <w:rsid w:val="00994867"/>
    <w:rsid w:val="009B7658"/>
    <w:rsid w:val="009C65C8"/>
    <w:rsid w:val="009D1D2D"/>
    <w:rsid w:val="009F5A5A"/>
    <w:rsid w:val="00A02350"/>
    <w:rsid w:val="00A03A2E"/>
    <w:rsid w:val="00A041A8"/>
    <w:rsid w:val="00A23368"/>
    <w:rsid w:val="00A2378D"/>
    <w:rsid w:val="00A25888"/>
    <w:rsid w:val="00A340BC"/>
    <w:rsid w:val="00A449A1"/>
    <w:rsid w:val="00A5219C"/>
    <w:rsid w:val="00A61DF1"/>
    <w:rsid w:val="00A64AF4"/>
    <w:rsid w:val="00A84584"/>
    <w:rsid w:val="00AA2F9A"/>
    <w:rsid w:val="00AC2638"/>
    <w:rsid w:val="00AC4046"/>
    <w:rsid w:val="00AD020B"/>
    <w:rsid w:val="00AE5539"/>
    <w:rsid w:val="00AF3588"/>
    <w:rsid w:val="00AF52D7"/>
    <w:rsid w:val="00B02E7E"/>
    <w:rsid w:val="00B036C9"/>
    <w:rsid w:val="00B50039"/>
    <w:rsid w:val="00B60A3A"/>
    <w:rsid w:val="00B76327"/>
    <w:rsid w:val="00B776FD"/>
    <w:rsid w:val="00B838C1"/>
    <w:rsid w:val="00BA6E76"/>
    <w:rsid w:val="00BB66E2"/>
    <w:rsid w:val="00BC0DF9"/>
    <w:rsid w:val="00BC3A72"/>
    <w:rsid w:val="00BC7349"/>
    <w:rsid w:val="00BF1B42"/>
    <w:rsid w:val="00C10818"/>
    <w:rsid w:val="00C35AFC"/>
    <w:rsid w:val="00C37619"/>
    <w:rsid w:val="00C709E4"/>
    <w:rsid w:val="00C71D63"/>
    <w:rsid w:val="00CD45EA"/>
    <w:rsid w:val="00CE14DA"/>
    <w:rsid w:val="00CE27B4"/>
    <w:rsid w:val="00CE43CE"/>
    <w:rsid w:val="00CF3451"/>
    <w:rsid w:val="00D129B4"/>
    <w:rsid w:val="00D133B8"/>
    <w:rsid w:val="00D241E0"/>
    <w:rsid w:val="00D3403D"/>
    <w:rsid w:val="00D37891"/>
    <w:rsid w:val="00D4163D"/>
    <w:rsid w:val="00D5651F"/>
    <w:rsid w:val="00D56AED"/>
    <w:rsid w:val="00D641B2"/>
    <w:rsid w:val="00D71D1B"/>
    <w:rsid w:val="00D76B01"/>
    <w:rsid w:val="00D852D7"/>
    <w:rsid w:val="00D94BB7"/>
    <w:rsid w:val="00D95000"/>
    <w:rsid w:val="00DB1868"/>
    <w:rsid w:val="00DB2692"/>
    <w:rsid w:val="00DC1A3E"/>
    <w:rsid w:val="00DC2CB7"/>
    <w:rsid w:val="00DD2245"/>
    <w:rsid w:val="00DD278A"/>
    <w:rsid w:val="00DD3115"/>
    <w:rsid w:val="00DE0A86"/>
    <w:rsid w:val="00E0181D"/>
    <w:rsid w:val="00E03106"/>
    <w:rsid w:val="00E10B70"/>
    <w:rsid w:val="00E1705D"/>
    <w:rsid w:val="00E31DB7"/>
    <w:rsid w:val="00E32C48"/>
    <w:rsid w:val="00E35A73"/>
    <w:rsid w:val="00E36044"/>
    <w:rsid w:val="00E36D6F"/>
    <w:rsid w:val="00E4794D"/>
    <w:rsid w:val="00E51551"/>
    <w:rsid w:val="00E51647"/>
    <w:rsid w:val="00E520A6"/>
    <w:rsid w:val="00E67F88"/>
    <w:rsid w:val="00E80CAC"/>
    <w:rsid w:val="00E93A2F"/>
    <w:rsid w:val="00E95EF7"/>
    <w:rsid w:val="00EA1650"/>
    <w:rsid w:val="00EC1838"/>
    <w:rsid w:val="00EC415A"/>
    <w:rsid w:val="00EC4E63"/>
    <w:rsid w:val="00EC53A0"/>
    <w:rsid w:val="00ED058A"/>
    <w:rsid w:val="00EE7CD8"/>
    <w:rsid w:val="00EF69CD"/>
    <w:rsid w:val="00F00182"/>
    <w:rsid w:val="00F026ED"/>
    <w:rsid w:val="00F050E2"/>
    <w:rsid w:val="00F05761"/>
    <w:rsid w:val="00F05A83"/>
    <w:rsid w:val="00F22D41"/>
    <w:rsid w:val="00F3568B"/>
    <w:rsid w:val="00F43193"/>
    <w:rsid w:val="00F84644"/>
    <w:rsid w:val="00F9121C"/>
    <w:rsid w:val="00F9447E"/>
    <w:rsid w:val="00FA08B5"/>
    <w:rsid w:val="00FC34E6"/>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6">
    <w:name w:val="xl66"/>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7">
    <w:name w:val="xl67"/>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8">
    <w:name w:val="xl68"/>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9">
    <w:name w:val="xl69"/>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70">
    <w:name w:val="xl70"/>
    <w:basedOn w:val="a"/>
    <w:rsid w:val="0008105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6"/>
      <w:szCs w:val="16"/>
    </w:rPr>
  </w:style>
  <w:style w:type="paragraph" w:customStyle="1" w:styleId="xl71">
    <w:name w:val="xl71"/>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72">
    <w:name w:val="xl72"/>
    <w:basedOn w:val="a"/>
    <w:rsid w:val="0008105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73">
    <w:name w:val="xl73"/>
    <w:basedOn w:val="a"/>
    <w:rsid w:val="0008105D"/>
    <w:pPr>
      <w:widowControl/>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74">
    <w:name w:val="xl74"/>
    <w:basedOn w:val="a"/>
    <w:rsid w:val="0008105D"/>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75">
    <w:name w:val="xl75"/>
    <w:basedOn w:val="a"/>
    <w:rsid w:val="0008105D"/>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76">
    <w:name w:val="xl76"/>
    <w:basedOn w:val="a"/>
    <w:rsid w:val="0008105D"/>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77">
    <w:name w:val="xl77"/>
    <w:basedOn w:val="a"/>
    <w:rsid w:val="0008105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3F279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C709E4"/>
    <w:pPr>
      <w:widowControl/>
      <w:spacing w:after="120" w:line="480" w:lineRule="auto"/>
      <w:ind w:left="283"/>
    </w:pPr>
  </w:style>
  <w:style w:type="character" w:customStyle="1" w:styleId="21">
    <w:name w:val="Основной текст с отступом 2 Знак"/>
    <w:basedOn w:val="a0"/>
    <w:link w:val="20"/>
    <w:uiPriority w:val="99"/>
    <w:rsid w:val="00C709E4"/>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296952419">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2735588">
      <w:bodyDiv w:val="1"/>
      <w:marLeft w:val="0"/>
      <w:marRight w:val="0"/>
      <w:marTop w:val="0"/>
      <w:marBottom w:val="0"/>
      <w:divBdr>
        <w:top w:val="none" w:sz="0" w:space="0" w:color="auto"/>
        <w:left w:val="none" w:sz="0" w:space="0" w:color="auto"/>
        <w:bottom w:val="none" w:sz="0" w:space="0" w:color="auto"/>
        <w:right w:val="none" w:sz="0" w:space="0" w:color="auto"/>
      </w:divBdr>
    </w:div>
    <w:div w:id="637959182">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87196190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964241634">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84187641">
      <w:bodyDiv w:val="1"/>
      <w:marLeft w:val="0"/>
      <w:marRight w:val="0"/>
      <w:marTop w:val="0"/>
      <w:marBottom w:val="0"/>
      <w:divBdr>
        <w:top w:val="none" w:sz="0" w:space="0" w:color="auto"/>
        <w:left w:val="none" w:sz="0" w:space="0" w:color="auto"/>
        <w:bottom w:val="none" w:sz="0" w:space="0" w:color="auto"/>
        <w:right w:val="none" w:sz="0" w:space="0" w:color="auto"/>
      </w:divBdr>
    </w:div>
    <w:div w:id="1766078037">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0301002">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212</TotalTime>
  <Pages>111</Pages>
  <Words>28897</Words>
  <Characters>164713</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64</cp:revision>
  <cp:lastPrinted>2014-10-14T10:53:00Z</cp:lastPrinted>
  <dcterms:created xsi:type="dcterms:W3CDTF">2017-05-22T11:48:00Z</dcterms:created>
  <dcterms:modified xsi:type="dcterms:W3CDTF">2023-07-13T12:50:00Z</dcterms:modified>
</cp:coreProperties>
</file>