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861D23" w:rsidP="00E36D6F">
            <w:pPr>
              <w:widowControl/>
              <w:jc w:val="center"/>
              <w:rPr>
                <w:sz w:val="24"/>
              </w:rPr>
            </w:pPr>
            <w:r>
              <w:rPr>
                <w:sz w:val="24"/>
              </w:rPr>
              <w:t>21.10.2022</w:t>
            </w:r>
            <w:r w:rsidR="002267BD">
              <w:rPr>
                <w:sz w:val="24"/>
              </w:rPr>
              <w:t xml:space="preserve"> </w:t>
            </w:r>
            <w:r w:rsidR="00F5400E">
              <w:rPr>
                <w:sz w:val="24"/>
              </w:rPr>
              <w:t xml:space="preserve"> </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861D23" w:rsidP="00E36D6F">
            <w:pPr>
              <w:widowControl/>
              <w:jc w:val="center"/>
              <w:rPr>
                <w:sz w:val="24"/>
              </w:rPr>
            </w:pPr>
            <w:r>
              <w:rPr>
                <w:sz w:val="24"/>
              </w:rPr>
              <w:t>946</w:t>
            </w:r>
            <w:r w:rsidR="002267BD">
              <w:rPr>
                <w:sz w:val="24"/>
              </w:rPr>
              <w:t xml:space="preserve"> </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proofErr w:type="spellStart"/>
      <w:r w:rsidRPr="00E520A6">
        <w:rPr>
          <w:b/>
          <w:sz w:val="28"/>
          <w:szCs w:val="28"/>
        </w:rPr>
        <w:t>Мокшанского</w:t>
      </w:r>
      <w:proofErr w:type="spellEnd"/>
      <w:r w:rsidRPr="00E520A6">
        <w:rPr>
          <w:b/>
          <w:sz w:val="28"/>
          <w:szCs w:val="28"/>
        </w:rPr>
        <w:t xml:space="preserve"> района </w:t>
      </w:r>
      <w:r w:rsidR="00841CA9" w:rsidRPr="00E520A6">
        <w:rPr>
          <w:b/>
          <w:sz w:val="28"/>
          <w:szCs w:val="28"/>
        </w:rPr>
        <w:t xml:space="preserve">за </w:t>
      </w:r>
      <w:r w:rsidR="002267BD">
        <w:rPr>
          <w:b/>
          <w:sz w:val="28"/>
          <w:szCs w:val="28"/>
        </w:rPr>
        <w:t>девять месяцев</w:t>
      </w:r>
      <w:r w:rsidR="00841CA9" w:rsidRPr="00E520A6">
        <w:rPr>
          <w:b/>
          <w:sz w:val="28"/>
          <w:szCs w:val="28"/>
        </w:rPr>
        <w:t xml:space="preserve"> 20</w:t>
      </w:r>
      <w:r w:rsidR="00A5219C">
        <w:rPr>
          <w:b/>
          <w:sz w:val="28"/>
          <w:szCs w:val="28"/>
        </w:rPr>
        <w:t>2</w:t>
      </w:r>
      <w:r w:rsidR="00E67F88">
        <w:rPr>
          <w:b/>
          <w:sz w:val="28"/>
          <w:szCs w:val="28"/>
        </w:rPr>
        <w:t>2</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w:t>
      </w:r>
      <w:proofErr w:type="spellStart"/>
      <w:r w:rsidRPr="00E520A6">
        <w:rPr>
          <w:sz w:val="28"/>
          <w:szCs w:val="28"/>
        </w:rPr>
        <w:t>Мокшанского</w:t>
      </w:r>
      <w:proofErr w:type="spellEnd"/>
      <w:r w:rsidRPr="00E520A6">
        <w:rPr>
          <w:sz w:val="28"/>
          <w:szCs w:val="28"/>
        </w:rPr>
        <w:t xml:space="preserve"> района в течение </w:t>
      </w:r>
      <w:r w:rsidR="008A525F">
        <w:rPr>
          <w:sz w:val="28"/>
          <w:szCs w:val="28"/>
        </w:rPr>
        <w:t>девяти месяцев</w:t>
      </w:r>
      <w:r w:rsidR="00287CE0" w:rsidRPr="00E520A6">
        <w:rPr>
          <w:b/>
          <w:sz w:val="28"/>
          <w:szCs w:val="28"/>
        </w:rPr>
        <w:t xml:space="preserve"> </w:t>
      </w:r>
      <w:r w:rsidR="00A61DF1" w:rsidRPr="00E520A6">
        <w:rPr>
          <w:sz w:val="28"/>
          <w:szCs w:val="28"/>
        </w:rPr>
        <w:t>20</w:t>
      </w:r>
      <w:r w:rsidR="0052416A">
        <w:rPr>
          <w:sz w:val="28"/>
          <w:szCs w:val="28"/>
        </w:rPr>
        <w:t>2</w:t>
      </w:r>
      <w:r w:rsidR="00E67F88">
        <w:rPr>
          <w:sz w:val="28"/>
          <w:szCs w:val="28"/>
        </w:rPr>
        <w:t>2</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w:t>
      </w:r>
      <w:proofErr w:type="spellStart"/>
      <w:r w:rsidR="00841CA9" w:rsidRPr="00E520A6">
        <w:rPr>
          <w:sz w:val="28"/>
          <w:szCs w:val="28"/>
        </w:rPr>
        <w:t>Мокшанского</w:t>
      </w:r>
      <w:proofErr w:type="spellEnd"/>
      <w:r w:rsidR="00841CA9" w:rsidRPr="00E520A6">
        <w:rPr>
          <w:sz w:val="28"/>
          <w:szCs w:val="28"/>
        </w:rPr>
        <w:t xml:space="preserve"> района Пензенской области </w:t>
      </w:r>
      <w:r w:rsidR="0052416A" w:rsidRPr="0052416A">
        <w:rPr>
          <w:sz w:val="28"/>
          <w:szCs w:val="28"/>
        </w:rPr>
        <w:t>от 2</w:t>
      </w:r>
      <w:r w:rsidR="00213F2F">
        <w:rPr>
          <w:sz w:val="28"/>
          <w:szCs w:val="28"/>
        </w:rPr>
        <w:t>3</w:t>
      </w:r>
      <w:r w:rsidR="0052416A" w:rsidRPr="0052416A">
        <w:rPr>
          <w:sz w:val="28"/>
          <w:szCs w:val="28"/>
        </w:rPr>
        <w:t>.12.202</w:t>
      </w:r>
      <w:r w:rsidR="00213F2F">
        <w:rPr>
          <w:sz w:val="28"/>
          <w:szCs w:val="28"/>
        </w:rPr>
        <w:t>1 № 735</w:t>
      </w:r>
      <w:r w:rsidR="0052416A" w:rsidRPr="0052416A">
        <w:rPr>
          <w:sz w:val="28"/>
          <w:szCs w:val="28"/>
        </w:rPr>
        <w:t>-</w:t>
      </w:r>
      <w:r w:rsidR="00213F2F">
        <w:rPr>
          <w:sz w:val="28"/>
          <w:szCs w:val="28"/>
        </w:rPr>
        <w:t>66</w:t>
      </w:r>
      <w:r w:rsidR="0052416A" w:rsidRPr="0052416A">
        <w:rPr>
          <w:sz w:val="28"/>
          <w:szCs w:val="28"/>
        </w:rPr>
        <w:t>/4</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w:t>
      </w:r>
      <w:proofErr w:type="spellStart"/>
      <w:r w:rsidR="0086699D" w:rsidRPr="0086699D">
        <w:rPr>
          <w:sz w:val="28"/>
          <w:szCs w:val="28"/>
        </w:rPr>
        <w:t>Мокшанского</w:t>
      </w:r>
      <w:proofErr w:type="spellEnd"/>
      <w:r w:rsidR="0086699D" w:rsidRPr="0086699D">
        <w:rPr>
          <w:sz w:val="28"/>
          <w:szCs w:val="28"/>
        </w:rPr>
        <w:t xml:space="preserve"> района Пензенской области на 20</w:t>
      </w:r>
      <w:r w:rsidR="00A5219C">
        <w:rPr>
          <w:sz w:val="28"/>
          <w:szCs w:val="28"/>
        </w:rPr>
        <w:t>2</w:t>
      </w:r>
      <w:r w:rsidR="00213F2F">
        <w:rPr>
          <w:sz w:val="28"/>
          <w:szCs w:val="28"/>
        </w:rPr>
        <w:t>2</w:t>
      </w:r>
      <w:r w:rsidR="0086699D" w:rsidRPr="0086699D">
        <w:rPr>
          <w:sz w:val="28"/>
          <w:szCs w:val="28"/>
        </w:rPr>
        <w:t xml:space="preserve"> год и на плановый период 20</w:t>
      </w:r>
      <w:r w:rsidR="00555FBD">
        <w:rPr>
          <w:sz w:val="28"/>
          <w:szCs w:val="28"/>
        </w:rPr>
        <w:t>2</w:t>
      </w:r>
      <w:r w:rsidR="00213F2F">
        <w:rPr>
          <w:sz w:val="28"/>
          <w:szCs w:val="28"/>
        </w:rPr>
        <w:t>3</w:t>
      </w:r>
      <w:r w:rsidR="0086699D" w:rsidRPr="0086699D">
        <w:rPr>
          <w:sz w:val="28"/>
          <w:szCs w:val="28"/>
        </w:rPr>
        <w:t xml:space="preserve"> и 202</w:t>
      </w:r>
      <w:r w:rsidR="00213F2F">
        <w:rPr>
          <w:sz w:val="28"/>
          <w:szCs w:val="28"/>
        </w:rPr>
        <w:t>4</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 xml:space="preserve">Собрания представителей </w:t>
      </w:r>
      <w:proofErr w:type="spellStart"/>
      <w:r w:rsidR="00E95EF7" w:rsidRPr="00E520A6">
        <w:rPr>
          <w:sz w:val="28"/>
          <w:szCs w:val="28"/>
        </w:rPr>
        <w:t>Мокшанского</w:t>
      </w:r>
      <w:proofErr w:type="spellEnd"/>
      <w:r w:rsidR="00E95EF7" w:rsidRPr="00E520A6">
        <w:rPr>
          <w:sz w:val="28"/>
          <w:szCs w:val="28"/>
        </w:rPr>
        <w:t xml:space="preserve"> района от 14.11.2014 № 560-55/3 «Об утверждении Положения о бюджетном процессе в </w:t>
      </w:r>
      <w:proofErr w:type="spellStart"/>
      <w:r w:rsidR="00E95EF7" w:rsidRPr="00E520A6">
        <w:rPr>
          <w:sz w:val="28"/>
          <w:szCs w:val="28"/>
        </w:rPr>
        <w:t>Мокшанском</w:t>
      </w:r>
      <w:proofErr w:type="spellEnd"/>
      <w:r w:rsidR="00E95EF7" w:rsidRPr="00E520A6">
        <w:rPr>
          <w:sz w:val="28"/>
          <w:szCs w:val="28"/>
        </w:rPr>
        <w:t xml:space="preserve">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 xml:space="preserve">дминистрация </w:t>
      </w:r>
      <w:proofErr w:type="spellStart"/>
      <w:r w:rsidR="000130CB" w:rsidRPr="00E520A6">
        <w:rPr>
          <w:b/>
          <w:sz w:val="28"/>
          <w:szCs w:val="28"/>
        </w:rPr>
        <w:t>Мокшанского</w:t>
      </w:r>
      <w:proofErr w:type="spellEnd"/>
      <w:r w:rsidR="000130CB" w:rsidRPr="00E520A6">
        <w:rPr>
          <w:b/>
          <w:sz w:val="28"/>
          <w:szCs w:val="28"/>
        </w:rPr>
        <w:t xml:space="preserve">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w:t>
      </w:r>
      <w:r w:rsidR="00841CA9" w:rsidRPr="00E520A6">
        <w:rPr>
          <w:bCs/>
          <w:sz w:val="28"/>
          <w:szCs w:val="28"/>
        </w:rPr>
        <w:t xml:space="preserve">за </w:t>
      </w:r>
      <w:r w:rsidR="008A525F">
        <w:rPr>
          <w:bCs/>
          <w:sz w:val="28"/>
          <w:szCs w:val="28"/>
        </w:rPr>
        <w:t>девять месяцев</w:t>
      </w:r>
      <w:r w:rsidR="00841CA9" w:rsidRPr="00E520A6">
        <w:rPr>
          <w:bCs/>
          <w:sz w:val="28"/>
          <w:szCs w:val="28"/>
        </w:rPr>
        <w:t xml:space="preserve"> 20</w:t>
      </w:r>
      <w:r w:rsidR="00F84644">
        <w:rPr>
          <w:bCs/>
          <w:sz w:val="28"/>
          <w:szCs w:val="28"/>
        </w:rPr>
        <w:t>2</w:t>
      </w:r>
      <w:r w:rsidR="00F5400E">
        <w:rPr>
          <w:bCs/>
          <w:sz w:val="28"/>
          <w:szCs w:val="28"/>
        </w:rPr>
        <w:t>2</w:t>
      </w:r>
      <w:r w:rsidR="00841CA9" w:rsidRPr="00E520A6">
        <w:rPr>
          <w:bCs/>
          <w:sz w:val="28"/>
          <w:szCs w:val="28"/>
        </w:rPr>
        <w:t xml:space="preserve"> года</w:t>
      </w:r>
      <w:r w:rsidR="00537089" w:rsidRPr="00E520A6">
        <w:rPr>
          <w:sz w:val="28"/>
          <w:szCs w:val="28"/>
        </w:rPr>
        <w:t xml:space="preserve"> по доходам в сумме </w:t>
      </w:r>
      <w:r w:rsidR="008A525F">
        <w:rPr>
          <w:bCs/>
          <w:sz w:val="28"/>
          <w:szCs w:val="28"/>
        </w:rPr>
        <w:t>556 323,0</w:t>
      </w:r>
      <w:r w:rsidR="00B76327">
        <w:rPr>
          <w:bCs/>
          <w:sz w:val="28"/>
          <w:szCs w:val="28"/>
        </w:rPr>
        <w:t xml:space="preserve"> </w:t>
      </w:r>
      <w:r w:rsidRPr="00E520A6">
        <w:rPr>
          <w:sz w:val="28"/>
          <w:szCs w:val="28"/>
        </w:rPr>
        <w:t xml:space="preserve">тыс. руб., расходам в сумме </w:t>
      </w:r>
      <w:r w:rsidR="008A525F">
        <w:rPr>
          <w:bCs/>
          <w:sz w:val="28"/>
          <w:szCs w:val="28"/>
        </w:rPr>
        <w:t>552 558,6</w:t>
      </w:r>
      <w:r w:rsidR="00E35762">
        <w:rPr>
          <w:bCs/>
          <w:sz w:val="28"/>
          <w:szCs w:val="28"/>
        </w:rPr>
        <w:t xml:space="preserve"> </w:t>
      </w:r>
      <w:r w:rsidRPr="00E520A6">
        <w:rPr>
          <w:sz w:val="28"/>
          <w:szCs w:val="28"/>
        </w:rPr>
        <w:t>тыс</w:t>
      </w:r>
      <w:proofErr w:type="gramStart"/>
      <w:r w:rsidRPr="00E520A6">
        <w:rPr>
          <w:sz w:val="28"/>
          <w:szCs w:val="28"/>
        </w:rPr>
        <w:t>.р</w:t>
      </w:r>
      <w:proofErr w:type="gramEnd"/>
      <w:r w:rsidRPr="00E520A6">
        <w:rPr>
          <w:sz w:val="28"/>
          <w:szCs w:val="28"/>
        </w:rPr>
        <w:t xml:space="preserve">уб. и </w:t>
      </w:r>
      <w:proofErr w:type="spellStart"/>
      <w:r w:rsidR="008A525F" w:rsidRPr="008B7F5A">
        <w:rPr>
          <w:sz w:val="28"/>
          <w:szCs w:val="28"/>
        </w:rPr>
        <w:t>профицит</w:t>
      </w:r>
      <w:proofErr w:type="spellEnd"/>
      <w:r w:rsidRPr="008B7F5A">
        <w:rPr>
          <w:sz w:val="28"/>
          <w:szCs w:val="28"/>
        </w:rPr>
        <w:t xml:space="preserve"> бюджета</w:t>
      </w:r>
      <w:r w:rsidRPr="00E520A6">
        <w:rPr>
          <w:sz w:val="28"/>
          <w:szCs w:val="28"/>
        </w:rPr>
        <w:t xml:space="preserve"> в сумме </w:t>
      </w:r>
      <w:r w:rsidR="008A525F">
        <w:rPr>
          <w:sz w:val="28"/>
          <w:szCs w:val="28"/>
        </w:rPr>
        <w:t>3 764,4</w:t>
      </w:r>
      <w:r w:rsidR="006654FA">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w:t>
      </w:r>
      <w:proofErr w:type="spellStart"/>
      <w:r w:rsidRPr="00E520A6">
        <w:rPr>
          <w:sz w:val="28"/>
          <w:szCs w:val="28"/>
        </w:rPr>
        <w:t>Мокшанского</w:t>
      </w:r>
      <w:proofErr w:type="spellEnd"/>
      <w:r w:rsidRPr="00E520A6">
        <w:rPr>
          <w:sz w:val="28"/>
          <w:szCs w:val="28"/>
        </w:rPr>
        <w:t xml:space="preserve"> района по кодам классификации доходов бюджетов </w:t>
      </w:r>
      <w:r w:rsidR="00F84644">
        <w:rPr>
          <w:sz w:val="28"/>
          <w:szCs w:val="28"/>
        </w:rPr>
        <w:t xml:space="preserve">за </w:t>
      </w:r>
      <w:r w:rsidR="00797B61">
        <w:rPr>
          <w:bCs/>
          <w:sz w:val="28"/>
          <w:szCs w:val="28"/>
        </w:rPr>
        <w:t>девять месяцев</w:t>
      </w:r>
      <w:r w:rsidR="00797B61" w:rsidRPr="00E520A6">
        <w:rPr>
          <w:bCs/>
          <w:sz w:val="28"/>
          <w:szCs w:val="28"/>
        </w:rPr>
        <w:t xml:space="preserve"> </w:t>
      </w:r>
      <w:r w:rsidR="00F5400E" w:rsidRPr="00E520A6">
        <w:rPr>
          <w:bCs/>
          <w:sz w:val="28"/>
          <w:szCs w:val="28"/>
        </w:rPr>
        <w:t>20</w:t>
      </w:r>
      <w:r w:rsidR="00F5400E">
        <w:rPr>
          <w:bCs/>
          <w:sz w:val="28"/>
          <w:szCs w:val="28"/>
        </w:rPr>
        <w:t>22</w:t>
      </w:r>
      <w:r w:rsidR="00F5400E" w:rsidRPr="00E520A6">
        <w:rPr>
          <w:bCs/>
          <w:sz w:val="28"/>
          <w:szCs w:val="28"/>
        </w:rPr>
        <w:t xml:space="preserve"> </w:t>
      </w:r>
      <w:r w:rsidR="00841CA9" w:rsidRPr="00E520A6">
        <w:rPr>
          <w:sz w:val="28"/>
          <w:szCs w:val="28"/>
        </w:rPr>
        <w:t>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w:t>
      </w:r>
      <w:proofErr w:type="spellStart"/>
      <w:r w:rsidRPr="00E520A6">
        <w:rPr>
          <w:sz w:val="28"/>
          <w:szCs w:val="28"/>
        </w:rPr>
        <w:t>Мокшанского</w:t>
      </w:r>
      <w:proofErr w:type="spellEnd"/>
      <w:r w:rsidRPr="00E520A6">
        <w:rPr>
          <w:sz w:val="28"/>
          <w:szCs w:val="28"/>
        </w:rPr>
        <w:t xml:space="preserve">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sidR="00F84644">
        <w:rPr>
          <w:sz w:val="28"/>
          <w:szCs w:val="28"/>
        </w:rPr>
        <w:t xml:space="preserve">за </w:t>
      </w:r>
      <w:r w:rsidR="00797B61">
        <w:rPr>
          <w:bCs/>
          <w:sz w:val="28"/>
          <w:szCs w:val="28"/>
        </w:rPr>
        <w:t>девять месяцев</w:t>
      </w:r>
      <w:r w:rsidR="00797B61" w:rsidRPr="00E520A6">
        <w:rPr>
          <w:bCs/>
          <w:sz w:val="28"/>
          <w:szCs w:val="28"/>
        </w:rPr>
        <w:t xml:space="preserve"> </w:t>
      </w:r>
      <w:r w:rsidR="00F5400E" w:rsidRPr="00E520A6">
        <w:rPr>
          <w:bCs/>
          <w:sz w:val="28"/>
          <w:szCs w:val="28"/>
        </w:rPr>
        <w:t>20</w:t>
      </w:r>
      <w:r w:rsidR="00F5400E">
        <w:rPr>
          <w:bCs/>
          <w:sz w:val="28"/>
          <w:szCs w:val="28"/>
        </w:rPr>
        <w:t>22</w:t>
      </w:r>
      <w:r w:rsidR="00F5400E" w:rsidRPr="00E520A6">
        <w:rPr>
          <w:bCs/>
          <w:sz w:val="28"/>
          <w:szCs w:val="28"/>
        </w:rPr>
        <w:t xml:space="preserve"> </w:t>
      </w:r>
      <w:r w:rsidR="00841CA9" w:rsidRPr="00E520A6">
        <w:rPr>
          <w:sz w:val="28"/>
          <w:szCs w:val="28"/>
        </w:rPr>
        <w:t>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разделам и подразделам классификации расходов бюджетов </w:t>
      </w:r>
      <w:r w:rsidR="00F5400E">
        <w:rPr>
          <w:sz w:val="28"/>
          <w:szCs w:val="28"/>
        </w:rPr>
        <w:t xml:space="preserve">за </w:t>
      </w:r>
      <w:r w:rsidR="00797B61">
        <w:rPr>
          <w:bCs/>
          <w:sz w:val="28"/>
          <w:szCs w:val="28"/>
        </w:rPr>
        <w:t>девять месяцев</w:t>
      </w:r>
      <w:r w:rsidR="00797B61" w:rsidRPr="00E520A6">
        <w:rPr>
          <w:bCs/>
          <w:sz w:val="28"/>
          <w:szCs w:val="28"/>
        </w:rPr>
        <w:t xml:space="preserve"> </w:t>
      </w:r>
      <w:r w:rsidR="00F5400E" w:rsidRPr="00E520A6">
        <w:rPr>
          <w:bCs/>
          <w:sz w:val="28"/>
          <w:szCs w:val="28"/>
        </w:rPr>
        <w:t>20</w:t>
      </w:r>
      <w:r w:rsidR="00F5400E">
        <w:rPr>
          <w:bCs/>
          <w:sz w:val="28"/>
          <w:szCs w:val="28"/>
        </w:rPr>
        <w:t>22</w:t>
      </w:r>
      <w:r w:rsidR="00F5400E" w:rsidRPr="00E520A6">
        <w:rPr>
          <w:bCs/>
          <w:sz w:val="28"/>
          <w:szCs w:val="28"/>
        </w:rPr>
        <w:t xml:space="preserve"> </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00841CA9" w:rsidRPr="00E520A6">
        <w:rPr>
          <w:bCs/>
          <w:sz w:val="28"/>
          <w:szCs w:val="28"/>
        </w:rPr>
        <w:t xml:space="preserve">за </w:t>
      </w:r>
      <w:r w:rsidR="00797B61">
        <w:rPr>
          <w:bCs/>
          <w:sz w:val="28"/>
          <w:szCs w:val="28"/>
        </w:rPr>
        <w:t>девять месяцев</w:t>
      </w:r>
      <w:r w:rsidR="00797B61" w:rsidRPr="00E520A6">
        <w:rPr>
          <w:bCs/>
          <w:sz w:val="28"/>
          <w:szCs w:val="28"/>
        </w:rPr>
        <w:t xml:space="preserve"> </w:t>
      </w:r>
      <w:r w:rsidR="00F5400E" w:rsidRPr="00E520A6">
        <w:rPr>
          <w:bCs/>
          <w:sz w:val="28"/>
          <w:szCs w:val="28"/>
        </w:rPr>
        <w:t>20</w:t>
      </w:r>
      <w:r w:rsidR="00F5400E">
        <w:rPr>
          <w:bCs/>
          <w:sz w:val="28"/>
          <w:szCs w:val="28"/>
        </w:rPr>
        <w:t>22</w:t>
      </w:r>
      <w:r w:rsidR="00F5400E" w:rsidRPr="00E520A6">
        <w:rPr>
          <w:bCs/>
          <w:sz w:val="28"/>
          <w:szCs w:val="28"/>
        </w:rPr>
        <w:t xml:space="preserve"> </w:t>
      </w:r>
      <w:r w:rsidR="00841CA9" w:rsidRPr="00E520A6">
        <w:rPr>
          <w:bCs/>
          <w:sz w:val="28"/>
          <w:szCs w:val="28"/>
        </w:rPr>
        <w:t>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w:t>
      </w:r>
      <w:proofErr w:type="spellStart"/>
      <w:r w:rsidRPr="00E520A6">
        <w:rPr>
          <w:sz w:val="28"/>
          <w:szCs w:val="28"/>
        </w:rPr>
        <w:t>Мокшанского</w:t>
      </w:r>
      <w:proofErr w:type="spellEnd"/>
      <w:r w:rsidRPr="00E520A6">
        <w:rPr>
          <w:sz w:val="28"/>
          <w:szCs w:val="28"/>
        </w:rPr>
        <w:t xml:space="preserve"> района </w:t>
      </w:r>
      <w:r w:rsidR="00F84644">
        <w:rPr>
          <w:sz w:val="28"/>
          <w:szCs w:val="28"/>
        </w:rPr>
        <w:t xml:space="preserve">за </w:t>
      </w:r>
      <w:r w:rsidR="00797B61">
        <w:rPr>
          <w:bCs/>
          <w:sz w:val="28"/>
          <w:szCs w:val="28"/>
        </w:rPr>
        <w:t>девять месяцев</w:t>
      </w:r>
      <w:r w:rsidR="00797B61" w:rsidRPr="00E520A6">
        <w:rPr>
          <w:bCs/>
          <w:sz w:val="28"/>
          <w:szCs w:val="28"/>
        </w:rPr>
        <w:t xml:space="preserve"> </w:t>
      </w:r>
      <w:r w:rsidR="00F5400E" w:rsidRPr="00E520A6">
        <w:rPr>
          <w:bCs/>
          <w:sz w:val="28"/>
          <w:szCs w:val="28"/>
        </w:rPr>
        <w:t>20</w:t>
      </w:r>
      <w:r w:rsidR="00F5400E">
        <w:rPr>
          <w:bCs/>
          <w:sz w:val="28"/>
          <w:szCs w:val="28"/>
        </w:rPr>
        <w:t>22</w:t>
      </w:r>
      <w:r w:rsidR="00F5400E" w:rsidRPr="00E520A6">
        <w:rPr>
          <w:bCs/>
          <w:sz w:val="28"/>
          <w:szCs w:val="28"/>
        </w:rPr>
        <w:t xml:space="preserve"> </w:t>
      </w:r>
      <w:r w:rsidR="00841CA9" w:rsidRPr="00E520A6">
        <w:rPr>
          <w:sz w:val="28"/>
          <w:szCs w:val="28"/>
        </w:rPr>
        <w:t>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об</w:t>
      </w:r>
      <w:r w:rsidR="00BA6E76" w:rsidRPr="00BA6E76">
        <w:rPr>
          <w:sz w:val="28"/>
          <w:szCs w:val="28"/>
        </w:rPr>
        <w:t xml:space="preserve"> </w:t>
      </w:r>
      <w:r w:rsidR="00BA6E76" w:rsidRPr="00BD1BEC">
        <w:rPr>
          <w:sz w:val="28"/>
          <w:szCs w:val="28"/>
        </w:rPr>
        <w:t>исполнении</w:t>
      </w:r>
      <w:r w:rsidR="00BA6E76">
        <w:rPr>
          <w:sz w:val="28"/>
          <w:szCs w:val="28"/>
        </w:rPr>
        <w:t xml:space="preserve"> иных межбюджетных трансферт, предоставляемых бюджетам поселений </w:t>
      </w:r>
      <w:proofErr w:type="spellStart"/>
      <w:r w:rsidR="00BA6E76">
        <w:rPr>
          <w:sz w:val="28"/>
          <w:szCs w:val="28"/>
        </w:rPr>
        <w:t>Мокшанского</w:t>
      </w:r>
      <w:proofErr w:type="spellEnd"/>
      <w:r w:rsidR="00BA6E76">
        <w:rPr>
          <w:sz w:val="28"/>
          <w:szCs w:val="28"/>
        </w:rPr>
        <w:t xml:space="preserve"> района </w:t>
      </w:r>
      <w:r w:rsidR="00BA6E76" w:rsidRPr="00085AD0">
        <w:rPr>
          <w:sz w:val="28"/>
          <w:szCs w:val="28"/>
        </w:rPr>
        <w:t xml:space="preserve">из бюджета </w:t>
      </w:r>
      <w:proofErr w:type="spellStart"/>
      <w:r w:rsidR="00BA6E76">
        <w:rPr>
          <w:sz w:val="28"/>
          <w:szCs w:val="28"/>
        </w:rPr>
        <w:t>Мокшанского</w:t>
      </w:r>
      <w:proofErr w:type="spellEnd"/>
      <w:r w:rsidR="00BA6E76">
        <w:rPr>
          <w:sz w:val="28"/>
          <w:szCs w:val="28"/>
        </w:rPr>
        <w:t xml:space="preserve"> района</w:t>
      </w:r>
      <w:r w:rsidRPr="00BD1BEC">
        <w:rPr>
          <w:sz w:val="28"/>
          <w:szCs w:val="28"/>
        </w:rPr>
        <w:t xml:space="preserve"> </w:t>
      </w:r>
      <w:r>
        <w:rPr>
          <w:sz w:val="28"/>
          <w:szCs w:val="28"/>
        </w:rPr>
        <w:t xml:space="preserve">за </w:t>
      </w:r>
      <w:r w:rsidR="00797B61">
        <w:rPr>
          <w:bCs/>
          <w:sz w:val="28"/>
          <w:szCs w:val="28"/>
        </w:rPr>
        <w:t>девять месяцев</w:t>
      </w:r>
      <w:r w:rsidR="00797B61" w:rsidRPr="00E520A6">
        <w:rPr>
          <w:bCs/>
          <w:sz w:val="28"/>
          <w:szCs w:val="28"/>
        </w:rPr>
        <w:t xml:space="preserve"> </w:t>
      </w:r>
      <w:r w:rsidR="00F5400E" w:rsidRPr="00E520A6">
        <w:rPr>
          <w:bCs/>
          <w:sz w:val="28"/>
          <w:szCs w:val="28"/>
        </w:rPr>
        <w:t>20</w:t>
      </w:r>
      <w:r w:rsidR="00F5400E">
        <w:rPr>
          <w:bCs/>
          <w:sz w:val="28"/>
          <w:szCs w:val="28"/>
        </w:rPr>
        <w:t>22</w:t>
      </w:r>
      <w:r w:rsidR="00F5400E" w:rsidRPr="00E520A6">
        <w:rPr>
          <w:bCs/>
          <w:sz w:val="28"/>
          <w:szCs w:val="28"/>
        </w:rPr>
        <w:t xml:space="preserve"> </w:t>
      </w:r>
      <w:r w:rsidRPr="00BD1BEC">
        <w:rPr>
          <w:sz w:val="28"/>
          <w:szCs w:val="28"/>
        </w:rPr>
        <w:t>год</w:t>
      </w:r>
      <w:r w:rsidR="006803B6">
        <w:rPr>
          <w:sz w:val="28"/>
          <w:szCs w:val="28"/>
        </w:rPr>
        <w:t>а</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w:t>
      </w:r>
      <w:r w:rsidR="006803B6">
        <w:rPr>
          <w:sz w:val="28"/>
          <w:szCs w:val="28"/>
        </w:rPr>
        <w:t>отчет об  использовании средств</w:t>
      </w:r>
      <w:r>
        <w:rPr>
          <w:sz w:val="28"/>
          <w:szCs w:val="28"/>
        </w:rPr>
        <w:t xml:space="preserve"> из резервного фонда администрации </w:t>
      </w:r>
      <w:proofErr w:type="spellStart"/>
      <w:r>
        <w:rPr>
          <w:sz w:val="28"/>
          <w:szCs w:val="28"/>
        </w:rPr>
        <w:t>Мокшанского</w:t>
      </w:r>
      <w:proofErr w:type="spellEnd"/>
      <w:r>
        <w:rPr>
          <w:sz w:val="28"/>
          <w:szCs w:val="28"/>
        </w:rPr>
        <w:t xml:space="preserve"> района за </w:t>
      </w:r>
      <w:r w:rsidR="00797B61">
        <w:rPr>
          <w:bCs/>
          <w:sz w:val="28"/>
          <w:szCs w:val="28"/>
        </w:rPr>
        <w:t>девять месяцев</w:t>
      </w:r>
      <w:r w:rsidR="00797B61" w:rsidRPr="00E520A6">
        <w:rPr>
          <w:bCs/>
          <w:sz w:val="28"/>
          <w:szCs w:val="28"/>
        </w:rPr>
        <w:t xml:space="preserve"> </w:t>
      </w:r>
      <w:r w:rsidR="006803B6" w:rsidRPr="00E520A6">
        <w:rPr>
          <w:bCs/>
          <w:sz w:val="28"/>
          <w:szCs w:val="28"/>
        </w:rPr>
        <w:t>20</w:t>
      </w:r>
      <w:r w:rsidR="006803B6">
        <w:rPr>
          <w:bCs/>
          <w:sz w:val="28"/>
          <w:szCs w:val="28"/>
        </w:rPr>
        <w:t>22</w:t>
      </w:r>
      <w:r w:rsidR="006803B6" w:rsidRPr="00E520A6">
        <w:rPr>
          <w:bCs/>
          <w:sz w:val="28"/>
          <w:szCs w:val="28"/>
        </w:rPr>
        <w:t xml:space="preserve"> </w:t>
      </w:r>
      <w:r>
        <w:rPr>
          <w:bCs/>
          <w:sz w:val="28"/>
          <w:szCs w:val="28"/>
        </w:rPr>
        <w:t>год</w:t>
      </w:r>
      <w:r w:rsidR="006803B6">
        <w:rPr>
          <w:bCs/>
          <w:sz w:val="28"/>
          <w:szCs w:val="28"/>
        </w:rPr>
        <w:t>а</w:t>
      </w:r>
      <w:r>
        <w:rPr>
          <w:sz w:val="28"/>
          <w:szCs w:val="28"/>
        </w:rPr>
        <w:t xml:space="preserve"> согласно приложению № 7.</w:t>
      </w:r>
    </w:p>
    <w:p w:rsidR="00BA6E76" w:rsidRPr="009F5A5A" w:rsidRDefault="00BA6E76" w:rsidP="009F5A5A">
      <w:pPr>
        <w:ind w:firstLine="708"/>
        <w:jc w:val="both"/>
        <w:rPr>
          <w:sz w:val="28"/>
          <w:szCs w:val="28"/>
        </w:rPr>
      </w:pPr>
      <w:r w:rsidRPr="009F5A5A">
        <w:rPr>
          <w:sz w:val="28"/>
          <w:szCs w:val="28"/>
        </w:rPr>
        <w:t xml:space="preserve">1.8. Утвердить отчет </w:t>
      </w:r>
      <w:r w:rsidR="009F5A5A" w:rsidRPr="009F5A5A">
        <w:rPr>
          <w:sz w:val="28"/>
          <w:szCs w:val="28"/>
        </w:rPr>
        <w:t xml:space="preserve">о предоставлении и погашении бюджетных кредитов </w:t>
      </w:r>
      <w:proofErr w:type="spellStart"/>
      <w:r w:rsidR="009F5A5A" w:rsidRPr="009F5A5A">
        <w:rPr>
          <w:sz w:val="28"/>
          <w:szCs w:val="28"/>
        </w:rPr>
        <w:t>Мокшанского</w:t>
      </w:r>
      <w:proofErr w:type="spellEnd"/>
      <w:r w:rsidR="009F5A5A" w:rsidRPr="009F5A5A">
        <w:rPr>
          <w:sz w:val="28"/>
          <w:szCs w:val="28"/>
        </w:rPr>
        <w:t xml:space="preserve"> района </w:t>
      </w:r>
      <w:r w:rsidRPr="009F5A5A">
        <w:rPr>
          <w:sz w:val="28"/>
          <w:szCs w:val="28"/>
        </w:rPr>
        <w:t xml:space="preserve">за </w:t>
      </w:r>
      <w:r w:rsidR="000405DB">
        <w:rPr>
          <w:bCs/>
          <w:sz w:val="28"/>
          <w:szCs w:val="28"/>
        </w:rPr>
        <w:t>девять месяцев</w:t>
      </w:r>
      <w:r w:rsidR="000405DB" w:rsidRPr="00E520A6">
        <w:rPr>
          <w:bCs/>
          <w:sz w:val="28"/>
          <w:szCs w:val="28"/>
        </w:rPr>
        <w:t xml:space="preserve"> </w:t>
      </w:r>
      <w:r w:rsidR="006803B6" w:rsidRPr="00E520A6">
        <w:rPr>
          <w:bCs/>
          <w:sz w:val="28"/>
          <w:szCs w:val="28"/>
        </w:rPr>
        <w:t>20</w:t>
      </w:r>
      <w:r w:rsidR="006803B6">
        <w:rPr>
          <w:bCs/>
          <w:sz w:val="28"/>
          <w:szCs w:val="28"/>
        </w:rPr>
        <w:t>22</w:t>
      </w:r>
      <w:r w:rsidR="006803B6" w:rsidRPr="00E520A6">
        <w:rPr>
          <w:bCs/>
          <w:sz w:val="28"/>
          <w:szCs w:val="28"/>
        </w:rPr>
        <w:t xml:space="preserve"> </w:t>
      </w:r>
      <w:r w:rsidRPr="009F5A5A">
        <w:rPr>
          <w:bCs/>
          <w:sz w:val="28"/>
          <w:szCs w:val="28"/>
        </w:rPr>
        <w:t xml:space="preserve"> год</w:t>
      </w:r>
      <w:r w:rsidR="006803B6">
        <w:rPr>
          <w:bCs/>
          <w:sz w:val="28"/>
          <w:szCs w:val="28"/>
        </w:rPr>
        <w:t>а</w:t>
      </w:r>
      <w:r w:rsidRPr="009F5A5A">
        <w:rPr>
          <w:sz w:val="28"/>
          <w:szCs w:val="28"/>
        </w:rPr>
        <w:t xml:space="preserve"> согласно приложению № 8.</w:t>
      </w:r>
    </w:p>
    <w:p w:rsidR="00BA6E76" w:rsidRPr="007D1EE1" w:rsidRDefault="00BA6E76" w:rsidP="007D1EE1">
      <w:pPr>
        <w:ind w:firstLine="708"/>
        <w:jc w:val="both"/>
        <w:rPr>
          <w:sz w:val="28"/>
          <w:szCs w:val="28"/>
        </w:rPr>
      </w:pPr>
      <w:r w:rsidRPr="007D1EE1">
        <w:rPr>
          <w:sz w:val="28"/>
          <w:szCs w:val="28"/>
        </w:rPr>
        <w:t xml:space="preserve">1.9. Утвердить отчет </w:t>
      </w:r>
      <w:r w:rsidR="007D1EE1" w:rsidRPr="007D1EE1">
        <w:rPr>
          <w:sz w:val="28"/>
          <w:szCs w:val="28"/>
        </w:rPr>
        <w:t>о состоянии и структуре муниципального внутреннего</w:t>
      </w:r>
      <w:r w:rsidR="007D1EE1">
        <w:rPr>
          <w:sz w:val="28"/>
          <w:szCs w:val="28"/>
        </w:rPr>
        <w:t xml:space="preserve"> </w:t>
      </w:r>
      <w:r w:rsidR="007D1EE1" w:rsidRPr="007D1EE1">
        <w:rPr>
          <w:sz w:val="28"/>
          <w:szCs w:val="28"/>
        </w:rPr>
        <w:t>долга</w:t>
      </w:r>
      <w:r w:rsidR="007D1EE1">
        <w:rPr>
          <w:sz w:val="28"/>
          <w:szCs w:val="28"/>
        </w:rPr>
        <w:t xml:space="preserve"> </w:t>
      </w:r>
      <w:proofErr w:type="spellStart"/>
      <w:r w:rsidR="007D1EE1" w:rsidRPr="007D1EE1">
        <w:rPr>
          <w:sz w:val="28"/>
          <w:szCs w:val="28"/>
        </w:rPr>
        <w:t>Мокшанского</w:t>
      </w:r>
      <w:proofErr w:type="spellEnd"/>
      <w:r w:rsidR="007D1EE1" w:rsidRPr="007D1EE1">
        <w:rPr>
          <w:sz w:val="28"/>
          <w:szCs w:val="28"/>
        </w:rPr>
        <w:t xml:space="preserve"> района </w:t>
      </w:r>
      <w:r w:rsidRPr="007D1EE1">
        <w:rPr>
          <w:sz w:val="28"/>
          <w:szCs w:val="28"/>
        </w:rPr>
        <w:t xml:space="preserve">за </w:t>
      </w:r>
      <w:r w:rsidR="000405DB">
        <w:rPr>
          <w:bCs/>
          <w:sz w:val="28"/>
          <w:szCs w:val="28"/>
        </w:rPr>
        <w:t>девять месяцев</w:t>
      </w:r>
      <w:r w:rsidR="000405DB" w:rsidRPr="00E520A6">
        <w:rPr>
          <w:bCs/>
          <w:sz w:val="28"/>
          <w:szCs w:val="28"/>
        </w:rPr>
        <w:t xml:space="preserve"> </w:t>
      </w:r>
      <w:r w:rsidR="006803B6" w:rsidRPr="00E520A6">
        <w:rPr>
          <w:bCs/>
          <w:sz w:val="28"/>
          <w:szCs w:val="28"/>
        </w:rPr>
        <w:t>20</w:t>
      </w:r>
      <w:r w:rsidR="006803B6">
        <w:rPr>
          <w:bCs/>
          <w:sz w:val="28"/>
          <w:szCs w:val="28"/>
        </w:rPr>
        <w:t>22</w:t>
      </w:r>
      <w:r w:rsidR="006803B6" w:rsidRPr="00E520A6">
        <w:rPr>
          <w:bCs/>
          <w:sz w:val="28"/>
          <w:szCs w:val="28"/>
        </w:rPr>
        <w:t xml:space="preserve"> </w:t>
      </w:r>
      <w:r w:rsidRPr="007D1EE1">
        <w:rPr>
          <w:bCs/>
          <w:sz w:val="28"/>
          <w:szCs w:val="28"/>
        </w:rPr>
        <w:t>год</w:t>
      </w:r>
      <w:r w:rsidR="006803B6">
        <w:rPr>
          <w:bCs/>
          <w:sz w:val="28"/>
          <w:szCs w:val="28"/>
        </w:rPr>
        <w:t>а</w:t>
      </w:r>
      <w:r w:rsidRPr="007D1EE1">
        <w:rPr>
          <w:sz w:val="28"/>
          <w:szCs w:val="28"/>
        </w:rPr>
        <w:t xml:space="preserve"> согласно приложению № 9.</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w:t>
      </w:r>
      <w:proofErr w:type="spellStart"/>
      <w:r w:rsidRPr="00E520A6">
        <w:rPr>
          <w:sz w:val="28"/>
          <w:szCs w:val="28"/>
        </w:rPr>
        <w:t>Мокшанского</w:t>
      </w:r>
      <w:proofErr w:type="spellEnd"/>
      <w:r w:rsidRPr="00E520A6">
        <w:rPr>
          <w:sz w:val="28"/>
          <w:szCs w:val="28"/>
        </w:rPr>
        <w:t xml:space="preserve"> района и </w:t>
      </w:r>
      <w:r w:rsidR="002C4E80" w:rsidRPr="00E520A6">
        <w:rPr>
          <w:sz w:val="28"/>
          <w:szCs w:val="28"/>
        </w:rPr>
        <w:t>к</w:t>
      </w:r>
      <w:r w:rsidRPr="00E520A6">
        <w:rPr>
          <w:sz w:val="28"/>
          <w:szCs w:val="28"/>
        </w:rPr>
        <w:t xml:space="preserve">онтрольно – счетную комиссию </w:t>
      </w:r>
      <w:proofErr w:type="spellStart"/>
      <w:r w:rsidRPr="00E520A6">
        <w:rPr>
          <w:sz w:val="28"/>
          <w:szCs w:val="28"/>
        </w:rPr>
        <w:t>Мокшанского</w:t>
      </w:r>
      <w:proofErr w:type="spellEnd"/>
      <w:r w:rsidRPr="00E520A6">
        <w:rPr>
          <w:sz w:val="28"/>
          <w:szCs w:val="28"/>
        </w:rPr>
        <w:t xml:space="preserve"> района.</w:t>
      </w:r>
    </w:p>
    <w:p w:rsidR="000130CB" w:rsidRPr="00E520A6" w:rsidRDefault="000130CB">
      <w:pPr>
        <w:ind w:firstLine="720"/>
        <w:jc w:val="both"/>
        <w:rPr>
          <w:sz w:val="28"/>
          <w:szCs w:val="28"/>
        </w:rPr>
      </w:pPr>
      <w:r w:rsidRPr="00E520A6">
        <w:rPr>
          <w:sz w:val="28"/>
          <w:szCs w:val="28"/>
        </w:rPr>
        <w:t xml:space="preserve">3. Настоящее постановление опубликовать в информационном бюллетене «Ведомости органов местного самоуправления </w:t>
      </w:r>
      <w:proofErr w:type="spellStart"/>
      <w:r w:rsidRPr="00E520A6">
        <w:rPr>
          <w:sz w:val="28"/>
          <w:szCs w:val="28"/>
        </w:rPr>
        <w:t>Мокшанского</w:t>
      </w:r>
      <w:proofErr w:type="spellEnd"/>
      <w:r w:rsidRPr="00E520A6">
        <w:rPr>
          <w:sz w:val="28"/>
          <w:szCs w:val="28"/>
        </w:rPr>
        <w:t xml:space="preserve">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DE0A86" w:rsidRDefault="00910F39">
            <w:pPr>
              <w:widowControl/>
              <w:jc w:val="center"/>
              <w:rPr>
                <w:b/>
                <w:sz w:val="28"/>
              </w:rPr>
            </w:pPr>
            <w:r>
              <w:rPr>
                <w:b/>
                <w:sz w:val="28"/>
              </w:rPr>
              <w:t>И.о. г</w:t>
            </w:r>
            <w:r w:rsidR="000130CB">
              <w:rPr>
                <w:b/>
                <w:sz w:val="28"/>
              </w:rPr>
              <w:t>лав</w:t>
            </w:r>
            <w:r>
              <w:rPr>
                <w:b/>
                <w:sz w:val="28"/>
              </w:rPr>
              <w:t xml:space="preserve">ы </w:t>
            </w:r>
            <w:proofErr w:type="spellStart"/>
            <w:r w:rsidR="00DE0A86">
              <w:rPr>
                <w:b/>
                <w:sz w:val="28"/>
              </w:rPr>
              <w:t>Мокшанского</w:t>
            </w:r>
            <w:proofErr w:type="spellEnd"/>
            <w:r w:rsidR="00DE0A86">
              <w:rPr>
                <w:b/>
                <w:sz w:val="28"/>
              </w:rPr>
              <w:t xml:space="preserve"> района</w:t>
            </w:r>
          </w:p>
          <w:p w:rsidR="000130CB" w:rsidRDefault="000130CB">
            <w:pPr>
              <w:widowControl/>
              <w:jc w:val="center"/>
              <w:rPr>
                <w:b/>
                <w:sz w:val="28"/>
              </w:rPr>
            </w:pPr>
          </w:p>
        </w:tc>
        <w:tc>
          <w:tcPr>
            <w:tcW w:w="5103" w:type="dxa"/>
          </w:tcPr>
          <w:p w:rsidR="000130CB" w:rsidRDefault="008E1F04">
            <w:pPr>
              <w:widowControl/>
              <w:ind w:firstLine="34"/>
              <w:jc w:val="right"/>
              <w:rPr>
                <w:b/>
                <w:sz w:val="28"/>
              </w:rPr>
            </w:pPr>
            <w:proofErr w:type="spellStart"/>
            <w:r>
              <w:rPr>
                <w:b/>
                <w:sz w:val="28"/>
              </w:rPr>
              <w:t>С.В.Кривенков</w:t>
            </w:r>
            <w:proofErr w:type="spellEnd"/>
          </w:p>
        </w:tc>
      </w:tr>
    </w:tbl>
    <w:p w:rsidR="000130CB" w:rsidRDefault="000130CB">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tbl>
      <w:tblPr>
        <w:tblW w:w="10065" w:type="dxa"/>
        <w:tblInd w:w="108" w:type="dxa"/>
        <w:tblLayout w:type="fixed"/>
        <w:tblLook w:val="04A0"/>
      </w:tblPr>
      <w:tblGrid>
        <w:gridCol w:w="2736"/>
        <w:gridCol w:w="808"/>
        <w:gridCol w:w="1714"/>
        <w:gridCol w:w="1418"/>
        <w:gridCol w:w="1061"/>
        <w:gridCol w:w="1316"/>
        <w:gridCol w:w="1012"/>
      </w:tblGrid>
      <w:tr w:rsidR="00E54D63" w:rsidRPr="00E54D63" w:rsidTr="00D34C5B">
        <w:trPr>
          <w:trHeight w:val="315"/>
        </w:trPr>
        <w:tc>
          <w:tcPr>
            <w:tcW w:w="2736" w:type="dxa"/>
            <w:tcBorders>
              <w:top w:val="nil"/>
              <w:left w:val="nil"/>
              <w:bottom w:val="nil"/>
              <w:right w:val="nil"/>
            </w:tcBorders>
            <w:shd w:val="clear" w:color="auto" w:fill="auto"/>
            <w:noWrap/>
            <w:vAlign w:val="bottom"/>
            <w:hideMark/>
          </w:tcPr>
          <w:p w:rsidR="00E54D63" w:rsidRPr="00E54D63" w:rsidRDefault="00E54D63" w:rsidP="00E54D63">
            <w:pPr>
              <w:widowControl/>
              <w:rPr>
                <w:sz w:val="24"/>
                <w:szCs w:val="24"/>
              </w:rPr>
            </w:pPr>
            <w:bookmarkStart w:id="0" w:name="RANGE!B1:H209"/>
            <w:bookmarkEnd w:id="0"/>
          </w:p>
        </w:tc>
        <w:tc>
          <w:tcPr>
            <w:tcW w:w="808" w:type="dxa"/>
            <w:tcBorders>
              <w:top w:val="nil"/>
              <w:left w:val="nil"/>
              <w:bottom w:val="nil"/>
              <w:right w:val="nil"/>
            </w:tcBorders>
            <w:shd w:val="clear" w:color="auto" w:fill="auto"/>
            <w:noWrap/>
            <w:vAlign w:val="center"/>
            <w:hideMark/>
          </w:tcPr>
          <w:p w:rsidR="00E54D63" w:rsidRPr="00E54D63" w:rsidRDefault="00E54D63" w:rsidP="00E54D63">
            <w:pPr>
              <w:widowControl/>
              <w:jc w:val="center"/>
              <w:rPr>
                <w:rFonts w:ascii="Arial" w:hAnsi="Arial" w:cs="Arial"/>
              </w:rPr>
            </w:pPr>
          </w:p>
        </w:tc>
        <w:tc>
          <w:tcPr>
            <w:tcW w:w="6521" w:type="dxa"/>
            <w:gridSpan w:val="5"/>
            <w:tcBorders>
              <w:top w:val="nil"/>
              <w:left w:val="nil"/>
              <w:bottom w:val="nil"/>
              <w:right w:val="nil"/>
            </w:tcBorders>
            <w:shd w:val="clear" w:color="auto" w:fill="auto"/>
            <w:noWrap/>
            <w:vAlign w:val="bottom"/>
            <w:hideMark/>
          </w:tcPr>
          <w:p w:rsidR="00E54D63" w:rsidRPr="00E54D63" w:rsidRDefault="00E54D63" w:rsidP="00E54D63">
            <w:pPr>
              <w:widowControl/>
              <w:jc w:val="right"/>
              <w:rPr>
                <w:rFonts w:ascii="Arial" w:hAnsi="Arial" w:cs="Arial"/>
              </w:rPr>
            </w:pPr>
            <w:r w:rsidRPr="00E54D63">
              <w:rPr>
                <w:rFonts w:ascii="Arial" w:hAnsi="Arial" w:cs="Arial"/>
              </w:rPr>
              <w:t>Приложение № 1</w:t>
            </w:r>
          </w:p>
        </w:tc>
      </w:tr>
      <w:tr w:rsidR="00E54D63" w:rsidRPr="00E54D63" w:rsidTr="00D34C5B">
        <w:trPr>
          <w:trHeight w:val="315"/>
        </w:trPr>
        <w:tc>
          <w:tcPr>
            <w:tcW w:w="2736" w:type="dxa"/>
            <w:tcBorders>
              <w:top w:val="nil"/>
              <w:left w:val="nil"/>
              <w:bottom w:val="nil"/>
              <w:right w:val="nil"/>
            </w:tcBorders>
            <w:shd w:val="clear" w:color="auto" w:fill="auto"/>
            <w:noWrap/>
            <w:vAlign w:val="bottom"/>
            <w:hideMark/>
          </w:tcPr>
          <w:p w:rsidR="00E54D63" w:rsidRPr="00E54D63" w:rsidRDefault="00E54D63" w:rsidP="00E54D63">
            <w:pPr>
              <w:widowControl/>
              <w:rPr>
                <w:sz w:val="24"/>
                <w:szCs w:val="24"/>
              </w:rPr>
            </w:pPr>
          </w:p>
        </w:tc>
        <w:tc>
          <w:tcPr>
            <w:tcW w:w="808" w:type="dxa"/>
            <w:tcBorders>
              <w:top w:val="nil"/>
              <w:left w:val="nil"/>
              <w:bottom w:val="nil"/>
              <w:right w:val="nil"/>
            </w:tcBorders>
            <w:shd w:val="clear" w:color="auto" w:fill="auto"/>
            <w:noWrap/>
            <w:vAlign w:val="center"/>
            <w:hideMark/>
          </w:tcPr>
          <w:p w:rsidR="00E54D63" w:rsidRPr="00E54D63" w:rsidRDefault="00E54D63" w:rsidP="00E54D63">
            <w:pPr>
              <w:widowControl/>
              <w:jc w:val="right"/>
              <w:rPr>
                <w:rFonts w:ascii="Arial" w:hAnsi="Arial" w:cs="Arial"/>
              </w:rPr>
            </w:pPr>
          </w:p>
        </w:tc>
        <w:tc>
          <w:tcPr>
            <w:tcW w:w="6521" w:type="dxa"/>
            <w:gridSpan w:val="5"/>
            <w:tcBorders>
              <w:top w:val="nil"/>
              <w:left w:val="nil"/>
              <w:bottom w:val="nil"/>
              <w:right w:val="nil"/>
            </w:tcBorders>
            <w:shd w:val="clear" w:color="auto" w:fill="auto"/>
            <w:noWrap/>
            <w:vAlign w:val="bottom"/>
            <w:hideMark/>
          </w:tcPr>
          <w:p w:rsidR="00E54D63" w:rsidRPr="00E54D63" w:rsidRDefault="00E54D63" w:rsidP="00E54D63">
            <w:pPr>
              <w:widowControl/>
              <w:jc w:val="right"/>
              <w:rPr>
                <w:rFonts w:ascii="Arial" w:hAnsi="Arial" w:cs="Arial"/>
              </w:rPr>
            </w:pPr>
            <w:r w:rsidRPr="00E54D63">
              <w:rPr>
                <w:rFonts w:ascii="Arial" w:hAnsi="Arial" w:cs="Arial"/>
              </w:rPr>
              <w:t>УТВЕРЖДЕНО</w:t>
            </w:r>
          </w:p>
        </w:tc>
      </w:tr>
      <w:tr w:rsidR="00E54D63" w:rsidRPr="00E54D63" w:rsidTr="00D34C5B">
        <w:trPr>
          <w:trHeight w:val="255"/>
        </w:trPr>
        <w:tc>
          <w:tcPr>
            <w:tcW w:w="2736" w:type="dxa"/>
            <w:tcBorders>
              <w:top w:val="nil"/>
              <w:left w:val="nil"/>
              <w:bottom w:val="nil"/>
              <w:right w:val="nil"/>
            </w:tcBorders>
            <w:shd w:val="clear" w:color="auto" w:fill="auto"/>
            <w:noWrap/>
            <w:vAlign w:val="bottom"/>
            <w:hideMark/>
          </w:tcPr>
          <w:p w:rsidR="00E54D63" w:rsidRPr="00E54D63" w:rsidRDefault="00E54D63" w:rsidP="00E54D63">
            <w:pPr>
              <w:widowControl/>
              <w:rPr>
                <w:sz w:val="24"/>
                <w:szCs w:val="24"/>
              </w:rPr>
            </w:pPr>
          </w:p>
        </w:tc>
        <w:tc>
          <w:tcPr>
            <w:tcW w:w="808" w:type="dxa"/>
            <w:tcBorders>
              <w:top w:val="nil"/>
              <w:left w:val="nil"/>
              <w:bottom w:val="nil"/>
              <w:right w:val="nil"/>
            </w:tcBorders>
            <w:shd w:val="clear" w:color="auto" w:fill="auto"/>
            <w:vAlign w:val="bottom"/>
            <w:hideMark/>
          </w:tcPr>
          <w:p w:rsidR="00E54D63" w:rsidRPr="00E54D63" w:rsidRDefault="00E54D63" w:rsidP="00E54D63">
            <w:pPr>
              <w:widowControl/>
              <w:rPr>
                <w:rFonts w:ascii="Arial" w:hAnsi="Arial" w:cs="Arial"/>
              </w:rPr>
            </w:pPr>
          </w:p>
        </w:tc>
        <w:tc>
          <w:tcPr>
            <w:tcW w:w="6521" w:type="dxa"/>
            <w:gridSpan w:val="5"/>
            <w:tcBorders>
              <w:top w:val="nil"/>
              <w:left w:val="nil"/>
              <w:bottom w:val="nil"/>
              <w:right w:val="nil"/>
            </w:tcBorders>
            <w:shd w:val="clear" w:color="auto" w:fill="auto"/>
            <w:vAlign w:val="bottom"/>
            <w:hideMark/>
          </w:tcPr>
          <w:p w:rsidR="00E54D63" w:rsidRPr="00E54D63" w:rsidRDefault="00E54D63" w:rsidP="00E54D63">
            <w:pPr>
              <w:widowControl/>
              <w:jc w:val="right"/>
              <w:rPr>
                <w:rFonts w:ascii="Arial" w:hAnsi="Arial" w:cs="Arial"/>
              </w:rPr>
            </w:pPr>
            <w:r w:rsidRPr="00E54D63">
              <w:rPr>
                <w:rFonts w:ascii="Arial" w:hAnsi="Arial" w:cs="Arial"/>
              </w:rPr>
              <w:t xml:space="preserve">постановлением администрации </w:t>
            </w:r>
            <w:proofErr w:type="spellStart"/>
            <w:r w:rsidRPr="00E54D63">
              <w:rPr>
                <w:rFonts w:ascii="Arial" w:hAnsi="Arial" w:cs="Arial"/>
              </w:rPr>
              <w:t>Мокшанского</w:t>
            </w:r>
            <w:proofErr w:type="spellEnd"/>
            <w:r w:rsidRPr="00E54D63">
              <w:rPr>
                <w:rFonts w:ascii="Arial" w:hAnsi="Arial" w:cs="Arial"/>
              </w:rPr>
              <w:t xml:space="preserve"> района </w:t>
            </w:r>
          </w:p>
        </w:tc>
      </w:tr>
      <w:tr w:rsidR="00E54D63" w:rsidRPr="00E54D63" w:rsidTr="00D34C5B">
        <w:trPr>
          <w:trHeight w:val="315"/>
        </w:trPr>
        <w:tc>
          <w:tcPr>
            <w:tcW w:w="2736" w:type="dxa"/>
            <w:tcBorders>
              <w:top w:val="nil"/>
              <w:left w:val="nil"/>
              <w:bottom w:val="nil"/>
              <w:right w:val="nil"/>
            </w:tcBorders>
            <w:shd w:val="clear" w:color="auto" w:fill="auto"/>
            <w:noWrap/>
            <w:vAlign w:val="bottom"/>
            <w:hideMark/>
          </w:tcPr>
          <w:p w:rsidR="00E54D63" w:rsidRPr="00E54D63" w:rsidRDefault="00E54D63" w:rsidP="00E54D63">
            <w:pPr>
              <w:widowControl/>
              <w:rPr>
                <w:sz w:val="24"/>
                <w:szCs w:val="24"/>
              </w:rPr>
            </w:pPr>
          </w:p>
        </w:tc>
        <w:tc>
          <w:tcPr>
            <w:tcW w:w="808" w:type="dxa"/>
            <w:tcBorders>
              <w:top w:val="nil"/>
              <w:left w:val="nil"/>
              <w:bottom w:val="nil"/>
              <w:right w:val="nil"/>
            </w:tcBorders>
            <w:shd w:val="clear" w:color="auto" w:fill="auto"/>
            <w:noWrap/>
            <w:vAlign w:val="center"/>
            <w:hideMark/>
          </w:tcPr>
          <w:p w:rsidR="00E54D63" w:rsidRPr="00E54D63" w:rsidRDefault="00E54D63" w:rsidP="00E54D63">
            <w:pPr>
              <w:widowControl/>
              <w:jc w:val="center"/>
              <w:rPr>
                <w:rFonts w:ascii="Arial" w:hAnsi="Arial" w:cs="Arial"/>
              </w:rPr>
            </w:pPr>
          </w:p>
        </w:tc>
        <w:tc>
          <w:tcPr>
            <w:tcW w:w="6521" w:type="dxa"/>
            <w:gridSpan w:val="5"/>
            <w:tcBorders>
              <w:top w:val="nil"/>
              <w:left w:val="nil"/>
              <w:bottom w:val="nil"/>
              <w:right w:val="nil"/>
            </w:tcBorders>
            <w:shd w:val="clear" w:color="auto" w:fill="auto"/>
            <w:noWrap/>
            <w:vAlign w:val="center"/>
            <w:hideMark/>
          </w:tcPr>
          <w:p w:rsidR="00E54D63" w:rsidRPr="00E54D63" w:rsidRDefault="00861D23" w:rsidP="00861D23">
            <w:pPr>
              <w:widowControl/>
              <w:jc w:val="right"/>
              <w:rPr>
                <w:rFonts w:ascii="Arial" w:hAnsi="Arial" w:cs="Arial"/>
              </w:rPr>
            </w:pPr>
            <w:r>
              <w:rPr>
                <w:rFonts w:ascii="Arial" w:hAnsi="Arial" w:cs="Arial"/>
              </w:rPr>
              <w:t>о</w:t>
            </w:r>
            <w:r w:rsidR="00E54D63" w:rsidRPr="00E54D63">
              <w:rPr>
                <w:rFonts w:ascii="Arial" w:hAnsi="Arial" w:cs="Arial"/>
              </w:rPr>
              <w:t>т</w:t>
            </w:r>
            <w:r>
              <w:rPr>
                <w:rFonts w:ascii="Arial" w:hAnsi="Arial" w:cs="Arial"/>
              </w:rPr>
              <w:t xml:space="preserve"> </w:t>
            </w:r>
            <w:r w:rsidR="00E54D63" w:rsidRPr="00E54D63">
              <w:rPr>
                <w:rFonts w:ascii="Arial" w:hAnsi="Arial" w:cs="Arial"/>
              </w:rPr>
              <w:t xml:space="preserve"> </w:t>
            </w:r>
            <w:r>
              <w:rPr>
                <w:rFonts w:ascii="Arial" w:hAnsi="Arial" w:cs="Arial"/>
              </w:rPr>
              <w:t>21.10.2022</w:t>
            </w:r>
            <w:r w:rsidR="00E54D63" w:rsidRPr="00E54D63">
              <w:rPr>
                <w:rFonts w:ascii="Arial" w:hAnsi="Arial" w:cs="Arial"/>
              </w:rPr>
              <w:t xml:space="preserve"> №</w:t>
            </w:r>
            <w:r>
              <w:rPr>
                <w:rFonts w:ascii="Arial" w:hAnsi="Arial" w:cs="Arial"/>
              </w:rPr>
              <w:t>946</w:t>
            </w:r>
            <w:r w:rsidR="00E54D63" w:rsidRPr="00E54D63">
              <w:rPr>
                <w:rFonts w:ascii="Arial" w:hAnsi="Arial" w:cs="Arial"/>
              </w:rPr>
              <w:t xml:space="preserve">   </w:t>
            </w:r>
          </w:p>
        </w:tc>
      </w:tr>
      <w:tr w:rsidR="00E54D63" w:rsidRPr="00E54D63" w:rsidTr="00D34C5B">
        <w:trPr>
          <w:trHeight w:val="315"/>
        </w:trPr>
        <w:tc>
          <w:tcPr>
            <w:tcW w:w="6676" w:type="dxa"/>
            <w:gridSpan w:val="4"/>
            <w:tcBorders>
              <w:top w:val="nil"/>
              <w:left w:val="nil"/>
              <w:bottom w:val="nil"/>
              <w:right w:val="nil"/>
            </w:tcBorders>
            <w:shd w:val="clear" w:color="auto" w:fill="auto"/>
            <w:noWrap/>
            <w:vAlign w:val="bottom"/>
            <w:hideMark/>
          </w:tcPr>
          <w:p w:rsidR="00E54D63" w:rsidRPr="00E54D63" w:rsidRDefault="00E54D63" w:rsidP="00E54D63">
            <w:pPr>
              <w:widowControl/>
              <w:jc w:val="center"/>
              <w:rPr>
                <w:rFonts w:ascii="Arial" w:hAnsi="Arial" w:cs="Arial"/>
                <w:b/>
                <w:bCs/>
                <w:sz w:val="24"/>
                <w:szCs w:val="24"/>
              </w:rPr>
            </w:pPr>
          </w:p>
        </w:tc>
        <w:tc>
          <w:tcPr>
            <w:tcW w:w="1061" w:type="dxa"/>
            <w:tcBorders>
              <w:top w:val="nil"/>
              <w:left w:val="nil"/>
              <w:bottom w:val="nil"/>
              <w:right w:val="nil"/>
            </w:tcBorders>
            <w:shd w:val="clear" w:color="auto" w:fill="auto"/>
            <w:noWrap/>
            <w:vAlign w:val="bottom"/>
            <w:hideMark/>
          </w:tcPr>
          <w:p w:rsidR="00E54D63" w:rsidRPr="00E54D63" w:rsidRDefault="00E54D63" w:rsidP="00E54D63">
            <w:pPr>
              <w:widowControl/>
              <w:jc w:val="center"/>
              <w:rPr>
                <w:rFonts w:ascii="Arial" w:hAnsi="Arial" w:cs="Arial"/>
                <w:b/>
                <w:bCs/>
                <w:sz w:val="24"/>
                <w:szCs w:val="24"/>
              </w:rPr>
            </w:pPr>
          </w:p>
        </w:tc>
        <w:tc>
          <w:tcPr>
            <w:tcW w:w="1316" w:type="dxa"/>
            <w:tcBorders>
              <w:top w:val="nil"/>
              <w:left w:val="nil"/>
              <w:bottom w:val="nil"/>
              <w:right w:val="nil"/>
            </w:tcBorders>
            <w:shd w:val="clear" w:color="auto" w:fill="auto"/>
            <w:noWrap/>
            <w:vAlign w:val="bottom"/>
            <w:hideMark/>
          </w:tcPr>
          <w:p w:rsidR="00E54D63" w:rsidRPr="00E54D63" w:rsidRDefault="00E54D63" w:rsidP="00E54D63">
            <w:pPr>
              <w:widowControl/>
              <w:rPr>
                <w:rFonts w:ascii="Arial" w:hAnsi="Arial" w:cs="Arial"/>
              </w:rPr>
            </w:pPr>
          </w:p>
        </w:tc>
        <w:tc>
          <w:tcPr>
            <w:tcW w:w="1012" w:type="dxa"/>
            <w:tcBorders>
              <w:top w:val="nil"/>
              <w:left w:val="nil"/>
              <w:bottom w:val="nil"/>
              <w:right w:val="nil"/>
            </w:tcBorders>
            <w:shd w:val="clear" w:color="auto" w:fill="auto"/>
            <w:noWrap/>
            <w:vAlign w:val="bottom"/>
            <w:hideMark/>
          </w:tcPr>
          <w:p w:rsidR="00E54D63" w:rsidRPr="00E54D63" w:rsidRDefault="00E54D63" w:rsidP="00E54D63">
            <w:pPr>
              <w:widowControl/>
              <w:jc w:val="center"/>
              <w:rPr>
                <w:rFonts w:ascii="Arial" w:hAnsi="Arial" w:cs="Arial"/>
              </w:rPr>
            </w:pPr>
          </w:p>
        </w:tc>
      </w:tr>
      <w:tr w:rsidR="00E54D63" w:rsidRPr="00E54D63" w:rsidTr="00D34C5B">
        <w:trPr>
          <w:trHeight w:val="315"/>
        </w:trPr>
        <w:tc>
          <w:tcPr>
            <w:tcW w:w="10065" w:type="dxa"/>
            <w:gridSpan w:val="7"/>
            <w:tcBorders>
              <w:top w:val="nil"/>
              <w:left w:val="nil"/>
              <w:bottom w:val="nil"/>
              <w:right w:val="nil"/>
            </w:tcBorders>
            <w:shd w:val="clear" w:color="auto" w:fill="auto"/>
            <w:noWrap/>
            <w:vAlign w:val="bottom"/>
            <w:hideMark/>
          </w:tcPr>
          <w:p w:rsidR="00E54D63" w:rsidRPr="00E54D63" w:rsidRDefault="00E54D63" w:rsidP="00E54D63">
            <w:pPr>
              <w:widowControl/>
              <w:jc w:val="center"/>
              <w:rPr>
                <w:rFonts w:ascii="Arial" w:hAnsi="Arial" w:cs="Arial"/>
                <w:b/>
                <w:bCs/>
                <w:sz w:val="24"/>
                <w:szCs w:val="24"/>
              </w:rPr>
            </w:pPr>
            <w:r w:rsidRPr="00E54D63">
              <w:rPr>
                <w:rFonts w:ascii="Arial" w:hAnsi="Arial" w:cs="Arial"/>
                <w:b/>
                <w:bCs/>
                <w:sz w:val="24"/>
                <w:szCs w:val="24"/>
              </w:rPr>
              <w:t>Отчет</w:t>
            </w:r>
          </w:p>
        </w:tc>
      </w:tr>
      <w:tr w:rsidR="00E54D63" w:rsidRPr="00E54D63" w:rsidTr="00D34C5B">
        <w:trPr>
          <w:trHeight w:val="315"/>
        </w:trPr>
        <w:tc>
          <w:tcPr>
            <w:tcW w:w="10065" w:type="dxa"/>
            <w:gridSpan w:val="7"/>
            <w:tcBorders>
              <w:top w:val="nil"/>
              <w:left w:val="nil"/>
              <w:bottom w:val="nil"/>
              <w:right w:val="nil"/>
            </w:tcBorders>
            <w:shd w:val="clear" w:color="auto" w:fill="auto"/>
            <w:vAlign w:val="bottom"/>
            <w:hideMark/>
          </w:tcPr>
          <w:p w:rsidR="00E54D63" w:rsidRPr="00E54D63" w:rsidRDefault="00E54D63" w:rsidP="00E54D63">
            <w:pPr>
              <w:widowControl/>
              <w:jc w:val="center"/>
              <w:rPr>
                <w:rFonts w:ascii="Arial" w:hAnsi="Arial" w:cs="Arial"/>
                <w:b/>
                <w:bCs/>
                <w:sz w:val="24"/>
                <w:szCs w:val="24"/>
              </w:rPr>
            </w:pPr>
            <w:r w:rsidRPr="00E54D63">
              <w:rPr>
                <w:rFonts w:ascii="Arial" w:hAnsi="Arial" w:cs="Arial"/>
                <w:b/>
                <w:bCs/>
                <w:sz w:val="24"/>
                <w:szCs w:val="24"/>
              </w:rPr>
              <w:t xml:space="preserve">об исполнении доходов бюджета </w:t>
            </w:r>
            <w:proofErr w:type="spellStart"/>
            <w:r w:rsidRPr="00E54D63">
              <w:rPr>
                <w:rFonts w:ascii="Arial" w:hAnsi="Arial" w:cs="Arial"/>
                <w:b/>
                <w:bCs/>
                <w:sz w:val="24"/>
                <w:szCs w:val="24"/>
              </w:rPr>
              <w:t>Мокшанского</w:t>
            </w:r>
            <w:proofErr w:type="spellEnd"/>
            <w:r w:rsidRPr="00E54D63">
              <w:rPr>
                <w:rFonts w:ascii="Arial" w:hAnsi="Arial" w:cs="Arial"/>
                <w:b/>
                <w:bCs/>
                <w:sz w:val="24"/>
                <w:szCs w:val="24"/>
              </w:rPr>
              <w:t xml:space="preserve"> района по кодам классификации доходов бюджетов </w:t>
            </w:r>
          </w:p>
        </w:tc>
      </w:tr>
      <w:tr w:rsidR="00E54D63" w:rsidRPr="00E54D63" w:rsidTr="00D34C5B">
        <w:trPr>
          <w:trHeight w:val="285"/>
        </w:trPr>
        <w:tc>
          <w:tcPr>
            <w:tcW w:w="10065" w:type="dxa"/>
            <w:gridSpan w:val="7"/>
            <w:tcBorders>
              <w:top w:val="nil"/>
              <w:left w:val="nil"/>
              <w:bottom w:val="nil"/>
              <w:right w:val="nil"/>
            </w:tcBorders>
            <w:shd w:val="clear" w:color="auto" w:fill="auto"/>
            <w:vAlign w:val="bottom"/>
            <w:hideMark/>
          </w:tcPr>
          <w:p w:rsidR="00E54D63" w:rsidRPr="00E54D63" w:rsidRDefault="00E54D63" w:rsidP="00E54D63">
            <w:pPr>
              <w:widowControl/>
              <w:jc w:val="center"/>
              <w:rPr>
                <w:rFonts w:ascii="Arial" w:hAnsi="Arial" w:cs="Arial"/>
                <w:b/>
                <w:bCs/>
                <w:sz w:val="24"/>
                <w:szCs w:val="24"/>
              </w:rPr>
            </w:pPr>
            <w:r w:rsidRPr="00E54D63">
              <w:rPr>
                <w:rFonts w:ascii="Arial" w:hAnsi="Arial" w:cs="Arial"/>
                <w:b/>
                <w:bCs/>
                <w:sz w:val="24"/>
                <w:szCs w:val="24"/>
              </w:rPr>
              <w:t>за девять месяцев  2022 год</w:t>
            </w:r>
          </w:p>
        </w:tc>
      </w:tr>
      <w:tr w:rsidR="000E3CE5" w:rsidRPr="00E54D63" w:rsidTr="00FA56D0">
        <w:trPr>
          <w:trHeight w:val="315"/>
        </w:trPr>
        <w:tc>
          <w:tcPr>
            <w:tcW w:w="2736" w:type="dxa"/>
            <w:tcBorders>
              <w:top w:val="nil"/>
              <w:left w:val="nil"/>
              <w:bottom w:val="nil"/>
              <w:right w:val="nil"/>
            </w:tcBorders>
            <w:shd w:val="clear" w:color="auto" w:fill="auto"/>
            <w:noWrap/>
            <w:hideMark/>
          </w:tcPr>
          <w:p w:rsidR="000E3CE5" w:rsidRPr="00E54D63" w:rsidRDefault="000E3CE5" w:rsidP="00E54D63">
            <w:pPr>
              <w:widowControl/>
              <w:rPr>
                <w:sz w:val="24"/>
                <w:szCs w:val="24"/>
              </w:rPr>
            </w:pPr>
          </w:p>
        </w:tc>
        <w:tc>
          <w:tcPr>
            <w:tcW w:w="808" w:type="dxa"/>
            <w:tcBorders>
              <w:top w:val="nil"/>
              <w:left w:val="nil"/>
              <w:bottom w:val="nil"/>
              <w:right w:val="nil"/>
            </w:tcBorders>
            <w:shd w:val="clear" w:color="auto" w:fill="auto"/>
            <w:noWrap/>
            <w:vAlign w:val="center"/>
            <w:hideMark/>
          </w:tcPr>
          <w:p w:rsidR="000E3CE5" w:rsidRPr="00E54D63" w:rsidRDefault="000E3CE5" w:rsidP="00E54D63">
            <w:pPr>
              <w:widowControl/>
              <w:jc w:val="center"/>
              <w:rPr>
                <w:rFonts w:ascii="Arial" w:hAnsi="Arial" w:cs="Arial"/>
              </w:rPr>
            </w:pPr>
          </w:p>
        </w:tc>
        <w:tc>
          <w:tcPr>
            <w:tcW w:w="1714" w:type="dxa"/>
            <w:tcBorders>
              <w:top w:val="nil"/>
              <w:left w:val="nil"/>
              <w:bottom w:val="nil"/>
              <w:right w:val="nil"/>
            </w:tcBorders>
            <w:shd w:val="clear" w:color="auto" w:fill="auto"/>
            <w:noWrap/>
            <w:vAlign w:val="center"/>
            <w:hideMark/>
          </w:tcPr>
          <w:p w:rsidR="000E3CE5" w:rsidRPr="00E54D63" w:rsidRDefault="000E3CE5" w:rsidP="00E54D63">
            <w:pPr>
              <w:widowControl/>
              <w:jc w:val="center"/>
              <w:rPr>
                <w:rFonts w:ascii="Arial" w:hAnsi="Arial" w:cs="Arial"/>
              </w:rPr>
            </w:pPr>
          </w:p>
        </w:tc>
        <w:tc>
          <w:tcPr>
            <w:tcW w:w="1418" w:type="dxa"/>
            <w:tcBorders>
              <w:top w:val="nil"/>
              <w:left w:val="nil"/>
              <w:bottom w:val="nil"/>
              <w:right w:val="nil"/>
            </w:tcBorders>
            <w:shd w:val="clear" w:color="auto" w:fill="auto"/>
            <w:noWrap/>
            <w:hideMark/>
          </w:tcPr>
          <w:p w:rsidR="000E3CE5" w:rsidRPr="00E54D63" w:rsidRDefault="000E3CE5" w:rsidP="00E54D63">
            <w:pPr>
              <w:widowControl/>
              <w:rPr>
                <w:rFonts w:ascii="Arial" w:hAnsi="Arial" w:cs="Arial"/>
              </w:rPr>
            </w:pPr>
          </w:p>
        </w:tc>
        <w:tc>
          <w:tcPr>
            <w:tcW w:w="1061" w:type="dxa"/>
            <w:tcBorders>
              <w:top w:val="nil"/>
              <w:left w:val="nil"/>
              <w:bottom w:val="nil"/>
              <w:right w:val="nil"/>
            </w:tcBorders>
            <w:shd w:val="clear" w:color="auto" w:fill="auto"/>
            <w:noWrap/>
            <w:hideMark/>
          </w:tcPr>
          <w:p w:rsidR="000E3CE5" w:rsidRPr="00E54D63" w:rsidRDefault="000E3CE5" w:rsidP="00E54D63">
            <w:pPr>
              <w:widowControl/>
              <w:rPr>
                <w:rFonts w:ascii="Arial" w:hAnsi="Arial" w:cs="Arial"/>
              </w:rPr>
            </w:pPr>
          </w:p>
        </w:tc>
        <w:tc>
          <w:tcPr>
            <w:tcW w:w="2328" w:type="dxa"/>
            <w:gridSpan w:val="2"/>
            <w:tcBorders>
              <w:top w:val="nil"/>
              <w:left w:val="nil"/>
              <w:bottom w:val="nil"/>
              <w:right w:val="nil"/>
            </w:tcBorders>
            <w:shd w:val="clear" w:color="auto" w:fill="auto"/>
            <w:noWrap/>
            <w:vAlign w:val="bottom"/>
            <w:hideMark/>
          </w:tcPr>
          <w:p w:rsidR="006003AD" w:rsidRDefault="006003AD" w:rsidP="00E54D63">
            <w:pPr>
              <w:widowControl/>
              <w:jc w:val="center"/>
              <w:rPr>
                <w:rFonts w:ascii="Arial" w:hAnsi="Arial" w:cs="Arial"/>
                <w:sz w:val="16"/>
                <w:szCs w:val="16"/>
              </w:rPr>
            </w:pPr>
          </w:p>
          <w:p w:rsidR="000E3CE5" w:rsidRPr="00E54D63" w:rsidRDefault="000E3CE5" w:rsidP="00E54D63">
            <w:pPr>
              <w:widowControl/>
              <w:jc w:val="center"/>
              <w:rPr>
                <w:rFonts w:ascii="Arial" w:hAnsi="Arial" w:cs="Arial"/>
              </w:rPr>
            </w:pPr>
            <w:r w:rsidRPr="00E54D63">
              <w:rPr>
                <w:rFonts w:ascii="Arial" w:hAnsi="Arial" w:cs="Arial"/>
                <w:sz w:val="16"/>
                <w:szCs w:val="16"/>
              </w:rPr>
              <w:t>(тысяч рублей)</w:t>
            </w:r>
          </w:p>
        </w:tc>
      </w:tr>
      <w:tr w:rsidR="00D34C5B" w:rsidRPr="00E54D63" w:rsidTr="00D34C5B">
        <w:trPr>
          <w:trHeight w:val="255"/>
        </w:trPr>
        <w:tc>
          <w:tcPr>
            <w:tcW w:w="27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4D63" w:rsidRPr="00E54D63" w:rsidRDefault="00E54D63" w:rsidP="00E54D63">
            <w:pPr>
              <w:widowControl/>
              <w:jc w:val="center"/>
              <w:rPr>
                <w:b/>
                <w:bCs/>
                <w:sz w:val="24"/>
                <w:szCs w:val="24"/>
              </w:rPr>
            </w:pPr>
            <w:r w:rsidRPr="00E54D63">
              <w:rPr>
                <w:b/>
                <w:bCs/>
                <w:sz w:val="24"/>
                <w:szCs w:val="24"/>
              </w:rPr>
              <w:t>Наименование кода поступлений в бюджет</w:t>
            </w:r>
          </w:p>
        </w:tc>
        <w:tc>
          <w:tcPr>
            <w:tcW w:w="2522" w:type="dxa"/>
            <w:gridSpan w:val="2"/>
            <w:tcBorders>
              <w:top w:val="single" w:sz="4" w:space="0" w:color="auto"/>
              <w:left w:val="nil"/>
              <w:bottom w:val="single" w:sz="4" w:space="0" w:color="auto"/>
              <w:right w:val="single" w:sz="4" w:space="0" w:color="000000"/>
            </w:tcBorders>
            <w:shd w:val="clear" w:color="auto" w:fill="auto"/>
            <w:hideMark/>
          </w:tcPr>
          <w:p w:rsidR="00E54D63" w:rsidRPr="00E54D63" w:rsidRDefault="00E54D63" w:rsidP="00E54D63">
            <w:pPr>
              <w:widowControl/>
              <w:jc w:val="center"/>
              <w:rPr>
                <w:rFonts w:ascii="Arial" w:hAnsi="Arial" w:cs="Arial"/>
                <w:b/>
                <w:bCs/>
              </w:rPr>
            </w:pPr>
            <w:r w:rsidRPr="00E54D63">
              <w:rPr>
                <w:rFonts w:ascii="Arial" w:hAnsi="Arial" w:cs="Arial"/>
                <w:b/>
                <w:bCs/>
              </w:rPr>
              <w:t>Код классификации доходов бюджета</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Утверждено на 2022 год</w:t>
            </w:r>
          </w:p>
        </w:tc>
        <w:tc>
          <w:tcPr>
            <w:tcW w:w="10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План за девять месяцев 2022г.</w:t>
            </w:r>
          </w:p>
        </w:tc>
        <w:tc>
          <w:tcPr>
            <w:tcW w:w="13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Исполнено за девять месяцев   2022г.</w:t>
            </w:r>
          </w:p>
        </w:tc>
        <w:tc>
          <w:tcPr>
            <w:tcW w:w="10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исполнения </w:t>
            </w:r>
          </w:p>
        </w:tc>
      </w:tr>
      <w:tr w:rsidR="00D34C5B" w:rsidRPr="00E54D63" w:rsidTr="00D34C5B">
        <w:trPr>
          <w:trHeight w:val="2100"/>
        </w:trPr>
        <w:tc>
          <w:tcPr>
            <w:tcW w:w="2736" w:type="dxa"/>
            <w:vMerge/>
            <w:tcBorders>
              <w:top w:val="single" w:sz="4" w:space="0" w:color="auto"/>
              <w:left w:val="single" w:sz="4" w:space="0" w:color="auto"/>
              <w:bottom w:val="single" w:sz="4" w:space="0" w:color="000000"/>
              <w:right w:val="single" w:sz="4" w:space="0" w:color="auto"/>
            </w:tcBorders>
            <w:vAlign w:val="center"/>
            <w:hideMark/>
          </w:tcPr>
          <w:p w:rsidR="00E54D63" w:rsidRPr="00E54D63" w:rsidRDefault="00E54D63" w:rsidP="00E54D63">
            <w:pPr>
              <w:widowControl/>
              <w:rPr>
                <w:b/>
                <w:bCs/>
                <w:sz w:val="24"/>
                <w:szCs w:val="24"/>
              </w:rPr>
            </w:pPr>
          </w:p>
        </w:tc>
        <w:tc>
          <w:tcPr>
            <w:tcW w:w="808"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Код главного администратора доходов </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proofErr w:type="gramStart"/>
            <w:r w:rsidRPr="00E54D63">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E54D63" w:rsidRPr="00E54D63" w:rsidRDefault="00E54D63" w:rsidP="00E54D63">
            <w:pPr>
              <w:widowControl/>
              <w:rPr>
                <w:rFonts w:ascii="Arial" w:hAnsi="Arial" w:cs="Arial"/>
                <w:b/>
                <w:bCs/>
              </w:rPr>
            </w:pPr>
          </w:p>
        </w:tc>
        <w:tc>
          <w:tcPr>
            <w:tcW w:w="1061" w:type="dxa"/>
            <w:vMerge/>
            <w:tcBorders>
              <w:top w:val="single" w:sz="4" w:space="0" w:color="auto"/>
              <w:left w:val="single" w:sz="4" w:space="0" w:color="auto"/>
              <w:bottom w:val="single" w:sz="4" w:space="0" w:color="000000"/>
              <w:right w:val="single" w:sz="4" w:space="0" w:color="auto"/>
            </w:tcBorders>
            <w:vAlign w:val="center"/>
            <w:hideMark/>
          </w:tcPr>
          <w:p w:rsidR="00E54D63" w:rsidRPr="00E54D63" w:rsidRDefault="00E54D63" w:rsidP="00E54D63">
            <w:pPr>
              <w:widowControl/>
              <w:rPr>
                <w:rFonts w:ascii="Arial" w:hAnsi="Arial" w:cs="Arial"/>
                <w:b/>
                <w:bCs/>
              </w:rPr>
            </w:pPr>
          </w:p>
        </w:tc>
        <w:tc>
          <w:tcPr>
            <w:tcW w:w="1316" w:type="dxa"/>
            <w:vMerge/>
            <w:tcBorders>
              <w:top w:val="single" w:sz="4" w:space="0" w:color="auto"/>
              <w:left w:val="single" w:sz="4" w:space="0" w:color="auto"/>
              <w:bottom w:val="single" w:sz="4" w:space="0" w:color="000000"/>
              <w:right w:val="single" w:sz="4" w:space="0" w:color="auto"/>
            </w:tcBorders>
            <w:vAlign w:val="center"/>
            <w:hideMark/>
          </w:tcPr>
          <w:p w:rsidR="00E54D63" w:rsidRPr="00E54D63" w:rsidRDefault="00E54D63" w:rsidP="00E54D63">
            <w:pPr>
              <w:widowControl/>
              <w:rPr>
                <w:rFonts w:ascii="Arial" w:hAnsi="Arial" w:cs="Arial"/>
                <w:b/>
                <w:bCs/>
              </w:rPr>
            </w:pPr>
          </w:p>
        </w:tc>
        <w:tc>
          <w:tcPr>
            <w:tcW w:w="1012" w:type="dxa"/>
            <w:vMerge/>
            <w:tcBorders>
              <w:top w:val="single" w:sz="4" w:space="0" w:color="auto"/>
              <w:left w:val="single" w:sz="4" w:space="0" w:color="auto"/>
              <w:bottom w:val="single" w:sz="4" w:space="0" w:color="000000"/>
              <w:right w:val="single" w:sz="4" w:space="0" w:color="auto"/>
            </w:tcBorders>
            <w:vAlign w:val="center"/>
            <w:hideMark/>
          </w:tcPr>
          <w:p w:rsidR="00E54D63" w:rsidRPr="00E54D63" w:rsidRDefault="00E54D63" w:rsidP="00E54D63">
            <w:pPr>
              <w:widowControl/>
              <w:rPr>
                <w:rFonts w:ascii="Arial" w:hAnsi="Arial" w:cs="Arial"/>
                <w:b/>
                <w:bCs/>
              </w:rPr>
            </w:pP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jc w:val="center"/>
              <w:rPr>
                <w:b/>
                <w:bCs/>
                <w:sz w:val="24"/>
                <w:szCs w:val="24"/>
              </w:rPr>
            </w:pPr>
            <w:r w:rsidRPr="00E54D63">
              <w:rPr>
                <w:b/>
                <w:bCs/>
                <w:sz w:val="24"/>
                <w:szCs w:val="24"/>
              </w:rPr>
              <w:t>1</w:t>
            </w:r>
          </w:p>
        </w:tc>
        <w:tc>
          <w:tcPr>
            <w:tcW w:w="808"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3</w:t>
            </w:r>
          </w:p>
        </w:tc>
        <w:tc>
          <w:tcPr>
            <w:tcW w:w="1418" w:type="dxa"/>
            <w:tcBorders>
              <w:top w:val="nil"/>
              <w:left w:val="nil"/>
              <w:bottom w:val="single" w:sz="4" w:space="0" w:color="auto"/>
              <w:right w:val="single" w:sz="4" w:space="0" w:color="auto"/>
            </w:tcBorders>
            <w:shd w:val="clear" w:color="auto" w:fill="auto"/>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4  </w:t>
            </w:r>
          </w:p>
        </w:tc>
        <w:tc>
          <w:tcPr>
            <w:tcW w:w="1061" w:type="dxa"/>
            <w:tcBorders>
              <w:top w:val="nil"/>
              <w:left w:val="nil"/>
              <w:bottom w:val="single" w:sz="4" w:space="0" w:color="auto"/>
              <w:right w:val="single" w:sz="4" w:space="0" w:color="auto"/>
            </w:tcBorders>
            <w:shd w:val="clear" w:color="auto" w:fill="auto"/>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316" w:type="dxa"/>
            <w:tcBorders>
              <w:top w:val="nil"/>
              <w:left w:val="nil"/>
              <w:bottom w:val="single" w:sz="4" w:space="0" w:color="auto"/>
              <w:right w:val="single" w:sz="4" w:space="0" w:color="auto"/>
            </w:tcBorders>
            <w:shd w:val="clear" w:color="auto" w:fill="auto"/>
            <w:vAlign w:val="bottom"/>
            <w:hideMark/>
          </w:tcPr>
          <w:p w:rsidR="00E54D63" w:rsidRPr="00E54D63" w:rsidRDefault="00E54D63" w:rsidP="00E54D63">
            <w:pPr>
              <w:widowControl/>
              <w:jc w:val="center"/>
              <w:rPr>
                <w:rFonts w:ascii="Arial" w:hAnsi="Arial" w:cs="Arial"/>
                <w:b/>
                <w:bCs/>
                <w:sz w:val="16"/>
                <w:szCs w:val="16"/>
              </w:rPr>
            </w:pPr>
            <w:r w:rsidRPr="00E54D63">
              <w:rPr>
                <w:rFonts w:ascii="Arial" w:hAnsi="Arial" w:cs="Arial"/>
                <w:b/>
                <w:bCs/>
                <w:sz w:val="16"/>
                <w:szCs w:val="16"/>
              </w:rPr>
              <w:t>6</w:t>
            </w:r>
          </w:p>
        </w:tc>
        <w:tc>
          <w:tcPr>
            <w:tcW w:w="1012" w:type="dxa"/>
            <w:tcBorders>
              <w:top w:val="nil"/>
              <w:left w:val="nil"/>
              <w:bottom w:val="single" w:sz="4" w:space="0" w:color="auto"/>
              <w:right w:val="single" w:sz="4" w:space="0" w:color="auto"/>
            </w:tcBorders>
            <w:shd w:val="clear" w:color="auto" w:fill="auto"/>
            <w:vAlign w:val="bottom"/>
            <w:hideMark/>
          </w:tcPr>
          <w:p w:rsidR="00E54D63" w:rsidRPr="00E54D63" w:rsidRDefault="00E54D63" w:rsidP="00E54D63">
            <w:pPr>
              <w:widowControl/>
              <w:jc w:val="center"/>
              <w:rPr>
                <w:rFonts w:ascii="Arial" w:hAnsi="Arial" w:cs="Arial"/>
                <w:b/>
                <w:bCs/>
              </w:rPr>
            </w:pPr>
            <w:r w:rsidRPr="00E54D63">
              <w:rPr>
                <w:rFonts w:ascii="Arial" w:hAnsi="Arial" w:cs="Arial"/>
                <w:b/>
                <w:bCs/>
              </w:rPr>
              <w:t>7</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jc w:val="center"/>
              <w:rPr>
                <w:b/>
                <w:bCs/>
                <w:sz w:val="24"/>
                <w:szCs w:val="24"/>
              </w:rPr>
            </w:pPr>
            <w:r w:rsidRPr="00E54D63">
              <w:rPr>
                <w:b/>
                <w:bCs/>
                <w:sz w:val="24"/>
                <w:szCs w:val="24"/>
              </w:rPr>
              <w:t>Налоговые доходы</w:t>
            </w:r>
          </w:p>
        </w:tc>
        <w:tc>
          <w:tcPr>
            <w:tcW w:w="808"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73 359,1</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54 395,0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57 808,2</w:t>
            </w:r>
          </w:p>
        </w:tc>
        <w:tc>
          <w:tcPr>
            <w:tcW w:w="1012" w:type="dxa"/>
            <w:tcBorders>
              <w:top w:val="nil"/>
              <w:left w:val="nil"/>
              <w:bottom w:val="single" w:sz="4" w:space="0" w:color="auto"/>
              <w:right w:val="single" w:sz="4" w:space="0" w:color="auto"/>
            </w:tcBorders>
            <w:shd w:val="clear" w:color="auto" w:fill="auto"/>
            <w:noWrap/>
            <w:vAlign w:val="bottom"/>
            <w:hideMark/>
          </w:tcPr>
          <w:p w:rsidR="00E54D63" w:rsidRPr="00E54D63" w:rsidRDefault="00E54D63" w:rsidP="00E54D63">
            <w:pPr>
              <w:widowControl/>
              <w:jc w:val="center"/>
              <w:rPr>
                <w:rFonts w:ascii="Arial" w:hAnsi="Arial" w:cs="Arial"/>
                <w:b/>
                <w:bCs/>
              </w:rPr>
            </w:pPr>
            <w:r w:rsidRPr="00E54D63">
              <w:rPr>
                <w:rFonts w:ascii="Arial" w:hAnsi="Arial" w:cs="Arial"/>
                <w:b/>
                <w:bCs/>
              </w:rPr>
              <w:t>106,3</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в том числе:</w:t>
            </w:r>
          </w:p>
        </w:tc>
        <w:tc>
          <w:tcPr>
            <w:tcW w:w="808"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 </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Налог на доходы физических лиц</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1 01 02000 01 0000 110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51 988,0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36 541,0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40 228,4</w:t>
            </w:r>
          </w:p>
        </w:tc>
        <w:tc>
          <w:tcPr>
            <w:tcW w:w="1012" w:type="dxa"/>
            <w:tcBorders>
              <w:top w:val="nil"/>
              <w:left w:val="nil"/>
              <w:bottom w:val="single" w:sz="4" w:space="0" w:color="auto"/>
              <w:right w:val="single" w:sz="4" w:space="0" w:color="auto"/>
            </w:tcBorders>
            <w:shd w:val="clear" w:color="auto" w:fill="auto"/>
            <w:noWrap/>
            <w:vAlign w:val="bottom"/>
            <w:hideMark/>
          </w:tcPr>
          <w:p w:rsidR="00E54D63" w:rsidRPr="00E54D63" w:rsidRDefault="00E54D63" w:rsidP="00E54D63">
            <w:pPr>
              <w:widowControl/>
              <w:jc w:val="center"/>
              <w:rPr>
                <w:rFonts w:ascii="Arial" w:hAnsi="Arial" w:cs="Arial"/>
                <w:b/>
                <w:bCs/>
              </w:rPr>
            </w:pPr>
            <w:r w:rsidRPr="00E54D63">
              <w:rPr>
                <w:rFonts w:ascii="Arial" w:hAnsi="Arial" w:cs="Arial"/>
                <w:b/>
                <w:bCs/>
              </w:rPr>
              <w:t>110,1</w:t>
            </w:r>
          </w:p>
        </w:tc>
      </w:tr>
      <w:tr w:rsidR="00D34C5B" w:rsidRPr="00E54D63" w:rsidTr="006003AD">
        <w:trPr>
          <w:trHeight w:val="189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1 01 02010 01 0000 110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50 592,0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35 500,0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37 064,4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104,4</w:t>
            </w:r>
          </w:p>
        </w:tc>
      </w:tr>
      <w:tr w:rsidR="00D34C5B" w:rsidRPr="00E54D63" w:rsidTr="006003AD">
        <w:trPr>
          <w:trHeight w:val="283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w:t>
            </w:r>
            <w:r w:rsidRPr="00E54D63">
              <w:rPr>
                <w:sz w:val="24"/>
                <w:szCs w:val="24"/>
              </w:rPr>
              <w:lastRenderedPageBreak/>
              <w:t>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182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1 01 02020 01 0000 110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494,0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390,0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280,3</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71,9</w:t>
            </w:r>
          </w:p>
        </w:tc>
      </w:tr>
      <w:tr w:rsidR="00D34C5B" w:rsidRPr="00E54D63" w:rsidTr="006003AD">
        <w:trPr>
          <w:trHeight w:val="1260"/>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1 01 02030 01 0000 110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188,0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127,0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492,3</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387,6</w:t>
            </w:r>
          </w:p>
        </w:tc>
      </w:tr>
      <w:tr w:rsidR="00D34C5B" w:rsidRPr="00E54D63" w:rsidTr="00D34C5B">
        <w:trPr>
          <w:trHeight w:val="228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1 01 02040 01 0000 110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294,0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214,0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621,1</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290,2</w:t>
            </w:r>
          </w:p>
        </w:tc>
      </w:tr>
      <w:tr w:rsidR="00D34C5B" w:rsidRPr="00E54D63" w:rsidTr="006003AD">
        <w:trPr>
          <w:trHeight w:val="228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1 01 02080 01 0000 110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420,0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310,0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1 770,3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571,1</w:t>
            </w:r>
          </w:p>
        </w:tc>
      </w:tr>
      <w:tr w:rsidR="00D34C5B" w:rsidRPr="00E54D63" w:rsidTr="006003AD">
        <w:trPr>
          <w:trHeight w:val="94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lastRenderedPageBreak/>
              <w:t>Акцизы по подакцизным товарам (продукции), производимым на территории Российской Федерации</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1 03 02000 01 0000 110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4 954,0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3 713,0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4 261,8</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114,8</w:t>
            </w:r>
          </w:p>
        </w:tc>
      </w:tr>
      <w:tr w:rsidR="00D34C5B" w:rsidRPr="00E54D63" w:rsidTr="006003AD">
        <w:trPr>
          <w:trHeight w:val="189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color w:val="000000"/>
                <w:sz w:val="24"/>
                <w:szCs w:val="24"/>
              </w:rPr>
            </w:pPr>
            <w:r w:rsidRPr="00E54D63">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1 03 02231 01 0000 110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2 240,0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1 678,0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2 083,8</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124,2</w:t>
            </w:r>
          </w:p>
        </w:tc>
      </w:tr>
      <w:tr w:rsidR="00D34C5B" w:rsidRPr="00E54D63" w:rsidTr="00D34C5B">
        <w:trPr>
          <w:trHeight w:val="234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color w:val="000000"/>
                <w:sz w:val="24"/>
                <w:szCs w:val="24"/>
              </w:rPr>
            </w:pPr>
            <w:r w:rsidRPr="00E54D63">
              <w:rPr>
                <w:color w:val="000000"/>
                <w:sz w:val="24"/>
                <w:szCs w:val="24"/>
              </w:rPr>
              <w:t xml:space="preserve"> Доходы от уплаты акцизов на моторные масла для дизельных и (или) карбюраторных (</w:t>
            </w:r>
            <w:proofErr w:type="spellStart"/>
            <w:r w:rsidRPr="00E54D63">
              <w:rPr>
                <w:color w:val="000000"/>
                <w:sz w:val="24"/>
                <w:szCs w:val="24"/>
              </w:rPr>
              <w:t>инжекторных</w:t>
            </w:r>
            <w:proofErr w:type="spellEnd"/>
            <w:r w:rsidRPr="00E54D63">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1 03 02241 01 0000 110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131,1</w:t>
            </w:r>
          </w:p>
        </w:tc>
      </w:tr>
      <w:tr w:rsidR="00D34C5B" w:rsidRPr="00E54D63" w:rsidTr="006003AD">
        <w:trPr>
          <w:trHeight w:val="198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color w:val="000000"/>
                <w:sz w:val="24"/>
                <w:szCs w:val="24"/>
              </w:rPr>
            </w:pPr>
            <w:r w:rsidRPr="00E54D63">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1 03 02251 01 0000 110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2 983,0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2 236,0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2 398,8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107,3</w:t>
            </w:r>
          </w:p>
        </w:tc>
      </w:tr>
      <w:tr w:rsidR="00D34C5B" w:rsidRPr="00E54D63" w:rsidTr="006003AD">
        <w:trPr>
          <w:trHeight w:val="201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color w:val="000000"/>
                <w:sz w:val="24"/>
                <w:szCs w:val="24"/>
              </w:rPr>
            </w:pPr>
            <w:r w:rsidRPr="00E54D63">
              <w:rPr>
                <w:color w:val="000000"/>
                <w:sz w:val="24"/>
                <w:szCs w:val="24"/>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w:t>
            </w:r>
            <w:r w:rsidRPr="00E54D63">
              <w:rPr>
                <w:color w:val="000000"/>
                <w:sz w:val="24"/>
                <w:szCs w:val="24"/>
              </w:rPr>
              <w:lastRenderedPageBreak/>
              <w:t>дифференцированных нормативов отчислений в местные бюджеты</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100</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1 03 02261 01 0000 110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-281,0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-210,0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-232,6</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110,8</w:t>
            </w:r>
          </w:p>
        </w:tc>
      </w:tr>
      <w:tr w:rsidR="00D34C5B" w:rsidRPr="00E54D63" w:rsidTr="006003AD">
        <w:trPr>
          <w:trHeight w:val="31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lastRenderedPageBreak/>
              <w:t>Налоги на совокупный доход</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182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1 05 00000 00 0000 000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12 470,0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11 395,0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10 586,2</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92,9</w:t>
            </w:r>
          </w:p>
        </w:tc>
      </w:tr>
      <w:tr w:rsidR="00D34C5B" w:rsidRPr="00E54D63" w:rsidTr="00D34C5B">
        <w:trPr>
          <w:trHeight w:val="63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Налог, взимаемый в связи с применением упрощенной системы налогообложения</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1 05 01010 01 0000 110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1 189,0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1 352,7</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169,1</w:t>
            </w:r>
          </w:p>
        </w:tc>
      </w:tr>
      <w:tr w:rsidR="00D34C5B" w:rsidRPr="00E54D63" w:rsidTr="00D34C5B">
        <w:trPr>
          <w:trHeight w:val="63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Един налог на вмененный доход для отдельных видов деятельности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1 05 02000 02 0000 110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Единый сельскохозяйственный  налог</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1 05 03000 01 0000 110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8 195,0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8 195,0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7 180,0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87,6</w:t>
            </w:r>
          </w:p>
        </w:tc>
      </w:tr>
      <w:tr w:rsidR="00D34C5B" w:rsidRPr="00E54D63" w:rsidTr="00D34C5B">
        <w:trPr>
          <w:trHeight w:val="6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Налог, взимаемый в связи с применением патентной системы налогообложения</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1 05 04000 02 0000 110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3 086,0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2 400,0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2 053,5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85,6</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Государственная пошлина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1 08 00000 00 0000 000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3 947,1</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2 746,0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2 731,8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99,5</w:t>
            </w:r>
          </w:p>
        </w:tc>
      </w:tr>
      <w:tr w:rsidR="00D34C5B" w:rsidRPr="00E54D63" w:rsidTr="00D34C5B">
        <w:trPr>
          <w:trHeight w:val="139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Государственная пошлина  по делам</w:t>
            </w:r>
            <w:proofErr w:type="gramStart"/>
            <w:r w:rsidRPr="00E54D63">
              <w:rPr>
                <w:sz w:val="24"/>
                <w:szCs w:val="24"/>
              </w:rPr>
              <w:t xml:space="preserve"> ,</w:t>
            </w:r>
            <w:proofErr w:type="gramEnd"/>
            <w:r w:rsidRPr="00E54D63">
              <w:rPr>
                <w:sz w:val="24"/>
                <w:szCs w:val="24"/>
              </w:rPr>
              <w:t xml:space="preserve"> рассматриваемым в  судах общей юрисдикции, мировыми судьями (за исключением Верховного суда Российской Федерации)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1 08 03010 01 0000 110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3 496,0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2 414,0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2 536,7</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105,1</w:t>
            </w:r>
          </w:p>
        </w:tc>
      </w:tr>
      <w:tr w:rsidR="00D34C5B" w:rsidRPr="00E54D63" w:rsidTr="006003AD">
        <w:trPr>
          <w:trHeight w:val="208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1 08 06000 01 0000 110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77,1</w:t>
            </w:r>
          </w:p>
        </w:tc>
      </w:tr>
      <w:tr w:rsidR="00D34C5B" w:rsidRPr="00E54D63" w:rsidTr="006003AD">
        <w:trPr>
          <w:trHeight w:val="112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lastRenderedPageBreak/>
              <w:t xml:space="preserve"> Государственная пошлина за государственную регистрацию, а также за совершение прочих юридически значимых действий</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1 08 07000 01 0000 110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442,1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325,0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189,7</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58,4</w:t>
            </w:r>
          </w:p>
        </w:tc>
      </w:tr>
      <w:tr w:rsidR="00D34C5B" w:rsidRPr="00E54D63" w:rsidTr="006003AD">
        <w:trPr>
          <w:trHeight w:val="247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1 08 07010 01 0000 110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r>
      <w:tr w:rsidR="00D34C5B" w:rsidRPr="00E54D63" w:rsidTr="00D34C5B">
        <w:trPr>
          <w:trHeight w:val="105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Государственная пошлина за государственную регистрацию прав, ограничений (обременений) прав на недвижимое имущество и сделок с ним</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321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1 08 07020 01 0000 110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316,1</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240,0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70,4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29,3</w:t>
            </w:r>
          </w:p>
        </w:tc>
      </w:tr>
      <w:tr w:rsidR="00D34C5B" w:rsidRPr="00E54D63" w:rsidTr="006003AD">
        <w:trPr>
          <w:trHeight w:val="72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 xml:space="preserve"> Государственная пошлина за выдачу и обмен паспорта гражданина Российской Федерации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188</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1 08 07100 01 0000 110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44,0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47,3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157,7</w:t>
            </w:r>
          </w:p>
        </w:tc>
      </w:tr>
      <w:tr w:rsidR="00D34C5B" w:rsidRPr="00E54D63" w:rsidTr="006003AD">
        <w:trPr>
          <w:trHeight w:val="2550"/>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 xml:space="preserve">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w:t>
            </w:r>
            <w:r w:rsidRPr="00E54D63">
              <w:rPr>
                <w:sz w:val="24"/>
                <w:szCs w:val="24"/>
              </w:rPr>
              <w:lastRenderedPageBreak/>
              <w:t>знаков, водительских удостоверений  (при обращении через многофункциональные центры)</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188</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1 08 07141 01 0000 110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54,0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72,0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133,3</w:t>
            </w:r>
          </w:p>
        </w:tc>
      </w:tr>
      <w:tr w:rsidR="00D34C5B" w:rsidRPr="00E54D63" w:rsidTr="006003AD">
        <w:trPr>
          <w:trHeight w:val="94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lastRenderedPageBreak/>
              <w:t>Задолженность и перерасчеты по отмененным налогам, сборам и иным обязательным платежам</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182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1 09 00000 00 0000 000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Прочие налоги и сборы</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1 09 06000 02 0000 110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Налог с продаж</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182</w:t>
            </w:r>
          </w:p>
        </w:tc>
        <w:tc>
          <w:tcPr>
            <w:tcW w:w="1714" w:type="dxa"/>
            <w:tcBorders>
              <w:top w:val="nil"/>
              <w:left w:val="nil"/>
              <w:bottom w:val="single" w:sz="4" w:space="0" w:color="auto"/>
              <w:right w:val="single" w:sz="4" w:space="0" w:color="auto"/>
            </w:tcBorders>
            <w:shd w:val="clear" w:color="auto" w:fill="auto"/>
            <w:noWrap/>
            <w:vAlign w:val="center"/>
            <w:hideMark/>
          </w:tcPr>
          <w:p w:rsidR="00F960DF" w:rsidRDefault="00F960DF" w:rsidP="00E54D63">
            <w:pPr>
              <w:widowControl/>
              <w:jc w:val="center"/>
              <w:rPr>
                <w:rFonts w:ascii="Arial" w:hAnsi="Arial" w:cs="Arial"/>
              </w:rPr>
            </w:pPr>
          </w:p>
          <w:p w:rsidR="00E54D63" w:rsidRPr="00E54D63" w:rsidRDefault="00E54D63" w:rsidP="00E54D63">
            <w:pPr>
              <w:widowControl/>
              <w:jc w:val="center"/>
              <w:rPr>
                <w:rFonts w:ascii="Arial" w:hAnsi="Arial" w:cs="Arial"/>
              </w:rPr>
            </w:pPr>
            <w:r w:rsidRPr="00E54D63">
              <w:rPr>
                <w:rFonts w:ascii="Arial" w:hAnsi="Arial" w:cs="Arial"/>
              </w:rPr>
              <w:t xml:space="preserve"> 1 09 06010 02 0000 110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Неналоговые доходы</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44 396,0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28 086,0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28 988,3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103,2</w:t>
            </w:r>
          </w:p>
        </w:tc>
      </w:tr>
      <w:tr w:rsidR="00D34C5B" w:rsidRPr="00E54D63" w:rsidTr="00D34C5B">
        <w:trPr>
          <w:trHeight w:val="84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Доходы от использования имущества, находящегося в муниципальной собственности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1 11 00000 00 0000 000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9 050,0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7 497,0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8 507,5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113,5</w:t>
            </w:r>
          </w:p>
        </w:tc>
      </w:tr>
      <w:tr w:rsidR="00D34C5B" w:rsidRPr="00E54D63" w:rsidTr="00F960DF">
        <w:trPr>
          <w:trHeight w:val="237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1 11 05000 00 0000 120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9 050,0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7 497,0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8 507,5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113,5</w:t>
            </w:r>
          </w:p>
        </w:tc>
      </w:tr>
      <w:tr w:rsidR="00D34C5B" w:rsidRPr="00E54D63" w:rsidTr="00F960DF">
        <w:trPr>
          <w:trHeight w:val="189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 xml:space="preserve">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w:t>
            </w:r>
            <w:r w:rsidRPr="00E54D63">
              <w:rPr>
                <w:b/>
                <w:bCs/>
                <w:sz w:val="24"/>
                <w:szCs w:val="24"/>
              </w:rPr>
              <w:lastRenderedPageBreak/>
              <w:t>договоров аренды указанных земельных участков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lastRenderedPageBreak/>
              <w:t>901</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1 11 05010 00 0000 120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8 074,0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6 749,0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7 707,2</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114,2</w:t>
            </w:r>
          </w:p>
        </w:tc>
      </w:tr>
      <w:tr w:rsidR="00D34C5B" w:rsidRPr="00E54D63" w:rsidTr="00F960DF">
        <w:trPr>
          <w:trHeight w:val="220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1 11 05013 05 0000 120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7 602,0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6 400,0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7 379,3</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115,3</w:t>
            </w:r>
          </w:p>
        </w:tc>
      </w:tr>
      <w:tr w:rsidR="00D34C5B" w:rsidRPr="00E54D63" w:rsidTr="00F960DF">
        <w:trPr>
          <w:trHeight w:val="220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1 11 05013 13 0000 120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472,0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349,0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327,9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94,0</w:t>
            </w:r>
          </w:p>
        </w:tc>
      </w:tr>
      <w:tr w:rsidR="00D34C5B" w:rsidRPr="00E54D63" w:rsidTr="00F960DF">
        <w:trPr>
          <w:trHeight w:val="220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w:t>
            </w:r>
            <w:r w:rsidRPr="00E54D63">
              <w:rPr>
                <w:b/>
                <w:bCs/>
                <w:sz w:val="24"/>
                <w:szCs w:val="24"/>
              </w:rPr>
              <w:lastRenderedPageBreak/>
              <w:t>учреждений)</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lastRenderedPageBreak/>
              <w:t>000</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1 11 05030 00 0000 120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935,0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722,0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780,9</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108,2</w:t>
            </w:r>
          </w:p>
        </w:tc>
      </w:tr>
      <w:tr w:rsidR="00D34C5B" w:rsidRPr="00E54D63" w:rsidTr="00F960DF">
        <w:trPr>
          <w:trHeight w:val="198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1 11 05035 05 0000 120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437,0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335,0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341,3</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101,9</w:t>
            </w:r>
          </w:p>
        </w:tc>
      </w:tr>
      <w:tr w:rsidR="00D34C5B" w:rsidRPr="00E54D63" w:rsidTr="00D34C5B">
        <w:trPr>
          <w:trHeight w:val="199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1 11 05035 05 0000 120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498,0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387,0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439,6</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113,6</w:t>
            </w:r>
          </w:p>
        </w:tc>
      </w:tr>
      <w:tr w:rsidR="00D34C5B" w:rsidRPr="00E54D63" w:rsidTr="00D34C5B">
        <w:trPr>
          <w:trHeight w:val="112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1 11 05075 05 0000 120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41,0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26,0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19,4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74,6</w:t>
            </w:r>
          </w:p>
        </w:tc>
      </w:tr>
      <w:tr w:rsidR="00D34C5B" w:rsidRPr="00E54D63" w:rsidTr="00D34C5B">
        <w:trPr>
          <w:trHeight w:val="70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Платежи при пользовании природными ресурсами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048</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1 12 00000 00 0000 000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1 117,0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848,0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725,9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85,6</w:t>
            </w:r>
          </w:p>
        </w:tc>
      </w:tr>
      <w:tr w:rsidR="00D34C5B" w:rsidRPr="00E54D63" w:rsidTr="00F960DF">
        <w:trPr>
          <w:trHeight w:val="66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Плата за негативное воздействие на окружающую среду</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048</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1 12 01000 01 0000 120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1 117,0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848,0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725,9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85,6</w:t>
            </w:r>
          </w:p>
        </w:tc>
      </w:tr>
      <w:tr w:rsidR="00D34C5B" w:rsidRPr="00E54D63" w:rsidTr="00F960DF">
        <w:trPr>
          <w:trHeight w:val="85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lastRenderedPageBreak/>
              <w:t>Прочие доходы от оказания платных услуг (работ) и компенсации затрат государства</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1 13 00000 00 0000 130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96,0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77,0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62,5</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81,2</w:t>
            </w:r>
          </w:p>
        </w:tc>
      </w:tr>
      <w:tr w:rsidR="00D34C5B" w:rsidRPr="00E54D63" w:rsidTr="00F960DF">
        <w:trPr>
          <w:trHeight w:val="105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901</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1 13 02065 05 0000 130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96,0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77,0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62,5</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81,2</w:t>
            </w:r>
          </w:p>
        </w:tc>
      </w:tr>
      <w:tr w:rsidR="00D34C5B" w:rsidRPr="00E54D63" w:rsidTr="00D34C5B">
        <w:trPr>
          <w:trHeight w:val="109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1 13 02065 05 0000 130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64,0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55,0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40,4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73,5</w:t>
            </w:r>
          </w:p>
        </w:tc>
      </w:tr>
      <w:tr w:rsidR="00D34C5B" w:rsidRPr="00E54D63" w:rsidTr="00D34C5B">
        <w:trPr>
          <w:trHeight w:val="100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1 13 02065 05 0000 130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32,0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22,0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22,1</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100,5</w:t>
            </w:r>
          </w:p>
        </w:tc>
      </w:tr>
      <w:tr w:rsidR="00D34C5B" w:rsidRPr="00E54D63" w:rsidTr="00D34C5B">
        <w:trPr>
          <w:trHeight w:val="72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Прочие доходы от компенсации затрат бюджетов муниципальных районов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1 13 020995 05 0000 130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D34C5B">
        <w:trPr>
          <w:trHeight w:val="6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Прочие доходы от компенсации затрат бюджетов муниципальных районов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1 13 020995 05 0000 130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F960DF">
        <w:trPr>
          <w:trHeight w:val="63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Доходы от продажи материальных и нематериальных активов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1 14 00000 00 0000 000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33 172,0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18 992,0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19 040,8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100,3</w:t>
            </w:r>
          </w:p>
        </w:tc>
      </w:tr>
      <w:tr w:rsidR="00D34C5B" w:rsidRPr="00E54D63" w:rsidTr="00F960DF">
        <w:trPr>
          <w:trHeight w:val="273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w:t>
            </w:r>
            <w:r w:rsidRPr="00E54D63">
              <w:rPr>
                <w:b/>
                <w:bCs/>
                <w:sz w:val="24"/>
                <w:szCs w:val="24"/>
              </w:rPr>
              <w:lastRenderedPageBreak/>
              <w:t>муниципальных унитарных предприятий, в том числе казенных), в части реализации основных средств по указанному имуществу</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lastRenderedPageBreak/>
              <w:t>000</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1 14 02050 05 0000 410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4 563,0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2 669,0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2 669,0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F960DF">
        <w:trPr>
          <w:trHeight w:val="265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1 14 02053 05 0000 410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4 563,0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2 669,0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2 669,0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140"/>
        </w:trPr>
        <w:tc>
          <w:tcPr>
            <w:tcW w:w="2736" w:type="dxa"/>
            <w:tcBorders>
              <w:top w:val="nil"/>
              <w:left w:val="single" w:sz="4" w:space="0" w:color="auto"/>
              <w:bottom w:val="nil"/>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Доходы от продажи земельных участков, государственная собственность на которые не разграничена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1 14 06010 00 0000 430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28 007,0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15 765,0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15 781,2</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100,1</w:t>
            </w:r>
          </w:p>
        </w:tc>
      </w:tr>
      <w:tr w:rsidR="00D34C5B" w:rsidRPr="00E54D63" w:rsidTr="00F960DF">
        <w:trPr>
          <w:trHeight w:val="126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1 14 06013 05 0000 430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25 828,0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13 586,0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13 589,5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F960DF">
        <w:trPr>
          <w:trHeight w:val="126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1 14 06013 13 0000 430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2 179,0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2 179,0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2 191,7</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100,6</w:t>
            </w:r>
          </w:p>
        </w:tc>
      </w:tr>
      <w:tr w:rsidR="00D34C5B" w:rsidRPr="00E54D63" w:rsidTr="00F960DF">
        <w:trPr>
          <w:trHeight w:val="2205"/>
        </w:trPr>
        <w:tc>
          <w:tcPr>
            <w:tcW w:w="2736" w:type="dxa"/>
            <w:tcBorders>
              <w:top w:val="single" w:sz="4" w:space="0" w:color="auto"/>
              <w:left w:val="single" w:sz="4" w:space="0" w:color="auto"/>
              <w:bottom w:val="nil"/>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1 14 06313 00 0000 430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602,0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558,0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590,6</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105,8</w:t>
            </w:r>
          </w:p>
        </w:tc>
      </w:tr>
      <w:tr w:rsidR="00D34C5B" w:rsidRPr="00E54D63" w:rsidTr="00D34C5B">
        <w:trPr>
          <w:trHeight w:val="2700"/>
        </w:trPr>
        <w:tc>
          <w:tcPr>
            <w:tcW w:w="2736" w:type="dxa"/>
            <w:tcBorders>
              <w:top w:val="single" w:sz="4" w:space="0" w:color="auto"/>
              <w:left w:val="single" w:sz="4" w:space="0" w:color="auto"/>
              <w:bottom w:val="nil"/>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1 14 06313 05 0000 430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312,0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268,0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268,0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320"/>
        </w:trPr>
        <w:tc>
          <w:tcPr>
            <w:tcW w:w="2736" w:type="dxa"/>
            <w:tcBorders>
              <w:top w:val="single" w:sz="4" w:space="0" w:color="auto"/>
              <w:left w:val="single" w:sz="4" w:space="0" w:color="auto"/>
              <w:bottom w:val="nil"/>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1 14 06313 13 0000 430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290,0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290,0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322,6</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111,2</w:t>
            </w:r>
          </w:p>
        </w:tc>
      </w:tr>
      <w:tr w:rsidR="00D34C5B" w:rsidRPr="00E54D63" w:rsidTr="00D34C5B">
        <w:trPr>
          <w:trHeight w:val="45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Штрафы, санкции, возмещение ущерба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1 16 00000 00 0000 000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950,0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661,0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608,3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92,0</w:t>
            </w:r>
          </w:p>
        </w:tc>
      </w:tr>
      <w:tr w:rsidR="00D34C5B" w:rsidRPr="00E54D63" w:rsidTr="00F960DF">
        <w:trPr>
          <w:trHeight w:val="63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Денежные взыскания (штрафы) за нарушение законодательства о налогах и сборах</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1 16 01000 00 0000 140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897,0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635,0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606,8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95,6</w:t>
            </w:r>
          </w:p>
        </w:tc>
      </w:tr>
      <w:tr w:rsidR="00D34C5B" w:rsidRPr="00E54D63" w:rsidTr="00F960DF">
        <w:trPr>
          <w:trHeight w:val="220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801</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1 16 01053 01 0000 140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8,5</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F960DF">
        <w:trPr>
          <w:trHeight w:val="220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1 16 01053 01 0000 140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13,0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F960DF">
        <w:trPr>
          <w:trHeight w:val="283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1 16 01063 01 0000 140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34,6</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1730,0</w:t>
            </w:r>
          </w:p>
        </w:tc>
      </w:tr>
      <w:tr w:rsidR="00D34C5B" w:rsidRPr="00E54D63" w:rsidTr="00F960DF">
        <w:trPr>
          <w:trHeight w:val="291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1 16 01063 01 0000 140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138,0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103,0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65,0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63,1</w:t>
            </w:r>
          </w:p>
        </w:tc>
      </w:tr>
      <w:tr w:rsidR="00D34C5B" w:rsidRPr="00E54D63" w:rsidTr="00F960DF">
        <w:trPr>
          <w:trHeight w:val="244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801</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1 16 01073 01 0000 140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5D2603">
        <w:trPr>
          <w:trHeight w:val="252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1 16 01073 01 0000 140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124,9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138,8</w:t>
            </w:r>
          </w:p>
        </w:tc>
      </w:tr>
      <w:tr w:rsidR="00D34C5B" w:rsidRPr="00E54D63" w:rsidTr="005D2603">
        <w:trPr>
          <w:trHeight w:val="252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1 16 01083 01 0000 140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5D2603">
        <w:trPr>
          <w:trHeight w:val="244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1 16 01133 01 0000 140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25,0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208,3</w:t>
            </w:r>
          </w:p>
        </w:tc>
      </w:tr>
      <w:tr w:rsidR="00D34C5B" w:rsidRPr="00E54D63" w:rsidTr="005D2603">
        <w:trPr>
          <w:trHeight w:val="276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E54D63">
              <w:rPr>
                <w:sz w:val="24"/>
                <w:szCs w:val="24"/>
              </w:rPr>
              <w:t>саморегулируемых</w:t>
            </w:r>
            <w:proofErr w:type="spellEnd"/>
            <w:r w:rsidRPr="00E54D63">
              <w:rPr>
                <w:sz w:val="24"/>
                <w:szCs w:val="24"/>
              </w:rPr>
              <w:t xml:space="preserve"> организаций, налагаемые мировыми судьями, комиссиями по делам несовершеннолетних и защите их прав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1 16 01143 01 0000 140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184,0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139,0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46,7</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33,6</w:t>
            </w:r>
          </w:p>
        </w:tc>
      </w:tr>
      <w:tr w:rsidR="00D34C5B" w:rsidRPr="00E54D63" w:rsidTr="005D2603">
        <w:trPr>
          <w:trHeight w:val="321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1 16 01153 01 0000 140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r>
      <w:tr w:rsidR="00D34C5B" w:rsidRPr="00E54D63" w:rsidTr="005D2603">
        <w:trPr>
          <w:trHeight w:val="271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1 16 01173 01 0000 140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300,0</w:t>
            </w:r>
          </w:p>
        </w:tc>
      </w:tr>
      <w:tr w:rsidR="00D34C5B" w:rsidRPr="00E54D63" w:rsidTr="005D2603">
        <w:trPr>
          <w:trHeight w:val="27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1 16 01193 01 0000 140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141,0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84,0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123,8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147,4</w:t>
            </w:r>
          </w:p>
        </w:tc>
      </w:tr>
      <w:tr w:rsidR="00D34C5B" w:rsidRPr="00E54D63" w:rsidTr="005D2603">
        <w:trPr>
          <w:trHeight w:val="276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801</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1 16 01203 01 0000 140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14,0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280,0</w:t>
            </w:r>
          </w:p>
        </w:tc>
      </w:tr>
      <w:tr w:rsidR="00D34C5B" w:rsidRPr="00E54D63" w:rsidTr="005D2603">
        <w:trPr>
          <w:trHeight w:val="276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804</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1 16 01203 01 0000 140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265,0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198,0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146,3</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73,9</w:t>
            </w:r>
          </w:p>
        </w:tc>
      </w:tr>
      <w:tr w:rsidR="00D34C5B" w:rsidRPr="00E54D63" w:rsidTr="005D2603">
        <w:trPr>
          <w:trHeight w:val="193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000</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0 16 10000 00 0000 140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53,0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26,0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5,8</w:t>
            </w:r>
          </w:p>
        </w:tc>
      </w:tr>
      <w:tr w:rsidR="00D34C5B" w:rsidRPr="00E54D63" w:rsidTr="005D2603">
        <w:trPr>
          <w:trHeight w:val="198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188</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1 16 10123 01 0000 140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35,0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17,0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5,9</w:t>
            </w:r>
          </w:p>
        </w:tc>
      </w:tr>
      <w:tr w:rsidR="00D34C5B" w:rsidRPr="00E54D63" w:rsidTr="005D2603">
        <w:trPr>
          <w:trHeight w:val="177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1 16 10123 01 0000 140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r>
      <w:tr w:rsidR="00D34C5B" w:rsidRPr="00E54D63" w:rsidTr="00D34C5B">
        <w:trPr>
          <w:trHeight w:val="198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182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1 16 10129 01 0000 140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Прочие неналоговые доходы</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1 17 00000 00 0000 000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43,3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393,6</w:t>
            </w:r>
          </w:p>
        </w:tc>
      </w:tr>
      <w:tr w:rsidR="00D34C5B" w:rsidRPr="00E54D63" w:rsidTr="005D2603">
        <w:trPr>
          <w:trHeight w:val="73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Невыясненные поступления, зачисляемые в бюджеты муниципальных районов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901</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1 17 01050 05 0000 180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32,0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5D2603">
        <w:trPr>
          <w:trHeight w:val="73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 xml:space="preserve">Прочие неналоговые доходы бюджетов муниципальных </w:t>
            </w:r>
            <w:r w:rsidRPr="00E54D63">
              <w:rPr>
                <w:sz w:val="24"/>
                <w:szCs w:val="24"/>
              </w:rPr>
              <w:lastRenderedPageBreak/>
              <w:t>районов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901</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1 17 05050 05 0000 180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11,3</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102,7</w:t>
            </w:r>
          </w:p>
        </w:tc>
      </w:tr>
      <w:tr w:rsidR="00D34C5B" w:rsidRPr="00E54D63" w:rsidTr="005D2603">
        <w:trPr>
          <w:trHeight w:val="480"/>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lastRenderedPageBreak/>
              <w:t>Итого налоговых и неналоговых  доходов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117 755,1</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82 481,0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86 796,5</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105,2</w:t>
            </w:r>
          </w:p>
        </w:tc>
      </w:tr>
      <w:tr w:rsidR="00D34C5B" w:rsidRPr="00E54D63" w:rsidTr="00D34C5B">
        <w:trPr>
          <w:trHeight w:val="63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Дотации бюджетам бюджетной системы Российской Федерации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2 02 10000 00 0000 150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110 367,3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81 960,4</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81 960,4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D34C5B">
        <w:trPr>
          <w:trHeight w:val="100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808"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2 02 15001 05 0000 150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104 026,4</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76 490,1</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76 490,1</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11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Дотации бюджетам муниципальных районов на поддержку мер по обеспечению сбалансированности бюджетов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2 02 15002 05 0000 150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6 340,9</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5 470,3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5 470,3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05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Субсидии бюджетам бюджетной системы Российской Федерации (межбюджетные субсидии)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2 02 20000 00 000 </w:t>
            </w:r>
            <w:proofErr w:type="spellStart"/>
            <w:r w:rsidRPr="00E54D63">
              <w:rPr>
                <w:rFonts w:ascii="Arial" w:hAnsi="Arial" w:cs="Arial"/>
                <w:b/>
                <w:bCs/>
              </w:rPr>
              <w:t>000</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107 315,9</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72 107,7</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71 949,0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99,8</w:t>
            </w:r>
          </w:p>
        </w:tc>
      </w:tr>
      <w:tr w:rsidR="00D34C5B" w:rsidRPr="00E54D63" w:rsidTr="00D34C5B">
        <w:trPr>
          <w:trHeight w:val="172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2 02 25097 05 0000 150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1 637,2</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1 637,2</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1 637,2</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5D2603">
        <w:trPr>
          <w:trHeight w:val="133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2 02 25097 05 9215 150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8,2</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8,2</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8,2</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39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2 02 25097 05 9506 150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1 629,0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1 629,0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1 629,0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710"/>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2 02 25304 05 0000 150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8 864,9</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5 707,7</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5 707,7</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5D2603">
        <w:trPr>
          <w:trHeight w:val="2955"/>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2 02 25304 05 9272 150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279,9</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180,2</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180,2</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349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lastRenderedPageBreak/>
              <w:t xml:space="preserve">Субсидии бюджетам муниципальных районов на создание в общеобразовательных </w:t>
            </w:r>
            <w:proofErr w:type="spellStart"/>
            <w:r w:rsidRPr="00E54D63">
              <w:rPr>
                <w:sz w:val="24"/>
                <w:szCs w:val="24"/>
              </w:rPr>
              <w:t>орСубсидии</w:t>
            </w:r>
            <w:proofErr w:type="spellEnd"/>
            <w:r w:rsidRPr="00E54D63">
              <w:rPr>
                <w:sz w:val="24"/>
                <w:szCs w:val="24"/>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E54D63">
              <w:rPr>
                <w:sz w:val="24"/>
                <w:szCs w:val="24"/>
              </w:rPr>
              <w:t>)</w:t>
            </w:r>
            <w:proofErr w:type="spellStart"/>
            <w:r w:rsidRPr="00E54D63">
              <w:rPr>
                <w:sz w:val="24"/>
                <w:szCs w:val="24"/>
              </w:rPr>
              <w:t>г</w:t>
            </w:r>
            <w:proofErr w:type="gramEnd"/>
            <w:r w:rsidRPr="00E54D63">
              <w:rPr>
                <w:sz w:val="24"/>
                <w:szCs w:val="24"/>
              </w:rPr>
              <w:t>анизациях</w:t>
            </w:r>
            <w:proofErr w:type="spellEnd"/>
            <w:r w:rsidRPr="00E54D63">
              <w:rPr>
                <w:sz w:val="24"/>
                <w:szCs w:val="24"/>
              </w:rPr>
              <w:t>, расположенных в сельской местности, условий для занятий физической культурой и спортом</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2 02 25304 05 9538 150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8 585,0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5 527,5</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5 527,5</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94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Субсидии бюджетам на реализацию мероприятий по обеспечению жильем молодых семей</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2 02 25497 05 0000 150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1 304,8</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1 176,6</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1 176,6</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D34C5B">
        <w:trPr>
          <w:trHeight w:val="945"/>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Субсидии бюджетам муниципальных районов на реализацию мероприятий по обеспечению жильем молодых семей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2 02 25497 05 9261 150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692,5</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624,5</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624,5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945"/>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Субсидии бюджетам муниципальных районов на реализацию мероприятий по обеспечению жильем молодых семей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2 02 25497 05 9511 150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612,3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552,1</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552,1</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705"/>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Субсидии бюджетам муниципальных районов на проведение комплексных кадастровых работ</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2 02 25511 05 0000 150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87,8</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87,8</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87,8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5D2603">
        <w:trPr>
          <w:trHeight w:val="1320"/>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lastRenderedPageBreak/>
              <w:t xml:space="preserve">Субсидии бюджетам муниципальных районов на проведение комплексных кадастровых работ (за 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2 02 25511 05 9236 150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70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Субсидии бюджетам муниципальных районов на проведение комплексных кадастровых работ</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2 02 25511 05 9520 150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80,8</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80,8</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80,8</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945"/>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Субсидии бюджетам муниципальных районов на обеспечение комплексного развития сельских территорий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2 02 25576 05 0000 150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4 319,1</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4 319,1</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4 319,1</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D34C5B">
        <w:trPr>
          <w:trHeight w:val="198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2 02 25576 05 9230 150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2 106,3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2 106,3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2 106,3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575"/>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2 02 25576 05 9503 150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2 212,8</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2 212,8</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2 212,8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945"/>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Субсидии бюджетам муниципальных районов на техническое оснащение муниципальных музеев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2 02 25590 05 0000 150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1 731,0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1 731,0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1 731,0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5D2603">
        <w:trPr>
          <w:trHeight w:val="157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lastRenderedPageBreak/>
              <w:t xml:space="preserve">Субсидии бюджетам муниципальных районов на техническое оснащение муниципальных музеев (за 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2 02 25590 05 9223 150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138,5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138,5</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138,5</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94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Субсидии бюджетам муниципальных районов на техническое оснащение муниципальных музеев (за счет средств федерального бюджета)</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2 02 25590 05 9551 150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1 592,5</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1 592,5</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1 592,5</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26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 xml:space="preserve">Субсидии бюджетам муниципальных районов из бюджета </w:t>
            </w:r>
            <w:proofErr w:type="spellStart"/>
            <w:r w:rsidRPr="00E54D63">
              <w:rPr>
                <w:b/>
                <w:bCs/>
                <w:sz w:val="24"/>
                <w:szCs w:val="24"/>
              </w:rPr>
              <w:t>Бековского</w:t>
            </w:r>
            <w:proofErr w:type="spellEnd"/>
            <w:r w:rsidRPr="00E54D63">
              <w:rPr>
                <w:b/>
                <w:bCs/>
                <w:sz w:val="24"/>
                <w:szCs w:val="24"/>
              </w:rPr>
              <w:t xml:space="preserve"> района Пензенской области на повышение оплаты труда работников бюджетной сферы</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2 02 29900 05 9030 150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5 631,8</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w:t>
            </w:r>
          </w:p>
        </w:tc>
      </w:tr>
      <w:tr w:rsidR="00D34C5B" w:rsidRPr="00E54D63" w:rsidTr="00D34C5B">
        <w:trPr>
          <w:trHeight w:val="630"/>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Прочие субсидии бюджетам муниципальных районов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2 02 29999 05 0000 150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83 739,3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57 448,3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57 289,6</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99,7</w:t>
            </w:r>
          </w:p>
        </w:tc>
      </w:tr>
      <w:tr w:rsidR="00D34C5B" w:rsidRPr="00E54D63" w:rsidTr="005D2603">
        <w:trPr>
          <w:trHeight w:val="235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Прочие субсидии бюджетам муниципальных районов на повышение </w:t>
            </w:r>
            <w:proofErr w:type="gramStart"/>
            <w:r w:rsidRPr="00E54D63">
              <w:rPr>
                <w:sz w:val="24"/>
                <w:szCs w:val="24"/>
              </w:rPr>
              <w:t>оплаты труда педагогических работников муниципальных учреждений дополнительного образования детей</w:t>
            </w:r>
            <w:proofErr w:type="gramEnd"/>
            <w:r w:rsidRPr="00E54D63">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2 02 29999 05 9205 150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3 760,6</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3 760,6</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3 760,6</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25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 xml:space="preserve">Прочие субсидии бюджетам муниципальных районов на повышение </w:t>
            </w:r>
            <w:proofErr w:type="gramStart"/>
            <w:r w:rsidRPr="00E54D63">
              <w:rPr>
                <w:sz w:val="24"/>
                <w:szCs w:val="24"/>
              </w:rPr>
              <w:t>оплаты труда работников муниципальных учреждений культуры</w:t>
            </w:r>
            <w:proofErr w:type="gramEnd"/>
            <w:r w:rsidRPr="00E54D63">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2 02 29999 05 9210 150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9 014,4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6 742,6</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6 742,6</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26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E54D63">
              <w:rPr>
                <w:sz w:val="24"/>
                <w:szCs w:val="24"/>
              </w:rPr>
              <w:t>размера оплаты труда</w:t>
            </w:r>
            <w:proofErr w:type="gramEnd"/>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2 02 29999 05 9224 150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13 307,8</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13 307,8</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13 307,8</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83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2 02 29999 05 9248 150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3 296,4</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2 472,3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2 313,6</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93,6</w:t>
            </w:r>
          </w:p>
        </w:tc>
      </w:tr>
      <w:tr w:rsidR="00D34C5B" w:rsidRPr="00E54D63" w:rsidTr="005D2603">
        <w:trPr>
          <w:trHeight w:val="13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Прочие субсидии бюджетам муниципальных районов на капитальный ремонт зданий муниципальных </w:t>
            </w:r>
            <w:r w:rsidRPr="00E54D63">
              <w:rPr>
                <w:sz w:val="24"/>
                <w:szCs w:val="24"/>
              </w:rPr>
              <w:lastRenderedPageBreak/>
              <w:t>организаций социального обслуживания</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2 02 29999 05 9267 150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2 660,1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5D2603">
        <w:trPr>
          <w:trHeight w:val="10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Прочие субсидии бюджетам муниципальных районов на реализацию мероприятий по развитию внутреннего туризма</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2 02 29999 05 9279 150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200,0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200,0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252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Прочие субсидии бюджетам муниципальных районов на </w:t>
            </w:r>
            <w:proofErr w:type="spellStart"/>
            <w:r w:rsidRPr="00E54D63">
              <w:rPr>
                <w:sz w:val="24"/>
                <w:szCs w:val="24"/>
              </w:rPr>
              <w:t>софинансирование</w:t>
            </w:r>
            <w:proofErr w:type="spellEnd"/>
            <w:r w:rsidRPr="00E54D63">
              <w:rPr>
                <w:sz w:val="24"/>
                <w:szCs w:val="24"/>
              </w:rPr>
              <w:t xml:space="preserve"> строительства (реконструкции), капитального ремонта, ремонта и </w:t>
            </w:r>
            <w:proofErr w:type="gramStart"/>
            <w:r w:rsidRPr="00E54D63">
              <w:rPr>
                <w:sz w:val="24"/>
                <w:szCs w:val="24"/>
              </w:rPr>
              <w:t>содержания</w:t>
            </w:r>
            <w:proofErr w:type="gramEnd"/>
            <w:r w:rsidRPr="00E54D63">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2 02 29999 05 9290 150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51 500,0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30 965,0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30 965,0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63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Субвенции бюджетам бюджетной системы Российской Федерации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2 02 30000 00 0000 150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406 924,7</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300 796,7</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299 947,7</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99,7</w:t>
            </w:r>
          </w:p>
        </w:tc>
      </w:tr>
      <w:tr w:rsidR="00D34C5B" w:rsidRPr="00E54D63" w:rsidTr="005D2603">
        <w:trPr>
          <w:trHeight w:val="18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proofErr w:type="spellStart"/>
            <w:proofErr w:type="gramStart"/>
            <w:r w:rsidRPr="00E54D63">
              <w:rPr>
                <w:b/>
                <w:bCs/>
                <w:sz w:val="24"/>
                <w:szCs w:val="24"/>
              </w:rPr>
              <w:t>C</w:t>
            </w:r>
            <w:proofErr w:type="gramEnd"/>
            <w:r w:rsidRPr="00E54D63">
              <w:rPr>
                <w:b/>
                <w:bCs/>
                <w:sz w:val="24"/>
                <w:szCs w:val="24"/>
              </w:rPr>
              <w:t>убвенции</w:t>
            </w:r>
            <w:proofErr w:type="spellEnd"/>
            <w:r w:rsidRPr="00E54D63">
              <w:rPr>
                <w:b/>
                <w:bCs/>
                <w:sz w:val="24"/>
                <w:szCs w:val="24"/>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2 02 30022 05 9390 150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3 747,6</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1 503,4</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1 503,4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5D2603">
        <w:trPr>
          <w:trHeight w:val="72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 xml:space="preserve">Субвенции бюджетам муниципальных районов на выполнение передаваемых полномочий субъектов Российской </w:t>
            </w:r>
            <w:r w:rsidRPr="00E54D63">
              <w:rPr>
                <w:b/>
                <w:bCs/>
                <w:sz w:val="24"/>
                <w:szCs w:val="24"/>
              </w:rPr>
              <w:lastRenderedPageBreak/>
              <w:t>Федерации</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2 02 30024 05 0000 150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341 142,7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256 528,9  </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255 880,8  </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99,7</w:t>
            </w:r>
          </w:p>
        </w:tc>
      </w:tr>
      <w:tr w:rsidR="00D34C5B" w:rsidRPr="00E54D63" w:rsidTr="005D2603">
        <w:trPr>
          <w:trHeight w:val="256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2 02 30024 05 9301 150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1,6</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1,6</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1,6</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823406" w:rsidTr="00D34C5B">
        <w:trPr>
          <w:trHeight w:val="162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823406" w:rsidRDefault="00E54D63" w:rsidP="00E54D63">
            <w:pPr>
              <w:widowControl/>
              <w:rPr>
                <w:color w:val="FF0000"/>
                <w:sz w:val="24"/>
                <w:szCs w:val="24"/>
              </w:rPr>
            </w:pPr>
            <w:r w:rsidRPr="00823406">
              <w:rPr>
                <w:color w:val="FF0000"/>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823406" w:rsidRDefault="00E54D63" w:rsidP="00E54D63">
            <w:pPr>
              <w:widowControl/>
              <w:jc w:val="center"/>
              <w:rPr>
                <w:rFonts w:ascii="Arial" w:hAnsi="Arial" w:cs="Arial"/>
                <w:color w:val="FF0000"/>
              </w:rPr>
            </w:pPr>
            <w:r w:rsidRPr="00823406">
              <w:rPr>
                <w:rFonts w:ascii="Arial" w:hAnsi="Arial" w:cs="Arial"/>
                <w:color w:val="FF0000"/>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823406" w:rsidRDefault="00E54D63" w:rsidP="00E54D63">
            <w:pPr>
              <w:widowControl/>
              <w:jc w:val="center"/>
              <w:rPr>
                <w:rFonts w:ascii="Arial" w:hAnsi="Arial" w:cs="Arial"/>
                <w:color w:val="FF0000"/>
              </w:rPr>
            </w:pPr>
            <w:r w:rsidRPr="00823406">
              <w:rPr>
                <w:rFonts w:ascii="Arial" w:hAnsi="Arial" w:cs="Arial"/>
                <w:color w:val="FF0000"/>
              </w:rPr>
              <w:t>2 02 30024 05 9302 150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823406" w:rsidRDefault="00517CA2" w:rsidP="00E54D63">
            <w:pPr>
              <w:widowControl/>
              <w:jc w:val="center"/>
              <w:rPr>
                <w:rFonts w:ascii="Arial" w:hAnsi="Arial" w:cs="Arial"/>
                <w:color w:val="FF0000"/>
              </w:rPr>
            </w:pPr>
            <w:r w:rsidRPr="00823406">
              <w:rPr>
                <w:rFonts w:ascii="Arial" w:hAnsi="Arial" w:cs="Arial"/>
                <w:color w:val="FF0000"/>
              </w:rPr>
              <w:t>1 437,2</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823406" w:rsidRDefault="00E54D63" w:rsidP="00E54D63">
            <w:pPr>
              <w:widowControl/>
              <w:jc w:val="center"/>
              <w:rPr>
                <w:rFonts w:ascii="Arial" w:hAnsi="Arial" w:cs="Arial"/>
                <w:color w:val="FF0000"/>
              </w:rPr>
            </w:pPr>
            <w:r w:rsidRPr="00823406">
              <w:rPr>
                <w:rFonts w:ascii="Arial" w:hAnsi="Arial" w:cs="Arial"/>
                <w:color w:val="FF0000"/>
              </w:rPr>
              <w:t>382,2</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823406" w:rsidRDefault="00E54D63" w:rsidP="00E54D63">
            <w:pPr>
              <w:widowControl/>
              <w:jc w:val="center"/>
              <w:rPr>
                <w:rFonts w:ascii="Arial" w:hAnsi="Arial" w:cs="Arial"/>
                <w:color w:val="FF0000"/>
              </w:rPr>
            </w:pPr>
            <w:r w:rsidRPr="00823406">
              <w:rPr>
                <w:rFonts w:ascii="Arial" w:hAnsi="Arial" w:cs="Arial"/>
                <w:color w:val="FF0000"/>
              </w:rPr>
              <w:t>381,9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823406" w:rsidRDefault="00E54D63" w:rsidP="00E54D63">
            <w:pPr>
              <w:widowControl/>
              <w:jc w:val="center"/>
              <w:rPr>
                <w:rFonts w:ascii="Arial" w:hAnsi="Arial" w:cs="Arial"/>
                <w:color w:val="FF0000"/>
              </w:rPr>
            </w:pPr>
            <w:r w:rsidRPr="00823406">
              <w:rPr>
                <w:rFonts w:ascii="Arial" w:hAnsi="Arial" w:cs="Arial"/>
                <w:color w:val="FF0000"/>
              </w:rPr>
              <w:t>99,9</w:t>
            </w:r>
          </w:p>
        </w:tc>
      </w:tr>
      <w:tr w:rsidR="00D34C5B" w:rsidRPr="00E54D63" w:rsidTr="005D2603">
        <w:trPr>
          <w:trHeight w:val="18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202 30024 05 9303 150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10 616,1</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7 964,3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7 964,0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2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202 30024 05 9304 150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31,3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5D2603">
        <w:trPr>
          <w:trHeight w:val="135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202 30024 05 9305 150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379,0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312,7</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312,7</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57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proofErr w:type="spellStart"/>
            <w:proofErr w:type="gramStart"/>
            <w:r w:rsidRPr="00E54D63">
              <w:rPr>
                <w:sz w:val="24"/>
                <w:szCs w:val="24"/>
              </w:rPr>
              <w:t>C</w:t>
            </w:r>
            <w:proofErr w:type="gramEnd"/>
            <w:r w:rsidRPr="00E54D63">
              <w:rPr>
                <w:sz w:val="24"/>
                <w:szCs w:val="24"/>
              </w:rPr>
              <w:t>убвенции</w:t>
            </w:r>
            <w:proofErr w:type="spellEnd"/>
            <w:r w:rsidRPr="00E54D63">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202 30024 05 9308 150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39,7</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13,8</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94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202 30024 05 9309 150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3 484,6</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3 245,4</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3 245,4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89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w:t>
            </w:r>
            <w:r w:rsidRPr="00E54D63">
              <w:rPr>
                <w:sz w:val="24"/>
                <w:szCs w:val="24"/>
              </w:rPr>
              <w:lastRenderedPageBreak/>
              <w:t>выравнивание бюджетной обеспеченности бюджетам городских, сельских поселений</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202 30024 05 9310 150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8 036,8</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6 027,3</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6 027,3</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65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202 30024 05 9311 150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5,6</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5,6</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5,6</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65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202 30024 05 9312 150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40,8</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40,8</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40,8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65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202 30024 05 9316 150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971,1</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669,5</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669,5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86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202 30024 05 9318 150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140,5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93,4</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93,4</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65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202 30024 05 9330 150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120 880,6</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90 847,5</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90 847,5</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23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202 30024 05 9332 150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19,4</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19,3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19,3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2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202 30024 05 9334 150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1 440,3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957,4</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957,4</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69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2 02 30024 05 9337 150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10 018,0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7 326,6</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7 326,6</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31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2 02 30024 05 9346 150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86,3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77,4</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77,4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6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(за </w:t>
            </w:r>
            <w:r w:rsidRPr="00E54D63">
              <w:rPr>
                <w:sz w:val="24"/>
                <w:szCs w:val="24"/>
              </w:rPr>
              <w:lastRenderedPageBreak/>
              <w:t xml:space="preserve">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2 02 30024 05 9349 150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3 994,9</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3 165,7</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3 153,3</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99,6</w:t>
            </w:r>
          </w:p>
        </w:tc>
      </w:tr>
      <w:tr w:rsidR="00D34C5B" w:rsidRPr="00E54D63" w:rsidTr="005D2603">
        <w:trPr>
          <w:trHeight w:val="252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2 02 30024 05 9363 150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1 366,6</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1 024,3</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1 024,3</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346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2 02 30024 05 9366 150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281,7</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205,5</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205,5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328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proofErr w:type="gramStart"/>
            <w:r w:rsidRPr="00E54D63">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E54D63">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2 02 30024 05 9368 150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15 408,9</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11 341,2</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11 341,2</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61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2 02 30024 05 9369 150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20,3</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15,2</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15,2</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30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2 02 30024 05 9370 150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512,3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368,2</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368,2</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57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2 02 30024 05 9372 150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586,8</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390,0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390,0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409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proofErr w:type="gramStart"/>
            <w:r w:rsidRPr="00E54D63">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E54D63">
              <w:rPr>
                <w:sz w:val="24"/>
                <w:szCs w:val="24"/>
              </w:rPr>
              <w:lastRenderedPageBreak/>
              <w:t>полустационарной</w:t>
            </w:r>
            <w:proofErr w:type="spellEnd"/>
            <w:r w:rsidRPr="00E54D63">
              <w:rPr>
                <w:sz w:val="24"/>
                <w:szCs w:val="24"/>
              </w:rPr>
              <w:t xml:space="preserve"> форме социального обслуживания, а также в сочетании указанных форм социального обслуживания (за 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roofErr w:type="gram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2 02 30024 05 9375 150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70,2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38,5</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38,5</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504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proofErr w:type="gramStart"/>
            <w:r w:rsidRPr="00E54D63">
              <w:rPr>
                <w:sz w:val="24"/>
                <w:szCs w:val="24"/>
              </w:rPr>
              <w:lastRenderedPageBreak/>
              <w:t xml:space="preserve">Субвенции бюджетам городских округов на выполнение передаваемых полномочий субъектов Российской Федерации по созданию и оснащению структурных подразделений организаций социального обслуживания, внедряющих </w:t>
            </w:r>
            <w:proofErr w:type="spellStart"/>
            <w:r w:rsidRPr="00E54D63">
              <w:rPr>
                <w:sz w:val="24"/>
                <w:szCs w:val="24"/>
              </w:rPr>
              <w:t>стационарозамещающие</w:t>
            </w:r>
            <w:proofErr w:type="spellEnd"/>
            <w:r w:rsidRPr="00E54D63">
              <w:rPr>
                <w:sz w:val="24"/>
                <w:szCs w:val="24"/>
              </w:rPr>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r w:rsidRPr="00E54D63">
              <w:rPr>
                <w:sz w:val="24"/>
                <w:szCs w:val="24"/>
              </w:rPr>
              <w:t xml:space="preserve"> (за 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2 02 30024 05 9376 150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58,8</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58,8</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58,8</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63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2 02 30024 05 9377 150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13 806,6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10 519,1</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10 519,1</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62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2 02 30024 05 9379 150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42,1</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24,6</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24,6</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59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E54D63">
              <w:rPr>
                <w:sz w:val="24"/>
                <w:szCs w:val="24"/>
              </w:rPr>
              <w:t>"О</w:t>
            </w:r>
            <w:proofErr w:type="gramEnd"/>
            <w:r w:rsidRPr="00E54D63">
              <w:rPr>
                <w:sz w:val="24"/>
                <w:szCs w:val="24"/>
              </w:rPr>
              <w:t xml:space="preserve"> мерах социальной поддержки отдельных категорий граждан, проживающих </w:t>
            </w:r>
            <w:r w:rsidRPr="00E54D63">
              <w:rPr>
                <w:sz w:val="24"/>
                <w:szCs w:val="24"/>
              </w:rPr>
              <w:lastRenderedPageBreak/>
              <w:t>на территории Пензенской области", по другим категориям граждан</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2 02 30024 05 9380 150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107,2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53,0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53,0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58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proofErr w:type="gramStart"/>
            <w:r w:rsidRPr="00E54D63">
              <w:rPr>
                <w:sz w:val="24"/>
                <w:szCs w:val="24"/>
              </w:rPr>
              <w:lastRenderedPageBreak/>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2 02 30024 05 9382 150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25 162,7</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18 100,8</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17 800,0</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98,3</w:t>
            </w:r>
          </w:p>
        </w:tc>
      </w:tr>
      <w:tr w:rsidR="00D34C5B" w:rsidRPr="00E54D63" w:rsidTr="005D2603">
        <w:trPr>
          <w:trHeight w:val="202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2 02 30024 05 9383 150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260,9</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205,2</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205,2</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68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Субвенции бюджетам муниципальных районов на выполнение передаваемых полномочий субъектов Российской Федерации по созданию и </w:t>
            </w:r>
            <w:r w:rsidRPr="00E54D63">
              <w:rPr>
                <w:sz w:val="24"/>
                <w:szCs w:val="24"/>
              </w:rPr>
              <w:lastRenderedPageBreak/>
              <w:t>организации деятельности комиссий по делам несовершеннолетних и защите их прав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2 02 30024 05 9384 150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512,2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420,1</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242,6</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57,7</w:t>
            </w:r>
          </w:p>
        </w:tc>
      </w:tr>
      <w:tr w:rsidR="00D34C5B" w:rsidRPr="00E54D63" w:rsidTr="005D2603">
        <w:trPr>
          <w:trHeight w:val="22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2 02 30024 05 9385 150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10,6</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10,6</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10,6</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98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Субвенции бюджетам муниципальных районов </w:t>
            </w:r>
            <w:proofErr w:type="gramStart"/>
            <w:r w:rsidRPr="00E54D63">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E54D63">
              <w:rPr>
                <w:sz w:val="24"/>
                <w:szCs w:val="24"/>
              </w:rPr>
              <w:t xml:space="preserve"> средств бюджета Пензенской области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3 02 30024 05 9386 150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101,1</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64,8</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64,8</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15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2 02 30024 05 9387 150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7 907,1</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5 562,9</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5 562,9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5D2603">
        <w:trPr>
          <w:trHeight w:val="2355"/>
        </w:trPr>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2 02 30024 05 9389 150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455,7</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5D2603">
        <w:trPr>
          <w:trHeight w:val="133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2 02 30024 05 9393 150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1 640,5</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1 640,5</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1 640,5</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33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2 02 30024 05 9394 150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1 500,3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1 500,3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1 500,3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57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2 02 30024 05 9396 150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38,8</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9D733D">
        <w:trPr>
          <w:trHeight w:val="22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2 02 30024 05 9397 150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9D733D">
        <w:trPr>
          <w:trHeight w:val="174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2 02 30024 05 9398 150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50 296,8</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36 777,3</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36 777,3</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8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8783000"/>
                            <a:ext cx="0" cy="0"/>
                            <a:chOff x="2047875" y="168783000"/>
                            <a:chExt cx="0" cy="0"/>
                          </a:xfrm>
                        </a:grpSpPr>
                        <a:sp>
                          <a:nvSpPr>
                            <a:cNvPr id="4136" name="Line 69"/>
                            <a:cNvSpPr>
                              <a:spLocks noChangeShapeType="1"/>
                            </a:cNvSpPr>
                          </a:nvSpPr>
                          <a:spPr bwMode="auto">
                            <a:xfrm>
                              <a:off x="2047875" y="168783000"/>
                              <a:ext cx="0" cy="0"/>
                            </a:xfrm>
                            <a:prstGeom prst="line">
                              <a:avLst/>
                            </a:prstGeom>
                            <a:noFill/>
                            <a:ln w="9525">
                              <a:solidFill>
                                <a:srgbClr val="000000"/>
                              </a:solidFill>
                              <a:round/>
                              <a:headEnd/>
                              <a:tailEnd type="triangle" w="med" len="med"/>
                            </a:ln>
                          </a:spPr>
                        </a:sp>
                      </lc:lockedCanvas>
                    </a:graphicData>
                  </a:graphic>
                </wp:anchor>
              </w:drawing>
            </w:r>
            <w:r w:rsidRPr="00E54D63">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2 02 30024 05 9399 150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26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2 02 30024 05 9611 150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45 940,8</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36 405,2</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36 262,9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99,6</w:t>
            </w:r>
          </w:p>
        </w:tc>
      </w:tr>
      <w:tr w:rsidR="00D34C5B" w:rsidRPr="00E54D63" w:rsidTr="009D733D">
        <w:trPr>
          <w:trHeight w:val="378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2 02 30024 05 9614 150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476,4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280,8</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266,3</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94,8</w:t>
            </w:r>
          </w:p>
        </w:tc>
      </w:tr>
      <w:tr w:rsidR="00D34C5B" w:rsidRPr="00E54D63" w:rsidTr="009D733D">
        <w:trPr>
          <w:trHeight w:val="378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proofErr w:type="gramStart"/>
            <w:r w:rsidRPr="00E54D63">
              <w:rPr>
                <w:sz w:val="24"/>
                <w:szCs w:val="24"/>
              </w:rPr>
              <w:t>Субвенции бюджетам муниципальных районов на администрирование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2 02 30024 05 9615 150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0,1</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0,1</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0,1</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89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2 02 30024 05 9616 150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1 032,6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728,5</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728,5</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346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proofErr w:type="gramStart"/>
            <w:r w:rsidRPr="00E54D63">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E54D63">
              <w:rPr>
                <w:sz w:val="24"/>
                <w:szCs w:val="24"/>
              </w:rPr>
              <w:t>полустационарной</w:t>
            </w:r>
            <w:proofErr w:type="spellEnd"/>
            <w:r w:rsidRPr="00E54D63">
              <w:rPr>
                <w:sz w:val="24"/>
                <w:szCs w:val="24"/>
              </w:rPr>
              <w:t xml:space="preserve"> форме социального обслуживания, а также в сочетании указанных форм социального обслуживания (за счет средств федерального бюджета)</w:t>
            </w:r>
            <w:proofErr w:type="gramEnd"/>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2 02 30024 05 9617 150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6 951,6</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3 813,7</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3 813,7</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441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proofErr w:type="gramStart"/>
            <w:r w:rsidRPr="00E54D63">
              <w:rPr>
                <w:sz w:val="24"/>
                <w:szCs w:val="24"/>
              </w:rPr>
              <w:t xml:space="preserve">Субвенции бюджетам городских округов на выполнение передаваемых полномочий субъектов Российской Федерации по созданию и оснащению структурных подразделений организаций социального обслуживания, внедряющих </w:t>
            </w:r>
            <w:proofErr w:type="spellStart"/>
            <w:r w:rsidRPr="00E54D63">
              <w:rPr>
                <w:sz w:val="24"/>
                <w:szCs w:val="24"/>
              </w:rPr>
              <w:t>стационарозамещающие</w:t>
            </w:r>
            <w:proofErr w:type="spellEnd"/>
            <w:r w:rsidRPr="00E54D63">
              <w:rPr>
                <w:sz w:val="24"/>
                <w:szCs w:val="24"/>
              </w:rPr>
              <w:t xml:space="preserve"> технологии и выполняющих функции отделений (центров) дневного пребывания </w:t>
            </w:r>
            <w:r w:rsidRPr="00E54D63">
              <w:rPr>
                <w:sz w:val="24"/>
                <w:szCs w:val="24"/>
              </w:rPr>
              <w:lastRenderedPageBreak/>
              <w:t>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r w:rsidRPr="00E54D63">
              <w:rPr>
                <w:sz w:val="24"/>
                <w:szCs w:val="24"/>
              </w:rPr>
              <w:t xml:space="preserve"> (за счет средств федерального бюджета)</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2 02 30024 05 9618 150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5 821,2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5 821,2</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5 821,2</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63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sz w:val="22"/>
                <w:szCs w:val="22"/>
              </w:rPr>
            </w:pPr>
            <w:r w:rsidRPr="00E54D63">
              <w:rPr>
                <w:rFonts w:ascii="Arial" w:hAnsi="Arial" w:cs="Arial"/>
                <w:b/>
                <w:bCs/>
                <w:sz w:val="22"/>
                <w:szCs w:val="22"/>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2 02 35082 00 0000 150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16 067,2</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7 440,1</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7 440,1</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60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w:t>
            </w:r>
            <w:proofErr w:type="gramStart"/>
            <w:r w:rsidRPr="00E54D63">
              <w:rPr>
                <w:sz w:val="24"/>
                <w:szCs w:val="24"/>
              </w:rPr>
              <w:t>родителей</w:t>
            </w:r>
            <w:proofErr w:type="gramEnd"/>
            <w:r w:rsidRPr="00E54D63">
              <w:rPr>
                <w:sz w:val="24"/>
                <w:szCs w:val="24"/>
              </w:rPr>
              <w:t xml:space="preserve"> а счет бюджета Пензенской </w:t>
            </w:r>
            <w:proofErr w:type="spellStart"/>
            <w:r w:rsidRPr="00E54D63">
              <w:rPr>
                <w:sz w:val="24"/>
                <w:szCs w:val="24"/>
              </w:rPr>
              <w:t>обалсти</w:t>
            </w:r>
            <w:proofErr w:type="spellEnd"/>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sz w:val="22"/>
                <w:szCs w:val="22"/>
              </w:rPr>
            </w:pPr>
            <w:r w:rsidRPr="00E54D63">
              <w:rPr>
                <w:rFonts w:ascii="Arial" w:hAnsi="Arial" w:cs="Arial"/>
                <w:sz w:val="22"/>
                <w:szCs w:val="22"/>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2 02 35082 05 9338 150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16 067,2</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7 440,1</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7 440,1</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8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83842025"/>
                            <a:ext cx="0" cy="0"/>
                            <a:chOff x="2047875" y="183842025"/>
                            <a:chExt cx="0" cy="0"/>
                          </a:xfrm>
                        </a:grpSpPr>
                        <a:sp>
                          <a:nvSpPr>
                            <a:cNvPr id="4134" name="Line 69"/>
                            <a:cNvSpPr>
                              <a:spLocks noChangeShapeType="1"/>
                            </a:cNvSpPr>
                          </a:nvSpPr>
                          <a:spPr bwMode="auto">
                            <a:xfrm>
                              <a:off x="2047875" y="183842025"/>
                              <a:ext cx="0" cy="0"/>
                            </a:xfrm>
                            <a:prstGeom prst="line">
                              <a:avLst/>
                            </a:prstGeom>
                            <a:noFill/>
                            <a:ln w="9525">
                              <a:solidFill>
                                <a:srgbClr val="000000"/>
                              </a:solidFill>
                              <a:round/>
                              <a:headEnd/>
                              <a:tailEnd type="triangle" w="med" len="med"/>
                            </a:ln>
                          </a:spPr>
                        </a:sp>
                      </lc:lockedCanvas>
                    </a:graphicData>
                  </a:graphic>
                </wp:anchor>
              </w:drawing>
            </w: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83613425"/>
                            <a:ext cx="0" cy="0"/>
                            <a:chOff x="2047875" y="183613425"/>
                            <a:chExt cx="0" cy="0"/>
                          </a:xfrm>
                        </a:grpSpPr>
                        <a:sp>
                          <a:nvSpPr>
                            <a:cNvPr id="4135" name="Line 69"/>
                            <a:cNvSpPr>
                              <a:spLocks noChangeShapeType="1"/>
                            </a:cNvSpPr>
                          </a:nvSpPr>
                          <a:spPr bwMode="auto">
                            <a:xfrm>
                              <a:off x="2047875" y="183613425"/>
                              <a:ext cx="0" cy="0"/>
                            </a:xfrm>
                            <a:prstGeom prst="line">
                              <a:avLst/>
                            </a:prstGeom>
                            <a:noFill/>
                            <a:ln w="9525">
                              <a:solidFill>
                                <a:srgbClr val="000000"/>
                              </a:solidFill>
                              <a:round/>
                              <a:headEnd/>
                              <a:tailEnd type="triangle" w="med" len="med"/>
                            </a:ln>
                          </a:spPr>
                        </a:sp>
                      </lc:lockedCanvas>
                    </a:graphicData>
                  </a:graphic>
                </wp:anchor>
              </w:drawing>
            </w:r>
            <w:r w:rsidRPr="00E54D63">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2 02 35084 05 0000 150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17 048,3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12 758,4</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12 758,4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168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Pr>
                <w:noProof/>
                <w:sz w:val="24"/>
                <w:szCs w:val="24"/>
              </w:rPr>
              <w:lastRenderedPageBreak/>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84813575"/>
                            <a:ext cx="0" cy="0"/>
                            <a:chOff x="2047875" y="184813575"/>
                            <a:chExt cx="0" cy="0"/>
                          </a:xfrm>
                        </a:grpSpPr>
                        <a:sp>
                          <a:nvSpPr>
                            <a:cNvPr id="4133" name="Line 69"/>
                            <a:cNvSpPr>
                              <a:spLocks noChangeShapeType="1"/>
                            </a:cNvSpPr>
                          </a:nvSpPr>
                          <a:spPr bwMode="auto">
                            <a:xfrm>
                              <a:off x="2047875" y="184813575"/>
                              <a:ext cx="0" cy="0"/>
                            </a:xfrm>
                            <a:prstGeom prst="line">
                              <a:avLst/>
                            </a:prstGeom>
                            <a:noFill/>
                            <a:ln w="9525">
                              <a:solidFill>
                                <a:srgbClr val="000000"/>
                              </a:solidFill>
                              <a:round/>
                              <a:headEnd/>
                              <a:tailEnd type="triangle" w="med" len="med"/>
                            </a:ln>
                          </a:spPr>
                        </a:sp>
                      </lc:lockedCanvas>
                    </a:graphicData>
                  </a:graphic>
                </wp:anchor>
              </w:drawing>
            </w:r>
            <w:r w:rsidRPr="00E54D63">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2 02 35084 05 9335 150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1 363,9</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1 020,7</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1 020,7</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99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2 02 35084 05 9604 150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15 684,4</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11 737,7</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11 737,7</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21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2 02 35118 05 0000 150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2 241,6</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1 635,4</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1 635,4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15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2 02 35120 05 0000 150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27,7</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27,7</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27,7</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132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 xml:space="preserve">Субвенции бюджетам муниципальных районов на оказание государственной социальной помощи на основании социального контракта отдельным </w:t>
            </w:r>
            <w:r w:rsidRPr="00E54D63">
              <w:rPr>
                <w:b/>
                <w:bCs/>
                <w:sz w:val="24"/>
                <w:szCs w:val="24"/>
              </w:rPr>
              <w:lastRenderedPageBreak/>
              <w:t>категориям граждан</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2 02 35404 05 0000 150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9 367,3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8 817,3</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8 666,5</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98,3</w:t>
            </w:r>
          </w:p>
        </w:tc>
      </w:tr>
      <w:tr w:rsidR="00D34C5B" w:rsidRPr="00E54D63" w:rsidTr="009D733D">
        <w:trPr>
          <w:trHeight w:val="196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2 02 35404 05 9317 150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749,4</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705,4</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693,3</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98,3</w:t>
            </w:r>
          </w:p>
        </w:tc>
      </w:tr>
      <w:tr w:rsidR="00D34C5B" w:rsidRPr="00E54D63" w:rsidTr="00D34C5B">
        <w:trPr>
          <w:trHeight w:val="15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2 02 35404 05 9613 150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8 617,9</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8 111,9</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7 973,2</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98,3</w:t>
            </w:r>
          </w:p>
        </w:tc>
      </w:tr>
      <w:tr w:rsidR="00D34C5B" w:rsidRPr="00E54D63" w:rsidTr="00D34C5B">
        <w:trPr>
          <w:trHeight w:val="135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2 02 35462 05 0000 150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28,5</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28,5</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28,5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169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2 02 35462 05 9331 150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380"/>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2 02 35462 05 9605 150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26,2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26,2</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26,2</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33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2 02 35573 05 0000 150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17 253,8</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12 057,0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12 006,9</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99,6</w:t>
            </w:r>
          </w:p>
        </w:tc>
      </w:tr>
      <w:tr w:rsidR="00D34C5B" w:rsidRPr="00E54D63" w:rsidTr="00D34C5B">
        <w:trPr>
          <w:trHeight w:val="42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Иные межбюджетные трансферты</w:t>
            </w:r>
          </w:p>
        </w:tc>
        <w:tc>
          <w:tcPr>
            <w:tcW w:w="808"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2 02 40000 05 0000 150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19 201,0</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14 533,9</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14 533,9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D34C5B">
        <w:trPr>
          <w:trHeight w:val="189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b/>
                <w:bCs/>
                <w:sz w:val="24"/>
                <w:szCs w:val="24"/>
              </w:rPr>
            </w:pPr>
            <w:r w:rsidRPr="00E54D63">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08"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2 02 40014 05 0000 150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8 598,7</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6 673,6</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6 673,6</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1260"/>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808"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2 02 40014 05 9410 150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13,3</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13,3</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3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Межбюджетные трансферты, передаваемые бюджетам муниципальных районов, из бюджетов </w:t>
            </w:r>
            <w:r w:rsidRPr="00E54D63">
              <w:rPr>
                <w:sz w:val="24"/>
                <w:szCs w:val="24"/>
              </w:rPr>
              <w:lastRenderedPageBreak/>
              <w:t>поселений на исполнение полномочий поселений по осуществлению внутреннего финансового контроля</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2 02 40014 05 9430 150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7,8</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7,8</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7,8</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305"/>
        </w:trPr>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lastRenderedPageBreak/>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2 02 40014 05 9460 150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7 458,1</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5 593,6</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5 593,6</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D34C5B">
        <w:trPr>
          <w:trHeight w:val="157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2 02 40014 05 9470 150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244,6</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184,0</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184,0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2835"/>
        </w:trPr>
        <w:tc>
          <w:tcPr>
            <w:tcW w:w="2736" w:type="dxa"/>
            <w:tcBorders>
              <w:top w:val="nil"/>
              <w:left w:val="single" w:sz="4" w:space="0" w:color="auto"/>
              <w:bottom w:val="single" w:sz="4" w:space="0" w:color="auto"/>
              <w:right w:val="single" w:sz="4" w:space="0" w:color="auto"/>
            </w:tcBorders>
            <w:shd w:val="clear" w:color="auto" w:fill="auto"/>
            <w:hideMark/>
          </w:tcPr>
          <w:p w:rsidR="00E54D63" w:rsidRPr="00E54D63" w:rsidRDefault="00E54D63" w:rsidP="00E54D63">
            <w:pPr>
              <w:widowControl/>
              <w:rPr>
                <w:sz w:val="24"/>
                <w:szCs w:val="24"/>
              </w:rPr>
            </w:pPr>
            <w:r w:rsidRPr="00E54D63">
              <w:rPr>
                <w:sz w:val="24"/>
                <w:szCs w:val="24"/>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E54D63">
              <w:rPr>
                <w:sz w:val="24"/>
                <w:szCs w:val="24"/>
              </w:rPr>
              <w:t>электро</w:t>
            </w:r>
            <w:proofErr w:type="spellEnd"/>
            <w:r w:rsidRPr="00E54D63">
              <w:rPr>
                <w:sz w:val="24"/>
                <w:szCs w:val="24"/>
              </w:rPr>
              <w:t xml:space="preserve">, тепло, </w:t>
            </w:r>
            <w:proofErr w:type="spellStart"/>
            <w:r w:rsidRPr="00E54D63">
              <w:rPr>
                <w:sz w:val="24"/>
                <w:szCs w:val="24"/>
              </w:rPr>
              <w:t>гпзо</w:t>
            </w:r>
            <w:proofErr w:type="spellEnd"/>
            <w:r w:rsidRPr="00E54D63">
              <w:rPr>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E54D63">
              <w:rPr>
                <w:sz w:val="24"/>
                <w:szCs w:val="24"/>
              </w:rPr>
              <w:t>."</w:t>
            </w:r>
            <w:proofErr w:type="gramEnd"/>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2 02 40014 05 9480 150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874,9</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874,9</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874,9</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100,0</w:t>
            </w:r>
          </w:p>
        </w:tc>
      </w:tr>
      <w:tr w:rsidR="00D34C5B" w:rsidRPr="00E54D63" w:rsidTr="009D733D">
        <w:trPr>
          <w:trHeight w:val="1980"/>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2 02 45303 05 0000 150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10 468,1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7 726,1</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7 726,1</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945"/>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Прочие межбюджетные трансферты, передаваемые бюджетам муниципальных районов</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2 02 49999 05 0000 150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134,2</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134,2</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134,2</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D34C5B">
        <w:trPr>
          <w:trHeight w:val="198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 xml:space="preserve">Прочие межбюджетные трансферты, передаваемые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E54D63">
              <w:rPr>
                <w:sz w:val="24"/>
                <w:szCs w:val="24"/>
              </w:rPr>
              <w:t>софинансирование</w:t>
            </w:r>
            <w:proofErr w:type="spellEnd"/>
            <w:r w:rsidRPr="00E54D63">
              <w:rPr>
                <w:sz w:val="24"/>
                <w:szCs w:val="24"/>
              </w:rPr>
              <w:t xml:space="preserve"> средств федерального бюджета)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2 02 49999 05 9486 150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10,7</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10,7</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10,7</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1695"/>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sz w:val="24"/>
                <w:szCs w:val="24"/>
              </w:rPr>
            </w:pPr>
            <w:r w:rsidRPr="00E54D63">
              <w:rPr>
                <w:sz w:val="24"/>
                <w:szCs w:val="24"/>
              </w:rPr>
              <w:t>Прочие межбюджетные трансферты, передаваемые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992</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rPr>
            </w:pPr>
            <w:r w:rsidRPr="00E54D63">
              <w:rPr>
                <w:rFonts w:ascii="Arial" w:hAnsi="Arial" w:cs="Arial"/>
              </w:rPr>
              <w:t xml:space="preserve"> 2 02 49999 05 9718 150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123,5</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123,5</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123,5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1080"/>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 xml:space="preserve">Прочие безвозмездные поступления от государственных (муниципальных) организаций в </w:t>
            </w:r>
            <w:r w:rsidRPr="00E54D63">
              <w:rPr>
                <w:b/>
                <w:bCs/>
                <w:sz w:val="24"/>
                <w:szCs w:val="24"/>
              </w:rPr>
              <w:lastRenderedPageBreak/>
              <w:t>бюджеты муниципальных районов</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lastRenderedPageBreak/>
              <w:t>992</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2 03 05099 05 0000 150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2 742,5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205,0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205,0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9D733D">
        <w:trPr>
          <w:trHeight w:val="1080"/>
        </w:trPr>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lastRenderedPageBreak/>
              <w:t>Доходы бюджетов муниципальных районов от возврата иными организациями остатков субсидий прошлых лет</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2 18 05030 05 0000 150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0,0</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1 135,9</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w:t>
            </w:r>
          </w:p>
        </w:tc>
      </w:tr>
      <w:tr w:rsidR="00D34C5B" w:rsidRPr="00E54D63" w:rsidTr="00D34C5B">
        <w:trPr>
          <w:trHeight w:val="1380"/>
        </w:trPr>
        <w:tc>
          <w:tcPr>
            <w:tcW w:w="2736" w:type="dxa"/>
            <w:tcBorders>
              <w:top w:val="nil"/>
              <w:left w:val="single" w:sz="4" w:space="0" w:color="auto"/>
              <w:bottom w:val="single" w:sz="4" w:space="0" w:color="auto"/>
              <w:right w:val="single" w:sz="4" w:space="0" w:color="auto"/>
            </w:tcBorders>
            <w:shd w:val="clear" w:color="auto" w:fill="auto"/>
            <w:vAlign w:val="bottom"/>
            <w:hideMark/>
          </w:tcPr>
          <w:p w:rsidR="00E54D63" w:rsidRPr="00E54D63" w:rsidRDefault="00E54D63" w:rsidP="00E54D63">
            <w:pPr>
              <w:widowControl/>
              <w:rPr>
                <w:b/>
                <w:bCs/>
                <w:sz w:val="24"/>
                <w:szCs w:val="24"/>
              </w:rPr>
            </w:pPr>
            <w:r w:rsidRPr="00E54D63">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2 19 60010 05 0000 150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-2 742,9</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-205,4</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-205,4</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Итого  безвозмездных поступлений</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992</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xml:space="preserve"> 2 00 00000 00 0000 000</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643 808,5</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469 398,3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469 526,5</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100,0</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 </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 </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rPr>
            </w:pPr>
            <w:r w:rsidRPr="00E54D63">
              <w:rPr>
                <w:rFonts w:ascii="Arial" w:hAnsi="Arial" w:cs="Arial"/>
              </w:rPr>
              <w:t>-</w:t>
            </w:r>
          </w:p>
        </w:tc>
      </w:tr>
      <w:tr w:rsidR="00D34C5B" w:rsidRPr="00E54D63" w:rsidTr="00D34C5B">
        <w:trPr>
          <w:trHeight w:val="315"/>
        </w:trPr>
        <w:tc>
          <w:tcPr>
            <w:tcW w:w="2736" w:type="dxa"/>
            <w:tcBorders>
              <w:top w:val="nil"/>
              <w:left w:val="single" w:sz="4" w:space="0" w:color="auto"/>
              <w:bottom w:val="single" w:sz="4" w:space="0" w:color="auto"/>
              <w:right w:val="single" w:sz="4" w:space="0" w:color="auto"/>
            </w:tcBorders>
            <w:shd w:val="clear" w:color="auto" w:fill="auto"/>
            <w:vAlign w:val="center"/>
            <w:hideMark/>
          </w:tcPr>
          <w:p w:rsidR="00E54D63" w:rsidRPr="00E54D63" w:rsidRDefault="00E54D63" w:rsidP="00E54D63">
            <w:pPr>
              <w:widowControl/>
              <w:rPr>
                <w:b/>
                <w:bCs/>
                <w:sz w:val="24"/>
                <w:szCs w:val="24"/>
              </w:rPr>
            </w:pPr>
            <w:r w:rsidRPr="00E54D63">
              <w:rPr>
                <w:b/>
                <w:bCs/>
                <w:sz w:val="24"/>
                <w:szCs w:val="24"/>
              </w:rPr>
              <w:t xml:space="preserve"> Итого доходов </w:t>
            </w:r>
          </w:p>
        </w:tc>
        <w:tc>
          <w:tcPr>
            <w:tcW w:w="80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714"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761 563,6</w:t>
            </w:r>
          </w:p>
        </w:tc>
        <w:tc>
          <w:tcPr>
            <w:tcW w:w="1061"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551 879,3</w:t>
            </w:r>
          </w:p>
        </w:tc>
        <w:tc>
          <w:tcPr>
            <w:tcW w:w="1316"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556 323,0</w:t>
            </w:r>
          </w:p>
        </w:tc>
        <w:tc>
          <w:tcPr>
            <w:tcW w:w="1012" w:type="dxa"/>
            <w:tcBorders>
              <w:top w:val="nil"/>
              <w:left w:val="nil"/>
              <w:bottom w:val="single" w:sz="4" w:space="0" w:color="auto"/>
              <w:right w:val="single" w:sz="4" w:space="0" w:color="auto"/>
            </w:tcBorders>
            <w:shd w:val="clear" w:color="auto" w:fill="auto"/>
            <w:noWrap/>
            <w:vAlign w:val="center"/>
            <w:hideMark/>
          </w:tcPr>
          <w:p w:rsidR="00E54D63" w:rsidRPr="00E54D63" w:rsidRDefault="00E54D63" w:rsidP="00E54D63">
            <w:pPr>
              <w:widowControl/>
              <w:jc w:val="center"/>
              <w:rPr>
                <w:rFonts w:ascii="Arial" w:hAnsi="Arial" w:cs="Arial"/>
                <w:b/>
                <w:bCs/>
              </w:rPr>
            </w:pPr>
            <w:r w:rsidRPr="00E54D63">
              <w:rPr>
                <w:rFonts w:ascii="Arial" w:hAnsi="Arial" w:cs="Arial"/>
                <w:b/>
                <w:bCs/>
              </w:rPr>
              <w:t>100,8</w:t>
            </w:r>
          </w:p>
        </w:tc>
      </w:tr>
    </w:tbl>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tbl>
      <w:tblPr>
        <w:tblW w:w="0" w:type="auto"/>
        <w:tblInd w:w="89" w:type="dxa"/>
        <w:tblLook w:val="04A0"/>
      </w:tblPr>
      <w:tblGrid>
        <w:gridCol w:w="3539"/>
        <w:gridCol w:w="1887"/>
        <w:gridCol w:w="1120"/>
        <w:gridCol w:w="1151"/>
        <w:gridCol w:w="1301"/>
        <w:gridCol w:w="910"/>
      </w:tblGrid>
      <w:tr w:rsidR="00026327" w:rsidRPr="00026327" w:rsidTr="00026327">
        <w:trPr>
          <w:trHeight w:val="285"/>
        </w:trPr>
        <w:tc>
          <w:tcPr>
            <w:tcW w:w="12760" w:type="dxa"/>
            <w:gridSpan w:val="6"/>
            <w:tcBorders>
              <w:top w:val="nil"/>
              <w:left w:val="nil"/>
              <w:bottom w:val="nil"/>
              <w:right w:val="nil"/>
            </w:tcBorders>
            <w:shd w:val="clear" w:color="auto" w:fill="auto"/>
            <w:hideMark/>
          </w:tcPr>
          <w:p w:rsidR="00026327" w:rsidRPr="00026327" w:rsidRDefault="00026327" w:rsidP="00026327">
            <w:pPr>
              <w:widowControl/>
              <w:jc w:val="right"/>
              <w:rPr>
                <w:rFonts w:ascii="Arial CYR" w:hAnsi="Arial CYR" w:cs="Arial CYR"/>
                <w:sz w:val="22"/>
                <w:szCs w:val="22"/>
              </w:rPr>
            </w:pPr>
            <w:bookmarkStart w:id="1" w:name="RANGE!A1:G27"/>
            <w:r w:rsidRPr="00026327">
              <w:rPr>
                <w:rFonts w:ascii="Arial CYR" w:hAnsi="Arial CYR" w:cs="Arial CYR"/>
                <w:sz w:val="22"/>
                <w:szCs w:val="22"/>
              </w:rPr>
              <w:t>Приложение № 2</w:t>
            </w:r>
            <w:bookmarkEnd w:id="1"/>
          </w:p>
        </w:tc>
      </w:tr>
      <w:tr w:rsidR="00026327" w:rsidRPr="00026327" w:rsidTr="00026327">
        <w:trPr>
          <w:trHeight w:val="285"/>
        </w:trPr>
        <w:tc>
          <w:tcPr>
            <w:tcW w:w="12760" w:type="dxa"/>
            <w:gridSpan w:val="6"/>
            <w:tcBorders>
              <w:top w:val="nil"/>
              <w:left w:val="nil"/>
              <w:bottom w:val="nil"/>
              <w:right w:val="nil"/>
            </w:tcBorders>
            <w:shd w:val="clear" w:color="auto" w:fill="auto"/>
            <w:hideMark/>
          </w:tcPr>
          <w:p w:rsidR="00026327" w:rsidRPr="00026327" w:rsidRDefault="00026327" w:rsidP="00026327">
            <w:pPr>
              <w:widowControl/>
              <w:jc w:val="right"/>
              <w:rPr>
                <w:rFonts w:ascii="Arial CYR" w:hAnsi="Arial CYR" w:cs="Arial CYR"/>
                <w:sz w:val="22"/>
                <w:szCs w:val="22"/>
              </w:rPr>
            </w:pPr>
            <w:r w:rsidRPr="00026327">
              <w:rPr>
                <w:rFonts w:ascii="Arial CYR" w:hAnsi="Arial CYR" w:cs="Arial CYR"/>
                <w:sz w:val="22"/>
                <w:szCs w:val="22"/>
              </w:rPr>
              <w:t xml:space="preserve">УТВЕРЖДЕНО  </w:t>
            </w:r>
          </w:p>
        </w:tc>
      </w:tr>
      <w:tr w:rsidR="00026327" w:rsidRPr="00026327" w:rsidTr="00026327">
        <w:trPr>
          <w:trHeight w:val="285"/>
        </w:trPr>
        <w:tc>
          <w:tcPr>
            <w:tcW w:w="12760" w:type="dxa"/>
            <w:gridSpan w:val="6"/>
            <w:tcBorders>
              <w:top w:val="nil"/>
              <w:left w:val="nil"/>
              <w:bottom w:val="nil"/>
              <w:right w:val="nil"/>
            </w:tcBorders>
            <w:shd w:val="clear" w:color="auto" w:fill="auto"/>
            <w:hideMark/>
          </w:tcPr>
          <w:p w:rsidR="00026327" w:rsidRPr="00026327" w:rsidRDefault="00026327" w:rsidP="00026327">
            <w:pPr>
              <w:widowControl/>
              <w:jc w:val="right"/>
              <w:rPr>
                <w:rFonts w:ascii="Arial CYR" w:hAnsi="Arial CYR" w:cs="Arial CYR"/>
                <w:sz w:val="22"/>
                <w:szCs w:val="22"/>
              </w:rPr>
            </w:pPr>
            <w:r w:rsidRPr="00026327">
              <w:rPr>
                <w:rFonts w:ascii="Arial CYR" w:hAnsi="Arial CYR" w:cs="Arial CYR"/>
                <w:sz w:val="22"/>
                <w:szCs w:val="22"/>
              </w:rPr>
              <w:t>постановлением администрации</w:t>
            </w:r>
          </w:p>
        </w:tc>
      </w:tr>
      <w:tr w:rsidR="00026327" w:rsidRPr="00026327" w:rsidTr="00026327">
        <w:trPr>
          <w:trHeight w:val="285"/>
        </w:trPr>
        <w:tc>
          <w:tcPr>
            <w:tcW w:w="12760" w:type="dxa"/>
            <w:gridSpan w:val="6"/>
            <w:tcBorders>
              <w:top w:val="nil"/>
              <w:left w:val="nil"/>
              <w:bottom w:val="nil"/>
              <w:right w:val="nil"/>
            </w:tcBorders>
            <w:shd w:val="clear" w:color="auto" w:fill="auto"/>
            <w:hideMark/>
          </w:tcPr>
          <w:p w:rsidR="00026327" w:rsidRPr="00026327" w:rsidRDefault="00026327" w:rsidP="00026327">
            <w:pPr>
              <w:widowControl/>
              <w:jc w:val="right"/>
              <w:rPr>
                <w:rFonts w:ascii="Arial CYR" w:hAnsi="Arial CYR" w:cs="Arial CYR"/>
                <w:sz w:val="22"/>
                <w:szCs w:val="22"/>
              </w:rPr>
            </w:pPr>
            <w:proofErr w:type="spellStart"/>
            <w:r w:rsidRPr="00026327">
              <w:rPr>
                <w:rFonts w:ascii="Arial CYR" w:hAnsi="Arial CYR" w:cs="Arial CYR"/>
                <w:sz w:val="22"/>
                <w:szCs w:val="22"/>
              </w:rPr>
              <w:t>Мокшанского</w:t>
            </w:r>
            <w:proofErr w:type="spellEnd"/>
            <w:r w:rsidRPr="00026327">
              <w:rPr>
                <w:rFonts w:ascii="Arial CYR" w:hAnsi="Arial CYR" w:cs="Arial CYR"/>
                <w:sz w:val="22"/>
                <w:szCs w:val="22"/>
              </w:rPr>
              <w:t xml:space="preserve"> района</w:t>
            </w:r>
          </w:p>
        </w:tc>
      </w:tr>
      <w:tr w:rsidR="00026327" w:rsidRPr="00026327" w:rsidTr="00026327">
        <w:trPr>
          <w:trHeight w:val="330"/>
        </w:trPr>
        <w:tc>
          <w:tcPr>
            <w:tcW w:w="12760" w:type="dxa"/>
            <w:gridSpan w:val="6"/>
            <w:tcBorders>
              <w:top w:val="nil"/>
              <w:left w:val="nil"/>
              <w:bottom w:val="nil"/>
              <w:right w:val="nil"/>
            </w:tcBorders>
            <w:shd w:val="clear" w:color="auto" w:fill="auto"/>
            <w:hideMark/>
          </w:tcPr>
          <w:p w:rsidR="00026327" w:rsidRPr="00026327" w:rsidRDefault="00861D23" w:rsidP="00026327">
            <w:pPr>
              <w:widowControl/>
              <w:jc w:val="right"/>
              <w:rPr>
                <w:rFonts w:ascii="Arial CYR" w:hAnsi="Arial CYR" w:cs="Arial CYR"/>
                <w:sz w:val="22"/>
                <w:szCs w:val="22"/>
              </w:rPr>
            </w:pPr>
            <w:r>
              <w:rPr>
                <w:rFonts w:ascii="Arial" w:hAnsi="Arial" w:cs="Arial"/>
              </w:rPr>
              <w:t>о</w:t>
            </w:r>
            <w:r w:rsidRPr="00E54D63">
              <w:rPr>
                <w:rFonts w:ascii="Arial" w:hAnsi="Arial" w:cs="Arial"/>
              </w:rPr>
              <w:t>т</w:t>
            </w:r>
            <w:r>
              <w:rPr>
                <w:rFonts w:ascii="Arial" w:hAnsi="Arial" w:cs="Arial"/>
              </w:rPr>
              <w:t xml:space="preserve"> </w:t>
            </w:r>
            <w:r w:rsidRPr="00E54D63">
              <w:rPr>
                <w:rFonts w:ascii="Arial" w:hAnsi="Arial" w:cs="Arial"/>
              </w:rPr>
              <w:t xml:space="preserve"> </w:t>
            </w:r>
            <w:r>
              <w:rPr>
                <w:rFonts w:ascii="Arial" w:hAnsi="Arial" w:cs="Arial"/>
              </w:rPr>
              <w:t>21.10.2022</w:t>
            </w:r>
            <w:r w:rsidRPr="00E54D63">
              <w:rPr>
                <w:rFonts w:ascii="Arial" w:hAnsi="Arial" w:cs="Arial"/>
              </w:rPr>
              <w:t xml:space="preserve"> №</w:t>
            </w:r>
            <w:r>
              <w:rPr>
                <w:rFonts w:ascii="Arial" w:hAnsi="Arial" w:cs="Arial"/>
              </w:rPr>
              <w:t>946</w:t>
            </w:r>
            <w:r w:rsidRPr="00E54D63">
              <w:rPr>
                <w:rFonts w:ascii="Arial" w:hAnsi="Arial" w:cs="Arial"/>
              </w:rPr>
              <w:t xml:space="preserve">   </w:t>
            </w:r>
            <w:r w:rsidR="00026327" w:rsidRPr="00026327">
              <w:rPr>
                <w:rFonts w:ascii="Arial CYR" w:hAnsi="Arial CYR" w:cs="Arial CYR"/>
                <w:sz w:val="22"/>
                <w:szCs w:val="22"/>
              </w:rPr>
              <w:t xml:space="preserve">    </w:t>
            </w:r>
          </w:p>
        </w:tc>
      </w:tr>
      <w:tr w:rsidR="00026327" w:rsidRPr="00026327" w:rsidTr="00026327">
        <w:trPr>
          <w:trHeight w:val="135"/>
        </w:trPr>
        <w:tc>
          <w:tcPr>
            <w:tcW w:w="4640" w:type="dxa"/>
            <w:tcBorders>
              <w:top w:val="nil"/>
              <w:left w:val="nil"/>
              <w:bottom w:val="nil"/>
              <w:right w:val="nil"/>
            </w:tcBorders>
            <w:shd w:val="clear" w:color="auto" w:fill="auto"/>
            <w:noWrap/>
            <w:vAlign w:val="bottom"/>
            <w:hideMark/>
          </w:tcPr>
          <w:p w:rsidR="00026327" w:rsidRPr="00026327" w:rsidRDefault="00026327" w:rsidP="00026327">
            <w:pPr>
              <w:widowControl/>
              <w:rPr>
                <w:rFonts w:ascii="Arial CYR" w:hAnsi="Arial CYR" w:cs="Arial CYR"/>
              </w:rPr>
            </w:pPr>
          </w:p>
        </w:tc>
        <w:tc>
          <w:tcPr>
            <w:tcW w:w="244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c>
          <w:tcPr>
            <w:tcW w:w="142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c>
          <w:tcPr>
            <w:tcW w:w="146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c>
          <w:tcPr>
            <w:tcW w:w="166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c>
          <w:tcPr>
            <w:tcW w:w="114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r>
      <w:tr w:rsidR="00026327" w:rsidRPr="00026327" w:rsidTr="00026327">
        <w:trPr>
          <w:trHeight w:val="75"/>
        </w:trPr>
        <w:tc>
          <w:tcPr>
            <w:tcW w:w="4640" w:type="dxa"/>
            <w:tcBorders>
              <w:top w:val="nil"/>
              <w:left w:val="nil"/>
              <w:bottom w:val="nil"/>
              <w:right w:val="nil"/>
            </w:tcBorders>
            <w:shd w:val="clear" w:color="auto" w:fill="auto"/>
            <w:noWrap/>
            <w:vAlign w:val="bottom"/>
            <w:hideMark/>
          </w:tcPr>
          <w:p w:rsidR="00026327" w:rsidRPr="00026327" w:rsidRDefault="00026327" w:rsidP="00026327">
            <w:pPr>
              <w:widowControl/>
              <w:rPr>
                <w:rFonts w:ascii="Arial CYR" w:hAnsi="Arial CYR" w:cs="Arial CYR"/>
              </w:rPr>
            </w:pPr>
          </w:p>
        </w:tc>
        <w:tc>
          <w:tcPr>
            <w:tcW w:w="244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c>
          <w:tcPr>
            <w:tcW w:w="142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c>
          <w:tcPr>
            <w:tcW w:w="146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c>
          <w:tcPr>
            <w:tcW w:w="166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c>
          <w:tcPr>
            <w:tcW w:w="1140" w:type="dxa"/>
            <w:tcBorders>
              <w:top w:val="nil"/>
              <w:left w:val="nil"/>
              <w:bottom w:val="nil"/>
              <w:right w:val="nil"/>
            </w:tcBorders>
            <w:shd w:val="clear" w:color="auto" w:fill="auto"/>
            <w:noWrap/>
            <w:vAlign w:val="bottom"/>
            <w:hideMark/>
          </w:tcPr>
          <w:p w:rsidR="00026327" w:rsidRPr="00026327" w:rsidRDefault="00026327" w:rsidP="00026327">
            <w:pPr>
              <w:widowControl/>
              <w:jc w:val="center"/>
              <w:rPr>
                <w:rFonts w:ascii="Arial CYR" w:hAnsi="Arial CYR" w:cs="Arial CYR"/>
              </w:rPr>
            </w:pPr>
          </w:p>
        </w:tc>
      </w:tr>
      <w:tr w:rsidR="00026327" w:rsidRPr="00026327" w:rsidTr="00026327">
        <w:trPr>
          <w:trHeight w:val="345"/>
        </w:trPr>
        <w:tc>
          <w:tcPr>
            <w:tcW w:w="12760" w:type="dxa"/>
            <w:gridSpan w:val="6"/>
            <w:tcBorders>
              <w:top w:val="nil"/>
              <w:left w:val="nil"/>
              <w:bottom w:val="nil"/>
              <w:right w:val="single" w:sz="4" w:space="0" w:color="000000"/>
            </w:tcBorders>
            <w:shd w:val="clear" w:color="auto" w:fill="auto"/>
            <w:vAlign w:val="bottom"/>
            <w:hideMark/>
          </w:tcPr>
          <w:p w:rsidR="00026327" w:rsidRPr="00026327" w:rsidRDefault="00026327" w:rsidP="00026327">
            <w:pPr>
              <w:widowControl/>
              <w:jc w:val="center"/>
              <w:rPr>
                <w:rFonts w:ascii="Arial CYR" w:hAnsi="Arial CYR" w:cs="Arial CYR"/>
                <w:b/>
                <w:bCs/>
              </w:rPr>
            </w:pPr>
            <w:r w:rsidRPr="00026327">
              <w:rPr>
                <w:rFonts w:ascii="Arial CYR" w:hAnsi="Arial CYR" w:cs="Arial CYR"/>
                <w:b/>
                <w:bCs/>
              </w:rPr>
              <w:t xml:space="preserve">Отчет </w:t>
            </w:r>
          </w:p>
        </w:tc>
      </w:tr>
      <w:tr w:rsidR="00026327" w:rsidRPr="00026327" w:rsidTr="00026327">
        <w:trPr>
          <w:trHeight w:val="660"/>
        </w:trPr>
        <w:tc>
          <w:tcPr>
            <w:tcW w:w="12760" w:type="dxa"/>
            <w:gridSpan w:val="6"/>
            <w:tcBorders>
              <w:top w:val="nil"/>
              <w:left w:val="nil"/>
              <w:bottom w:val="nil"/>
              <w:right w:val="single" w:sz="4" w:space="0" w:color="000000"/>
            </w:tcBorders>
            <w:shd w:val="clear" w:color="auto" w:fill="auto"/>
            <w:vAlign w:val="bottom"/>
            <w:hideMark/>
          </w:tcPr>
          <w:p w:rsidR="00026327" w:rsidRPr="00026327" w:rsidRDefault="00026327" w:rsidP="00026327">
            <w:pPr>
              <w:widowControl/>
              <w:jc w:val="center"/>
              <w:rPr>
                <w:rFonts w:ascii="Arial CYR" w:hAnsi="Arial CYR" w:cs="Arial CYR"/>
                <w:b/>
                <w:bCs/>
              </w:rPr>
            </w:pPr>
            <w:r w:rsidRPr="00026327">
              <w:rPr>
                <w:rFonts w:ascii="Arial CYR" w:hAnsi="Arial CYR" w:cs="Arial CYR"/>
                <w:b/>
                <w:bCs/>
              </w:rPr>
              <w:t xml:space="preserve"> об исполнении источников финансирования дефицита бюджета </w:t>
            </w:r>
            <w:proofErr w:type="spellStart"/>
            <w:r w:rsidRPr="00026327">
              <w:rPr>
                <w:rFonts w:ascii="Arial CYR" w:hAnsi="Arial CYR" w:cs="Arial CYR"/>
                <w:b/>
                <w:bCs/>
              </w:rPr>
              <w:t>Мокшанского</w:t>
            </w:r>
            <w:proofErr w:type="spellEnd"/>
            <w:r w:rsidRPr="00026327">
              <w:rPr>
                <w:rFonts w:ascii="Arial CYR" w:hAnsi="Arial CYR" w:cs="Arial CYR"/>
                <w:b/>
                <w:bCs/>
              </w:rPr>
              <w:t xml:space="preserve"> района по кодам </w:t>
            </w:r>
            <w:proofErr w:type="gramStart"/>
            <w:r w:rsidRPr="00026327">
              <w:rPr>
                <w:rFonts w:ascii="Arial CYR" w:hAnsi="Arial CYR" w:cs="Arial CYR"/>
                <w:b/>
                <w:bCs/>
              </w:rPr>
              <w:t>классификации источников финансирования дефицитов бюджетов</w:t>
            </w:r>
            <w:proofErr w:type="gramEnd"/>
            <w:r w:rsidRPr="00026327">
              <w:rPr>
                <w:rFonts w:ascii="Arial CYR" w:hAnsi="Arial CYR" w:cs="Arial CYR"/>
                <w:b/>
                <w:bCs/>
              </w:rPr>
              <w:t xml:space="preserve"> </w:t>
            </w:r>
          </w:p>
        </w:tc>
      </w:tr>
      <w:tr w:rsidR="00026327" w:rsidRPr="00026327" w:rsidTr="00026327">
        <w:trPr>
          <w:trHeight w:val="375"/>
        </w:trPr>
        <w:tc>
          <w:tcPr>
            <w:tcW w:w="4640" w:type="dxa"/>
            <w:tcBorders>
              <w:top w:val="nil"/>
              <w:left w:val="nil"/>
              <w:bottom w:val="nil"/>
              <w:right w:val="nil"/>
            </w:tcBorders>
            <w:shd w:val="clear" w:color="auto" w:fill="auto"/>
            <w:noWrap/>
            <w:vAlign w:val="bottom"/>
            <w:hideMark/>
          </w:tcPr>
          <w:p w:rsidR="00026327" w:rsidRPr="00026327" w:rsidRDefault="00026327" w:rsidP="00026327">
            <w:pPr>
              <w:widowControl/>
              <w:rPr>
                <w:rFonts w:ascii="Arial CYR" w:hAnsi="Arial CYR" w:cs="Arial CYR"/>
                <w:b/>
                <w:bCs/>
                <w:sz w:val="22"/>
                <w:szCs w:val="22"/>
              </w:rPr>
            </w:pPr>
          </w:p>
        </w:tc>
        <w:tc>
          <w:tcPr>
            <w:tcW w:w="2440" w:type="dxa"/>
            <w:tcBorders>
              <w:top w:val="nil"/>
              <w:left w:val="nil"/>
              <w:bottom w:val="nil"/>
              <w:right w:val="nil"/>
            </w:tcBorders>
            <w:shd w:val="clear" w:color="auto" w:fill="auto"/>
            <w:noWrap/>
            <w:vAlign w:val="bottom"/>
            <w:hideMark/>
          </w:tcPr>
          <w:p w:rsidR="00026327" w:rsidRPr="00026327" w:rsidRDefault="00026327" w:rsidP="00026327">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026327" w:rsidRPr="00026327" w:rsidRDefault="00026327" w:rsidP="00026327">
            <w:pPr>
              <w:widowControl/>
              <w:rPr>
                <w:rFonts w:ascii="Arial CYR" w:hAnsi="Arial CYR" w:cs="Arial CYR"/>
              </w:rPr>
            </w:pPr>
          </w:p>
        </w:tc>
        <w:tc>
          <w:tcPr>
            <w:tcW w:w="1460" w:type="dxa"/>
            <w:tcBorders>
              <w:top w:val="nil"/>
              <w:left w:val="nil"/>
              <w:bottom w:val="nil"/>
              <w:right w:val="nil"/>
            </w:tcBorders>
            <w:shd w:val="clear" w:color="auto" w:fill="auto"/>
            <w:noWrap/>
            <w:vAlign w:val="bottom"/>
            <w:hideMark/>
          </w:tcPr>
          <w:p w:rsidR="00026327" w:rsidRPr="00026327" w:rsidRDefault="00026327" w:rsidP="00026327">
            <w:pPr>
              <w:widowControl/>
              <w:rPr>
                <w:rFonts w:ascii="Arial CYR" w:hAnsi="Arial CYR" w:cs="Arial CYR"/>
              </w:rPr>
            </w:pPr>
          </w:p>
        </w:tc>
        <w:tc>
          <w:tcPr>
            <w:tcW w:w="1660" w:type="dxa"/>
            <w:tcBorders>
              <w:top w:val="nil"/>
              <w:left w:val="nil"/>
              <w:bottom w:val="nil"/>
              <w:right w:val="nil"/>
            </w:tcBorders>
            <w:shd w:val="clear" w:color="auto" w:fill="auto"/>
            <w:noWrap/>
            <w:vAlign w:val="bottom"/>
            <w:hideMark/>
          </w:tcPr>
          <w:p w:rsidR="00026327" w:rsidRPr="00026327" w:rsidRDefault="00026327" w:rsidP="00026327">
            <w:pPr>
              <w:widowControl/>
              <w:rPr>
                <w:rFonts w:ascii="Arial CYR" w:hAnsi="Arial CYR" w:cs="Arial CYR"/>
              </w:rPr>
            </w:pPr>
          </w:p>
        </w:tc>
        <w:tc>
          <w:tcPr>
            <w:tcW w:w="1140" w:type="dxa"/>
            <w:tcBorders>
              <w:top w:val="nil"/>
              <w:left w:val="nil"/>
              <w:bottom w:val="nil"/>
              <w:right w:val="nil"/>
            </w:tcBorders>
            <w:shd w:val="clear" w:color="auto" w:fill="auto"/>
            <w:noWrap/>
            <w:vAlign w:val="bottom"/>
            <w:hideMark/>
          </w:tcPr>
          <w:p w:rsidR="00026327" w:rsidRPr="00026327" w:rsidRDefault="00026327" w:rsidP="00026327">
            <w:pPr>
              <w:widowControl/>
              <w:rPr>
                <w:rFonts w:ascii="Arial CYR" w:hAnsi="Arial CYR" w:cs="Arial CYR"/>
              </w:rPr>
            </w:pPr>
          </w:p>
        </w:tc>
      </w:tr>
      <w:tr w:rsidR="00026327" w:rsidRPr="00026327" w:rsidTr="00026327">
        <w:trPr>
          <w:trHeight w:val="945"/>
        </w:trPr>
        <w:tc>
          <w:tcPr>
            <w:tcW w:w="4640" w:type="dxa"/>
            <w:tcBorders>
              <w:top w:val="single" w:sz="4" w:space="0" w:color="auto"/>
              <w:left w:val="single" w:sz="4" w:space="0" w:color="auto"/>
              <w:bottom w:val="single" w:sz="4" w:space="0" w:color="auto"/>
              <w:right w:val="single" w:sz="4" w:space="0" w:color="auto"/>
            </w:tcBorders>
            <w:shd w:val="clear" w:color="auto" w:fill="auto"/>
            <w:hideMark/>
          </w:tcPr>
          <w:p w:rsidR="00026327" w:rsidRPr="00026327" w:rsidRDefault="00026327" w:rsidP="00026327">
            <w:pPr>
              <w:widowControl/>
              <w:jc w:val="center"/>
              <w:rPr>
                <w:rFonts w:ascii="Arial CYR" w:hAnsi="Arial CYR" w:cs="Arial CYR"/>
                <w:sz w:val="16"/>
                <w:szCs w:val="16"/>
              </w:rPr>
            </w:pPr>
            <w:r w:rsidRPr="00026327">
              <w:rPr>
                <w:rFonts w:ascii="Arial CYR" w:hAnsi="Arial CYR" w:cs="Arial CYR"/>
                <w:sz w:val="16"/>
                <w:szCs w:val="16"/>
              </w:rPr>
              <w:t>Наименование показателя</w:t>
            </w:r>
          </w:p>
        </w:tc>
        <w:tc>
          <w:tcPr>
            <w:tcW w:w="2440" w:type="dxa"/>
            <w:tcBorders>
              <w:top w:val="single" w:sz="4" w:space="0" w:color="auto"/>
              <w:left w:val="nil"/>
              <w:bottom w:val="single" w:sz="4" w:space="0" w:color="auto"/>
              <w:right w:val="single" w:sz="4" w:space="0" w:color="auto"/>
            </w:tcBorders>
            <w:shd w:val="clear" w:color="auto" w:fill="auto"/>
            <w:hideMark/>
          </w:tcPr>
          <w:p w:rsidR="00026327" w:rsidRPr="00026327" w:rsidRDefault="00026327" w:rsidP="00026327">
            <w:pPr>
              <w:widowControl/>
              <w:jc w:val="center"/>
              <w:rPr>
                <w:rFonts w:ascii="Arial CYR" w:hAnsi="Arial CYR" w:cs="Arial CYR"/>
                <w:sz w:val="16"/>
                <w:szCs w:val="16"/>
              </w:rPr>
            </w:pPr>
            <w:r w:rsidRPr="00026327">
              <w:rPr>
                <w:rFonts w:ascii="Arial CYR" w:hAnsi="Arial CYR" w:cs="Arial CYR"/>
                <w:sz w:val="16"/>
                <w:szCs w:val="16"/>
              </w:rPr>
              <w:t>Код бюджетной классификации</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026327" w:rsidRPr="00026327" w:rsidRDefault="00026327" w:rsidP="00026327">
            <w:pPr>
              <w:widowControl/>
              <w:jc w:val="center"/>
              <w:rPr>
                <w:rFonts w:ascii="Arial" w:hAnsi="Arial" w:cs="Arial"/>
                <w:sz w:val="16"/>
                <w:szCs w:val="16"/>
              </w:rPr>
            </w:pPr>
            <w:r w:rsidRPr="00026327">
              <w:rPr>
                <w:rFonts w:ascii="Arial" w:hAnsi="Arial" w:cs="Arial"/>
                <w:sz w:val="16"/>
                <w:szCs w:val="16"/>
              </w:rPr>
              <w:t>Утверждено на 2022 год, тыс</w:t>
            </w:r>
            <w:proofErr w:type="gramStart"/>
            <w:r w:rsidRPr="00026327">
              <w:rPr>
                <w:rFonts w:ascii="Arial" w:hAnsi="Arial" w:cs="Arial"/>
                <w:sz w:val="16"/>
                <w:szCs w:val="16"/>
              </w:rPr>
              <w:t>.р</w:t>
            </w:r>
            <w:proofErr w:type="gramEnd"/>
            <w:r w:rsidRPr="00026327">
              <w:rPr>
                <w:rFonts w:ascii="Arial" w:hAnsi="Arial" w:cs="Arial"/>
                <w:sz w:val="16"/>
                <w:szCs w:val="16"/>
              </w:rPr>
              <w:t>уб.</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026327" w:rsidRPr="00026327" w:rsidRDefault="00026327" w:rsidP="00026327">
            <w:pPr>
              <w:widowControl/>
              <w:jc w:val="center"/>
              <w:rPr>
                <w:rFonts w:ascii="Arial" w:hAnsi="Arial" w:cs="Arial"/>
                <w:sz w:val="16"/>
                <w:szCs w:val="16"/>
              </w:rPr>
            </w:pPr>
            <w:r w:rsidRPr="00026327">
              <w:rPr>
                <w:rFonts w:ascii="Arial" w:hAnsi="Arial" w:cs="Arial"/>
                <w:sz w:val="16"/>
                <w:szCs w:val="16"/>
              </w:rPr>
              <w:t>План за 9 месяцев 2022 года, тыс</w:t>
            </w:r>
            <w:proofErr w:type="gramStart"/>
            <w:r w:rsidRPr="00026327">
              <w:rPr>
                <w:rFonts w:ascii="Arial" w:hAnsi="Arial" w:cs="Arial"/>
                <w:sz w:val="16"/>
                <w:szCs w:val="16"/>
              </w:rPr>
              <w:t>.р</w:t>
            </w:r>
            <w:proofErr w:type="gramEnd"/>
            <w:r w:rsidRPr="00026327">
              <w:rPr>
                <w:rFonts w:ascii="Arial" w:hAnsi="Arial" w:cs="Arial"/>
                <w:sz w:val="16"/>
                <w:szCs w:val="16"/>
              </w:rPr>
              <w:t>уб.</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026327" w:rsidRPr="00026327" w:rsidRDefault="00026327" w:rsidP="00026327">
            <w:pPr>
              <w:widowControl/>
              <w:jc w:val="center"/>
              <w:rPr>
                <w:rFonts w:ascii="Arial" w:hAnsi="Arial" w:cs="Arial"/>
                <w:sz w:val="16"/>
                <w:szCs w:val="16"/>
              </w:rPr>
            </w:pPr>
            <w:r w:rsidRPr="00026327">
              <w:rPr>
                <w:rFonts w:ascii="Arial" w:hAnsi="Arial" w:cs="Arial"/>
                <w:sz w:val="16"/>
                <w:szCs w:val="16"/>
              </w:rPr>
              <w:t>Исполнение за 9 месяцев 2022 года, тыс</w:t>
            </w:r>
            <w:proofErr w:type="gramStart"/>
            <w:r w:rsidRPr="00026327">
              <w:rPr>
                <w:rFonts w:ascii="Arial" w:hAnsi="Arial" w:cs="Arial"/>
                <w:sz w:val="16"/>
                <w:szCs w:val="16"/>
              </w:rPr>
              <w:t>.р</w:t>
            </w:r>
            <w:proofErr w:type="gramEnd"/>
            <w:r w:rsidRPr="00026327">
              <w:rPr>
                <w:rFonts w:ascii="Arial" w:hAnsi="Arial" w:cs="Arial"/>
                <w:sz w:val="16"/>
                <w:szCs w:val="16"/>
              </w:rPr>
              <w:t>уб.</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026327" w:rsidRPr="00026327" w:rsidRDefault="00026327" w:rsidP="00026327">
            <w:pPr>
              <w:widowControl/>
              <w:jc w:val="center"/>
              <w:rPr>
                <w:rFonts w:ascii="Arial" w:hAnsi="Arial" w:cs="Arial"/>
                <w:sz w:val="16"/>
                <w:szCs w:val="16"/>
              </w:rPr>
            </w:pPr>
            <w:r w:rsidRPr="00026327">
              <w:rPr>
                <w:rFonts w:ascii="Arial" w:hAnsi="Arial" w:cs="Arial"/>
                <w:sz w:val="16"/>
                <w:szCs w:val="16"/>
              </w:rPr>
              <w:t xml:space="preserve">% </w:t>
            </w:r>
            <w:proofErr w:type="spellStart"/>
            <w:proofErr w:type="gramStart"/>
            <w:r w:rsidRPr="00026327">
              <w:rPr>
                <w:rFonts w:ascii="Arial" w:hAnsi="Arial" w:cs="Arial"/>
                <w:sz w:val="16"/>
                <w:szCs w:val="16"/>
              </w:rPr>
              <w:t>испол-нения</w:t>
            </w:r>
            <w:proofErr w:type="spellEnd"/>
            <w:proofErr w:type="gramEnd"/>
          </w:p>
        </w:tc>
      </w:tr>
      <w:tr w:rsidR="00026327" w:rsidRPr="00026327" w:rsidTr="00026327">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rPr>
                <w:rFonts w:ascii="Arial CYR" w:hAnsi="Arial CYR" w:cs="Arial CYR"/>
                <w:sz w:val="16"/>
                <w:szCs w:val="16"/>
              </w:rPr>
            </w:pPr>
            <w:r w:rsidRPr="00026327">
              <w:rPr>
                <w:rFonts w:ascii="Arial CYR" w:hAnsi="Arial CYR" w:cs="Arial CYR"/>
                <w:sz w:val="16"/>
                <w:szCs w:val="16"/>
              </w:rPr>
              <w:t>Источники финансирования дефицита бюджета - всего</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proofErr w:type="spellStart"/>
            <w:r w:rsidRPr="00026327">
              <w:rPr>
                <w:rFonts w:ascii="Arial CYR" w:hAnsi="Arial CYR" w:cs="Arial CYR"/>
                <w:sz w:val="18"/>
                <w:szCs w:val="18"/>
              </w:rPr>
              <w:t>х</w:t>
            </w:r>
            <w:proofErr w:type="spellEnd"/>
          </w:p>
        </w:tc>
        <w:tc>
          <w:tcPr>
            <w:tcW w:w="142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5 937,1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4 584,3   </w:t>
            </w:r>
          </w:p>
        </w:tc>
        <w:tc>
          <w:tcPr>
            <w:tcW w:w="16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-3 764,4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-82,1   </w:t>
            </w:r>
          </w:p>
        </w:tc>
      </w:tr>
      <w:tr w:rsidR="00026327" w:rsidRPr="00026327" w:rsidTr="00026327">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 xml:space="preserve">     в том числе:</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w:t>
            </w:r>
          </w:p>
        </w:tc>
      </w:tr>
      <w:tr w:rsidR="00026327" w:rsidRPr="00026327" w:rsidTr="00026327">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источники внутреннего финансирования</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000 01 00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-6 400,0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-8 100,0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-8 100,0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100,0   </w:t>
            </w:r>
          </w:p>
        </w:tc>
      </w:tr>
      <w:tr w:rsidR="00026327" w:rsidRPr="00026327" w:rsidTr="00026327">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из них:</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w:t>
            </w:r>
          </w:p>
        </w:tc>
      </w:tr>
      <w:tr w:rsidR="00026327" w:rsidRPr="00026327" w:rsidTr="00026327">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Кредиты кредитных организаций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000 01 02 00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-6 400,0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-8 100,0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-8 100,0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100,0   </w:t>
            </w:r>
          </w:p>
        </w:tc>
      </w:tr>
      <w:tr w:rsidR="00026327" w:rsidRPr="00026327" w:rsidTr="00026327">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Привлечение кредитов от кредитных организаций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000 01 02 00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0000 700</w:t>
            </w:r>
          </w:p>
        </w:tc>
        <w:tc>
          <w:tcPr>
            <w:tcW w:w="142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5 600,0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     </w:t>
            </w:r>
          </w:p>
        </w:tc>
        <w:tc>
          <w:tcPr>
            <w:tcW w:w="16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 </w:t>
            </w:r>
          </w:p>
        </w:tc>
      </w:tr>
      <w:tr w:rsidR="00026327" w:rsidRPr="00026327" w:rsidTr="00026327">
        <w:trPr>
          <w:trHeight w:val="67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901 01 02 00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05 0000 710</w:t>
            </w:r>
          </w:p>
        </w:tc>
        <w:tc>
          <w:tcPr>
            <w:tcW w:w="142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5 600,0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     </w:t>
            </w:r>
          </w:p>
        </w:tc>
        <w:tc>
          <w:tcPr>
            <w:tcW w:w="16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 </w:t>
            </w:r>
          </w:p>
        </w:tc>
      </w:tr>
      <w:tr w:rsidR="00026327" w:rsidRPr="00026327" w:rsidTr="00026327">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000 01 02 00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0000 800</w:t>
            </w:r>
          </w:p>
        </w:tc>
        <w:tc>
          <w:tcPr>
            <w:tcW w:w="142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-12 000,0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-8 100,0   </w:t>
            </w:r>
          </w:p>
        </w:tc>
        <w:tc>
          <w:tcPr>
            <w:tcW w:w="16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-8 100,0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100,0   </w:t>
            </w:r>
          </w:p>
        </w:tc>
      </w:tr>
      <w:tr w:rsidR="00026327" w:rsidRPr="00026327" w:rsidTr="00026327">
        <w:trPr>
          <w:trHeight w:val="67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901 01 02 00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05 0000 810</w:t>
            </w:r>
          </w:p>
        </w:tc>
        <w:tc>
          <w:tcPr>
            <w:tcW w:w="142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-12 000,0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-8 100,0   </w:t>
            </w:r>
          </w:p>
        </w:tc>
        <w:tc>
          <w:tcPr>
            <w:tcW w:w="16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-8 100,0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100,0   </w:t>
            </w:r>
          </w:p>
        </w:tc>
      </w:tr>
      <w:tr w:rsidR="00026327" w:rsidRPr="00026327" w:rsidTr="00026327">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 xml:space="preserve">  Изменение остатков средств на счетах по учету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000 01 05 00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12 337,1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12 684,3   </w:t>
            </w:r>
          </w:p>
        </w:tc>
        <w:tc>
          <w:tcPr>
            <w:tcW w:w="16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4 335,6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34,2   </w:t>
            </w:r>
          </w:p>
        </w:tc>
      </w:tr>
      <w:tr w:rsidR="00026327" w:rsidRPr="00026327" w:rsidTr="00026327">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 xml:space="preserve">  Увеличение прочих остатков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000 01 05 02 00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0000 500</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-768 063,6   </w:t>
            </w:r>
          </w:p>
        </w:tc>
        <w:tc>
          <w:tcPr>
            <w:tcW w:w="146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-551 879,4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-556 323,0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100,8   </w:t>
            </w:r>
          </w:p>
        </w:tc>
      </w:tr>
      <w:tr w:rsidR="00026327" w:rsidRPr="00026327" w:rsidTr="00026327">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 xml:space="preserve">  Увеличение прочих остатков денежных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000 01 05 02 01 00 0000 510</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-768 063,6   </w:t>
            </w:r>
          </w:p>
        </w:tc>
        <w:tc>
          <w:tcPr>
            <w:tcW w:w="14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-551 879,4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-556 323,0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100,8   </w:t>
            </w:r>
          </w:p>
        </w:tc>
      </w:tr>
      <w:tr w:rsidR="00026327" w:rsidRPr="00026327" w:rsidTr="00026327">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992 01 05 02 01 05 0000 510</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-768 063,6   </w:t>
            </w:r>
          </w:p>
        </w:tc>
        <w:tc>
          <w:tcPr>
            <w:tcW w:w="14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-551 879,4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-556 323,0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100,8   </w:t>
            </w:r>
          </w:p>
        </w:tc>
      </w:tr>
      <w:tr w:rsidR="00026327" w:rsidRPr="00026327" w:rsidTr="00026327">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 xml:space="preserve">  Уменьшение прочих остатков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 xml:space="preserve">000 01 05 02 00 </w:t>
            </w:r>
            <w:proofErr w:type="spellStart"/>
            <w:r w:rsidRPr="00026327">
              <w:rPr>
                <w:rFonts w:ascii="Arial CYR" w:hAnsi="Arial CYR" w:cs="Arial CYR"/>
                <w:sz w:val="18"/>
                <w:szCs w:val="18"/>
              </w:rPr>
              <w:t>00</w:t>
            </w:r>
            <w:proofErr w:type="spellEnd"/>
            <w:r w:rsidRPr="00026327">
              <w:rPr>
                <w:rFonts w:ascii="Arial CYR" w:hAnsi="Arial CYR" w:cs="Arial CYR"/>
                <w:sz w:val="18"/>
                <w:szCs w:val="18"/>
              </w:rPr>
              <w:t xml:space="preserve"> 0000 600</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780 400,7   </w:t>
            </w:r>
          </w:p>
        </w:tc>
        <w:tc>
          <w:tcPr>
            <w:tcW w:w="14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564 563,7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560 658,6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99,3   </w:t>
            </w:r>
          </w:p>
        </w:tc>
      </w:tr>
      <w:tr w:rsidR="00026327" w:rsidRPr="00026327" w:rsidTr="00026327">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 xml:space="preserve">  Уменьшение прочих остатков денежных средств бюджетов</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000 01 05 02 01 00 0000 610</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780 400,7   </w:t>
            </w:r>
          </w:p>
        </w:tc>
        <w:tc>
          <w:tcPr>
            <w:tcW w:w="14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564 563,7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560 658,6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99,3   </w:t>
            </w:r>
          </w:p>
        </w:tc>
      </w:tr>
      <w:tr w:rsidR="00026327" w:rsidRPr="00026327" w:rsidTr="00026327">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026327" w:rsidRPr="00026327" w:rsidRDefault="00026327" w:rsidP="00026327">
            <w:pPr>
              <w:widowControl/>
              <w:ind w:firstLineChars="200" w:firstLine="320"/>
              <w:rPr>
                <w:rFonts w:ascii="Arial CYR" w:hAnsi="Arial CYR" w:cs="Arial CYR"/>
                <w:sz w:val="16"/>
                <w:szCs w:val="16"/>
              </w:rPr>
            </w:pPr>
            <w:r w:rsidRPr="00026327">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440" w:type="dxa"/>
            <w:tcBorders>
              <w:top w:val="nil"/>
              <w:left w:val="nil"/>
              <w:bottom w:val="single" w:sz="4" w:space="0" w:color="auto"/>
              <w:right w:val="single" w:sz="4" w:space="0" w:color="auto"/>
            </w:tcBorders>
            <w:shd w:val="clear" w:color="auto" w:fill="auto"/>
            <w:noWrap/>
            <w:vAlign w:val="bottom"/>
            <w:hideMark/>
          </w:tcPr>
          <w:p w:rsidR="00026327" w:rsidRPr="00026327" w:rsidRDefault="00026327" w:rsidP="00026327">
            <w:pPr>
              <w:widowControl/>
              <w:jc w:val="center"/>
              <w:rPr>
                <w:rFonts w:ascii="Arial CYR" w:hAnsi="Arial CYR" w:cs="Arial CYR"/>
                <w:sz w:val="18"/>
                <w:szCs w:val="18"/>
              </w:rPr>
            </w:pPr>
            <w:r w:rsidRPr="00026327">
              <w:rPr>
                <w:rFonts w:ascii="Arial CYR" w:hAnsi="Arial CYR" w:cs="Arial CYR"/>
                <w:sz w:val="18"/>
                <w:szCs w:val="18"/>
              </w:rPr>
              <w:t>992 01 05 02 01 05 0000 610</w:t>
            </w:r>
          </w:p>
        </w:tc>
        <w:tc>
          <w:tcPr>
            <w:tcW w:w="142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780 400,7   </w:t>
            </w:r>
          </w:p>
        </w:tc>
        <w:tc>
          <w:tcPr>
            <w:tcW w:w="14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564 563,7   </w:t>
            </w:r>
          </w:p>
        </w:tc>
        <w:tc>
          <w:tcPr>
            <w:tcW w:w="1660" w:type="dxa"/>
            <w:tcBorders>
              <w:top w:val="nil"/>
              <w:left w:val="nil"/>
              <w:bottom w:val="single" w:sz="4" w:space="0" w:color="auto"/>
              <w:right w:val="single" w:sz="4" w:space="0" w:color="auto"/>
            </w:tcBorders>
            <w:shd w:val="clear" w:color="000000" w:fill="FFFFFF"/>
            <w:noWrap/>
            <w:vAlign w:val="bottom"/>
            <w:hideMark/>
          </w:tcPr>
          <w:p w:rsidR="00026327" w:rsidRPr="00026327" w:rsidRDefault="00026327" w:rsidP="00026327">
            <w:pPr>
              <w:widowControl/>
              <w:jc w:val="right"/>
              <w:rPr>
                <w:rFonts w:ascii="Arial CYR" w:hAnsi="Arial CYR" w:cs="Arial CYR"/>
                <w:sz w:val="18"/>
                <w:szCs w:val="18"/>
              </w:rPr>
            </w:pPr>
            <w:r w:rsidRPr="00026327">
              <w:rPr>
                <w:rFonts w:ascii="Arial CYR" w:hAnsi="Arial CYR" w:cs="Arial CYR"/>
                <w:sz w:val="18"/>
                <w:szCs w:val="18"/>
              </w:rPr>
              <w:t xml:space="preserve"> 560 658,6   </w:t>
            </w:r>
          </w:p>
        </w:tc>
        <w:tc>
          <w:tcPr>
            <w:tcW w:w="1140" w:type="dxa"/>
            <w:tcBorders>
              <w:top w:val="nil"/>
              <w:left w:val="nil"/>
              <w:bottom w:val="single" w:sz="4" w:space="0" w:color="auto"/>
              <w:right w:val="single" w:sz="4" w:space="0" w:color="auto"/>
            </w:tcBorders>
            <w:shd w:val="clear" w:color="000000" w:fill="FFFFFF"/>
            <w:vAlign w:val="bottom"/>
            <w:hideMark/>
          </w:tcPr>
          <w:p w:rsidR="00026327" w:rsidRPr="00026327" w:rsidRDefault="00026327" w:rsidP="00026327">
            <w:pPr>
              <w:widowControl/>
              <w:jc w:val="center"/>
              <w:rPr>
                <w:rFonts w:ascii="Arial" w:hAnsi="Arial" w:cs="Arial"/>
                <w:sz w:val="18"/>
                <w:szCs w:val="18"/>
              </w:rPr>
            </w:pPr>
            <w:r w:rsidRPr="00026327">
              <w:rPr>
                <w:rFonts w:ascii="Arial" w:hAnsi="Arial" w:cs="Arial"/>
                <w:sz w:val="18"/>
                <w:szCs w:val="18"/>
              </w:rPr>
              <w:t xml:space="preserve"> 99,3   </w:t>
            </w:r>
          </w:p>
        </w:tc>
      </w:tr>
    </w:tbl>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F83523" w:rsidRDefault="00F83523"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6D29AA" w:rsidRPr="004861EE" w:rsidRDefault="006D29AA" w:rsidP="006D29AA">
      <w:pPr>
        <w:pStyle w:val="ac"/>
        <w:ind w:left="5760"/>
        <w:jc w:val="right"/>
        <w:rPr>
          <w:bCs/>
          <w:sz w:val="28"/>
          <w:szCs w:val="28"/>
        </w:rPr>
      </w:pPr>
      <w:r w:rsidRPr="004861EE">
        <w:rPr>
          <w:bCs/>
          <w:sz w:val="28"/>
          <w:szCs w:val="28"/>
        </w:rPr>
        <w:lastRenderedPageBreak/>
        <w:t>Приложение  №3</w:t>
      </w:r>
    </w:p>
    <w:p w:rsidR="006D29AA" w:rsidRPr="004861EE" w:rsidRDefault="006D29AA" w:rsidP="006D29AA">
      <w:pPr>
        <w:pStyle w:val="ac"/>
        <w:jc w:val="right"/>
        <w:rPr>
          <w:bCs/>
          <w:sz w:val="28"/>
          <w:szCs w:val="28"/>
        </w:rPr>
      </w:pPr>
      <w:r w:rsidRPr="004861EE">
        <w:rPr>
          <w:bCs/>
          <w:sz w:val="28"/>
          <w:szCs w:val="28"/>
        </w:rPr>
        <w:t xml:space="preserve">УТВЕРЖДЕНО  </w:t>
      </w:r>
    </w:p>
    <w:p w:rsidR="006D29AA" w:rsidRPr="004861EE" w:rsidRDefault="006D29AA" w:rsidP="006D29AA">
      <w:pPr>
        <w:pStyle w:val="ac"/>
        <w:jc w:val="right"/>
        <w:rPr>
          <w:bCs/>
          <w:sz w:val="28"/>
          <w:szCs w:val="28"/>
        </w:rPr>
      </w:pPr>
      <w:r w:rsidRPr="004861EE">
        <w:rPr>
          <w:bCs/>
          <w:sz w:val="28"/>
          <w:szCs w:val="28"/>
        </w:rPr>
        <w:t>постановлением администрации</w:t>
      </w:r>
    </w:p>
    <w:p w:rsidR="006D29AA" w:rsidRPr="004861EE" w:rsidRDefault="006D29AA" w:rsidP="006D29AA">
      <w:pPr>
        <w:pStyle w:val="ac"/>
        <w:jc w:val="right"/>
        <w:rPr>
          <w:bCs/>
          <w:sz w:val="28"/>
          <w:szCs w:val="28"/>
        </w:rPr>
      </w:pPr>
      <w:proofErr w:type="spellStart"/>
      <w:r w:rsidRPr="004861EE">
        <w:rPr>
          <w:bCs/>
          <w:sz w:val="28"/>
          <w:szCs w:val="28"/>
        </w:rPr>
        <w:t>Мокшанского</w:t>
      </w:r>
      <w:proofErr w:type="spellEnd"/>
      <w:r w:rsidRPr="004861EE">
        <w:rPr>
          <w:bCs/>
          <w:sz w:val="28"/>
          <w:szCs w:val="28"/>
        </w:rPr>
        <w:t xml:space="preserve"> района </w:t>
      </w:r>
    </w:p>
    <w:p w:rsidR="006D29AA" w:rsidRPr="004861EE" w:rsidRDefault="006D29AA" w:rsidP="006D29AA">
      <w:pPr>
        <w:widowControl/>
        <w:jc w:val="right"/>
        <w:rPr>
          <w:sz w:val="28"/>
          <w:szCs w:val="28"/>
        </w:rPr>
      </w:pPr>
      <w:r w:rsidRPr="004861EE">
        <w:rPr>
          <w:bCs/>
          <w:sz w:val="28"/>
          <w:szCs w:val="28"/>
        </w:rPr>
        <w:t xml:space="preserve">                    </w:t>
      </w:r>
      <w:r w:rsidR="00861D23">
        <w:rPr>
          <w:rFonts w:ascii="Arial" w:hAnsi="Arial" w:cs="Arial"/>
        </w:rPr>
        <w:t>о</w:t>
      </w:r>
      <w:r w:rsidR="00861D23" w:rsidRPr="00E54D63">
        <w:rPr>
          <w:rFonts w:ascii="Arial" w:hAnsi="Arial" w:cs="Arial"/>
        </w:rPr>
        <w:t>т</w:t>
      </w:r>
      <w:r w:rsidR="00861D23">
        <w:rPr>
          <w:rFonts w:ascii="Arial" w:hAnsi="Arial" w:cs="Arial"/>
        </w:rPr>
        <w:t xml:space="preserve"> </w:t>
      </w:r>
      <w:r w:rsidR="00861D23" w:rsidRPr="00E54D63">
        <w:rPr>
          <w:rFonts w:ascii="Arial" w:hAnsi="Arial" w:cs="Arial"/>
        </w:rPr>
        <w:t xml:space="preserve"> </w:t>
      </w:r>
      <w:r w:rsidR="00861D23">
        <w:rPr>
          <w:rFonts w:ascii="Arial" w:hAnsi="Arial" w:cs="Arial"/>
        </w:rPr>
        <w:t>21.10.2022</w:t>
      </w:r>
      <w:r w:rsidR="00861D23" w:rsidRPr="00E54D63">
        <w:rPr>
          <w:rFonts w:ascii="Arial" w:hAnsi="Arial" w:cs="Arial"/>
        </w:rPr>
        <w:t xml:space="preserve"> №</w:t>
      </w:r>
      <w:r w:rsidR="00861D23">
        <w:rPr>
          <w:rFonts w:ascii="Arial" w:hAnsi="Arial" w:cs="Arial"/>
        </w:rPr>
        <w:t>946</w:t>
      </w:r>
      <w:r w:rsidR="00861D23" w:rsidRPr="00E54D63">
        <w:rPr>
          <w:rFonts w:ascii="Arial" w:hAnsi="Arial" w:cs="Arial"/>
        </w:rPr>
        <w:t xml:space="preserve">   </w:t>
      </w:r>
      <w:r w:rsidRPr="003C1E72">
        <w:rPr>
          <w:rFonts w:ascii="Arial" w:hAnsi="Arial" w:cs="Arial"/>
        </w:rPr>
        <w:t xml:space="preserve"> </w:t>
      </w:r>
      <w:r>
        <w:rPr>
          <w:rFonts w:ascii="Arial" w:hAnsi="Arial" w:cs="Arial"/>
        </w:rPr>
        <w:t xml:space="preserve"> </w:t>
      </w:r>
      <w:r w:rsidRPr="003C1E72">
        <w:rPr>
          <w:rFonts w:ascii="Arial" w:hAnsi="Arial" w:cs="Arial"/>
        </w:rPr>
        <w:t xml:space="preserve"> </w:t>
      </w:r>
      <w:r w:rsidRPr="004861EE">
        <w:rPr>
          <w:sz w:val="28"/>
          <w:szCs w:val="28"/>
        </w:rPr>
        <w:t xml:space="preserve">   </w:t>
      </w:r>
      <w:r w:rsidRPr="004861EE">
        <w:rPr>
          <w:bCs/>
          <w:sz w:val="28"/>
          <w:szCs w:val="28"/>
        </w:rPr>
        <w:t xml:space="preserve">    </w:t>
      </w:r>
    </w:p>
    <w:tbl>
      <w:tblPr>
        <w:tblW w:w="10012" w:type="dxa"/>
        <w:tblInd w:w="95" w:type="dxa"/>
        <w:tblLook w:val="04A0"/>
      </w:tblPr>
      <w:tblGrid>
        <w:gridCol w:w="10012"/>
      </w:tblGrid>
      <w:tr w:rsidR="006D29AA" w:rsidRPr="006D0134" w:rsidTr="00E765D0">
        <w:trPr>
          <w:trHeight w:val="315"/>
        </w:trPr>
        <w:tc>
          <w:tcPr>
            <w:tcW w:w="10012" w:type="dxa"/>
            <w:tcBorders>
              <w:top w:val="nil"/>
              <w:left w:val="nil"/>
              <w:bottom w:val="nil"/>
              <w:right w:val="nil"/>
            </w:tcBorders>
            <w:shd w:val="clear" w:color="000000" w:fill="FFFFFF"/>
            <w:hideMark/>
          </w:tcPr>
          <w:p w:rsidR="006D29AA" w:rsidRPr="004861EE" w:rsidRDefault="006D29AA" w:rsidP="00E765D0">
            <w:pPr>
              <w:widowControl/>
              <w:jc w:val="center"/>
              <w:rPr>
                <w:bCs/>
                <w:sz w:val="28"/>
                <w:szCs w:val="28"/>
              </w:rPr>
            </w:pPr>
            <w:r w:rsidRPr="004861EE">
              <w:rPr>
                <w:bCs/>
                <w:sz w:val="28"/>
                <w:szCs w:val="28"/>
              </w:rPr>
              <w:t>Отчет</w:t>
            </w:r>
          </w:p>
        </w:tc>
      </w:tr>
      <w:tr w:rsidR="006D29AA" w:rsidRPr="006D0134" w:rsidTr="00E765D0">
        <w:trPr>
          <w:trHeight w:val="975"/>
        </w:trPr>
        <w:tc>
          <w:tcPr>
            <w:tcW w:w="10012" w:type="dxa"/>
            <w:tcBorders>
              <w:top w:val="nil"/>
              <w:left w:val="nil"/>
              <w:bottom w:val="nil"/>
              <w:right w:val="nil"/>
            </w:tcBorders>
            <w:shd w:val="clear" w:color="000000" w:fill="FFFFFF"/>
            <w:hideMark/>
          </w:tcPr>
          <w:p w:rsidR="006D29AA" w:rsidRPr="004861EE" w:rsidRDefault="006D29AA" w:rsidP="00E765D0">
            <w:pPr>
              <w:widowControl/>
              <w:jc w:val="center"/>
              <w:rPr>
                <w:bCs/>
                <w:sz w:val="28"/>
                <w:szCs w:val="28"/>
              </w:rPr>
            </w:pPr>
            <w:r w:rsidRPr="004861EE">
              <w:rPr>
                <w:bCs/>
                <w:sz w:val="28"/>
                <w:szCs w:val="28"/>
              </w:rPr>
              <w:t xml:space="preserve">об исполнении бюджета </w:t>
            </w:r>
            <w:proofErr w:type="spellStart"/>
            <w:r w:rsidRPr="004861EE">
              <w:rPr>
                <w:bCs/>
                <w:sz w:val="28"/>
                <w:szCs w:val="28"/>
              </w:rPr>
              <w:t>Мокшанского</w:t>
            </w:r>
            <w:proofErr w:type="spellEnd"/>
            <w:r w:rsidRPr="004861EE">
              <w:rPr>
                <w:bCs/>
                <w:sz w:val="28"/>
                <w:szCs w:val="28"/>
              </w:rPr>
              <w:t xml:space="preserve"> района по разделам и подразделам классификации расходов бюджетов </w:t>
            </w:r>
            <w:r w:rsidR="0001350B" w:rsidRPr="0001350B">
              <w:rPr>
                <w:bCs/>
                <w:sz w:val="28"/>
                <w:szCs w:val="28"/>
              </w:rPr>
              <w:t>за девять месяцев</w:t>
            </w:r>
            <w:r w:rsidR="003B51DF">
              <w:rPr>
                <w:bCs/>
                <w:sz w:val="28"/>
                <w:szCs w:val="28"/>
              </w:rPr>
              <w:t xml:space="preserve"> </w:t>
            </w:r>
            <w:r w:rsidRPr="004861EE">
              <w:rPr>
                <w:bCs/>
                <w:sz w:val="28"/>
                <w:szCs w:val="28"/>
              </w:rPr>
              <w:t>2022 года</w:t>
            </w:r>
          </w:p>
        </w:tc>
      </w:tr>
    </w:tbl>
    <w:p w:rsidR="006D29AA" w:rsidRDefault="006D29AA" w:rsidP="006D29AA">
      <w:pPr>
        <w:widowControl/>
      </w:pPr>
    </w:p>
    <w:tbl>
      <w:tblPr>
        <w:tblW w:w="0" w:type="auto"/>
        <w:tblInd w:w="87" w:type="dxa"/>
        <w:tblLook w:val="04A0"/>
      </w:tblPr>
      <w:tblGrid>
        <w:gridCol w:w="4172"/>
        <w:gridCol w:w="1027"/>
        <w:gridCol w:w="1311"/>
        <w:gridCol w:w="1291"/>
        <w:gridCol w:w="1384"/>
        <w:gridCol w:w="725"/>
      </w:tblGrid>
      <w:tr w:rsidR="006D29AA" w:rsidRPr="00F13DC9" w:rsidTr="006D29AA">
        <w:trPr>
          <w:trHeight w:val="109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F13DC9" w:rsidRDefault="006D29AA" w:rsidP="00E765D0">
            <w:pPr>
              <w:widowControl/>
              <w:jc w:val="center"/>
              <w:rPr>
                <w:rFonts w:ascii="MS Sans Serif" w:hAnsi="MS Sans Serif" w:cs="Arial"/>
                <w:b/>
                <w:bCs/>
                <w:sz w:val="17"/>
                <w:szCs w:val="17"/>
              </w:rPr>
            </w:pPr>
            <w:r w:rsidRPr="00F13DC9">
              <w:rPr>
                <w:rFonts w:ascii="MS Sans Serif" w:hAnsi="MS Sans Serif" w:cs="Arial"/>
                <w:b/>
                <w:bCs/>
                <w:sz w:val="17"/>
                <w:szCs w:val="17"/>
              </w:rPr>
              <w:t>Наименование кода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F13DC9" w:rsidRDefault="006D29AA" w:rsidP="00E765D0">
            <w:pPr>
              <w:widowControl/>
              <w:jc w:val="center"/>
              <w:rPr>
                <w:rFonts w:ascii="MS Sans Serif" w:hAnsi="MS Sans Serif" w:cs="Arial"/>
                <w:b/>
                <w:bCs/>
                <w:sz w:val="17"/>
                <w:szCs w:val="17"/>
              </w:rPr>
            </w:pPr>
            <w:r w:rsidRPr="00F13DC9">
              <w:rPr>
                <w:rFonts w:ascii="MS Sans Serif" w:hAnsi="MS Sans Serif" w:cs="Arial"/>
                <w:b/>
                <w:bCs/>
                <w:sz w:val="17"/>
                <w:szCs w:val="17"/>
              </w:rPr>
              <w:t>КФСР</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6D29AA" w:rsidRPr="00F13DC9" w:rsidRDefault="006D29AA" w:rsidP="00E765D0">
            <w:pPr>
              <w:widowControl/>
              <w:jc w:val="center"/>
              <w:rPr>
                <w:rFonts w:ascii="MS Sans Serif" w:hAnsi="MS Sans Serif" w:cs="Arial"/>
                <w:b/>
                <w:bCs/>
                <w:sz w:val="17"/>
                <w:szCs w:val="17"/>
              </w:rPr>
            </w:pPr>
            <w:r w:rsidRPr="00F13DC9">
              <w:rPr>
                <w:rFonts w:ascii="MS Sans Serif" w:hAnsi="MS Sans Serif" w:cs="Arial"/>
                <w:b/>
                <w:bCs/>
                <w:sz w:val="17"/>
                <w:szCs w:val="17"/>
              </w:rPr>
              <w:t>Утверждено на 2022 год, тыс</w:t>
            </w:r>
            <w:proofErr w:type="gramStart"/>
            <w:r w:rsidRPr="00F13DC9">
              <w:rPr>
                <w:rFonts w:ascii="MS Sans Serif" w:hAnsi="MS Sans Serif" w:cs="Arial"/>
                <w:b/>
                <w:bCs/>
                <w:sz w:val="17"/>
                <w:szCs w:val="17"/>
              </w:rPr>
              <w:t>.р</w:t>
            </w:r>
            <w:proofErr w:type="gramEnd"/>
            <w:r w:rsidRPr="00F13DC9">
              <w:rPr>
                <w:rFonts w:ascii="MS Sans Serif" w:hAnsi="MS Sans Serif" w:cs="Arial"/>
                <w:b/>
                <w:bCs/>
                <w:sz w:val="17"/>
                <w:szCs w:val="17"/>
              </w:rPr>
              <w:t>уб.</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Default="006D29AA">
            <w:pPr>
              <w:jc w:val="center"/>
              <w:rPr>
                <w:rFonts w:ascii="MS Sans Serif" w:hAnsi="MS Sans Serif" w:cs="Arial"/>
                <w:b/>
                <w:bCs/>
                <w:sz w:val="17"/>
                <w:szCs w:val="17"/>
              </w:rPr>
            </w:pPr>
            <w:r>
              <w:rPr>
                <w:rFonts w:ascii="MS Sans Serif" w:hAnsi="MS Sans Serif" w:cs="Arial"/>
                <w:b/>
                <w:bCs/>
                <w:sz w:val="17"/>
                <w:szCs w:val="17"/>
              </w:rPr>
              <w:t>План за 9 месяцев  2022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Default="006D29AA">
            <w:pPr>
              <w:jc w:val="center"/>
              <w:rPr>
                <w:rFonts w:ascii="MS Sans Serif" w:hAnsi="MS Sans Serif" w:cs="Arial"/>
                <w:b/>
                <w:bCs/>
                <w:sz w:val="17"/>
                <w:szCs w:val="17"/>
              </w:rPr>
            </w:pPr>
            <w:r>
              <w:rPr>
                <w:rFonts w:ascii="MS Sans Serif" w:hAnsi="MS Sans Serif" w:cs="Arial"/>
                <w:b/>
                <w:bCs/>
                <w:sz w:val="17"/>
                <w:szCs w:val="17"/>
              </w:rPr>
              <w:t>Исполнено за 9 месяцев  2022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F13DC9" w:rsidRDefault="006D29AA" w:rsidP="00E765D0">
            <w:pPr>
              <w:widowControl/>
              <w:jc w:val="center"/>
              <w:rPr>
                <w:rFonts w:ascii="MS Sans Serif" w:hAnsi="MS Sans Serif" w:cs="Arial"/>
                <w:b/>
                <w:bCs/>
                <w:sz w:val="17"/>
                <w:szCs w:val="17"/>
              </w:rPr>
            </w:pPr>
            <w:r w:rsidRPr="00F13DC9">
              <w:rPr>
                <w:rFonts w:ascii="MS Sans Serif" w:hAnsi="MS Sans Serif" w:cs="Arial"/>
                <w:b/>
                <w:bCs/>
                <w:sz w:val="17"/>
                <w:szCs w:val="17"/>
              </w:rPr>
              <w:t xml:space="preserve">% </w:t>
            </w:r>
            <w:proofErr w:type="spellStart"/>
            <w:proofErr w:type="gramStart"/>
            <w:r w:rsidRPr="00F13DC9">
              <w:rPr>
                <w:rFonts w:ascii="MS Sans Serif" w:hAnsi="MS Sans Serif" w:cs="Arial"/>
                <w:b/>
                <w:bCs/>
                <w:sz w:val="17"/>
                <w:szCs w:val="17"/>
              </w:rPr>
              <w:t>испол-нения</w:t>
            </w:r>
            <w:proofErr w:type="spellEnd"/>
            <w:proofErr w:type="gramEnd"/>
          </w:p>
        </w:tc>
      </w:tr>
      <w:tr w:rsidR="006D29AA" w:rsidRPr="00F13DC9"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E765D0">
            <w:pPr>
              <w:widowControl/>
              <w:jc w:val="center"/>
              <w:rPr>
                <w:rFonts w:ascii="MS Sans Serif" w:hAnsi="MS Sans Serif" w:cs="Arial"/>
                <w:bCs/>
                <w:sz w:val="17"/>
                <w:szCs w:val="17"/>
              </w:rPr>
            </w:pPr>
            <w:r w:rsidRPr="006D29AA">
              <w:rPr>
                <w:rFonts w:ascii="MS Sans Serif" w:hAnsi="MS Sans Serif" w:cs="Arial"/>
                <w:bCs/>
                <w:sz w:val="17"/>
                <w:szCs w:val="17"/>
              </w:rPr>
              <w:t>1</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E765D0">
            <w:pPr>
              <w:widowControl/>
              <w:jc w:val="center"/>
              <w:rPr>
                <w:rFonts w:ascii="MS Sans Serif" w:hAnsi="MS Sans Serif" w:cs="Arial"/>
                <w:bCs/>
                <w:sz w:val="17"/>
                <w:szCs w:val="17"/>
              </w:rPr>
            </w:pPr>
            <w:r w:rsidRPr="006D29AA">
              <w:rPr>
                <w:rFonts w:ascii="MS Sans Serif" w:hAnsi="MS Sans Serif" w:cs="Arial"/>
                <w:bCs/>
                <w:sz w:val="17"/>
                <w:szCs w:val="17"/>
              </w:rPr>
              <w:t>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E765D0">
            <w:pPr>
              <w:widowControl/>
              <w:jc w:val="center"/>
              <w:rPr>
                <w:rFonts w:ascii="MS Sans Serif" w:hAnsi="MS Sans Serif" w:cs="Arial"/>
                <w:bCs/>
                <w:sz w:val="17"/>
                <w:szCs w:val="17"/>
              </w:rPr>
            </w:pPr>
            <w:r w:rsidRPr="006D29AA">
              <w:rPr>
                <w:rFonts w:ascii="MS Sans Serif" w:hAnsi="MS Sans Serif" w:cs="Arial"/>
                <w:bCs/>
                <w:sz w:val="17"/>
                <w:szCs w:val="17"/>
              </w:rPr>
              <w:t>4</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E765D0">
            <w:pPr>
              <w:widowControl/>
              <w:jc w:val="center"/>
              <w:rPr>
                <w:rFonts w:ascii="MS Sans Serif" w:hAnsi="MS Sans Serif" w:cs="Arial"/>
                <w:bCs/>
                <w:sz w:val="17"/>
                <w:szCs w:val="17"/>
              </w:rPr>
            </w:pPr>
            <w:r w:rsidRPr="006D29AA">
              <w:rPr>
                <w:rFonts w:ascii="MS Sans Serif" w:hAnsi="MS Sans Serif" w:cs="Arial"/>
                <w:bCs/>
                <w:sz w:val="17"/>
                <w:szCs w:val="17"/>
              </w:rPr>
              <w:t>5</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E765D0">
            <w:pPr>
              <w:widowControl/>
              <w:jc w:val="center"/>
              <w:rPr>
                <w:rFonts w:ascii="MS Sans Serif" w:hAnsi="MS Sans Serif" w:cs="Arial"/>
                <w:bCs/>
                <w:sz w:val="17"/>
                <w:szCs w:val="17"/>
              </w:rPr>
            </w:pPr>
            <w:r w:rsidRPr="006D29AA">
              <w:rPr>
                <w:rFonts w:ascii="MS Sans Serif" w:hAnsi="MS Sans Serif" w:cs="Arial"/>
                <w:bCs/>
                <w:sz w:val="17"/>
                <w:szCs w:val="17"/>
              </w:rPr>
              <w:t>6</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E765D0">
            <w:pPr>
              <w:widowControl/>
              <w:jc w:val="center"/>
              <w:rPr>
                <w:rFonts w:ascii="MS Sans Serif" w:hAnsi="MS Sans Serif" w:cs="Arial"/>
                <w:bCs/>
                <w:sz w:val="17"/>
                <w:szCs w:val="17"/>
              </w:rPr>
            </w:pPr>
            <w:r w:rsidRPr="006D29AA">
              <w:rPr>
                <w:rFonts w:ascii="MS Sans Serif" w:hAnsi="MS Sans Serif" w:cs="Arial"/>
                <w:bCs/>
                <w:sz w:val="17"/>
                <w:szCs w:val="17"/>
              </w:rPr>
              <w:t>7</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
                <w:bCs/>
                <w:sz w:val="17"/>
                <w:szCs w:val="17"/>
              </w:rPr>
            </w:pPr>
            <w:r w:rsidRPr="006D29AA">
              <w:rPr>
                <w:rFonts w:ascii="MS Sans Serif" w:hAnsi="MS Sans Serif" w:cs="Arial"/>
                <w:b/>
                <w:bCs/>
                <w:sz w:val="17"/>
                <w:szCs w:val="17"/>
              </w:rPr>
              <w:t>Итого</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
                <w:bCs/>
                <w:sz w:val="17"/>
                <w:szCs w:val="17"/>
              </w:rPr>
            </w:pPr>
            <w:r w:rsidRPr="006D29AA">
              <w:rPr>
                <w:rFonts w:ascii="MS Sans Serif" w:hAnsi="MS Sans Serif" w:cs="Arial"/>
                <w:b/>
                <w:bCs/>
                <w:sz w:val="17"/>
                <w:szCs w:val="17"/>
              </w:rPr>
              <w:t> </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
                <w:bCs/>
                <w:sz w:val="17"/>
                <w:szCs w:val="17"/>
              </w:rPr>
            </w:pPr>
            <w:r w:rsidRPr="006D29AA">
              <w:rPr>
                <w:rFonts w:ascii="MS Sans Serif" w:hAnsi="MS Sans Serif" w:cs="Arial"/>
                <w:b/>
                <w:bCs/>
                <w:sz w:val="17"/>
                <w:szCs w:val="17"/>
              </w:rPr>
              <w:t>768 400,7</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
                <w:bCs/>
                <w:sz w:val="17"/>
                <w:szCs w:val="17"/>
              </w:rPr>
            </w:pPr>
            <w:r w:rsidRPr="006D29AA">
              <w:rPr>
                <w:rFonts w:ascii="MS Sans Serif" w:hAnsi="MS Sans Serif" w:cs="Arial"/>
                <w:b/>
                <w:bCs/>
                <w:sz w:val="17"/>
                <w:szCs w:val="17"/>
              </w:rPr>
              <w:t>556 463,7</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
                <w:bCs/>
                <w:sz w:val="17"/>
                <w:szCs w:val="17"/>
              </w:rPr>
            </w:pPr>
            <w:r w:rsidRPr="006D29AA">
              <w:rPr>
                <w:rFonts w:ascii="MS Sans Serif" w:hAnsi="MS Sans Serif" w:cs="Arial"/>
                <w:b/>
                <w:bCs/>
                <w:sz w:val="17"/>
                <w:szCs w:val="17"/>
              </w:rPr>
              <w:t>552 558,6</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
                <w:bCs/>
                <w:sz w:val="17"/>
                <w:szCs w:val="17"/>
              </w:rPr>
            </w:pPr>
            <w:r w:rsidRPr="006D29AA">
              <w:rPr>
                <w:rFonts w:ascii="MS Sans Serif" w:hAnsi="MS Sans Serif" w:cs="Arial"/>
                <w:b/>
                <w:bCs/>
                <w:sz w:val="17"/>
                <w:szCs w:val="17"/>
              </w:rPr>
              <w:t xml:space="preserve">         99,3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ОБЩЕГОСУДАРСТВЕННЫЕ ВОПРОСЫ</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0100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58 908,5</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44 583,3</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44 054,3</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98,8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0104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38 640,4</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29 573,0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29 374,8</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99,3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Судебная система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0105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27,7</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27,7</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27,7</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0106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13 160,8</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10 065,2</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9 840,0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97,8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Обеспечение проведения выборов и референдумов</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0107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800,0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800,0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800,0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Резервные фонды</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0111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120,0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Другие общегосударственные вопросы</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0113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6 159,7</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4 117,4</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4 011,8</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97,4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НАЦИОНАЛЬНАЯ ОБОРОНА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0200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2 241,6</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1 635,4</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1 635,4</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Мобилизационная и вневойсковая подготовка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0203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2 241,6</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1 635,4</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1 635,4</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НАЦИОНАЛЬНАЯ БЕЗОПАСНОСТЬ И ПРАВООХРАНИТЕЛЬНАЯ ДЕЯТЕЛЬНОСТЬ</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0300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5 651,8</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3 596,7</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3 596,7</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Гражданская оборона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0309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82,0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23,2</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23,2</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0310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5 569,8</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3 573,5</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3 573,5</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НАЦИОНАЛЬНАЯ ЭКОНОМИКА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0400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66 044,5</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40 333,0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39 930,3</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Сельское хозяйство и рыболовство</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0405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38,8</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Транспорт</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0408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1 574,9</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1 035,4</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1 035,4</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Дорожное хозяйство (дорожные фонды)</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0409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62 582,0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37 485,8</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37 485,8</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Другие вопросы в области национальной экономики</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0412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1 848,8</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1 811,8</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1 409,1</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77,8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ЖИЛИЩНО-КОММУНАЛЬНОЕ ХОЗЯЙСТВО</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0500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1 143,9</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892,6</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792,6</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88,8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Жилищное хозяйство</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0501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54,0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17,7</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17,7</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Коммунальное хозяйство</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0502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1 049,9</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874,9</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774,9</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88,6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Другие вопросы в области жилищно-коммунального хозяйства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0505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40,0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ОХРАНА ОКРУЖАЮЩЕЙ СРЕДЫ</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0600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20,0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Другие вопросы в области охраны окружающей среды</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0605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20,0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ОБРАЗОВАНИЕ</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0700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332 116,0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243 002,0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240 882,4</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99,1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lastRenderedPageBreak/>
              <w:t>Дошкольное образование</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0701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58 044,9</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41 805,0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41 805,0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Общее образование</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0702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175 808,6</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127 142,8</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127 108,1</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Дополнительное образование детей</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0703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40 722,5</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28 038,5</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28 014,8</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99,9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Молодежная политика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0707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3 616,6</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3 308,9</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3 292,9</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99,5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Другие вопросы в области образования</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0709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53 923,4</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42 706,7</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40 661,6</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95,2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КУЛЬТУРА, КИНЕМАТОГРАФИЯ</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0800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43 720,4</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32 949,5</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32 888,1</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Культура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0801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43 720,4</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32 949,5</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32 888,1</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СОЦИАЛЬНАЯ ПОЛИТИКА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1000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230 363,0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167 229,7</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166 558,3</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99,6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Пенсионное обеспечение</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1001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2 146,7</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1 179,6</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1 179,6</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Социальное обслуживание населения</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1002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41 059,6</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28 027,7</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27 726,9</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98,9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Социальное обеспечение населения</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1003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44 153,6</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33 463,3</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33 463,2</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Охрана семьи и детства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1004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124 617,0</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89 416,1</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89 196,3</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Другие вопросы в области социальной политики</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1006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18 386,1</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15 143,1</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14 992,2</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ФИЗИЧЕСКАЯ КУЛЬТУРА И СПОРТ</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1100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234,5</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194,4</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176,4</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90,7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Физическая культура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1101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234,5</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194,4</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176,4</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90,7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Обслуживание государственного (муниципального) долга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1300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2 391,9</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1 422,2</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1 419,3</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Обслуживание государственного (муниципального) внутреннего долга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1301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2 391,9</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1 422,2</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1 419,3</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99,8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1400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25 564,7</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20 625,0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20 625,0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1401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20 520,4</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16 189,0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16 189,0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r w:rsidR="006D29AA" w:rsidRPr="006D29AA" w:rsidTr="006D29AA">
        <w:trPr>
          <w:trHeight w:val="255"/>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rPr>
                <w:rFonts w:ascii="MS Sans Serif" w:hAnsi="MS Sans Serif" w:cs="Arial"/>
                <w:bCs/>
                <w:sz w:val="17"/>
                <w:szCs w:val="17"/>
              </w:rPr>
            </w:pPr>
            <w:r w:rsidRPr="006D29AA">
              <w:rPr>
                <w:rFonts w:ascii="MS Sans Serif" w:hAnsi="MS Sans Serif" w:cs="Arial"/>
                <w:bCs/>
                <w:sz w:val="17"/>
                <w:szCs w:val="17"/>
              </w:rPr>
              <w:t>Прочие межбюджетные трансферты общего характера</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1403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5 044,3</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4 436,0</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4 436,0</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6D29AA" w:rsidRPr="006D29AA" w:rsidRDefault="006D29AA" w:rsidP="006D29AA">
            <w:pPr>
              <w:widowControl/>
              <w:jc w:val="center"/>
              <w:rPr>
                <w:rFonts w:ascii="MS Sans Serif" w:hAnsi="MS Sans Serif" w:cs="Arial"/>
                <w:bCs/>
                <w:sz w:val="17"/>
                <w:szCs w:val="17"/>
              </w:rPr>
            </w:pPr>
            <w:r w:rsidRPr="006D29AA">
              <w:rPr>
                <w:rFonts w:ascii="MS Sans Serif" w:hAnsi="MS Sans Serif" w:cs="Arial"/>
                <w:bCs/>
                <w:sz w:val="17"/>
                <w:szCs w:val="17"/>
              </w:rPr>
              <w:t xml:space="preserve">       100,0   </w:t>
            </w:r>
          </w:p>
        </w:tc>
      </w:tr>
    </w:tbl>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1D3631" w:rsidRDefault="001D3631"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3B51DF" w:rsidRPr="004861EE" w:rsidRDefault="003B51DF" w:rsidP="003B51DF">
      <w:pPr>
        <w:pStyle w:val="ac"/>
        <w:ind w:left="5760"/>
        <w:jc w:val="right"/>
        <w:rPr>
          <w:bCs/>
          <w:sz w:val="28"/>
          <w:szCs w:val="28"/>
        </w:rPr>
      </w:pPr>
      <w:r w:rsidRPr="004861EE">
        <w:rPr>
          <w:bCs/>
          <w:sz w:val="28"/>
          <w:szCs w:val="28"/>
        </w:rPr>
        <w:t>Приложение  №4</w:t>
      </w:r>
    </w:p>
    <w:p w:rsidR="003B51DF" w:rsidRPr="004861EE" w:rsidRDefault="003B51DF" w:rsidP="003B51DF">
      <w:pPr>
        <w:pStyle w:val="ac"/>
        <w:jc w:val="right"/>
        <w:rPr>
          <w:bCs/>
          <w:sz w:val="28"/>
          <w:szCs w:val="28"/>
        </w:rPr>
      </w:pPr>
      <w:r w:rsidRPr="004861EE">
        <w:rPr>
          <w:bCs/>
          <w:sz w:val="28"/>
          <w:szCs w:val="28"/>
        </w:rPr>
        <w:t xml:space="preserve">УТВЕРЖДЕНО  </w:t>
      </w:r>
    </w:p>
    <w:p w:rsidR="003B51DF" w:rsidRPr="004861EE" w:rsidRDefault="003B51DF" w:rsidP="003B51DF">
      <w:pPr>
        <w:pStyle w:val="ac"/>
        <w:jc w:val="right"/>
        <w:rPr>
          <w:bCs/>
          <w:sz w:val="28"/>
          <w:szCs w:val="28"/>
        </w:rPr>
      </w:pPr>
      <w:r w:rsidRPr="004861EE">
        <w:rPr>
          <w:bCs/>
          <w:sz w:val="28"/>
          <w:szCs w:val="28"/>
        </w:rPr>
        <w:t>постановлением администрации</w:t>
      </w:r>
    </w:p>
    <w:p w:rsidR="003B51DF" w:rsidRPr="004861EE" w:rsidRDefault="003B51DF" w:rsidP="003B51DF">
      <w:pPr>
        <w:pStyle w:val="ac"/>
        <w:jc w:val="right"/>
        <w:rPr>
          <w:bCs/>
          <w:sz w:val="28"/>
          <w:szCs w:val="28"/>
        </w:rPr>
      </w:pPr>
      <w:proofErr w:type="spellStart"/>
      <w:r w:rsidRPr="004861EE">
        <w:rPr>
          <w:bCs/>
          <w:sz w:val="28"/>
          <w:szCs w:val="28"/>
        </w:rPr>
        <w:t>Мокшанского</w:t>
      </w:r>
      <w:proofErr w:type="spellEnd"/>
      <w:r w:rsidRPr="004861EE">
        <w:rPr>
          <w:bCs/>
          <w:sz w:val="28"/>
          <w:szCs w:val="28"/>
        </w:rPr>
        <w:t xml:space="preserve"> района </w:t>
      </w:r>
    </w:p>
    <w:p w:rsidR="003B51DF" w:rsidRPr="004861EE" w:rsidRDefault="00861D23" w:rsidP="003B51DF">
      <w:pPr>
        <w:widowControl/>
        <w:jc w:val="right"/>
        <w:rPr>
          <w:bCs/>
          <w:sz w:val="28"/>
          <w:szCs w:val="28"/>
        </w:rPr>
      </w:pPr>
      <w:r>
        <w:rPr>
          <w:rFonts w:ascii="Arial" w:hAnsi="Arial" w:cs="Arial"/>
        </w:rPr>
        <w:t>о</w:t>
      </w:r>
      <w:r w:rsidRPr="00E54D63">
        <w:rPr>
          <w:rFonts w:ascii="Arial" w:hAnsi="Arial" w:cs="Arial"/>
        </w:rPr>
        <w:t>т</w:t>
      </w:r>
      <w:r>
        <w:rPr>
          <w:rFonts w:ascii="Arial" w:hAnsi="Arial" w:cs="Arial"/>
        </w:rPr>
        <w:t xml:space="preserve"> </w:t>
      </w:r>
      <w:r w:rsidRPr="00E54D63">
        <w:rPr>
          <w:rFonts w:ascii="Arial" w:hAnsi="Arial" w:cs="Arial"/>
        </w:rPr>
        <w:t xml:space="preserve"> </w:t>
      </w:r>
      <w:r>
        <w:rPr>
          <w:rFonts w:ascii="Arial" w:hAnsi="Arial" w:cs="Arial"/>
        </w:rPr>
        <w:t>21.10.2022</w:t>
      </w:r>
      <w:r w:rsidRPr="00E54D63">
        <w:rPr>
          <w:rFonts w:ascii="Arial" w:hAnsi="Arial" w:cs="Arial"/>
        </w:rPr>
        <w:t xml:space="preserve"> №</w:t>
      </w:r>
      <w:r>
        <w:rPr>
          <w:rFonts w:ascii="Arial" w:hAnsi="Arial" w:cs="Arial"/>
        </w:rPr>
        <w:t>946</w:t>
      </w:r>
      <w:r w:rsidRPr="00E54D63">
        <w:rPr>
          <w:rFonts w:ascii="Arial" w:hAnsi="Arial" w:cs="Arial"/>
        </w:rPr>
        <w:t xml:space="preserve">   </w:t>
      </w:r>
      <w:r w:rsidR="003B51DF" w:rsidRPr="003C1E72">
        <w:rPr>
          <w:rFonts w:ascii="Arial" w:hAnsi="Arial" w:cs="Arial"/>
        </w:rPr>
        <w:t xml:space="preserve"> </w:t>
      </w:r>
      <w:r w:rsidR="003B51DF" w:rsidRPr="004861EE">
        <w:rPr>
          <w:sz w:val="28"/>
          <w:szCs w:val="28"/>
        </w:rPr>
        <w:t xml:space="preserve">  </w:t>
      </w:r>
      <w:r w:rsidR="003B51DF" w:rsidRPr="004861EE">
        <w:rPr>
          <w:bCs/>
          <w:sz w:val="28"/>
          <w:szCs w:val="28"/>
        </w:rPr>
        <w:t xml:space="preserve">    </w:t>
      </w:r>
    </w:p>
    <w:p w:rsidR="003B51DF" w:rsidRDefault="003B51DF" w:rsidP="003B51DF">
      <w:pPr>
        <w:widowControl/>
        <w:jc w:val="right"/>
      </w:pPr>
    </w:p>
    <w:p w:rsidR="003B51DF" w:rsidRDefault="003B51DF" w:rsidP="003B51DF">
      <w:pPr>
        <w:widowControl/>
        <w:jc w:val="center"/>
        <w:rPr>
          <w:bCs/>
          <w:sz w:val="24"/>
          <w:szCs w:val="24"/>
        </w:rPr>
      </w:pPr>
      <w:r>
        <w:rPr>
          <w:sz w:val="28"/>
          <w:szCs w:val="28"/>
        </w:rPr>
        <w:t>О</w:t>
      </w:r>
      <w:r w:rsidRPr="00E520A6">
        <w:rPr>
          <w:sz w:val="28"/>
          <w:szCs w:val="28"/>
        </w:rPr>
        <w:t xml:space="preserve">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Pr="0001350B">
        <w:rPr>
          <w:bCs/>
          <w:sz w:val="28"/>
          <w:szCs w:val="28"/>
        </w:rPr>
        <w:t>за девять месяцев</w:t>
      </w:r>
      <w:r>
        <w:rPr>
          <w:bCs/>
          <w:sz w:val="28"/>
          <w:szCs w:val="28"/>
        </w:rPr>
        <w:t xml:space="preserve"> 2022</w:t>
      </w:r>
      <w:r w:rsidRPr="00E520A6">
        <w:rPr>
          <w:bCs/>
          <w:sz w:val="28"/>
          <w:szCs w:val="28"/>
        </w:rPr>
        <w:t xml:space="preserve"> года</w:t>
      </w:r>
    </w:p>
    <w:p w:rsidR="003B51DF" w:rsidRDefault="003B51DF" w:rsidP="003B51DF">
      <w:pPr>
        <w:widowControl/>
      </w:pPr>
    </w:p>
    <w:tbl>
      <w:tblPr>
        <w:tblW w:w="10079" w:type="dxa"/>
        <w:tblInd w:w="87" w:type="dxa"/>
        <w:tblLayout w:type="fixed"/>
        <w:tblLook w:val="04A0"/>
      </w:tblPr>
      <w:tblGrid>
        <w:gridCol w:w="447"/>
        <w:gridCol w:w="2359"/>
        <w:gridCol w:w="732"/>
        <w:gridCol w:w="732"/>
        <w:gridCol w:w="1184"/>
        <w:gridCol w:w="732"/>
        <w:gridCol w:w="1154"/>
        <w:gridCol w:w="1001"/>
        <w:gridCol w:w="1059"/>
        <w:gridCol w:w="679"/>
      </w:tblGrid>
      <w:tr w:rsidR="0073786F" w:rsidRPr="000270F2" w:rsidTr="00E765D0">
        <w:trPr>
          <w:trHeight w:val="105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86F" w:rsidRPr="000270F2" w:rsidRDefault="0073786F" w:rsidP="00E765D0">
            <w:pPr>
              <w:widowControl/>
              <w:rPr>
                <w:rFonts w:ascii="Arial" w:hAnsi="Arial" w:cs="Arial"/>
                <w:bCs/>
              </w:rPr>
            </w:pPr>
            <w:r w:rsidRPr="000270F2">
              <w:rPr>
                <w:rFonts w:ascii="Arial" w:hAnsi="Arial" w:cs="Arial"/>
                <w:bCs/>
              </w:rPr>
              <w:t>№</w:t>
            </w:r>
            <w:proofErr w:type="spellStart"/>
            <w:proofErr w:type="gramStart"/>
            <w:r w:rsidRPr="000270F2">
              <w:rPr>
                <w:rFonts w:ascii="Arial" w:hAnsi="Arial" w:cs="Arial"/>
                <w:bCs/>
              </w:rPr>
              <w:t>п</w:t>
            </w:r>
            <w:proofErr w:type="spellEnd"/>
            <w:proofErr w:type="gramEnd"/>
            <w:r w:rsidRPr="000270F2">
              <w:rPr>
                <w:rFonts w:ascii="Arial" w:hAnsi="Arial" w:cs="Arial"/>
                <w:bCs/>
              </w:rPr>
              <w:t>/</w:t>
            </w:r>
            <w:proofErr w:type="spellStart"/>
            <w:r w:rsidRPr="000270F2">
              <w:rPr>
                <w:rFonts w:ascii="Arial" w:hAnsi="Arial" w:cs="Arial"/>
                <w:bCs/>
              </w:rPr>
              <w:t>п</w:t>
            </w:r>
            <w:proofErr w:type="spellEnd"/>
          </w:p>
        </w:tc>
        <w:tc>
          <w:tcPr>
            <w:tcW w:w="2359" w:type="dxa"/>
            <w:tcBorders>
              <w:top w:val="single" w:sz="4" w:space="0" w:color="auto"/>
              <w:left w:val="nil"/>
              <w:bottom w:val="single" w:sz="4" w:space="0" w:color="auto"/>
              <w:right w:val="single" w:sz="4" w:space="0" w:color="auto"/>
            </w:tcBorders>
            <w:shd w:val="clear" w:color="auto" w:fill="auto"/>
            <w:vAlign w:val="center"/>
            <w:hideMark/>
          </w:tcPr>
          <w:p w:rsidR="0073786F" w:rsidRPr="000270F2" w:rsidRDefault="0073786F" w:rsidP="000270F2">
            <w:pPr>
              <w:widowControl/>
              <w:rPr>
                <w:rFonts w:ascii="MS Sans Serif" w:hAnsi="MS Sans Serif" w:cs="Arial"/>
                <w:bCs/>
                <w:sz w:val="17"/>
                <w:szCs w:val="17"/>
              </w:rPr>
            </w:pPr>
            <w:r w:rsidRPr="000270F2">
              <w:rPr>
                <w:rFonts w:ascii="MS Sans Serif" w:hAnsi="MS Sans Serif" w:cs="Arial"/>
                <w:bCs/>
                <w:sz w:val="17"/>
                <w:szCs w:val="17"/>
              </w:rPr>
              <w:t>Наименование кода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73786F" w:rsidRPr="000270F2" w:rsidRDefault="0073786F" w:rsidP="00E765D0">
            <w:pPr>
              <w:widowControl/>
              <w:jc w:val="center"/>
              <w:rPr>
                <w:rFonts w:ascii="MS Sans Serif" w:hAnsi="MS Sans Serif" w:cs="Arial"/>
                <w:bCs/>
                <w:sz w:val="17"/>
                <w:szCs w:val="17"/>
              </w:rPr>
            </w:pPr>
            <w:r w:rsidRPr="000270F2">
              <w:rPr>
                <w:rFonts w:ascii="MS Sans Serif" w:hAnsi="MS Sans Serif" w:cs="Arial"/>
                <w:bCs/>
                <w:sz w:val="17"/>
                <w:szCs w:val="17"/>
              </w:rPr>
              <w:t>КВСР</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73786F" w:rsidRPr="000270F2" w:rsidRDefault="0073786F" w:rsidP="00E765D0">
            <w:pPr>
              <w:widowControl/>
              <w:jc w:val="center"/>
              <w:rPr>
                <w:rFonts w:ascii="MS Sans Serif" w:hAnsi="MS Sans Serif" w:cs="Arial"/>
                <w:bCs/>
                <w:sz w:val="17"/>
                <w:szCs w:val="17"/>
              </w:rPr>
            </w:pPr>
            <w:r w:rsidRPr="000270F2">
              <w:rPr>
                <w:rFonts w:ascii="MS Sans Serif" w:hAnsi="MS Sans Serif" w:cs="Arial"/>
                <w:bCs/>
                <w:sz w:val="17"/>
                <w:szCs w:val="17"/>
              </w:rPr>
              <w:t>КФСР</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73786F" w:rsidRPr="000270F2" w:rsidRDefault="0073786F" w:rsidP="00E765D0">
            <w:pPr>
              <w:widowControl/>
              <w:jc w:val="center"/>
              <w:rPr>
                <w:rFonts w:ascii="MS Sans Serif" w:hAnsi="MS Sans Serif" w:cs="Arial"/>
                <w:bCs/>
                <w:sz w:val="17"/>
                <w:szCs w:val="17"/>
              </w:rPr>
            </w:pPr>
            <w:r w:rsidRPr="000270F2">
              <w:rPr>
                <w:rFonts w:ascii="MS Sans Serif" w:hAnsi="MS Sans Serif" w:cs="Arial"/>
                <w:bCs/>
                <w:sz w:val="17"/>
                <w:szCs w:val="17"/>
              </w:rPr>
              <w:t>КЦСР</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73786F" w:rsidRPr="000270F2" w:rsidRDefault="0073786F" w:rsidP="00E765D0">
            <w:pPr>
              <w:widowControl/>
              <w:jc w:val="center"/>
              <w:rPr>
                <w:rFonts w:ascii="MS Sans Serif" w:hAnsi="MS Sans Serif" w:cs="Arial"/>
                <w:bCs/>
                <w:sz w:val="17"/>
                <w:szCs w:val="17"/>
              </w:rPr>
            </w:pPr>
            <w:r w:rsidRPr="000270F2">
              <w:rPr>
                <w:rFonts w:ascii="MS Sans Serif" w:hAnsi="MS Sans Serif" w:cs="Arial"/>
                <w:bCs/>
                <w:sz w:val="17"/>
                <w:szCs w:val="17"/>
              </w:rPr>
              <w:t>КВР</w:t>
            </w:r>
          </w:p>
        </w:tc>
        <w:tc>
          <w:tcPr>
            <w:tcW w:w="1154" w:type="dxa"/>
            <w:tcBorders>
              <w:top w:val="single" w:sz="4" w:space="0" w:color="auto"/>
              <w:left w:val="nil"/>
              <w:bottom w:val="nil"/>
              <w:right w:val="single" w:sz="4" w:space="0" w:color="auto"/>
            </w:tcBorders>
            <w:shd w:val="clear" w:color="auto" w:fill="auto"/>
            <w:vAlign w:val="center"/>
            <w:hideMark/>
          </w:tcPr>
          <w:p w:rsidR="0073786F" w:rsidRPr="000270F2" w:rsidRDefault="0073786F" w:rsidP="00E765D0">
            <w:pPr>
              <w:widowControl/>
              <w:jc w:val="center"/>
              <w:rPr>
                <w:rFonts w:ascii="MS Sans Serif" w:hAnsi="MS Sans Serif" w:cs="Arial"/>
                <w:bCs/>
                <w:sz w:val="17"/>
                <w:szCs w:val="17"/>
              </w:rPr>
            </w:pPr>
            <w:r w:rsidRPr="000270F2">
              <w:rPr>
                <w:rFonts w:ascii="MS Sans Serif" w:hAnsi="MS Sans Serif" w:cs="Arial"/>
                <w:bCs/>
                <w:sz w:val="17"/>
                <w:szCs w:val="17"/>
              </w:rPr>
              <w:t>Утверждено на 2022 год, тыс</w:t>
            </w:r>
            <w:proofErr w:type="gramStart"/>
            <w:r w:rsidRPr="000270F2">
              <w:rPr>
                <w:rFonts w:ascii="MS Sans Serif" w:hAnsi="MS Sans Serif" w:cs="Arial"/>
                <w:bCs/>
                <w:sz w:val="17"/>
                <w:szCs w:val="17"/>
              </w:rPr>
              <w:t>.р</w:t>
            </w:r>
            <w:proofErr w:type="gramEnd"/>
            <w:r w:rsidRPr="000270F2">
              <w:rPr>
                <w:rFonts w:ascii="MS Sans Serif" w:hAnsi="MS Sans Serif" w:cs="Arial"/>
                <w:bCs/>
                <w:sz w:val="17"/>
                <w:szCs w:val="17"/>
              </w:rPr>
              <w:t>уб.</w:t>
            </w:r>
          </w:p>
        </w:tc>
        <w:tc>
          <w:tcPr>
            <w:tcW w:w="1001" w:type="dxa"/>
            <w:tcBorders>
              <w:top w:val="single" w:sz="4" w:space="0" w:color="auto"/>
              <w:left w:val="nil"/>
              <w:bottom w:val="nil"/>
              <w:right w:val="single" w:sz="4" w:space="0" w:color="auto"/>
            </w:tcBorders>
            <w:shd w:val="clear" w:color="auto" w:fill="auto"/>
            <w:vAlign w:val="center"/>
            <w:hideMark/>
          </w:tcPr>
          <w:p w:rsidR="0073786F" w:rsidRPr="000270F2" w:rsidRDefault="0073786F">
            <w:pPr>
              <w:jc w:val="center"/>
              <w:rPr>
                <w:rFonts w:ascii="MS Sans Serif" w:hAnsi="MS Sans Serif" w:cs="Arial"/>
                <w:bCs/>
                <w:sz w:val="17"/>
                <w:szCs w:val="17"/>
              </w:rPr>
            </w:pPr>
            <w:r w:rsidRPr="000270F2">
              <w:rPr>
                <w:rFonts w:ascii="MS Sans Serif" w:hAnsi="MS Sans Serif" w:cs="Arial"/>
                <w:bCs/>
                <w:sz w:val="17"/>
                <w:szCs w:val="17"/>
              </w:rPr>
              <w:t>План за 9 месяцев 2022 года, тыс</w:t>
            </w:r>
            <w:proofErr w:type="gramStart"/>
            <w:r w:rsidRPr="000270F2">
              <w:rPr>
                <w:rFonts w:ascii="MS Sans Serif" w:hAnsi="MS Sans Serif" w:cs="Arial"/>
                <w:bCs/>
                <w:sz w:val="17"/>
                <w:szCs w:val="17"/>
              </w:rPr>
              <w:t>.р</w:t>
            </w:r>
            <w:proofErr w:type="gramEnd"/>
            <w:r w:rsidRPr="000270F2">
              <w:rPr>
                <w:rFonts w:ascii="MS Sans Serif" w:hAnsi="MS Sans Serif" w:cs="Arial"/>
                <w:bCs/>
                <w:sz w:val="17"/>
                <w:szCs w:val="17"/>
              </w:rPr>
              <w:t>уб.</w:t>
            </w:r>
          </w:p>
        </w:tc>
        <w:tc>
          <w:tcPr>
            <w:tcW w:w="1059" w:type="dxa"/>
            <w:tcBorders>
              <w:top w:val="single" w:sz="4" w:space="0" w:color="auto"/>
              <w:left w:val="nil"/>
              <w:bottom w:val="nil"/>
              <w:right w:val="single" w:sz="4" w:space="0" w:color="auto"/>
            </w:tcBorders>
            <w:shd w:val="clear" w:color="auto" w:fill="auto"/>
            <w:vAlign w:val="center"/>
            <w:hideMark/>
          </w:tcPr>
          <w:p w:rsidR="0073786F" w:rsidRPr="000270F2" w:rsidRDefault="0073786F">
            <w:pPr>
              <w:jc w:val="center"/>
              <w:rPr>
                <w:rFonts w:ascii="MS Sans Serif" w:hAnsi="MS Sans Serif" w:cs="Arial"/>
                <w:bCs/>
                <w:sz w:val="17"/>
                <w:szCs w:val="17"/>
              </w:rPr>
            </w:pPr>
            <w:r w:rsidRPr="000270F2">
              <w:rPr>
                <w:rFonts w:ascii="MS Sans Serif" w:hAnsi="MS Sans Serif" w:cs="Arial"/>
                <w:bCs/>
                <w:sz w:val="17"/>
                <w:szCs w:val="17"/>
              </w:rPr>
              <w:t>Исполнено за 9 месяцев 2022 года, тыс</w:t>
            </w:r>
            <w:proofErr w:type="gramStart"/>
            <w:r w:rsidRPr="000270F2">
              <w:rPr>
                <w:rFonts w:ascii="MS Sans Serif" w:hAnsi="MS Sans Serif" w:cs="Arial"/>
                <w:bCs/>
                <w:sz w:val="17"/>
                <w:szCs w:val="17"/>
              </w:rPr>
              <w:t>.р</w:t>
            </w:r>
            <w:proofErr w:type="gramEnd"/>
            <w:r w:rsidRPr="000270F2">
              <w:rPr>
                <w:rFonts w:ascii="MS Sans Serif" w:hAnsi="MS Sans Serif" w:cs="Arial"/>
                <w:bCs/>
                <w:sz w:val="17"/>
                <w:szCs w:val="17"/>
              </w:rPr>
              <w:t>уб.</w:t>
            </w:r>
          </w:p>
        </w:tc>
        <w:tc>
          <w:tcPr>
            <w:tcW w:w="679" w:type="dxa"/>
            <w:tcBorders>
              <w:top w:val="single" w:sz="4" w:space="0" w:color="auto"/>
              <w:left w:val="nil"/>
              <w:bottom w:val="nil"/>
              <w:right w:val="single" w:sz="4" w:space="0" w:color="auto"/>
            </w:tcBorders>
            <w:shd w:val="clear" w:color="auto" w:fill="auto"/>
            <w:vAlign w:val="center"/>
            <w:hideMark/>
          </w:tcPr>
          <w:p w:rsidR="0073786F" w:rsidRPr="000270F2" w:rsidRDefault="0073786F" w:rsidP="00E765D0">
            <w:pPr>
              <w:widowControl/>
              <w:jc w:val="center"/>
              <w:rPr>
                <w:rFonts w:ascii="MS Sans Serif" w:hAnsi="MS Sans Serif" w:cs="Arial"/>
                <w:bCs/>
                <w:sz w:val="17"/>
                <w:szCs w:val="17"/>
              </w:rPr>
            </w:pPr>
            <w:r w:rsidRPr="000270F2">
              <w:rPr>
                <w:rFonts w:ascii="MS Sans Serif" w:hAnsi="MS Sans Serif" w:cs="Arial"/>
                <w:bCs/>
                <w:sz w:val="17"/>
                <w:szCs w:val="17"/>
              </w:rPr>
              <w:t xml:space="preserve">% </w:t>
            </w:r>
            <w:proofErr w:type="spellStart"/>
            <w:proofErr w:type="gramStart"/>
            <w:r w:rsidRPr="000270F2">
              <w:rPr>
                <w:rFonts w:ascii="MS Sans Serif" w:hAnsi="MS Sans Serif" w:cs="Arial"/>
                <w:bCs/>
                <w:sz w:val="17"/>
                <w:szCs w:val="17"/>
              </w:rPr>
              <w:t>испол-нения</w:t>
            </w:r>
            <w:proofErr w:type="spellEnd"/>
            <w:proofErr w:type="gramEnd"/>
          </w:p>
        </w:tc>
      </w:tr>
      <w:tr w:rsidR="003B51DF" w:rsidRPr="000270F2" w:rsidTr="00E765D0">
        <w:trPr>
          <w:trHeight w:val="255"/>
        </w:trPr>
        <w:tc>
          <w:tcPr>
            <w:tcW w:w="447" w:type="dxa"/>
            <w:tcBorders>
              <w:top w:val="nil"/>
              <w:left w:val="single" w:sz="4" w:space="0" w:color="auto"/>
              <w:bottom w:val="single" w:sz="4" w:space="0" w:color="auto"/>
              <w:right w:val="nil"/>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1</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3B51DF" w:rsidRPr="000270F2" w:rsidRDefault="003B51DF" w:rsidP="000270F2">
            <w:pPr>
              <w:widowControl/>
              <w:jc w:val="center"/>
              <w:rPr>
                <w:rFonts w:ascii="MS Sans Serif" w:hAnsi="MS Sans Serif" w:cs="Arial"/>
                <w:bCs/>
                <w:sz w:val="17"/>
                <w:szCs w:val="17"/>
              </w:rPr>
            </w:pPr>
            <w:r w:rsidRPr="000270F2">
              <w:rPr>
                <w:rFonts w:ascii="MS Sans Serif" w:hAnsi="MS Sans Serif" w:cs="Arial"/>
                <w:bCs/>
                <w:sz w:val="17"/>
                <w:szCs w:val="17"/>
              </w:rPr>
              <w:t>2</w:t>
            </w:r>
          </w:p>
        </w:tc>
        <w:tc>
          <w:tcPr>
            <w:tcW w:w="732" w:type="dxa"/>
            <w:tcBorders>
              <w:top w:val="nil"/>
              <w:left w:val="nil"/>
              <w:bottom w:val="single" w:sz="4" w:space="0" w:color="auto"/>
              <w:right w:val="single" w:sz="4" w:space="0" w:color="auto"/>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3</w:t>
            </w:r>
          </w:p>
        </w:tc>
        <w:tc>
          <w:tcPr>
            <w:tcW w:w="732" w:type="dxa"/>
            <w:tcBorders>
              <w:top w:val="nil"/>
              <w:left w:val="nil"/>
              <w:bottom w:val="single" w:sz="4" w:space="0" w:color="auto"/>
              <w:right w:val="single" w:sz="4" w:space="0" w:color="auto"/>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4</w:t>
            </w:r>
          </w:p>
        </w:tc>
        <w:tc>
          <w:tcPr>
            <w:tcW w:w="1184" w:type="dxa"/>
            <w:tcBorders>
              <w:top w:val="nil"/>
              <w:left w:val="nil"/>
              <w:bottom w:val="single" w:sz="4" w:space="0" w:color="auto"/>
              <w:right w:val="single" w:sz="4" w:space="0" w:color="auto"/>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5</w:t>
            </w:r>
          </w:p>
        </w:tc>
        <w:tc>
          <w:tcPr>
            <w:tcW w:w="732" w:type="dxa"/>
            <w:tcBorders>
              <w:top w:val="nil"/>
              <w:left w:val="nil"/>
              <w:bottom w:val="single" w:sz="4" w:space="0" w:color="auto"/>
              <w:right w:val="single" w:sz="4" w:space="0" w:color="auto"/>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6</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3B51DF" w:rsidRPr="000270F2" w:rsidRDefault="003B51DF" w:rsidP="00E765D0">
            <w:pPr>
              <w:widowControl/>
              <w:jc w:val="center"/>
              <w:rPr>
                <w:rFonts w:ascii="MS Sans Serif" w:hAnsi="MS Sans Serif" w:cs="Arial"/>
                <w:bCs/>
                <w:sz w:val="17"/>
                <w:szCs w:val="17"/>
              </w:rPr>
            </w:pPr>
            <w:r w:rsidRPr="000270F2">
              <w:rPr>
                <w:rFonts w:ascii="MS Sans Serif" w:hAnsi="MS Sans Serif" w:cs="Arial"/>
                <w:bCs/>
                <w:sz w:val="17"/>
                <w:szCs w:val="17"/>
              </w:rPr>
              <w:t>10</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
                <w:bCs/>
                <w:sz w:val="17"/>
                <w:szCs w:val="17"/>
              </w:rPr>
            </w:pPr>
            <w:r w:rsidRPr="000270F2">
              <w:rPr>
                <w:rFonts w:ascii="MS Sans Serif" w:hAnsi="MS Sans Serif" w:cs="Arial"/>
                <w:b/>
                <w:bCs/>
                <w:sz w:val="17"/>
                <w:szCs w:val="17"/>
              </w:rPr>
              <w:t>Итого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 </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768 400,7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556 463,7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552 558,6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
                <w:bCs/>
                <w:sz w:val="17"/>
                <w:szCs w:val="17"/>
              </w:rPr>
            </w:pPr>
            <w:r w:rsidRPr="000270F2">
              <w:rPr>
                <w:rFonts w:ascii="MS Sans Serif" w:hAnsi="MS Sans Serif" w:cs="Arial"/>
                <w:b/>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Администрация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240 432,7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163 194,8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162 014,2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ОБЩЕГОСУДАРСТВЕННЫЕ ВОПРОСЫ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44 619,6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33 842,0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33 563,2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99,2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37 657,2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28 921,9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28 723,7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«Развитие муниципальной службы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37 657,2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28 921,9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28 723,7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"Обеспечение деятельности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(в том числе прохождение диспансеризации, дополнительная профессиональная подготовка)"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37 657,2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28 921,9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28 723,7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по оплате труда работников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29 786,3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23 034,3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23 034,3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bookmarkStart w:id="2" w:name="RANGE!B20"/>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2"/>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29 786,3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23 034,3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23 034,3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29 786,3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23 034,3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23 034,3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по оплате труда главы местной администрации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1100102110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1 603,8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1 603,8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w:t>
            </w:r>
            <w:r w:rsidRPr="000270F2">
              <w:rPr>
                <w:rFonts w:ascii="MS Sans Serif" w:hAnsi="MS Sans Serif" w:cs="Arial"/>
                <w:bCs/>
                <w:sz w:val="17"/>
                <w:szCs w:val="17"/>
              </w:rPr>
              <w:lastRenderedPageBreak/>
              <w:t>органами, казенными учреждениями, органами управления государственными внебюджетными фондами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p w:rsidR="000270F2" w:rsidRPr="000270F2" w:rsidRDefault="000270F2" w:rsidP="000270F2">
            <w:pPr>
              <w:widowControl/>
              <w:jc w:val="center"/>
              <w:rPr>
                <w:rFonts w:ascii="MS Sans Serif" w:hAnsi="MS Sans Serif" w:cs="Arial"/>
                <w:bCs/>
                <w:sz w:val="17"/>
                <w:szCs w:val="17"/>
              </w:rPr>
            </w:pP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1100102110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1 603,8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1 603,8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1100102110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1 603,8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1 603,8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функций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4 081,9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3 172,1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3 151,5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4 028,3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3 133,4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3 112,7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4 028,3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3 133,4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3 112,7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управлению охраной труда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379,0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312,7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312,7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379,0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312,7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312,7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379,0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312,7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312,7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в сфере административных правоотношений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512,3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368,2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465,5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465,5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w:t>
            </w:r>
            <w:r w:rsidRPr="000270F2">
              <w:rPr>
                <w:rFonts w:ascii="MS Sans Serif" w:hAnsi="MS Sans Serif" w:cs="Arial"/>
                <w:bCs/>
                <w:sz w:val="17"/>
                <w:szCs w:val="17"/>
              </w:rPr>
              <w:lastRenderedPageBreak/>
              <w:t>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1100174440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1100174440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1100174440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1100175510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242,6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57,7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1100175510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418,0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57,5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1100175510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418,0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57,5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1100175510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1100175510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Судебная система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8300051200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8300051200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8300051200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Обеспечение проведения выборов и референдумов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Иные </w:t>
            </w: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Обеспечение проведения выборов и референдумов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9640000000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Обеспечение проведения выборов в органы местного самоуправления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9640099610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9640099610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00A5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Специальные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9640099610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880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00A5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D00A5A" w:rsidRDefault="00D00A5A"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Другие </w:t>
            </w:r>
            <w:r w:rsidRPr="000270F2">
              <w:rPr>
                <w:rFonts w:ascii="MS Sans Serif" w:hAnsi="MS Sans Serif" w:cs="Arial"/>
                <w:bCs/>
                <w:sz w:val="17"/>
                <w:szCs w:val="17"/>
              </w:rPr>
              <w:lastRenderedPageBreak/>
              <w:t>общегосударственные вопросы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p w:rsidR="00D00A5A" w:rsidRPr="000270F2" w:rsidRDefault="00D00A5A" w:rsidP="000270F2">
            <w:pPr>
              <w:widowControl/>
              <w:jc w:val="center"/>
              <w:rPr>
                <w:rFonts w:ascii="MS Sans Serif" w:hAnsi="MS Sans Serif" w:cs="Arial"/>
                <w:bCs/>
                <w:sz w:val="17"/>
                <w:szCs w:val="17"/>
              </w:rPr>
            </w:pP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6 134,7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4 092,4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4 011,8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w:t>
            </w:r>
            <w:r w:rsidRPr="000270F2">
              <w:rPr>
                <w:rFonts w:ascii="MS Sans Serif" w:hAnsi="MS Sans Serif" w:cs="Arial"/>
                <w:bCs/>
                <w:sz w:val="17"/>
                <w:szCs w:val="17"/>
              </w:rPr>
              <w:lastRenderedPageBreak/>
              <w:t xml:space="preserve">98,0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5 391,1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3 682,6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3 606,6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"Организация деятельности МАУ "МФЦ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5 391,1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3 682,6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3 606,6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обеспечение деятельности (оказание услуг) муниципальных учреждений (МАУ "МФЦ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1300105650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5 211,3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3 550,7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3 480,5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1300105650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5 211,3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3 550,7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3 480,5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автономным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1300105650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5 211,3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3 550,7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3 480,5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w:t>
            </w:r>
            <w:proofErr w:type="spellStart"/>
            <w:r w:rsidRPr="000270F2">
              <w:rPr>
                <w:rFonts w:ascii="MS Sans Serif" w:hAnsi="MS Sans Serif" w:cs="Arial"/>
                <w:bCs/>
                <w:sz w:val="17"/>
                <w:szCs w:val="17"/>
              </w:rPr>
              <w:t>минимальногоразмера</w:t>
            </w:r>
            <w:proofErr w:type="spellEnd"/>
            <w:r w:rsidRPr="000270F2">
              <w:rPr>
                <w:rFonts w:ascii="MS Sans Serif" w:hAnsi="MS Sans Serif" w:cs="Arial"/>
                <w:bCs/>
                <w:sz w:val="17"/>
                <w:szCs w:val="17"/>
              </w:rPr>
              <w:t xml:space="preserve"> оплаты труд</w:t>
            </w:r>
            <w:proofErr w:type="gramStart"/>
            <w:r w:rsidRPr="000270F2">
              <w:rPr>
                <w:rFonts w:ascii="MS Sans Serif" w:hAnsi="MS Sans Serif" w:cs="Arial"/>
                <w:bCs/>
                <w:sz w:val="17"/>
                <w:szCs w:val="17"/>
              </w:rPr>
              <w:t>а(</w:t>
            </w:r>
            <w:proofErr w:type="gramEnd"/>
            <w:r w:rsidRPr="000270F2">
              <w:rPr>
                <w:rFonts w:ascii="MS Sans Serif" w:hAnsi="MS Sans Serif" w:cs="Arial"/>
                <w:bCs/>
                <w:sz w:val="17"/>
                <w:szCs w:val="17"/>
              </w:rPr>
              <w:t xml:space="preserve">МАУ "МФЦ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автономным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за счет субсидии из бюджета </w:t>
            </w:r>
            <w:proofErr w:type="spellStart"/>
            <w:r w:rsidRPr="000270F2">
              <w:rPr>
                <w:rFonts w:ascii="MS Sans Serif" w:hAnsi="MS Sans Serif" w:cs="Arial"/>
                <w:bCs/>
                <w:sz w:val="17"/>
                <w:szCs w:val="17"/>
              </w:rPr>
              <w:t>Бековского</w:t>
            </w:r>
            <w:proofErr w:type="spellEnd"/>
            <w:r w:rsidRPr="000270F2">
              <w:rPr>
                <w:rFonts w:ascii="MS Sans Serif" w:hAnsi="MS Sans Serif" w:cs="Arial"/>
                <w:bCs/>
                <w:sz w:val="17"/>
                <w:szCs w:val="17"/>
              </w:rPr>
              <w:t xml:space="preserve"> района Пензенской области (МАУ "МФЦ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автономным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w:t>
            </w:r>
            <w:proofErr w:type="gramStart"/>
            <w:r w:rsidRPr="000270F2">
              <w:rPr>
                <w:rFonts w:ascii="MS Sans Serif" w:hAnsi="MS Sans Serif" w:cs="Arial"/>
                <w:bCs/>
                <w:sz w:val="17"/>
                <w:szCs w:val="17"/>
              </w:rPr>
              <w:t>целях</w:t>
            </w:r>
            <w:proofErr w:type="gramEnd"/>
            <w:r w:rsidRPr="000270F2">
              <w:rPr>
                <w:rFonts w:ascii="MS Sans Serif" w:hAnsi="MS Sans Serif" w:cs="Arial"/>
                <w:bCs/>
                <w:sz w:val="17"/>
                <w:szCs w:val="17"/>
              </w:rPr>
              <w:t xml:space="preserve"> </w:t>
            </w:r>
            <w:proofErr w:type="spellStart"/>
            <w:r w:rsidRPr="000270F2">
              <w:rPr>
                <w:rFonts w:ascii="MS Sans Serif" w:hAnsi="MS Sans Serif" w:cs="Arial"/>
                <w:bCs/>
                <w:sz w:val="17"/>
                <w:szCs w:val="17"/>
              </w:rPr>
              <w:t>софинансирования</w:t>
            </w:r>
            <w:proofErr w:type="spellEnd"/>
            <w:r w:rsidRPr="000270F2">
              <w:rPr>
                <w:rFonts w:ascii="MS Sans Serif" w:hAnsi="MS Sans Serif" w:cs="Arial"/>
                <w:bCs/>
                <w:sz w:val="17"/>
                <w:szCs w:val="17"/>
              </w:rPr>
              <w:t xml:space="preserve"> </w:t>
            </w:r>
            <w:proofErr w:type="gramStart"/>
            <w:r w:rsidRPr="000270F2">
              <w:rPr>
                <w:rFonts w:ascii="MS Sans Serif" w:hAnsi="MS Sans Serif" w:cs="Arial"/>
                <w:bCs/>
                <w:sz w:val="17"/>
                <w:szCs w:val="17"/>
              </w:rPr>
              <w:t>которых</w:t>
            </w:r>
            <w:proofErr w:type="gramEnd"/>
            <w:r w:rsidRPr="000270F2">
              <w:rPr>
                <w:rFonts w:ascii="MS Sans Serif" w:hAnsi="MS Sans Serif" w:cs="Arial"/>
                <w:bCs/>
                <w:sz w:val="17"/>
                <w:szCs w:val="17"/>
              </w:rPr>
              <w:t xml:space="preserve"> предоставляется субсидия из бюджета </w:t>
            </w:r>
            <w:proofErr w:type="spellStart"/>
            <w:r w:rsidRPr="000270F2">
              <w:rPr>
                <w:rFonts w:ascii="MS Sans Serif" w:hAnsi="MS Sans Serif" w:cs="Arial"/>
                <w:bCs/>
                <w:sz w:val="17"/>
                <w:szCs w:val="17"/>
              </w:rPr>
              <w:t>Бековоскго</w:t>
            </w:r>
            <w:proofErr w:type="spellEnd"/>
            <w:r w:rsidRPr="000270F2">
              <w:rPr>
                <w:rFonts w:ascii="MS Sans Serif" w:hAnsi="MS Sans Serif" w:cs="Arial"/>
                <w:bCs/>
                <w:sz w:val="17"/>
                <w:szCs w:val="17"/>
              </w:rPr>
              <w:t xml:space="preserve"> района Пензенской области бюджету муниципального образования (МАУ "МФЦ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D00A5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автономным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D00A5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(МАУ "МФЦ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13001Z1053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35,9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81,1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35,9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81,1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автономным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13001Z1053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35,9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81,1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676,9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262,4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262,4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262,4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уплату членских взносов в Совет муниципальных образований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Иные </w:t>
            </w: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80,9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судебных актов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Исполнение судебных актов, предусматривающих обращение взыскания на средства бюджета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по денежным обязательствам муниципальных казенных учреждений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9620099920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9620099920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судебных актов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9620099920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Оплата пени и штрафов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9650000000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9650099710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9650099710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9650099710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НАЦИОНАЛЬНАЯ БЕЗОПАСНОСТЬ И ПРАВООХРАНИТЕЛЬНАЯ ДЕЯТЕЛЬНОСТЬ</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5 651,8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3 596,7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3 596,7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00A5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Гражданская оборона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00A5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D00A5A" w:rsidRDefault="00D00A5A"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Муниципальная программа </w:t>
            </w:r>
            <w:r w:rsidRPr="000270F2">
              <w:rPr>
                <w:rFonts w:ascii="MS Sans Serif" w:hAnsi="MS Sans Serif" w:cs="Arial"/>
                <w:bCs/>
                <w:sz w:val="17"/>
                <w:szCs w:val="17"/>
              </w:rPr>
              <w:lastRenderedPageBreak/>
              <w:t xml:space="preserve">"Пожарная безопасность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w:t>
            </w:r>
            <w:r w:rsidRPr="000270F2">
              <w:rPr>
                <w:rFonts w:ascii="MS Sans Serif" w:hAnsi="MS Sans Serif" w:cs="Arial"/>
                <w:bCs/>
                <w:sz w:val="17"/>
                <w:szCs w:val="17"/>
              </w:rPr>
              <w:lastRenderedPageBreak/>
              <w:t xml:space="preserve">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от пожаров"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Обслуживание и содержание муниципальной автоматизированной системы оповещения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0800199110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0800199110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0800199110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5 569,8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3 573,5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3 573,5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"Пожарная безопасность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5 569,8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3 573,5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3 573,5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от пожаров"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5 569,8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3 573,5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3 573,5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обеспечение деятельности (оказание услуг) муниципальных учреждений (МКУ "Муниципальная пожарная охрана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5 506,5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3 547,1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3 547,1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00A5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4 874,6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3 203,2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3 203,2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00A5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4 874,6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3 203,2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3 203,2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592,1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315,9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315,9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592,1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315,9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315,9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0800105670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(МКУ "Муниципальная пожарная охрана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за счет субсидии из бюджета </w:t>
            </w:r>
            <w:proofErr w:type="spellStart"/>
            <w:r w:rsidRPr="000270F2">
              <w:rPr>
                <w:rFonts w:ascii="MS Sans Serif" w:hAnsi="MS Sans Serif" w:cs="Arial"/>
                <w:bCs/>
                <w:sz w:val="17"/>
                <w:szCs w:val="17"/>
              </w:rPr>
              <w:t>Бековского</w:t>
            </w:r>
            <w:proofErr w:type="spellEnd"/>
            <w:r w:rsidRPr="000270F2">
              <w:rPr>
                <w:rFonts w:ascii="MS Sans Serif" w:hAnsi="MS Sans Serif" w:cs="Arial"/>
                <w:bCs/>
                <w:sz w:val="17"/>
                <w:szCs w:val="17"/>
              </w:rPr>
              <w:t xml:space="preserve"> района Пензенской области (МКУ "Муниципальная пожарная охрана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4B0335">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w:t>
            </w:r>
            <w:proofErr w:type="gramStart"/>
            <w:r w:rsidRPr="000270F2">
              <w:rPr>
                <w:rFonts w:ascii="MS Sans Serif" w:hAnsi="MS Sans Serif" w:cs="Arial"/>
                <w:bCs/>
                <w:sz w:val="17"/>
                <w:szCs w:val="17"/>
              </w:rPr>
              <w:t>целях</w:t>
            </w:r>
            <w:proofErr w:type="gramEnd"/>
            <w:r w:rsidRPr="000270F2">
              <w:rPr>
                <w:rFonts w:ascii="MS Sans Serif" w:hAnsi="MS Sans Serif" w:cs="Arial"/>
                <w:bCs/>
                <w:sz w:val="17"/>
                <w:szCs w:val="17"/>
              </w:rPr>
              <w:t xml:space="preserve"> </w:t>
            </w:r>
            <w:proofErr w:type="spellStart"/>
            <w:r w:rsidRPr="000270F2">
              <w:rPr>
                <w:rFonts w:ascii="MS Sans Serif" w:hAnsi="MS Sans Serif" w:cs="Arial"/>
                <w:bCs/>
                <w:sz w:val="17"/>
                <w:szCs w:val="17"/>
              </w:rPr>
              <w:t>софинансирования</w:t>
            </w:r>
            <w:proofErr w:type="spellEnd"/>
            <w:r w:rsidRPr="000270F2">
              <w:rPr>
                <w:rFonts w:ascii="MS Sans Serif" w:hAnsi="MS Sans Serif" w:cs="Arial"/>
                <w:bCs/>
                <w:sz w:val="17"/>
                <w:szCs w:val="17"/>
              </w:rPr>
              <w:t xml:space="preserve"> </w:t>
            </w:r>
            <w:proofErr w:type="gramStart"/>
            <w:r w:rsidRPr="000270F2">
              <w:rPr>
                <w:rFonts w:ascii="MS Sans Serif" w:hAnsi="MS Sans Serif" w:cs="Arial"/>
                <w:bCs/>
                <w:sz w:val="17"/>
                <w:szCs w:val="17"/>
              </w:rPr>
              <w:t>которых</w:t>
            </w:r>
            <w:proofErr w:type="gramEnd"/>
            <w:r w:rsidRPr="000270F2">
              <w:rPr>
                <w:rFonts w:ascii="MS Sans Serif" w:hAnsi="MS Sans Serif" w:cs="Arial"/>
                <w:bCs/>
                <w:sz w:val="17"/>
                <w:szCs w:val="17"/>
              </w:rPr>
              <w:t xml:space="preserve"> предоставляется субсидия из бюджета </w:t>
            </w:r>
            <w:proofErr w:type="spellStart"/>
            <w:r w:rsidRPr="000270F2">
              <w:rPr>
                <w:rFonts w:ascii="MS Sans Serif" w:hAnsi="MS Sans Serif" w:cs="Arial"/>
                <w:bCs/>
                <w:sz w:val="17"/>
                <w:szCs w:val="17"/>
              </w:rPr>
              <w:t>Бековоскго</w:t>
            </w:r>
            <w:proofErr w:type="spellEnd"/>
            <w:r w:rsidRPr="000270F2">
              <w:rPr>
                <w:rFonts w:ascii="MS Sans Serif" w:hAnsi="MS Sans Serif" w:cs="Arial"/>
                <w:bCs/>
                <w:sz w:val="17"/>
                <w:szCs w:val="17"/>
              </w:rPr>
              <w:t xml:space="preserve"> района Пензенской области бюджету муниципального образования (МКУ "Муниципальная пожарная охрана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4B0335">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казенными </w:t>
            </w:r>
            <w:r w:rsidRPr="000270F2">
              <w:rPr>
                <w:rFonts w:ascii="MS Sans Serif" w:hAnsi="MS Sans Serif" w:cs="Arial"/>
                <w:bCs/>
                <w:sz w:val="17"/>
                <w:szCs w:val="17"/>
              </w:rPr>
              <w:lastRenderedPageBreak/>
              <w:t>учреждениями, органами управления государственными внебюджетными фондами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0800179032</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(МКУ "Муниципальная пожарная охрана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0310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08001Z1053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НАЦИОНАЛЬНАЯ ЭКОНОМИКА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66 044,5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40 333,0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39 930,3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Сельское хозяйство и рыболовство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«Развитие агропромышленного комплекса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"Обеспечение реализации муниципальной программы «Развитие агропромышленного комплекса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0460000000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0460100000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Исполнение отдельных государственных полномочий Пензенской области </w:t>
            </w:r>
            <w:proofErr w:type="gramStart"/>
            <w:r w:rsidRPr="000270F2">
              <w:rPr>
                <w:rFonts w:ascii="MS Sans Serif" w:hAnsi="MS Sans Serif" w:cs="Arial"/>
                <w:bCs/>
                <w:sz w:val="17"/>
                <w:szCs w:val="17"/>
              </w:rPr>
              <w:t>по организации мероприятий при осуществлении деятельности по обращению с животными без владельцев</w:t>
            </w:r>
            <w:proofErr w:type="gramEnd"/>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0460174520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0460174520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0460174520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Транспорт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0408</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B0335">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0408</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B0335">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Подпрограмма "Модернизация систем </w:t>
            </w:r>
            <w:r w:rsidRPr="000270F2">
              <w:rPr>
                <w:rFonts w:ascii="MS Sans Serif" w:hAnsi="MS Sans Serif" w:cs="Arial"/>
                <w:bCs/>
                <w:sz w:val="17"/>
                <w:szCs w:val="17"/>
              </w:rPr>
              <w:lastRenderedPageBreak/>
              <w:t xml:space="preserve">жизнеобеспечения населения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0408</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"Повышение качества транспортного обслуживания населения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0408</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Мероприятия по повышению качества транспортного обслуживания населения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0408</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0910261260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0408</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0910261260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0408</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0910261260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Дорожное хозяйство (дорожные фонды)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62 582,0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37 485,8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37 485,8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62 582,0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37 485,8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37 485,8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62 582,0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37 485,8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37 485,8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62 582,0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37 485,8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37 485,8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Мероприятия по капитальному ремонту, модернизации, ремонту и содержанию автомобильных дорог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0910346150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5 497,1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2 045,7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0910346150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5 497,1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2 045,7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0910346150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5 497,1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2 045,7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Бюджетные ассигнования муниципального дорожного фонда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0910346190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B0335">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0910346190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B0335">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Иные закупки товаров, работ и услуг для обеспечения государственных </w:t>
            </w:r>
            <w:r w:rsidRPr="000270F2">
              <w:rPr>
                <w:rFonts w:ascii="MS Sans Serif" w:hAnsi="MS Sans Serif" w:cs="Arial"/>
                <w:bCs/>
                <w:sz w:val="17"/>
                <w:szCs w:val="17"/>
              </w:rPr>
              <w:lastRenderedPageBreak/>
              <w:t>(муниципальных)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0910346190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2 304,0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Бюджетные ассигнования муниципального дорожного фонда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(неиспользованные остатки прошлых лет)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554,5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541,4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541,4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554,5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541,4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541,4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0910346200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554,5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541,4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541,4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09103S3080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54 226,4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32 594,7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32 594,7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09103S3080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54 226,4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32 594,7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32 594,7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09103S3080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54 226,4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32 594,7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32 594,7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Другие вопросы в области национальной экономики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1 848,8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1 811,8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1 409,1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77,8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"Развитие и поддержка малого и среднего предпринимательства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 Развитие и поддержка малого и среднего предпринимательства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 Оказание информационной, методической, правовой поддержки предпринимателям, приобретение инвентаря"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0220100000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4B0335">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и за её пределами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0220161020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4B0335">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Закупка товаров, работ и услуг для обеспечения государственных </w:t>
            </w:r>
            <w:r w:rsidRPr="000270F2">
              <w:rPr>
                <w:rFonts w:ascii="MS Sans Serif" w:hAnsi="MS Sans Serif" w:cs="Arial"/>
                <w:bCs/>
                <w:sz w:val="17"/>
                <w:szCs w:val="17"/>
              </w:rPr>
              <w:lastRenderedPageBreak/>
              <w:t>(муниципальных)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0220161020</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4B0335" w:rsidRDefault="004B0335" w:rsidP="000270F2">
            <w:pPr>
              <w:widowControl/>
              <w:jc w:val="center"/>
              <w:rPr>
                <w:rFonts w:ascii="MS Sans Serif" w:hAnsi="MS Sans Serif" w:cs="Arial"/>
                <w:bCs/>
                <w:sz w:val="17"/>
                <w:szCs w:val="17"/>
              </w:rPr>
            </w:pPr>
          </w:p>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p w:rsidR="004B0335" w:rsidRDefault="004B0335" w:rsidP="000270F2">
            <w:pPr>
              <w:widowControl/>
              <w:jc w:val="center"/>
              <w:rPr>
                <w:rFonts w:ascii="MS Sans Serif" w:hAnsi="MS Sans Serif" w:cs="Arial"/>
                <w:bCs/>
                <w:sz w:val="17"/>
                <w:szCs w:val="17"/>
              </w:rPr>
            </w:pPr>
          </w:p>
          <w:p w:rsidR="004B0335" w:rsidRDefault="004B0335" w:rsidP="000270F2">
            <w:pPr>
              <w:widowControl/>
              <w:jc w:val="center"/>
              <w:rPr>
                <w:rFonts w:ascii="MS Sans Serif" w:hAnsi="MS Sans Serif" w:cs="Arial"/>
                <w:bCs/>
                <w:sz w:val="17"/>
                <w:szCs w:val="17"/>
              </w:rPr>
            </w:pPr>
          </w:p>
          <w:p w:rsidR="004B0335" w:rsidRPr="000270F2" w:rsidRDefault="004B0335" w:rsidP="000270F2">
            <w:pPr>
              <w:widowControl/>
              <w:jc w:val="center"/>
              <w:rPr>
                <w:rFonts w:ascii="MS Sans Serif" w:hAnsi="MS Sans Serif" w:cs="Arial"/>
                <w:bCs/>
                <w:sz w:val="17"/>
                <w:szCs w:val="17"/>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0220161020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«Развитие культуры и туризма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"Туризм"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реализацию мероприятий по развитию внутреннего туризма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05201S1200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05201S1200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05201S1200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реализацию мероприятий по развитию внутреннего туризма (дополнительные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05201М1200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2,8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05201М1200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2,8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05201М1200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2,8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1 087,8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73,1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1 087,8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73,1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"Осуществление полномочий органов местного самоуправления в области градостроительной деятельности"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0910500000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1 087,8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73,1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0910595340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71,4   </w:t>
            </w:r>
          </w:p>
        </w:tc>
      </w:tr>
      <w:tr w:rsidR="000270F2" w:rsidRPr="000270F2" w:rsidTr="00984E7C">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0910595340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71,4   </w:t>
            </w:r>
          </w:p>
        </w:tc>
      </w:tr>
      <w:tr w:rsidR="000270F2" w:rsidRPr="000270F2" w:rsidTr="00984E7C">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межбюджетные трансферты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0910595340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71,4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Проведение комплексных кадастровых работ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09105L5110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09105L5110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09105L5110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Мероприятия по землеустройству и землепользованию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0412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8300099340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ЖИЛИЩНО-КОММУНАЛЬНОЕ ХОЗЯЙСТВО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1 143,9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892,6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792,6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88,8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Жилищное хозяйство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0910400000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0910462210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0910462210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0910462210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984E7C">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Коммунальное хозяйство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1 049,9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774,9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88,6   </w:t>
            </w:r>
          </w:p>
        </w:tc>
      </w:tr>
      <w:tr w:rsidR="000270F2" w:rsidRPr="000270F2" w:rsidTr="00984E7C">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984E7C" w:rsidRDefault="00984E7C" w:rsidP="000270F2">
            <w:pPr>
              <w:widowControl/>
              <w:jc w:val="center"/>
              <w:rPr>
                <w:rFonts w:ascii="MS Sans Serif" w:hAnsi="MS Sans Serif" w:cs="Arial"/>
                <w:bCs/>
                <w:sz w:val="17"/>
                <w:szCs w:val="17"/>
              </w:rPr>
            </w:pPr>
          </w:p>
          <w:p w:rsidR="00984E7C" w:rsidRPr="000270F2" w:rsidRDefault="00984E7C"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Муниципальная программа « Модернизация и </w:t>
            </w:r>
            <w:r w:rsidRPr="000270F2">
              <w:rPr>
                <w:rFonts w:ascii="MS Sans Serif" w:hAnsi="MS Sans Serif" w:cs="Arial"/>
                <w:bCs/>
                <w:sz w:val="17"/>
                <w:szCs w:val="17"/>
              </w:rPr>
              <w:lastRenderedPageBreak/>
              <w:t xml:space="preserve">реформирование систем жизнеобеспечения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Мероприятия по содержанию объектов газоснабжения, находящихся в собственности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и инвентаризация бесхозяйных газовых сетей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0910161220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0910161220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0910161220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774,9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88,6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0270F2">
              <w:rPr>
                <w:rFonts w:ascii="MS Sans Serif" w:hAnsi="MS Sans Serif" w:cs="Arial"/>
                <w:bCs/>
                <w:sz w:val="17"/>
                <w:szCs w:val="17"/>
              </w:rPr>
              <w:t>электро</w:t>
            </w:r>
            <w:proofErr w:type="spellEnd"/>
            <w:r w:rsidRPr="000270F2">
              <w:rPr>
                <w:rFonts w:ascii="MS Sans Serif" w:hAnsi="MS Sans Serif" w:cs="Arial"/>
                <w:bCs/>
                <w:sz w:val="17"/>
                <w:szCs w:val="17"/>
              </w:rPr>
              <w:t xml:space="preserve">, тепло, </w:t>
            </w:r>
            <w:proofErr w:type="spellStart"/>
            <w:r w:rsidRPr="000270F2">
              <w:rPr>
                <w:rFonts w:ascii="MS Sans Serif" w:hAnsi="MS Sans Serif" w:cs="Arial"/>
                <w:bCs/>
                <w:sz w:val="17"/>
                <w:szCs w:val="17"/>
              </w:rPr>
              <w:t>газо</w:t>
            </w:r>
            <w:proofErr w:type="spellEnd"/>
            <w:r w:rsidRPr="000270F2">
              <w:rPr>
                <w:rFonts w:ascii="MS Sans Serif" w:hAnsi="MS Sans Serif" w:cs="Arial"/>
                <w:bCs/>
                <w:sz w:val="17"/>
                <w:szCs w:val="17"/>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774,9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88,6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774,9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88,6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774,9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88,6   </w:t>
            </w:r>
          </w:p>
        </w:tc>
      </w:tr>
      <w:tr w:rsidR="000270F2" w:rsidRPr="000270F2" w:rsidTr="00984E7C">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Другие вопросы в области жилищно-коммунального хозяйства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984E7C">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984E7C" w:rsidRDefault="00984E7C" w:rsidP="000270F2">
            <w:pPr>
              <w:widowControl/>
              <w:jc w:val="center"/>
              <w:rPr>
                <w:rFonts w:ascii="MS Sans Serif" w:hAnsi="MS Sans Serif" w:cs="Arial"/>
                <w:bCs/>
                <w:sz w:val="17"/>
                <w:szCs w:val="17"/>
              </w:rPr>
            </w:pPr>
          </w:p>
          <w:p w:rsidR="00984E7C" w:rsidRDefault="00984E7C" w:rsidP="000270F2">
            <w:pPr>
              <w:widowControl/>
              <w:jc w:val="center"/>
              <w:rPr>
                <w:rFonts w:ascii="MS Sans Serif" w:hAnsi="MS Sans Serif" w:cs="Arial"/>
                <w:bCs/>
                <w:sz w:val="17"/>
                <w:szCs w:val="17"/>
              </w:rPr>
            </w:pPr>
          </w:p>
          <w:p w:rsidR="00984E7C" w:rsidRDefault="00984E7C" w:rsidP="000270F2">
            <w:pPr>
              <w:widowControl/>
              <w:jc w:val="center"/>
              <w:rPr>
                <w:rFonts w:ascii="MS Sans Serif" w:hAnsi="MS Sans Serif" w:cs="Arial"/>
                <w:bCs/>
                <w:sz w:val="17"/>
                <w:szCs w:val="17"/>
              </w:rPr>
            </w:pPr>
          </w:p>
          <w:p w:rsidR="00984E7C" w:rsidRDefault="00984E7C" w:rsidP="000270F2">
            <w:pPr>
              <w:widowControl/>
              <w:jc w:val="center"/>
              <w:rPr>
                <w:rFonts w:ascii="MS Sans Serif" w:hAnsi="MS Sans Serif" w:cs="Arial"/>
                <w:bCs/>
                <w:sz w:val="17"/>
                <w:szCs w:val="17"/>
              </w:rPr>
            </w:pPr>
          </w:p>
          <w:p w:rsidR="00984E7C" w:rsidRDefault="00984E7C"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Муниципальная программа « Модернизация и реформирование систем жизнеобеспечения и объектов коммунальной </w:t>
            </w:r>
            <w:r w:rsidRPr="000270F2">
              <w:rPr>
                <w:rFonts w:ascii="MS Sans Serif" w:hAnsi="MS Sans Serif" w:cs="Arial"/>
                <w:bCs/>
                <w:sz w:val="17"/>
                <w:szCs w:val="17"/>
              </w:rPr>
              <w:lastRenderedPageBreak/>
              <w:t xml:space="preserve">инфраструктуры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0505</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 Организация и осуществление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проектов и мероприятий в сфере охраны окружающей среды и экологической безопасности"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0920100000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Pr="000270F2">
              <w:rPr>
                <w:rFonts w:ascii="MS Sans Serif" w:hAnsi="MS Sans Serif" w:cs="Arial"/>
                <w:bCs/>
                <w:sz w:val="17"/>
                <w:szCs w:val="17"/>
              </w:rPr>
              <w:t>контроля за</w:t>
            </w:r>
            <w:proofErr w:type="gramEnd"/>
            <w:r w:rsidRPr="000270F2">
              <w:rPr>
                <w:rFonts w:ascii="MS Sans Serif" w:hAnsi="MS Sans Serif" w:cs="Arial"/>
                <w:bCs/>
                <w:sz w:val="17"/>
                <w:szCs w:val="17"/>
              </w:rPr>
              <w:t xml:space="preserve"> осуществлением предпринимательской деятельности по управлению многоквартирными домами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0920174630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0920174630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0920174630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ОХРАНА ОКРУЖАЮЩЕЙ СРЕДЫ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Другие вопросы в области охраны окружающей среды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«Использование и охрана земель на территории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2021-2027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Мероприятия, направленные на ликвидацию несанкционированных свалок</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1400105510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1400105510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0605</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1400105510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ОБРАЗОВАНИЕ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13 254,2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8 429,6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8 413,6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F6182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Дополнительное образование детей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13 122,2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8 366,1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8 366,1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F6182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F6182A" w:rsidRDefault="00F6182A" w:rsidP="000270F2">
            <w:pPr>
              <w:widowControl/>
              <w:jc w:val="center"/>
              <w:rPr>
                <w:rFonts w:ascii="MS Sans Serif" w:hAnsi="MS Sans Serif" w:cs="Arial"/>
                <w:bCs/>
                <w:sz w:val="17"/>
                <w:szCs w:val="17"/>
              </w:rPr>
            </w:pPr>
          </w:p>
          <w:p w:rsidR="00F6182A" w:rsidRDefault="00F6182A"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w:t>
            </w:r>
            <w:r w:rsidRPr="000270F2">
              <w:rPr>
                <w:rFonts w:ascii="MS Sans Serif" w:hAnsi="MS Sans Serif" w:cs="Arial"/>
                <w:bCs/>
                <w:sz w:val="17"/>
                <w:szCs w:val="17"/>
              </w:rPr>
              <w:lastRenderedPageBreak/>
              <w:t xml:space="preserve">«Развитие культуры и туризма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13 122,2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8 366,1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8 366,1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"Культура"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13 122,2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8 366,1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8 366,1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13 122,2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8 366,1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8 366,1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0510405420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11 033,0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6 812,4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6 812,4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0510405420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11 033,0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6 812,4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6 812,4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0510405420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11 033,0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6 812,4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6 812,4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0270F2">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986,7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(МБОДО ДШИ)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0510476250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F6182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0510476250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F6182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0510476250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за счет субсидии из бюджета </w:t>
            </w:r>
            <w:proofErr w:type="spellStart"/>
            <w:r w:rsidRPr="000270F2">
              <w:rPr>
                <w:rFonts w:ascii="MS Sans Serif" w:hAnsi="MS Sans Serif" w:cs="Arial"/>
                <w:bCs/>
                <w:sz w:val="17"/>
                <w:szCs w:val="17"/>
              </w:rPr>
              <w:t>Бековского</w:t>
            </w:r>
            <w:proofErr w:type="spellEnd"/>
            <w:r w:rsidRPr="000270F2">
              <w:rPr>
                <w:rFonts w:ascii="MS Sans Serif" w:hAnsi="MS Sans Serif" w:cs="Arial"/>
                <w:bCs/>
                <w:sz w:val="17"/>
                <w:szCs w:val="17"/>
              </w:rPr>
              <w:t xml:space="preserve"> района Пензенской области (МБОДО ДШИ)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w:t>
            </w:r>
            <w:proofErr w:type="gramStart"/>
            <w:r w:rsidRPr="000270F2">
              <w:rPr>
                <w:rFonts w:ascii="MS Sans Serif" w:hAnsi="MS Sans Serif" w:cs="Arial"/>
                <w:bCs/>
                <w:sz w:val="17"/>
                <w:szCs w:val="17"/>
              </w:rPr>
              <w:t>целях</w:t>
            </w:r>
            <w:proofErr w:type="gramEnd"/>
            <w:r w:rsidRPr="000270F2">
              <w:rPr>
                <w:rFonts w:ascii="MS Sans Serif" w:hAnsi="MS Sans Serif" w:cs="Arial"/>
                <w:bCs/>
                <w:sz w:val="17"/>
                <w:szCs w:val="17"/>
              </w:rPr>
              <w:t xml:space="preserve"> </w:t>
            </w:r>
            <w:proofErr w:type="spellStart"/>
            <w:r w:rsidRPr="000270F2">
              <w:rPr>
                <w:rFonts w:ascii="MS Sans Serif" w:hAnsi="MS Sans Serif" w:cs="Arial"/>
                <w:bCs/>
                <w:sz w:val="17"/>
                <w:szCs w:val="17"/>
              </w:rPr>
              <w:t>софинансирования</w:t>
            </w:r>
            <w:proofErr w:type="spellEnd"/>
            <w:r w:rsidRPr="000270F2">
              <w:rPr>
                <w:rFonts w:ascii="MS Sans Serif" w:hAnsi="MS Sans Serif" w:cs="Arial"/>
                <w:bCs/>
                <w:sz w:val="17"/>
                <w:szCs w:val="17"/>
              </w:rPr>
              <w:t xml:space="preserve"> </w:t>
            </w:r>
            <w:proofErr w:type="gramStart"/>
            <w:r w:rsidRPr="000270F2">
              <w:rPr>
                <w:rFonts w:ascii="MS Sans Serif" w:hAnsi="MS Sans Serif" w:cs="Arial"/>
                <w:bCs/>
                <w:sz w:val="17"/>
                <w:szCs w:val="17"/>
              </w:rPr>
              <w:t>которых</w:t>
            </w:r>
            <w:proofErr w:type="gramEnd"/>
            <w:r w:rsidRPr="000270F2">
              <w:rPr>
                <w:rFonts w:ascii="MS Sans Serif" w:hAnsi="MS Sans Serif" w:cs="Arial"/>
                <w:bCs/>
                <w:sz w:val="17"/>
                <w:szCs w:val="17"/>
              </w:rPr>
              <w:t xml:space="preserve"> предоставляется субсидия из бюджета </w:t>
            </w:r>
            <w:proofErr w:type="spellStart"/>
            <w:r w:rsidRPr="000270F2">
              <w:rPr>
                <w:rFonts w:ascii="MS Sans Serif" w:hAnsi="MS Sans Serif" w:cs="Arial"/>
                <w:bCs/>
                <w:sz w:val="17"/>
                <w:szCs w:val="17"/>
              </w:rPr>
              <w:t>Бековоскго</w:t>
            </w:r>
            <w:proofErr w:type="spellEnd"/>
            <w:r w:rsidRPr="000270F2">
              <w:rPr>
                <w:rFonts w:ascii="MS Sans Serif" w:hAnsi="MS Sans Serif" w:cs="Arial"/>
                <w:bCs/>
                <w:sz w:val="17"/>
                <w:szCs w:val="17"/>
              </w:rPr>
              <w:t xml:space="preserve"> района Пензенской области бюджету муниципального образования (МБОДО ДШИ)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0270F2">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05104Z1052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353,2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265,1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265,1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05104Z1052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353,2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265,1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265,1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05104Z1052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353,2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265,1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265,1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(МБОДО ДШИ)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05104Z1053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Молодежная политика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74,8   </w:t>
            </w:r>
          </w:p>
        </w:tc>
      </w:tr>
      <w:tr w:rsidR="000270F2" w:rsidRPr="000270F2" w:rsidTr="00F6182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74,8   </w:t>
            </w:r>
          </w:p>
        </w:tc>
      </w:tr>
      <w:tr w:rsidR="000270F2" w:rsidRPr="000270F2" w:rsidTr="00F6182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"Поддержка и воспитание детей и молодежи"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74,8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Мероприятия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в рамках муниципальной программы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 ", за исключением мероприятий в области спорта и физической культуры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0600123420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74,8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0600123420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0600123420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0600123420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70,2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0600123420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37,7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70,2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"Профилактика преступлений и иных правонарушений"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КУЛЬТУРА, КИНЕМАТОГРАФИЯ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43 720,4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32 949,5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32 888,1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Культура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43 720,4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32 949,5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32 888,1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F6182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«Развитие культуры и туризма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43 720,4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32 949,5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32 888,1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F6182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"Культура"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43 690,4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32 924,1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32 862,7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23 104,5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16 973,5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16 912,2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0510105410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7 670,5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6 005,7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0510105410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7 670,5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6 005,7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0510105410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7 670,5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6 005,7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Реконструкция здания Муниципального бюджетного учреждение культуры «</w:t>
            </w:r>
            <w:proofErr w:type="spellStart"/>
            <w:r w:rsidRPr="000270F2">
              <w:rPr>
                <w:rFonts w:ascii="MS Sans Serif" w:hAnsi="MS Sans Serif" w:cs="Arial"/>
                <w:bCs/>
                <w:sz w:val="17"/>
                <w:szCs w:val="17"/>
              </w:rPr>
              <w:t>Межпоселенческий</w:t>
            </w:r>
            <w:proofErr w:type="spellEnd"/>
            <w:r w:rsidRPr="000270F2">
              <w:rPr>
                <w:rFonts w:ascii="MS Sans Serif" w:hAnsi="MS Sans Serif" w:cs="Arial"/>
                <w:bCs/>
                <w:sz w:val="17"/>
                <w:szCs w:val="17"/>
              </w:rPr>
              <w:t xml:space="preserve"> центральный районный Дом культуры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0510105610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Капитальные вложения в объекты государственной (муниципальной) собственности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0510105610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0510105610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460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работников муниципальных учреждений культуры</w:t>
            </w:r>
            <w:proofErr w:type="gramEnd"/>
            <w:r w:rsidRPr="000270F2">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5 368,7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3 890,3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3 890,3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5 368,7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3 890,3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3 890,3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5 368,7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3 890,3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3 890,3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F6182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0510196950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7 458,1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5 593,6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5 532,2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98,9   </w:t>
            </w:r>
          </w:p>
        </w:tc>
      </w:tr>
      <w:tr w:rsidR="000270F2" w:rsidRPr="000270F2" w:rsidTr="00F6182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F6182A" w:rsidRDefault="00F6182A" w:rsidP="000270F2">
            <w:pPr>
              <w:widowControl/>
              <w:jc w:val="center"/>
              <w:rPr>
                <w:rFonts w:ascii="MS Sans Serif" w:hAnsi="MS Sans Serif" w:cs="Arial"/>
                <w:bCs/>
                <w:sz w:val="17"/>
                <w:szCs w:val="17"/>
              </w:rPr>
            </w:pPr>
          </w:p>
          <w:p w:rsidR="00F6182A" w:rsidRDefault="00F6182A"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Предоставление субсидий бюджетным, автономным </w:t>
            </w:r>
            <w:r w:rsidRPr="000270F2">
              <w:rPr>
                <w:rFonts w:ascii="MS Sans Serif" w:hAnsi="MS Sans Serif" w:cs="Arial"/>
                <w:bCs/>
                <w:sz w:val="17"/>
                <w:szCs w:val="17"/>
              </w:rPr>
              <w:lastRenderedPageBreak/>
              <w:t>учреждениям и иным некоммерческим организациям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0510196950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7 458,1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5 593,6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5 532,2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0510196950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7 458,1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5 593,6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5 532,2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работников муниципальных учреждений культуры</w:t>
            </w:r>
            <w:proofErr w:type="gramEnd"/>
            <w:r w:rsidRPr="000270F2">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05101Z1051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2 573,9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05101Z1051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2 573,9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05101Z1051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2 573,9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"Повышение доступности и качества библиотечных услуг"</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15 040,5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11 480,5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11 480,5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(МБУК "</w:t>
            </w:r>
            <w:proofErr w:type="spellStart"/>
            <w:r w:rsidRPr="000270F2">
              <w:rPr>
                <w:rFonts w:ascii="MS Sans Serif" w:hAnsi="MS Sans Serif" w:cs="Arial"/>
                <w:bCs/>
                <w:sz w:val="17"/>
                <w:szCs w:val="17"/>
              </w:rPr>
              <w:t>Мокшанская</w:t>
            </w:r>
            <w:proofErr w:type="spellEnd"/>
            <w:r w:rsidRPr="000270F2">
              <w:rPr>
                <w:rFonts w:ascii="MS Sans Serif" w:hAnsi="MS Sans Serif" w:cs="Arial"/>
                <w:bCs/>
                <w:sz w:val="17"/>
                <w:szCs w:val="17"/>
              </w:rPr>
              <w:t xml:space="preserve"> МЦРБ")</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0510205430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10 228,1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7 587,5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7 587,5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0510205430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10 228,1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7 587,5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7 587,5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0510205430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10 228,1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7 587,5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7 587,5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работников муниципальных учреждений культуры</w:t>
            </w:r>
            <w:proofErr w:type="gramEnd"/>
            <w:r w:rsidRPr="000270F2">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270F2">
              <w:rPr>
                <w:rFonts w:ascii="MS Sans Serif" w:hAnsi="MS Sans Serif" w:cs="Arial"/>
                <w:bCs/>
                <w:sz w:val="17"/>
                <w:szCs w:val="17"/>
              </w:rPr>
              <w:t>Мокшанская</w:t>
            </w:r>
            <w:proofErr w:type="spellEnd"/>
            <w:r w:rsidRPr="000270F2">
              <w:rPr>
                <w:rFonts w:ascii="MS Sans Serif" w:hAnsi="MS Sans Serif" w:cs="Arial"/>
                <w:bCs/>
                <w:sz w:val="17"/>
                <w:szCs w:val="17"/>
              </w:rPr>
              <w:t xml:space="preserve"> МЦРБ")</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3 011,0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2 376,4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3 011,0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2 376,4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3 011,0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2 376,4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0510296960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184,1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184,1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0510296960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184,1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184,1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F6182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0510296960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184,1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184,1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F6182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F6182A" w:rsidRDefault="00F6182A" w:rsidP="000270F2">
            <w:pPr>
              <w:widowControl/>
              <w:jc w:val="center"/>
              <w:rPr>
                <w:rFonts w:ascii="MS Sans Serif" w:hAnsi="MS Sans Serif" w:cs="Arial"/>
                <w:bCs/>
                <w:sz w:val="17"/>
                <w:szCs w:val="17"/>
              </w:rPr>
            </w:pPr>
          </w:p>
          <w:p w:rsidR="00F6182A" w:rsidRDefault="00F6182A" w:rsidP="000270F2">
            <w:pPr>
              <w:widowControl/>
              <w:jc w:val="center"/>
              <w:rPr>
                <w:rFonts w:ascii="MS Sans Serif" w:hAnsi="MS Sans Serif" w:cs="Arial"/>
                <w:bCs/>
                <w:sz w:val="17"/>
                <w:szCs w:val="17"/>
              </w:rPr>
            </w:pPr>
          </w:p>
          <w:p w:rsidR="00F6182A" w:rsidRDefault="00F6182A" w:rsidP="000270F2">
            <w:pPr>
              <w:widowControl/>
              <w:jc w:val="center"/>
              <w:rPr>
                <w:rFonts w:ascii="MS Sans Serif" w:hAnsi="MS Sans Serif" w:cs="Arial"/>
                <w:bCs/>
                <w:sz w:val="17"/>
                <w:szCs w:val="17"/>
              </w:rPr>
            </w:pPr>
          </w:p>
          <w:p w:rsidR="00F6182A" w:rsidRPr="000270F2" w:rsidRDefault="00F6182A"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Поддержка отрасли культуры (модернизация библиотек в части комплектования книжных </w:t>
            </w:r>
            <w:r w:rsidRPr="000270F2">
              <w:rPr>
                <w:rFonts w:ascii="MS Sans Serif" w:hAnsi="MS Sans Serif" w:cs="Arial"/>
                <w:bCs/>
                <w:sz w:val="17"/>
                <w:szCs w:val="17"/>
              </w:rPr>
              <w:lastRenderedPageBreak/>
              <w:t>фондов)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05102R5197</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05102R5197</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05102R5197</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работников муниципальных учреждений культуры</w:t>
            </w:r>
            <w:proofErr w:type="gramEnd"/>
            <w:r w:rsidRPr="000270F2">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270F2">
              <w:rPr>
                <w:rFonts w:ascii="MS Sans Serif" w:hAnsi="MS Sans Serif" w:cs="Arial"/>
                <w:bCs/>
                <w:sz w:val="17"/>
                <w:szCs w:val="17"/>
              </w:rPr>
              <w:t>Мокшанская</w:t>
            </w:r>
            <w:proofErr w:type="spellEnd"/>
            <w:r w:rsidRPr="000270F2">
              <w:rPr>
                <w:rFonts w:ascii="MS Sans Serif" w:hAnsi="MS Sans Serif" w:cs="Arial"/>
                <w:bCs/>
                <w:sz w:val="17"/>
                <w:szCs w:val="17"/>
              </w:rPr>
              <w:t xml:space="preserve"> МЦРБ")</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05102Z1051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1 198,4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1 198,4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05102Z1051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1 198,4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1 198,4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05102Z1051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1 198,4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1 198,4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"Повышение доступности и качества музейных услуг"</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3 769,0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2 721,6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2 721,6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0510305440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2 565,5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1 794,9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1 794,8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0510305440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2 565,5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1 794,9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1 794,8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0510305440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2 565,5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1 794,9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1 794,8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работников муниципальных учреждений культуры</w:t>
            </w:r>
            <w:proofErr w:type="gramEnd"/>
            <w:r w:rsidRPr="000270F2">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634,7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634,7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0510371051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634,7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работников муниципальных учреждений культуры</w:t>
            </w:r>
            <w:proofErr w:type="gramEnd"/>
            <w:r w:rsidRPr="000270F2">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05103Z1051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450,7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450,7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D3797">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05103Z1051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450,7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450,7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D3797">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05103Z1051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450,7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450,7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"Региональный проект «Культурная среда»"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051A100000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1 776,5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Техническое оснащение муниципальных музеев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051A155900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051A155900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051A155900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Реконструкция и капитальный ремонт зданий муниципальных учреждений культуры (дополнительные расходы на реконструкцию МБУК "</w:t>
            </w:r>
            <w:proofErr w:type="spellStart"/>
            <w:r w:rsidRPr="000270F2">
              <w:rPr>
                <w:rFonts w:ascii="MS Sans Serif" w:hAnsi="MS Sans Serif" w:cs="Arial"/>
                <w:bCs/>
                <w:sz w:val="17"/>
                <w:szCs w:val="17"/>
              </w:rPr>
              <w:t>Мокшанская</w:t>
            </w:r>
            <w:proofErr w:type="spellEnd"/>
            <w:r w:rsidRPr="000270F2">
              <w:rPr>
                <w:rFonts w:ascii="MS Sans Serif" w:hAnsi="MS Sans Serif" w:cs="Arial"/>
                <w:bCs/>
                <w:sz w:val="17"/>
                <w:szCs w:val="17"/>
              </w:rPr>
              <w:t xml:space="preserve"> МЦРБ")</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051A1М3431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Капитальные вложения в объекты государственной (муниципальной) собственности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051A1М3431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051A1М3431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460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"Туризм"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Организация и проведение культурно-массовых мероприятий для населения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0520123410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0520123410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0801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0520123410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СОЦИАЛЬНАЯ ПОЛИТИКА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63 352,0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41 534,9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41 234,1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обслуживание населения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41 059,6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28 027,7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27 726,9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«Социальная поддержка граждан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41 059,6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28 027,7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27 726,9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98,9   </w:t>
            </w:r>
          </w:p>
        </w:tc>
      </w:tr>
      <w:tr w:rsidR="000270F2" w:rsidRPr="000270F2" w:rsidTr="00DD3797">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"Старшее поколение"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12 916,8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9 746,9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9 746,9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D3797">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DD3797" w:rsidRPr="000270F2" w:rsidRDefault="00DD3797"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Совершенствование мер </w:t>
            </w:r>
            <w:r w:rsidRPr="000270F2">
              <w:rPr>
                <w:rFonts w:ascii="MS Sans Serif" w:hAnsi="MS Sans Serif" w:cs="Arial"/>
                <w:bCs/>
                <w:sz w:val="17"/>
                <w:szCs w:val="17"/>
              </w:rPr>
              <w:lastRenderedPageBreak/>
              <w:t>социальной защиты и социального обслуживания пожилых людей сельской местности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0330100000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DD3797">
            <w:pPr>
              <w:widowControl/>
              <w:rPr>
                <w:rFonts w:ascii="MS Sans Serif" w:hAnsi="MS Sans Serif" w:cs="Arial"/>
                <w:bCs/>
                <w:sz w:val="17"/>
                <w:szCs w:val="17"/>
              </w:rPr>
            </w:pPr>
            <w:r w:rsidRPr="000270F2">
              <w:rPr>
                <w:rFonts w:ascii="MS Sans Serif" w:hAnsi="MS Sans Serif" w:cs="Arial"/>
                <w:bCs/>
                <w:sz w:val="17"/>
                <w:szCs w:val="17"/>
              </w:rPr>
              <w:t xml:space="preserve">      </w:t>
            </w:r>
            <w:r w:rsidRPr="000270F2">
              <w:rPr>
                <w:rFonts w:ascii="MS Sans Serif" w:hAnsi="MS Sans Serif" w:cs="Arial"/>
                <w:bCs/>
                <w:sz w:val="17"/>
                <w:szCs w:val="17"/>
              </w:rPr>
              <w:lastRenderedPageBreak/>
              <w:t xml:space="preserve">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Мероприятия КЦСОН в рамках подпрограммы "Старшее поколение"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0330105620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0330105620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0330105620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Региональный проект "Старшее поколение"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033P300000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12 901,8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9 732,3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9 732,3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0270F2">
              <w:rPr>
                <w:rFonts w:ascii="MS Sans Serif" w:hAnsi="MS Sans Serif" w:cs="Arial"/>
                <w:bCs/>
                <w:sz w:val="17"/>
                <w:szCs w:val="17"/>
              </w:rPr>
              <w:t>полустационарной</w:t>
            </w:r>
            <w:proofErr w:type="spellEnd"/>
            <w:r w:rsidRPr="000270F2">
              <w:rPr>
                <w:rFonts w:ascii="MS Sans Serif" w:hAnsi="MS Sans Serif" w:cs="Arial"/>
                <w:bCs/>
                <w:sz w:val="17"/>
                <w:szCs w:val="17"/>
              </w:rPr>
              <w:t xml:space="preserve"> форме социального обслуживания, а также в сочетании указанных форм социального обслуживания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033P351632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7 021,8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3 852,3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3 852,3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033P351632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7 021,8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3 852,3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3 852,3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033P351632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7 021,8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3 852,3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3 852,3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gramStart"/>
            <w:r w:rsidRPr="000270F2">
              <w:rPr>
                <w:rFonts w:ascii="MS Sans Serif" w:hAnsi="MS Sans Serif" w:cs="Arial"/>
                <w:bCs/>
                <w:sz w:val="17"/>
                <w:szCs w:val="17"/>
              </w:rPr>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0270F2">
              <w:rPr>
                <w:rFonts w:ascii="MS Sans Serif" w:hAnsi="MS Sans Serif" w:cs="Arial"/>
                <w:bCs/>
                <w:sz w:val="17"/>
                <w:szCs w:val="17"/>
              </w:rPr>
              <w:t>стационарозамещающие</w:t>
            </w:r>
            <w:proofErr w:type="spellEnd"/>
            <w:r w:rsidRPr="000270F2">
              <w:rPr>
                <w:rFonts w:ascii="MS Sans Serif" w:hAnsi="MS Sans Serif" w:cs="Arial"/>
                <w:bCs/>
                <w:sz w:val="17"/>
                <w:szCs w:val="17"/>
              </w:rPr>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033P351633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033P351633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033P351633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5 880,0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D3797">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28 142,8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18 280,8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17 980,0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98,4   </w:t>
            </w:r>
          </w:p>
        </w:tc>
      </w:tr>
      <w:tr w:rsidR="000270F2" w:rsidRPr="000270F2" w:rsidTr="00DD3797">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DD3797" w:rsidRDefault="00DD3797" w:rsidP="000270F2">
            <w:pPr>
              <w:widowControl/>
              <w:jc w:val="center"/>
              <w:rPr>
                <w:rFonts w:ascii="MS Sans Serif" w:hAnsi="MS Sans Serif" w:cs="Arial"/>
                <w:bCs/>
                <w:sz w:val="17"/>
                <w:szCs w:val="17"/>
              </w:rPr>
            </w:pPr>
          </w:p>
          <w:p w:rsidR="00DD3797" w:rsidRDefault="00DD3797"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Основное мероприятие "Выполнение обязательств </w:t>
            </w:r>
            <w:r w:rsidRPr="000270F2">
              <w:rPr>
                <w:rFonts w:ascii="MS Sans Serif" w:hAnsi="MS Sans Serif" w:cs="Arial"/>
                <w:bCs/>
                <w:sz w:val="17"/>
                <w:szCs w:val="17"/>
              </w:rPr>
              <w:lastRenderedPageBreak/>
              <w:t>государства по социальной поддержке"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28 142,8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18 280,8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17 980,0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98,4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Капитальный ремонт отделения дневного пребывания граждан пожилого возраста и инвалидов (дополнительные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0340105630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0340105630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0340105630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gramStart"/>
            <w:r w:rsidRPr="000270F2">
              <w:rPr>
                <w:rFonts w:ascii="MS Sans Serif" w:hAnsi="MS Sans Serif" w:cs="Arial"/>
                <w:bCs/>
                <w:sz w:val="17"/>
                <w:szCs w:val="17"/>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0270F2">
              <w:rPr>
                <w:rFonts w:ascii="MS Sans Serif" w:hAnsi="MS Sans Serif" w:cs="Arial"/>
                <w:bCs/>
                <w:sz w:val="17"/>
                <w:szCs w:val="17"/>
              </w:rPr>
              <w:t xml:space="preserve"> </w:t>
            </w:r>
            <w:proofErr w:type="gramStart"/>
            <w:r w:rsidRPr="000270F2">
              <w:rPr>
                <w:rFonts w:ascii="MS Sans Serif" w:hAnsi="MS Sans Serif" w:cs="Arial"/>
                <w:bCs/>
                <w:sz w:val="17"/>
                <w:szCs w:val="17"/>
              </w:rPr>
              <w:t>соответствии</w:t>
            </w:r>
            <w:proofErr w:type="gramEnd"/>
            <w:r w:rsidRPr="000270F2">
              <w:rPr>
                <w:rFonts w:ascii="MS Sans Serif" w:hAnsi="MS Sans Serif" w:cs="Arial"/>
                <w:bCs/>
                <w:sz w:val="17"/>
                <w:szCs w:val="17"/>
              </w:rPr>
              <w:t xml:space="preserve"> с Федеральным законом от 28 декабря 2013 года № 442-ФЗ «Об основах социального обслуживания граждан в Российской Федерации»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25 162,7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18 100,8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25 162,7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18 100,8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25 162,7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18 100,8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17 800,0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Капитальный ремонт зданий муниципальных организаций социального обслуживания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03401S3460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2 800,1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03401S3460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2 800,1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03401S3460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2 800,1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населения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4 460,9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4 431,2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4 431,2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«Социальная поддержка граждан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D3797">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D3797">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«Развитие агропромышленного комплекса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«Устойчивое развитие сельских территорий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на 2014–2017 годы и на период до 2027 года»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0470000000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0470100000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04701L5761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04701L5761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04701L5761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4 381,7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Охрана семьи и детства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17 831,6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9 076,1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9 076,1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«Социальная поддержка граждан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17 831,6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9 076,1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9 076,1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"Социальная поддержка отдельных категорий граждан в жилищной сфере"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17 831,6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9 076,1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9 076,1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D3797">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1 764,4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D3797">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DD3797" w:rsidRDefault="00DD3797" w:rsidP="000270F2">
            <w:pPr>
              <w:widowControl/>
              <w:jc w:val="center"/>
              <w:rPr>
                <w:rFonts w:ascii="MS Sans Serif" w:hAnsi="MS Sans Serif" w:cs="Arial"/>
                <w:bCs/>
                <w:sz w:val="17"/>
                <w:szCs w:val="17"/>
              </w:rPr>
            </w:pPr>
          </w:p>
          <w:p w:rsidR="00DD3797" w:rsidRPr="000270F2" w:rsidRDefault="00DD3797"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Мероприятия по обеспечению жильем </w:t>
            </w:r>
            <w:r w:rsidRPr="000270F2">
              <w:rPr>
                <w:rFonts w:ascii="MS Sans Serif" w:hAnsi="MS Sans Serif" w:cs="Arial"/>
                <w:bCs/>
                <w:sz w:val="17"/>
                <w:szCs w:val="17"/>
              </w:rPr>
              <w:lastRenderedPageBreak/>
              <w:t>молодых семей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03501L4970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1 764,4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03501L4970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1 764,4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03501L4970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1 764,4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0350300000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16 067,2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7 440,1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7 440,1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gramStart"/>
            <w:r w:rsidRPr="000270F2">
              <w:rPr>
                <w:rFonts w:ascii="MS Sans Serif" w:hAnsi="MS Sans Serif" w:cs="Arial"/>
                <w:bCs/>
                <w:sz w:val="17"/>
                <w:szCs w:val="17"/>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03503R0820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16 067,2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7 440,1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7 440,1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03503R0820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03503R0820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Капитальные вложения в объекты государственной (муниципальной) собственности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03503R0820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16 026,9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7 440,1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7 440,1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Бюджетные инвестиции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03503R0820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16 026,9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7 440,1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7 440,1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ФИЗИЧЕСКАЯ КУЛЬТУРА И СПОРТ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90,7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Физическая культура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90,7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90,7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90,7   </w:t>
            </w:r>
          </w:p>
        </w:tc>
      </w:tr>
      <w:tr w:rsidR="000270F2" w:rsidRPr="000270F2" w:rsidTr="00B22C96">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Мероприятия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в области спорта и физической культуры в рамках муниципальной программы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0600223430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90,7   </w:t>
            </w:r>
          </w:p>
        </w:tc>
      </w:tr>
      <w:tr w:rsidR="000270F2" w:rsidRPr="000270F2" w:rsidTr="00B22C96">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A063AB" w:rsidRDefault="00A063AB"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Расходы на выплаты </w:t>
            </w:r>
            <w:r w:rsidRPr="000270F2">
              <w:rPr>
                <w:rFonts w:ascii="MS Sans Serif" w:hAnsi="MS Sans Serif" w:cs="Arial"/>
                <w:bCs/>
                <w:sz w:val="17"/>
                <w:szCs w:val="17"/>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0600223430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159,5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w:t>
            </w:r>
            <w:r w:rsidRPr="000270F2">
              <w:rPr>
                <w:rFonts w:ascii="MS Sans Serif" w:hAnsi="MS Sans Serif" w:cs="Arial"/>
                <w:bCs/>
                <w:sz w:val="17"/>
                <w:szCs w:val="17"/>
              </w:rPr>
              <w:lastRenderedPageBreak/>
              <w:t xml:space="preserve">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0600223430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159,5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0600223430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72,5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0600223430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72,5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Обслуживание государственного (муниципального) долга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2 391,9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1 419,3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Обслуживание государственного (муниципального) внутреннего долга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2 391,9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1 419,3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2 391,9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1 419,3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«Управление муниципальным долгом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2 391,9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1 419,3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2 391,9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1 419,3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Процентные платежи по кредитам от кредитных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1210220860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2 391,9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1 419,3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Обслуживание государственного (муниципального) долга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1210220860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2 391,9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1 419,3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Обслуживание муниципального долга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1210220860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730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2 391,9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1 422,2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1 419,3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КОНТРОЛЬНО-СЧЁТНАЯ КОМИССИЯ МОКШАНСКОГО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ОБЩЕГОСУДАРСТВЕННЫЕ ВОПРОСЫ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Контрольно-счетная комиссия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Обеспечение деятельности Контрольно-счетной комиссии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566,8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A063AB" w:rsidRDefault="00A063AB" w:rsidP="000270F2">
            <w:pPr>
              <w:widowControl/>
              <w:jc w:val="center"/>
              <w:rPr>
                <w:rFonts w:ascii="MS Sans Serif" w:hAnsi="MS Sans Serif" w:cs="Arial"/>
                <w:bCs/>
                <w:sz w:val="17"/>
                <w:szCs w:val="17"/>
              </w:rPr>
            </w:pPr>
          </w:p>
          <w:p w:rsidR="00A063AB" w:rsidRPr="000270F2" w:rsidRDefault="00A063AB"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Расходы на выплаты по оплате труда работников </w:t>
            </w:r>
            <w:r w:rsidRPr="000270F2">
              <w:rPr>
                <w:rFonts w:ascii="MS Sans Serif" w:hAnsi="MS Sans Serif" w:cs="Arial"/>
                <w:bCs/>
                <w:sz w:val="17"/>
                <w:szCs w:val="17"/>
              </w:rPr>
              <w:lastRenderedPageBreak/>
              <w:t>органов местного самоуправления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905</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8910002100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332,5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332,5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8910002100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332,5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332,5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8910002100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332,5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332,5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функций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8910002200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8910002200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905</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8910002200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Управление социальной защиты населения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139 670,4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106 364,0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106 008,2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СОЦИАЛЬНАЯ ПОЛИТИКА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139 670,4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106 364,0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106 008,2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Пенсионное обеспечение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2 146,7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1 179,6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1 179,6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«Социальная поддержка граждан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2 146,7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1 179,6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1 179,6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2 146,7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1 179,6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1 179,6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2 146,7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1 179,6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1 179,6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Доплаты к пенсиям за выслугу лет муниципальным служащим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0340111320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2 126,4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1 164,4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1 164,4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0340111320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2 126,4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1 164,4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1 164,4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0340111320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2 126,4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1 164,4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1 164,4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A063AB" w:rsidRPr="000270F2" w:rsidRDefault="00A063AB"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Публичные нормативные </w:t>
            </w:r>
            <w:r w:rsidRPr="000270F2">
              <w:rPr>
                <w:rFonts w:ascii="MS Sans Serif" w:hAnsi="MS Sans Serif" w:cs="Arial"/>
                <w:bCs/>
                <w:sz w:val="17"/>
                <w:szCs w:val="17"/>
              </w:rPr>
              <w:lastRenderedPageBreak/>
              <w:t>социальные выплаты гражданам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w:t>
            </w:r>
            <w:r w:rsidRPr="000270F2">
              <w:rPr>
                <w:rFonts w:ascii="MS Sans Serif" w:hAnsi="MS Sans Serif" w:cs="Arial"/>
                <w:bCs/>
                <w:sz w:val="17"/>
                <w:szCs w:val="17"/>
              </w:rPr>
              <w:lastRenderedPageBreak/>
              <w:t xml:space="preserve">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населения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24 283,9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17 690,8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17 690,8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«Социальная поддержка граждан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24 283,9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17 690,8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17 690,8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21 143,1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14 550,0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14 550,0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21 143,1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14 550,0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14 550,0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1 440,3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957,4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957,4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1 427,7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1 024,3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1 024,3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1 024,3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1 024,3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1 024,3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1 024,3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Pr="000270F2" w:rsidRDefault="00A063AB"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w:t>
            </w:r>
            <w:r w:rsidRPr="000270F2">
              <w:rPr>
                <w:rFonts w:ascii="MS Sans Serif" w:hAnsi="MS Sans Serif" w:cs="Arial"/>
                <w:bCs/>
                <w:sz w:val="17"/>
                <w:szCs w:val="17"/>
              </w:rPr>
              <w:lastRenderedPageBreak/>
              <w:t>пособия»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0340174260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0340174260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3 747,6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1 503,4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3 699,2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3 699,2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1 487,0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101,1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64,8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64,1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64,1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64,1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64,1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w:t>
            </w:r>
            <w:r w:rsidRPr="000270F2">
              <w:rPr>
                <w:rFonts w:ascii="MS Sans Serif" w:hAnsi="MS Sans Serif" w:cs="Arial"/>
                <w:bCs/>
                <w:sz w:val="17"/>
                <w:szCs w:val="17"/>
              </w:rPr>
              <w:lastRenderedPageBreak/>
              <w:t>проживающих на территории Пензенской области», по реабилитированным лицам и лицам, признанным пострадавшими от политических репрессий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0340175020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0340175020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0340175020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0340175020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0340175020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202,5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0340177300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13 806,6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10 519,1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10 519,1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0340177300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0340177300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0340177300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13 706,8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10 432,0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10 432,0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0340177300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13 706,8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10 432,0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10 432,0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A063AB" w:rsidRDefault="00A063AB"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Исполнение государственных полномочий по предоставлению мер </w:t>
            </w:r>
            <w:r w:rsidRPr="000270F2">
              <w:rPr>
                <w:rFonts w:ascii="MS Sans Serif" w:hAnsi="MS Sans Serif" w:cs="Arial"/>
                <w:bCs/>
                <w:sz w:val="17"/>
                <w:szCs w:val="17"/>
              </w:rPr>
              <w:lastRenderedPageBreak/>
              <w:t>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0340177400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0340177400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0340177400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0340177400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107,1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52,9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52,9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0340177400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107,1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52,9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52,9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Компенсация отдельным категориям граждан оплаты взноса на капитальный ремонт общего имущества в многоквартирном доме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03401R4620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"Социальная поддержка отдельных категорий граждан в жилищной сфере"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3 140,8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3 140,8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3 140,8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социальных выплат на улучшение жилищных условий многодетным семьям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0350276520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0350276520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0350276520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0350276520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0350276520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Региональный проект "Финансовая поддержка семей при рождении детей"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035P100000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семьям социальных выплат на приобретение (строительство) жилья при рождении первого ребёнка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035P176510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A063AB" w:rsidRDefault="00A063AB" w:rsidP="000270F2">
            <w:pPr>
              <w:widowControl/>
              <w:jc w:val="center"/>
              <w:rPr>
                <w:rFonts w:ascii="MS Sans Serif" w:hAnsi="MS Sans Serif" w:cs="Arial"/>
                <w:bCs/>
                <w:sz w:val="17"/>
                <w:szCs w:val="17"/>
              </w:rPr>
            </w:pPr>
          </w:p>
          <w:p w:rsidR="00A063AB" w:rsidRPr="000270F2" w:rsidRDefault="00A063AB"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Закупка товаров, работ и услуг для обеспечения </w:t>
            </w:r>
            <w:r w:rsidRPr="000270F2">
              <w:rPr>
                <w:rFonts w:ascii="MS Sans Serif" w:hAnsi="MS Sans Serif" w:cs="Arial"/>
                <w:bCs/>
                <w:sz w:val="17"/>
                <w:szCs w:val="17"/>
              </w:rPr>
              <w:lastRenderedPageBreak/>
              <w:t>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035P176510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035P176510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035P176510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035P176510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Охрана семьи и детства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94 853,8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72 350,5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72 145,5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«Социальная поддержка граждан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94 853,8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72 350,5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72 145,5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94 853,8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72 350,5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72 145,5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60 551,8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47 535,1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47 380,2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99,7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10 616,1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7 964,3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7 964,0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10 616,1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7 964,3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7 964,0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10 616,1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7 964,3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7 964,0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Осуществление ежемесячных выплат на детей в возрасте от трех до семи лет включительно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03401R3020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49 935,7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39 570,8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39 416,2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03401R3020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49 935,7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39 570,8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39 416,2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03401R3020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49 935,7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39 570,8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39 416,2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Региональный проект "Финансовая поддержка семей при рождении детей"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34 302,1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24 815,3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24 765,3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034P150841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17 048,3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12 758,4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12 758,4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034P150841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17 048,3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12 758,4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12 758,4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034P150841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17 048,3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12 758,4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12 758,4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A063AB" w:rsidRPr="000270F2" w:rsidRDefault="00A063AB"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Осуществление ежемесячной </w:t>
            </w:r>
            <w:r w:rsidRPr="000270F2">
              <w:rPr>
                <w:rFonts w:ascii="MS Sans Serif" w:hAnsi="MS Sans Serif" w:cs="Arial"/>
                <w:bCs/>
                <w:sz w:val="17"/>
                <w:szCs w:val="17"/>
              </w:rPr>
              <w:lastRenderedPageBreak/>
              <w:t>выплаты в связи с рождением (усыновлением) первого ребенка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034P155730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17 253,8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12 057,0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12 006,9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w:t>
            </w:r>
            <w:r w:rsidRPr="000270F2">
              <w:rPr>
                <w:rFonts w:ascii="MS Sans Serif" w:hAnsi="MS Sans Serif" w:cs="Arial"/>
                <w:bCs/>
                <w:sz w:val="17"/>
                <w:szCs w:val="17"/>
              </w:rPr>
              <w:lastRenderedPageBreak/>
              <w:t xml:space="preserve">99,6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034P155730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69,4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58,1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034P155730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284,5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69,4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58,1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034P155730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16 969,3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11 937,5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11 937,5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034P155730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16 969,3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11 937,5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11 937,5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Другие вопросы в области социальной политики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18 386,1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15 143,1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14 992,2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«Социальная поддержка граждан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18 386,1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15 143,1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14 992,2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18 386,1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15 143,1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14 992,2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18 386,1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15 143,1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14 992,2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93,4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93,4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93,4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7 907,1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5 562,9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5 562,9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7 216,1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5 198,2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5 198,2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7 216,1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5 198,2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5 198,2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363,2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363,2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971,1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669,5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669,5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758,7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585,7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758,7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585,7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212,4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0340174450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212,4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8 817,3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8 817,3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8 666,5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8 817,3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8 817,3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8 666,5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8 817,3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8 817,3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8 666,5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03401R404F</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03401R404F</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выплаты населению</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03401R404F</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Управление образованием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346 202,3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253 903,1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251 784,8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99,2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ОБРАЗОВАНИЕ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318 861,8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234 572,4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232 468,8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99,1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Дошкольное образование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58 044,9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41 805,0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41 805,0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"Развитие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58 044,9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41 805,0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41 805,0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58 044,9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41 805,0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41 805,0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"Развитие муниципальной системы дошкольного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58 044,9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41 805,0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41 805,0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0110105120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0110105120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0110105120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0110105130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7 689,3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5 008,6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5 008,6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0110105130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7 689,3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5 008,6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5 008,6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0110105130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7 689,3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5 008,6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5 008,6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50 296,8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36 777,3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36 777,3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A063AB">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0110176210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50 296,8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36 777,3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36 777,3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0110176210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50 296,8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36 777,3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36 777,3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Общее образование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175 808,6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127 142,8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127 108,1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"Развитие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173 044,0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126 915,8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126 881,0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172 917,4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126 846,9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126 812,2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171 143,1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125 072,7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125 037,9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0110205140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28 671,7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19 863,1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19 863,1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0110205140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28 671,7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19 863,1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19 863,1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0110205140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28 671,7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19 863,1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19 863,1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0110205310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527,0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0110205310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527,0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0110205310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527,0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0110253030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10 468,1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7 726,1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7 726,1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473C60" w:rsidRDefault="00473C60" w:rsidP="000270F2">
            <w:pPr>
              <w:widowControl/>
              <w:jc w:val="center"/>
              <w:rPr>
                <w:rFonts w:ascii="MS Sans Serif" w:hAnsi="MS Sans Serif" w:cs="Arial"/>
                <w:bCs/>
                <w:sz w:val="17"/>
                <w:szCs w:val="17"/>
              </w:rPr>
            </w:pPr>
          </w:p>
          <w:p w:rsidR="00473C60" w:rsidRPr="000270F2" w:rsidRDefault="00473C60"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Предоставление субсидий бюджетным, автономным </w:t>
            </w:r>
            <w:r w:rsidRPr="000270F2">
              <w:rPr>
                <w:rFonts w:ascii="MS Sans Serif" w:hAnsi="MS Sans Serif" w:cs="Arial"/>
                <w:bCs/>
                <w:sz w:val="17"/>
                <w:szCs w:val="17"/>
              </w:rPr>
              <w:lastRenderedPageBreak/>
              <w:t>учреждениям и иным некоммерческим организациям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0110253030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10 468,1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7 726,1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7 726,1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0110253030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10 468,1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7 726,1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7 726,1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120 880,6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90 847,5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90 847,5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120 880,6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90 847,5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90 847,5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120 880,6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90 847,5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90 847,5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01102L3040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9 331,5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6 042,9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99,4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01102L3040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9 331,5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6 042,9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99,4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01102L3040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9 331,5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6 042,9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6 008,2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99,4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Капитальный ремонт муниципальных общеобразовательных организаций (дополнительные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01102М3410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01102М3410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01102М3410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808,5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174,0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"Региональный проект «Успех каждого ребенка»"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011E200000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1 774,3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1 774,3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1 774,3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Создание в общеобразовательных организациях, расположенных в сельской местности, условий для занятия физической культурой и спортом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011E250970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011E250970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011E250970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1 645,5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011E2М0970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011E2М0970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011E2М0970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128,8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0120105220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0120105220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0120105220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126,6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"Профилактика преступлений и иных правонарушений"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473C60" w:rsidRDefault="00473C60" w:rsidP="000270F2">
            <w:pPr>
              <w:widowControl/>
              <w:jc w:val="center"/>
              <w:rPr>
                <w:rFonts w:ascii="MS Sans Serif" w:hAnsi="MS Sans Serif" w:cs="Arial"/>
                <w:bCs/>
                <w:sz w:val="17"/>
                <w:szCs w:val="17"/>
              </w:rPr>
            </w:pPr>
          </w:p>
          <w:p w:rsidR="00473C60" w:rsidRDefault="00473C60" w:rsidP="000270F2">
            <w:pPr>
              <w:widowControl/>
              <w:jc w:val="center"/>
              <w:rPr>
                <w:rFonts w:ascii="MS Sans Serif" w:hAnsi="MS Sans Serif" w:cs="Arial"/>
                <w:bCs/>
                <w:sz w:val="17"/>
                <w:szCs w:val="17"/>
              </w:rPr>
            </w:pPr>
          </w:p>
          <w:p w:rsidR="00473C60" w:rsidRDefault="00473C60" w:rsidP="000270F2">
            <w:pPr>
              <w:widowControl/>
              <w:jc w:val="center"/>
              <w:rPr>
                <w:rFonts w:ascii="MS Sans Serif" w:hAnsi="MS Sans Serif" w:cs="Arial"/>
                <w:bCs/>
                <w:sz w:val="17"/>
                <w:szCs w:val="17"/>
              </w:rPr>
            </w:pPr>
          </w:p>
          <w:p w:rsidR="00473C60" w:rsidRDefault="00473C60" w:rsidP="000270F2">
            <w:pPr>
              <w:widowControl/>
              <w:jc w:val="center"/>
              <w:rPr>
                <w:rFonts w:ascii="MS Sans Serif" w:hAnsi="MS Sans Serif" w:cs="Arial"/>
                <w:bCs/>
                <w:sz w:val="17"/>
                <w:szCs w:val="17"/>
              </w:rPr>
            </w:pPr>
          </w:p>
          <w:p w:rsidR="00473C60" w:rsidRDefault="00473C60" w:rsidP="000270F2">
            <w:pPr>
              <w:widowControl/>
              <w:jc w:val="center"/>
              <w:rPr>
                <w:rFonts w:ascii="MS Sans Serif" w:hAnsi="MS Sans Serif" w:cs="Arial"/>
                <w:bCs/>
                <w:sz w:val="17"/>
                <w:szCs w:val="17"/>
              </w:rPr>
            </w:pPr>
          </w:p>
          <w:p w:rsidR="00473C60" w:rsidRPr="000270F2" w:rsidRDefault="00473C60"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Реализация мероприятий муниципальной программы "Профилактика преступлений и иных правонарушений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w:t>
            </w:r>
            <w:r w:rsidRPr="000270F2">
              <w:rPr>
                <w:rFonts w:ascii="MS Sans Serif" w:hAnsi="MS Sans Serif" w:cs="Arial"/>
                <w:bCs/>
                <w:sz w:val="17"/>
                <w:szCs w:val="17"/>
              </w:rPr>
              <w:lastRenderedPageBreak/>
              <w:t>2014-2027годы"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Иные </w:t>
            </w: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2 742,5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выполнение представлений уполномоченных органов контроля и надзора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9630000000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2 742,5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выполнение представлений уполномоченных органов контроля и надзора по образовательным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9630099210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2 742,5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9630099210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2 742,5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0702</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9630099210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2 742,5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Дополнительное образование детей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27 600,3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19 672,4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19 648,7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"Развитие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27 597,3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19 672,4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19 648,7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27 597,3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19 672,4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19 648,7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1 032,6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473C60" w:rsidRPr="000270F2" w:rsidRDefault="00473C60"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Основное мероприятие </w:t>
            </w:r>
            <w:r w:rsidRPr="000270F2">
              <w:rPr>
                <w:rFonts w:ascii="MS Sans Serif" w:hAnsi="MS Sans Serif" w:cs="Arial"/>
                <w:bCs/>
                <w:sz w:val="17"/>
                <w:szCs w:val="17"/>
              </w:rPr>
              <w:lastRenderedPageBreak/>
              <w:t>"Развитие муниципальной системы дополнительного образования, развитие системы поддержки талантливых детей"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26 564,7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18 944,0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18 920,2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w:t>
            </w:r>
            <w:r w:rsidRPr="000270F2">
              <w:rPr>
                <w:rFonts w:ascii="MS Sans Serif" w:hAnsi="MS Sans Serif" w:cs="Arial"/>
                <w:bCs/>
                <w:sz w:val="17"/>
                <w:szCs w:val="17"/>
              </w:rPr>
              <w:lastRenderedPageBreak/>
              <w:t xml:space="preserve">99,9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0110305160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15 686,4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11 125,7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11 101,9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0110305160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15 686,4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11 125,7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11 101,9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0110305160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15 686,4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11 125,7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11 101,9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персонифицированного финансирования дополнительного образования детей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0110305170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0110305170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0110305170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630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2 041,8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948,6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0270F2">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2 773,9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(организаций дополнительного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1 361,0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за счет субсидии из бюджета </w:t>
            </w:r>
            <w:proofErr w:type="spellStart"/>
            <w:r w:rsidRPr="000270F2">
              <w:rPr>
                <w:rFonts w:ascii="MS Sans Serif" w:hAnsi="MS Sans Serif" w:cs="Arial"/>
                <w:bCs/>
                <w:sz w:val="17"/>
                <w:szCs w:val="17"/>
              </w:rPr>
              <w:t>Бековского</w:t>
            </w:r>
            <w:proofErr w:type="spellEnd"/>
            <w:r w:rsidRPr="000270F2">
              <w:rPr>
                <w:rFonts w:ascii="MS Sans Serif" w:hAnsi="MS Sans Serif" w:cs="Arial"/>
                <w:bCs/>
                <w:sz w:val="17"/>
                <w:szCs w:val="17"/>
              </w:rPr>
              <w:t xml:space="preserve"> района Пензенской области (организаций дополнительного образования)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0110379031</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1 532,0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1 532,0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1 532,0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w:t>
            </w:r>
            <w:proofErr w:type="gramStart"/>
            <w:r w:rsidRPr="000270F2">
              <w:rPr>
                <w:rFonts w:ascii="MS Sans Serif" w:hAnsi="MS Sans Serif" w:cs="Arial"/>
                <w:bCs/>
                <w:sz w:val="17"/>
                <w:szCs w:val="17"/>
              </w:rPr>
              <w:t>целях</w:t>
            </w:r>
            <w:proofErr w:type="gramEnd"/>
            <w:r w:rsidRPr="000270F2">
              <w:rPr>
                <w:rFonts w:ascii="MS Sans Serif" w:hAnsi="MS Sans Serif" w:cs="Arial"/>
                <w:bCs/>
                <w:sz w:val="17"/>
                <w:szCs w:val="17"/>
              </w:rPr>
              <w:t xml:space="preserve"> </w:t>
            </w:r>
            <w:proofErr w:type="spellStart"/>
            <w:r w:rsidRPr="000270F2">
              <w:rPr>
                <w:rFonts w:ascii="MS Sans Serif" w:hAnsi="MS Sans Serif" w:cs="Arial"/>
                <w:bCs/>
                <w:sz w:val="17"/>
                <w:szCs w:val="17"/>
              </w:rPr>
              <w:t>софинансирования</w:t>
            </w:r>
            <w:proofErr w:type="spellEnd"/>
            <w:r w:rsidRPr="000270F2">
              <w:rPr>
                <w:rFonts w:ascii="MS Sans Serif" w:hAnsi="MS Sans Serif" w:cs="Arial"/>
                <w:bCs/>
                <w:sz w:val="17"/>
                <w:szCs w:val="17"/>
              </w:rPr>
              <w:t xml:space="preserve"> </w:t>
            </w:r>
            <w:proofErr w:type="gramStart"/>
            <w:r w:rsidRPr="000270F2">
              <w:rPr>
                <w:rFonts w:ascii="MS Sans Serif" w:hAnsi="MS Sans Serif" w:cs="Arial"/>
                <w:bCs/>
                <w:sz w:val="17"/>
                <w:szCs w:val="17"/>
              </w:rPr>
              <w:t>которых</w:t>
            </w:r>
            <w:proofErr w:type="gramEnd"/>
            <w:r w:rsidRPr="000270F2">
              <w:rPr>
                <w:rFonts w:ascii="MS Sans Serif" w:hAnsi="MS Sans Serif" w:cs="Arial"/>
                <w:bCs/>
                <w:sz w:val="17"/>
                <w:szCs w:val="17"/>
              </w:rPr>
              <w:t xml:space="preserve"> предоставляется субсидия из бюджета </w:t>
            </w:r>
            <w:proofErr w:type="spellStart"/>
            <w:r w:rsidRPr="000270F2">
              <w:rPr>
                <w:rFonts w:ascii="MS Sans Serif" w:hAnsi="MS Sans Serif" w:cs="Arial"/>
                <w:bCs/>
                <w:sz w:val="17"/>
                <w:szCs w:val="17"/>
              </w:rPr>
              <w:t>Бековоскго</w:t>
            </w:r>
            <w:proofErr w:type="spellEnd"/>
            <w:r w:rsidRPr="000270F2">
              <w:rPr>
                <w:rFonts w:ascii="MS Sans Serif" w:hAnsi="MS Sans Serif" w:cs="Arial"/>
                <w:bCs/>
                <w:sz w:val="17"/>
                <w:szCs w:val="17"/>
              </w:rPr>
              <w:t xml:space="preserve"> района Пензенской области бюджету муниципального образования (организаций дополнительного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w:t>
            </w:r>
            <w:proofErr w:type="gramStart"/>
            <w:r w:rsidRPr="000270F2">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0270F2">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01103Z1052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2 666,5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2 298,5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2 298,5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01103Z1052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2 666,5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2 298,5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2 298,5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01103Z1052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2 666,5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2 298,5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2 298,5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(организаций дополнительного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436,3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436,3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436,3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436,3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01103Z1053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436,3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436,3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473C60" w:rsidRDefault="00473C60" w:rsidP="000270F2">
            <w:pPr>
              <w:widowControl/>
              <w:jc w:val="center"/>
              <w:rPr>
                <w:rFonts w:ascii="MS Sans Serif" w:hAnsi="MS Sans Serif" w:cs="Arial"/>
                <w:bCs/>
                <w:sz w:val="17"/>
                <w:szCs w:val="17"/>
              </w:rPr>
            </w:pPr>
          </w:p>
          <w:p w:rsidR="00473C60" w:rsidRDefault="00473C60" w:rsidP="000270F2">
            <w:pPr>
              <w:widowControl/>
              <w:jc w:val="center"/>
              <w:rPr>
                <w:rFonts w:ascii="MS Sans Serif" w:hAnsi="MS Sans Serif" w:cs="Arial"/>
                <w:bCs/>
                <w:sz w:val="17"/>
                <w:szCs w:val="17"/>
              </w:rPr>
            </w:pPr>
          </w:p>
          <w:p w:rsidR="00473C60" w:rsidRDefault="00473C60" w:rsidP="000270F2">
            <w:pPr>
              <w:widowControl/>
              <w:jc w:val="center"/>
              <w:rPr>
                <w:rFonts w:ascii="MS Sans Serif" w:hAnsi="MS Sans Serif" w:cs="Arial"/>
                <w:bCs/>
                <w:sz w:val="17"/>
                <w:szCs w:val="17"/>
              </w:rPr>
            </w:pPr>
          </w:p>
          <w:p w:rsidR="00473C60" w:rsidRDefault="00473C60" w:rsidP="000270F2">
            <w:pPr>
              <w:widowControl/>
              <w:jc w:val="center"/>
              <w:rPr>
                <w:rFonts w:ascii="MS Sans Serif" w:hAnsi="MS Sans Serif" w:cs="Arial"/>
                <w:bCs/>
                <w:sz w:val="17"/>
                <w:szCs w:val="17"/>
              </w:rPr>
            </w:pPr>
          </w:p>
          <w:p w:rsidR="00473C60" w:rsidRPr="000270F2" w:rsidRDefault="00473C60"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Муниципальная программа "Профилактика преступлений и иных правонарушений в </w:t>
            </w:r>
            <w:proofErr w:type="spellStart"/>
            <w:r w:rsidRPr="000270F2">
              <w:rPr>
                <w:rFonts w:ascii="MS Sans Serif" w:hAnsi="MS Sans Serif" w:cs="Arial"/>
                <w:bCs/>
                <w:sz w:val="17"/>
                <w:szCs w:val="17"/>
              </w:rPr>
              <w:lastRenderedPageBreak/>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"Профилактика преступлений и иных правонарушений"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Молодежная политика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3 484,6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3 245,4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3 245,4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"Развитие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3 484,6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3 245,4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3 245,4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3 484,6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3 245,4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3 245,4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3 484,6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3 245,4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3 245,4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2 609,2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2 609,2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2 609,2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2 370,0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0707</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0120174343</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290,6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Другие вопросы в области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53 923,4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42 706,7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40 661,6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95,2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"Развитие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53 907,0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42 695,3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40 650,3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95,2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53 866,2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42 654,5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40 609,5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95,2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391,6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391,6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0110574330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586,8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0110574330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0110574330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390,0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0110574330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0110574330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473C60">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"Реализация муниципальных функций по управлению системой образования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53 277,8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42 262,9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40 217,8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95,2   </w:t>
            </w:r>
          </w:p>
        </w:tc>
      </w:tr>
      <w:tr w:rsidR="000270F2" w:rsidRPr="000270F2" w:rsidTr="00473C60">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473C60" w:rsidRDefault="00473C60" w:rsidP="000270F2">
            <w:pPr>
              <w:widowControl/>
              <w:jc w:val="center"/>
              <w:rPr>
                <w:rFonts w:ascii="MS Sans Serif" w:hAnsi="MS Sans Serif" w:cs="Arial"/>
                <w:bCs/>
                <w:sz w:val="17"/>
                <w:szCs w:val="17"/>
              </w:rPr>
            </w:pPr>
          </w:p>
          <w:p w:rsidR="00473C60" w:rsidRDefault="00473C60"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Расходы на выплаты по оплате труда работников </w:t>
            </w:r>
            <w:r w:rsidRPr="000270F2">
              <w:rPr>
                <w:rFonts w:ascii="MS Sans Serif" w:hAnsi="MS Sans Serif" w:cs="Arial"/>
                <w:bCs/>
                <w:sz w:val="17"/>
                <w:szCs w:val="17"/>
              </w:rPr>
              <w:lastRenderedPageBreak/>
              <w:t>органов местного самоуправления</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0110602100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3 415,4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2 692,1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2 606,2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96,8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3 415,4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2 692,1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2 606,2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96,8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3 415,4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2 692,1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2 606,2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96,8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функций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62,5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44,5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63,6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44,5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63,6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50,3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50,3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(МКУ ЦО))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0110605320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26 275,0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22 091,6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22 058,1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0110605320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25 345,2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21 359,7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21 359,6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0110605320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25 345,2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21 359,7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21 359,6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0110605320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921,4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690,1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95,4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0110605320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921,4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723,5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690,1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95,4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0110605320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0110605320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8C5397">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Компенсация питания участникам соревнований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0110623120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42,5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83,4   </w:t>
            </w:r>
          </w:p>
        </w:tc>
      </w:tr>
      <w:tr w:rsidR="000270F2" w:rsidRPr="000270F2" w:rsidTr="008C5397">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8C5397" w:rsidRDefault="008C5397" w:rsidP="000270F2">
            <w:pPr>
              <w:widowControl/>
              <w:jc w:val="center"/>
              <w:rPr>
                <w:rFonts w:ascii="MS Sans Serif" w:hAnsi="MS Sans Serif" w:cs="Arial"/>
                <w:bCs/>
                <w:sz w:val="17"/>
                <w:szCs w:val="17"/>
              </w:rPr>
            </w:pPr>
          </w:p>
          <w:p w:rsidR="008C5397" w:rsidRDefault="008C5397" w:rsidP="000270F2">
            <w:pPr>
              <w:widowControl/>
              <w:jc w:val="center"/>
              <w:rPr>
                <w:rFonts w:ascii="MS Sans Serif" w:hAnsi="MS Sans Serif" w:cs="Arial"/>
                <w:bCs/>
                <w:sz w:val="17"/>
                <w:szCs w:val="17"/>
              </w:rPr>
            </w:pPr>
          </w:p>
          <w:p w:rsidR="008C5397" w:rsidRDefault="008C5397" w:rsidP="000270F2">
            <w:pPr>
              <w:widowControl/>
              <w:jc w:val="center"/>
              <w:rPr>
                <w:rFonts w:ascii="MS Sans Serif" w:hAnsi="MS Sans Serif" w:cs="Arial"/>
                <w:bCs/>
                <w:sz w:val="17"/>
                <w:szCs w:val="17"/>
              </w:rPr>
            </w:pPr>
          </w:p>
          <w:p w:rsidR="008C5397" w:rsidRDefault="008C5397" w:rsidP="000270F2">
            <w:pPr>
              <w:widowControl/>
              <w:jc w:val="center"/>
              <w:rPr>
                <w:rFonts w:ascii="MS Sans Serif" w:hAnsi="MS Sans Serif" w:cs="Arial"/>
                <w:bCs/>
                <w:sz w:val="17"/>
                <w:szCs w:val="17"/>
              </w:rPr>
            </w:pPr>
          </w:p>
          <w:p w:rsidR="008C5397" w:rsidRDefault="008C5397" w:rsidP="000270F2">
            <w:pPr>
              <w:widowControl/>
              <w:jc w:val="center"/>
              <w:rPr>
                <w:rFonts w:ascii="MS Sans Serif" w:hAnsi="MS Sans Serif" w:cs="Arial"/>
                <w:bCs/>
                <w:sz w:val="17"/>
                <w:szCs w:val="17"/>
              </w:rPr>
            </w:pPr>
          </w:p>
          <w:p w:rsidR="008C5397" w:rsidRDefault="008C5397" w:rsidP="000270F2">
            <w:pPr>
              <w:widowControl/>
              <w:jc w:val="center"/>
              <w:rPr>
                <w:rFonts w:ascii="MS Sans Serif" w:hAnsi="MS Sans Serif" w:cs="Arial"/>
                <w:bCs/>
                <w:sz w:val="17"/>
                <w:szCs w:val="17"/>
              </w:rPr>
            </w:pPr>
          </w:p>
          <w:p w:rsidR="008C5397" w:rsidRDefault="008C5397" w:rsidP="000270F2">
            <w:pPr>
              <w:widowControl/>
              <w:jc w:val="center"/>
              <w:rPr>
                <w:rFonts w:ascii="MS Sans Serif" w:hAnsi="MS Sans Serif" w:cs="Arial"/>
                <w:bCs/>
                <w:sz w:val="17"/>
                <w:szCs w:val="17"/>
              </w:rPr>
            </w:pPr>
          </w:p>
          <w:p w:rsidR="008C5397" w:rsidRPr="000270F2" w:rsidRDefault="008C5397"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270F2">
              <w:rPr>
                <w:rFonts w:ascii="MS Sans Serif" w:hAnsi="MS Sans Serif" w:cs="Arial"/>
                <w:bCs/>
                <w:sz w:val="17"/>
                <w:szCs w:val="17"/>
              </w:rPr>
              <w:lastRenderedPageBreak/>
              <w:t>государственными внебюджетными фондами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0110623120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80,6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0110623120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43,7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35,2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80,6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0110623120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0110623120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(МКУ ЦО))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11 594,6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11 594,6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9 964,3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85,9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11 594,6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11 594,6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9 964,3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85,9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11 594,6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11 594,6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9 964,3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85,9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0110676010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86,3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77,4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77,4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0110676010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59,5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0110676010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59,5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59,5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0110676010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8C5397">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0110676010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17,9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8C5397">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Pr="000270F2" w:rsidRDefault="00D463AA"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sidRPr="000270F2">
              <w:rPr>
                <w:rFonts w:ascii="MS Sans Serif" w:hAnsi="MS Sans Serif" w:cs="Arial"/>
                <w:bCs/>
                <w:sz w:val="17"/>
                <w:szCs w:val="17"/>
              </w:rPr>
              <w:lastRenderedPageBreak/>
              <w:t>муниципальных общеобразовательных организаций</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0110676210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0110676210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0110677500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0110677500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0110677500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(МКУ ЦО))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3 621,6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3 621,6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0110679031</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3 621,6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Расходы на повышение оплаты труда работников бюджетной сферы в </w:t>
            </w:r>
            <w:proofErr w:type="gramStart"/>
            <w:r w:rsidRPr="000270F2">
              <w:rPr>
                <w:rFonts w:ascii="MS Sans Serif" w:hAnsi="MS Sans Serif" w:cs="Arial"/>
                <w:bCs/>
                <w:sz w:val="17"/>
                <w:szCs w:val="17"/>
              </w:rPr>
              <w:t>целях</w:t>
            </w:r>
            <w:proofErr w:type="gramEnd"/>
            <w:r w:rsidRPr="000270F2">
              <w:rPr>
                <w:rFonts w:ascii="MS Sans Serif" w:hAnsi="MS Sans Serif" w:cs="Arial"/>
                <w:bCs/>
                <w:sz w:val="17"/>
                <w:szCs w:val="17"/>
              </w:rPr>
              <w:t xml:space="preserve"> </w:t>
            </w:r>
            <w:proofErr w:type="spellStart"/>
            <w:r w:rsidRPr="000270F2">
              <w:rPr>
                <w:rFonts w:ascii="MS Sans Serif" w:hAnsi="MS Sans Serif" w:cs="Arial"/>
                <w:bCs/>
                <w:sz w:val="17"/>
                <w:szCs w:val="17"/>
              </w:rPr>
              <w:t>софинансирования</w:t>
            </w:r>
            <w:proofErr w:type="spellEnd"/>
            <w:r w:rsidRPr="000270F2">
              <w:rPr>
                <w:rFonts w:ascii="MS Sans Serif" w:hAnsi="MS Sans Serif" w:cs="Arial"/>
                <w:bCs/>
                <w:sz w:val="17"/>
                <w:szCs w:val="17"/>
              </w:rPr>
              <w:t xml:space="preserve"> </w:t>
            </w:r>
            <w:proofErr w:type="gramStart"/>
            <w:r w:rsidRPr="000270F2">
              <w:rPr>
                <w:rFonts w:ascii="MS Sans Serif" w:hAnsi="MS Sans Serif" w:cs="Arial"/>
                <w:bCs/>
                <w:sz w:val="17"/>
                <w:szCs w:val="17"/>
              </w:rPr>
              <w:t>которых</w:t>
            </w:r>
            <w:proofErr w:type="gramEnd"/>
            <w:r w:rsidRPr="000270F2">
              <w:rPr>
                <w:rFonts w:ascii="MS Sans Serif" w:hAnsi="MS Sans Serif" w:cs="Arial"/>
                <w:bCs/>
                <w:sz w:val="17"/>
                <w:szCs w:val="17"/>
              </w:rPr>
              <w:t xml:space="preserve"> предоставляется субсидия из бюджета </w:t>
            </w:r>
            <w:proofErr w:type="spellStart"/>
            <w:r w:rsidRPr="000270F2">
              <w:rPr>
                <w:rFonts w:ascii="MS Sans Serif" w:hAnsi="MS Sans Serif" w:cs="Arial"/>
                <w:bCs/>
                <w:sz w:val="17"/>
                <w:szCs w:val="17"/>
              </w:rPr>
              <w:t>Бековоскго</w:t>
            </w:r>
            <w:proofErr w:type="spellEnd"/>
            <w:r w:rsidRPr="000270F2">
              <w:rPr>
                <w:rFonts w:ascii="MS Sans Serif" w:hAnsi="MS Sans Serif" w:cs="Arial"/>
                <w:bCs/>
                <w:sz w:val="17"/>
                <w:szCs w:val="17"/>
              </w:rPr>
              <w:t xml:space="preserve"> района Пензенской области бюджету муниципального образования (Муниципального казённого учреждения "Центр обслуживания образовательных </w:t>
            </w:r>
            <w:r w:rsidRPr="000270F2">
              <w:rPr>
                <w:rFonts w:ascii="MS Sans Serif" w:hAnsi="MS Sans Serif" w:cs="Arial"/>
                <w:bCs/>
                <w:sz w:val="17"/>
                <w:szCs w:val="17"/>
              </w:rPr>
              <w:lastRenderedPageBreak/>
              <w:t xml:space="preserve">организаций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(МКУ ЦО))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0110679032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0110679032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01106S3040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4 199,2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3 143,4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2 947,3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93,8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01106S3040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4 199,2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3 143,4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2 947,3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93,8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01106S3040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4 199,2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3 143,4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2 947,3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93,8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0270F2">
              <w:rPr>
                <w:rFonts w:ascii="MS Sans Serif" w:hAnsi="MS Sans Serif" w:cs="Arial"/>
                <w:bCs/>
                <w:sz w:val="17"/>
                <w:szCs w:val="17"/>
              </w:rPr>
              <w:t>размера оплаты труда</w:t>
            </w:r>
            <w:proofErr w:type="gramEnd"/>
            <w:r w:rsidRPr="000270F2">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(МКУ ЦО))</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3 905,7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2 509,3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2 447,2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97,5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3 905,7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2 509,3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2 447,2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97,5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казенных учреждений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01106Z1053</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3 905,7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2 509,3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2 447,2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97,5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D463AA" w:rsidRPr="000270F2" w:rsidRDefault="00D463AA"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Основное мероприятие </w:t>
            </w:r>
            <w:r w:rsidRPr="000270F2">
              <w:rPr>
                <w:rFonts w:ascii="MS Sans Serif" w:hAnsi="MS Sans Serif" w:cs="Arial"/>
                <w:bCs/>
                <w:sz w:val="17"/>
                <w:szCs w:val="17"/>
              </w:rPr>
              <w:lastRenderedPageBreak/>
              <w:t>"Увеличение масштабов и повышение качества услуг по организации отдыха и оздоровления детей и подростков"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w:t>
            </w:r>
            <w:r w:rsidRPr="000270F2">
              <w:rPr>
                <w:rFonts w:ascii="MS Sans Serif" w:hAnsi="MS Sans Serif" w:cs="Arial"/>
                <w:bCs/>
                <w:sz w:val="17"/>
                <w:szCs w:val="17"/>
              </w:rPr>
              <w:lastRenderedPageBreak/>
              <w:t xml:space="preserve">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0120174342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40,8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"Профилактика преступлений и иных правонарушений"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0700123470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Иные </w:t>
            </w: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учреждений, находящихся в стадии ликвидации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муниципальных общеобразовательных учреждений, находящихся в стадии ликвидации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9610005190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9610005190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9610005190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Оплата пени и штрафов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9650000000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9650099710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9650099710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0709</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9650099710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СОЦИАЛЬНАЯ ПОЛИТИКА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27 340,5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19 330,8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19 316,0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99,9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населения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15 408,9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Pr="000270F2" w:rsidRDefault="00D463AA"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w:t>
            </w:r>
            <w:r w:rsidRPr="000270F2">
              <w:rPr>
                <w:rFonts w:ascii="MS Sans Serif" w:hAnsi="MS Sans Serif" w:cs="Arial"/>
                <w:bCs/>
                <w:sz w:val="17"/>
                <w:szCs w:val="17"/>
              </w:rPr>
              <w:lastRenderedPageBreak/>
              <w:t xml:space="preserve">"Развитие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15 408,9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15 408,9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"Социальная поддержка работников системы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15 408,9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gramStart"/>
            <w:r w:rsidRPr="000270F2">
              <w:rPr>
                <w:rFonts w:ascii="MS Sans Serif" w:hAnsi="MS Sans Serif" w:cs="Arial"/>
                <w:bCs/>
                <w:sz w:val="17"/>
                <w:szCs w:val="17"/>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0270F2">
              <w:rPr>
                <w:rFonts w:ascii="MS Sans Serif" w:hAnsi="MS Sans Serif" w:cs="Arial"/>
                <w:bCs/>
                <w:sz w:val="17"/>
                <w:szCs w:val="17"/>
              </w:rPr>
              <w:t>возроста</w:t>
            </w:r>
            <w:proofErr w:type="spellEnd"/>
            <w:r w:rsidRPr="000270F2">
              <w:rPr>
                <w:rFonts w:ascii="MS Sans Serif" w:hAnsi="MS Sans Serif" w:cs="Arial"/>
                <w:bCs/>
                <w:sz w:val="17"/>
                <w:szCs w:val="17"/>
              </w:rPr>
              <w:t xml:space="preserve"> для мужчин 60 лет, для женщин 55 лет либо ранее достижения этого </w:t>
            </w:r>
            <w:proofErr w:type="spellStart"/>
            <w:r w:rsidRPr="000270F2">
              <w:rPr>
                <w:rFonts w:ascii="MS Sans Serif" w:hAnsi="MS Sans Serif" w:cs="Arial"/>
                <w:bCs/>
                <w:sz w:val="17"/>
                <w:szCs w:val="17"/>
              </w:rPr>
              <w:t>возроста</w:t>
            </w:r>
            <w:proofErr w:type="spellEnd"/>
            <w:r w:rsidRPr="000270F2">
              <w:rPr>
                <w:rFonts w:ascii="MS Sans Serif" w:hAnsi="MS Sans Serif" w:cs="Arial"/>
                <w:bCs/>
                <w:sz w:val="17"/>
                <w:szCs w:val="17"/>
              </w:rPr>
              <w:t xml:space="preserve"> при возникновении права на</w:t>
            </w:r>
            <w:proofErr w:type="gramEnd"/>
            <w:r w:rsidRPr="000270F2">
              <w:rPr>
                <w:rFonts w:ascii="MS Sans Serif" w:hAnsi="MS Sans Serif" w:cs="Arial"/>
                <w:bCs/>
                <w:sz w:val="17"/>
                <w:szCs w:val="17"/>
              </w:rPr>
              <w:t xml:space="preserve"> </w:t>
            </w:r>
            <w:proofErr w:type="gramStart"/>
            <w:r w:rsidRPr="000270F2">
              <w:rPr>
                <w:rFonts w:ascii="MS Sans Serif" w:hAnsi="MS Sans Serif" w:cs="Arial"/>
                <w:bCs/>
                <w:sz w:val="17"/>
                <w:szCs w:val="17"/>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0270F2">
              <w:rPr>
                <w:rFonts w:ascii="MS Sans Serif" w:hAnsi="MS Sans Serif" w:cs="Arial"/>
                <w:bCs/>
                <w:sz w:val="17"/>
                <w:szCs w:val="17"/>
              </w:rPr>
              <w:t xml:space="preserve"> 10 лет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0110474240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15 408,9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11 341,3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0110474240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0110474240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68,4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45,9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0110474240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15 340,5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11 295,4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11 295,4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0110474240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15 340,5</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11 295,4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11 295,4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Охрана семьи и детства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11 931,6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7 989,5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7 974,8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Pr="000270F2" w:rsidRDefault="00D463AA"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"Развитие образования в </w:t>
            </w:r>
            <w:proofErr w:type="spellStart"/>
            <w:r w:rsidRPr="000270F2">
              <w:rPr>
                <w:rFonts w:ascii="MS Sans Serif" w:hAnsi="MS Sans Serif" w:cs="Arial"/>
                <w:bCs/>
                <w:sz w:val="17"/>
                <w:szCs w:val="17"/>
              </w:rPr>
              <w:lastRenderedPageBreak/>
              <w:t>Мокшанском</w:t>
            </w:r>
            <w:proofErr w:type="spellEnd"/>
            <w:r w:rsidRPr="000270F2">
              <w:rPr>
                <w:rFonts w:ascii="MS Sans Serif" w:hAnsi="MS Sans Serif" w:cs="Arial"/>
                <w:bCs/>
                <w:sz w:val="17"/>
                <w:szCs w:val="17"/>
              </w:rPr>
              <w:t xml:space="preserve"> районе" на 2014-2027 годы</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11 931,6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7 989,5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7 974,8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0270F2">
              <w:rPr>
                <w:rFonts w:ascii="MS Sans Serif" w:hAnsi="MS Sans Serif" w:cs="Arial"/>
                <w:bCs/>
                <w:sz w:val="17"/>
                <w:szCs w:val="17"/>
              </w:rPr>
              <w:t>Мокшанском</w:t>
            </w:r>
            <w:proofErr w:type="spellEnd"/>
            <w:r w:rsidRPr="000270F2">
              <w:rPr>
                <w:rFonts w:ascii="MS Sans Serif" w:hAnsi="MS Sans Serif" w:cs="Arial"/>
                <w:bCs/>
                <w:sz w:val="17"/>
                <w:szCs w:val="17"/>
              </w:rPr>
              <w:t xml:space="preserve"> районе"</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11 931,6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7 989,5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7 974,8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266,3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94,8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0110277500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266,3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94,8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0110277500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266,3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94,8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Субсидии бюджетным учреждениям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0110277500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476,4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280,8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266,3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94,8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"Социальная поддержка работников системы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1 437,2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381,9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0110476010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1 437,2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381,9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0110476010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1 437,2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381,9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0110476010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1 437,2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382,1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381,9</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99,9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10 018,0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7 326,6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7 326,6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D463AA" w:rsidRDefault="00D463AA" w:rsidP="000270F2">
            <w:pPr>
              <w:widowControl/>
              <w:jc w:val="center"/>
              <w:rPr>
                <w:rFonts w:ascii="MS Sans Serif" w:hAnsi="MS Sans Serif" w:cs="Arial"/>
                <w:bCs/>
                <w:sz w:val="17"/>
                <w:szCs w:val="17"/>
              </w:rPr>
            </w:pPr>
          </w:p>
          <w:p w:rsidR="00D463AA" w:rsidRDefault="00D463AA" w:rsidP="000270F2">
            <w:pPr>
              <w:widowControl/>
              <w:jc w:val="center"/>
              <w:rPr>
                <w:rFonts w:ascii="MS Sans Serif" w:hAnsi="MS Sans Serif" w:cs="Arial"/>
                <w:bCs/>
                <w:sz w:val="17"/>
                <w:szCs w:val="17"/>
              </w:rPr>
            </w:pPr>
          </w:p>
          <w:p w:rsidR="00D463AA" w:rsidRPr="000270F2" w:rsidRDefault="00D463AA"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Исполнение отдельных государственных </w:t>
            </w:r>
            <w:r w:rsidRPr="000270F2">
              <w:rPr>
                <w:rFonts w:ascii="MS Sans Serif" w:hAnsi="MS Sans Serif" w:cs="Arial"/>
                <w:bCs/>
                <w:sz w:val="17"/>
                <w:szCs w:val="17"/>
              </w:rPr>
              <w:lastRenderedPageBreak/>
              <w:t>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974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10 018,0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7 326,6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7 326,6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48,8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Социальное обеспечение и иные выплаты населению</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9 969,2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7 298,4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7 298,4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Публичные нормативные социальные выплаты гражданам</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8 229,2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6 258,2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6 258,2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Социальные выплаты гражданам, кроме публичных нормативных социальных выплат</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974</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0110577100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1 740,0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1 040,2</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1 040,2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Финансовое управление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41 239,6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32 434,9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32 184,7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99,2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ОБЩЕГОСУДАРСТВЕННЫЕ ВОПРОСЫ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13 433,3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10 174,5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9 924,3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97,5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"Оказание поселениям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дополнительной финансовой поддержки"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1220200000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Оказание поселениям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в связи с повышением минимального </w:t>
            </w:r>
            <w:proofErr w:type="gramStart"/>
            <w:r w:rsidRPr="000270F2">
              <w:rPr>
                <w:rFonts w:ascii="MS Sans Serif" w:hAnsi="MS Sans Serif" w:cs="Arial"/>
                <w:bCs/>
                <w:sz w:val="17"/>
                <w:szCs w:val="17"/>
              </w:rPr>
              <w:t>размера оплаты труда</w:t>
            </w:r>
            <w:proofErr w:type="gramEnd"/>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1220295240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1220295240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0104</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1220295240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983,2</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651,1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12 305,1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9 498,4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9 273,1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12 284,0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9 477,3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9 252,1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«Обеспечение деятельности Финансового управления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12 284,0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9 477,3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9 252,1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"Формирование и эффективная организация исполнения бюджета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осуществление финансового контроля"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12 284,0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9 477,3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9 252,1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97,6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по оплате труда работников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11 180,9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8 634,3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8 485,0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11 180,9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8 634,3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8 485,0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выплаты персоналу государственных (муниципальных) органов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1230102100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11 180,9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8 634,3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8 485,0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98,3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Расходы на обеспечение функций органов местного самоуправления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1 097,6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837,5</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761,5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90,9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1 078,9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823,0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748,1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90,9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1 078,9</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823,0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748,1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90,9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93,3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Уплата налогов, сборов и иных платежей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1230102200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18,7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93,3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1230174030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1230174030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1230174030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5,6</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21,1</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21,1</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полномочий поселений по исполнению бюджетов поселений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13,3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полномочий поселений по осуществлению внутреннего финансового контроля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0106</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8500096930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7,8</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Резервные фонды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Резервные фонды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Резервный фонд администрации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8200020500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8200020500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Резервные средства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8200020500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870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Другие общегосударственные вопросы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Иные </w:t>
            </w:r>
            <w:proofErr w:type="spellStart"/>
            <w:r w:rsidRPr="000270F2">
              <w:rPr>
                <w:rFonts w:ascii="MS Sans Serif" w:hAnsi="MS Sans Serif" w:cs="Arial"/>
                <w:bCs/>
                <w:sz w:val="17"/>
                <w:szCs w:val="17"/>
              </w:rPr>
              <w:t>непрограммные</w:t>
            </w:r>
            <w:proofErr w:type="spellEnd"/>
            <w:r w:rsidRPr="000270F2">
              <w:rPr>
                <w:rFonts w:ascii="MS Sans Serif" w:hAnsi="MS Sans Serif" w:cs="Arial"/>
                <w:bCs/>
                <w:sz w:val="17"/>
                <w:szCs w:val="17"/>
              </w:rPr>
              <w:t xml:space="preserve"> расходы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судебных актов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proofErr w:type="gramStart"/>
            <w:r w:rsidRPr="000270F2">
              <w:rPr>
                <w:rFonts w:ascii="MS Sans Serif" w:hAnsi="MS Sans Serif" w:cs="Arial"/>
                <w:bCs/>
                <w:sz w:val="17"/>
                <w:szCs w:val="17"/>
              </w:rPr>
              <w:t xml:space="preserve">Исполнение судебных актов по искам к </w:t>
            </w:r>
            <w:proofErr w:type="spellStart"/>
            <w:r w:rsidRPr="000270F2">
              <w:rPr>
                <w:rFonts w:ascii="MS Sans Serif" w:hAnsi="MS Sans Serif" w:cs="Arial"/>
                <w:bCs/>
                <w:sz w:val="17"/>
                <w:szCs w:val="17"/>
              </w:rPr>
              <w:t>Мокшанскому</w:t>
            </w:r>
            <w:proofErr w:type="spellEnd"/>
            <w:r w:rsidRPr="000270F2">
              <w:rPr>
                <w:rFonts w:ascii="MS Sans Serif" w:hAnsi="MS Sans Serif" w:cs="Arial"/>
                <w:bCs/>
                <w:sz w:val="17"/>
                <w:szCs w:val="17"/>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9620099930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бюджетные ассигнования</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9620099930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судебных актов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0113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9620099930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830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НАЦИОНАЛЬНАЯ ОБОРОНА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2 241,6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Мобилизационная и вневойсковая подготовка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2 241,6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Предоставление субвенций бюджетам поселений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за счет федеральных средств</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8600000000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2 241,6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Осуществление первичного воинского учета органами местного самоуправления поселений, муниципальных и городских округов</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8600051180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2 241,6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8600051180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2 241,6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Субвенции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0203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8600051180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530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2 241,6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1 635,4</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1400</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25 564,7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20 625,0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20 625,0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20 520,4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16 189,0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16 189,0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20 520,4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16 189,0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16 189,0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20 520,4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16 189,0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16 189,0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Основное мероприятие "Выравнивание бюджетной обеспеченности поселений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1220100000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20 520,4</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16 189,0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16 189,0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1220174030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8 036,8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6 027,3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6 027,3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1220174030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8 036,8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6 027,3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6 027,3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Дотации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1220174030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8 036,8</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6 027,3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6 027,3</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Выравнивание бюджетной обеспеченности поселений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1220195210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12 483,6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10 161,7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10 161,7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1220195210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12 483,6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10 161,7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10 161,7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Дотации</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1401</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1220195210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12 483,6</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10 161,7</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10 161,7</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Прочие межбюджетные трансферты общего характера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5 044,3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Муниципальная программа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 Пензенской области на 2014-2027 годы»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1200000000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5 044,3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0270F2">
              <w:rPr>
                <w:rFonts w:ascii="MS Sans Serif" w:hAnsi="MS Sans Serif" w:cs="Arial"/>
                <w:bCs/>
                <w:sz w:val="17"/>
                <w:szCs w:val="17"/>
              </w:rPr>
              <w:t>Мокшанского</w:t>
            </w:r>
            <w:proofErr w:type="spellEnd"/>
            <w:r w:rsidRPr="000270F2">
              <w:rPr>
                <w:rFonts w:ascii="MS Sans Serif" w:hAnsi="MS Sans Serif" w:cs="Arial"/>
                <w:bCs/>
                <w:sz w:val="17"/>
                <w:szCs w:val="17"/>
              </w:rPr>
              <w:t xml:space="preserve"> района"</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1220000000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5 044,3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D463AA">
        <w:trPr>
          <w:trHeight w:val="255"/>
        </w:trPr>
        <w:tc>
          <w:tcPr>
            <w:tcW w:w="447" w:type="dxa"/>
            <w:tcBorders>
              <w:top w:val="single" w:sz="4" w:space="0" w:color="auto"/>
              <w:left w:val="single" w:sz="4" w:space="0" w:color="auto"/>
              <w:bottom w:val="single" w:sz="4" w:space="0" w:color="auto"/>
              <w:right w:val="nil"/>
            </w:tcBorders>
            <w:shd w:val="clear" w:color="auto" w:fill="auto"/>
            <w:vAlign w:val="center"/>
            <w:hideMark/>
          </w:tcPr>
          <w:p w:rsid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p w:rsidR="00D463AA" w:rsidRDefault="00D463AA" w:rsidP="000270F2">
            <w:pPr>
              <w:widowControl/>
              <w:jc w:val="center"/>
              <w:rPr>
                <w:rFonts w:ascii="MS Sans Serif" w:hAnsi="MS Sans Serif" w:cs="Arial"/>
                <w:bCs/>
                <w:sz w:val="17"/>
                <w:szCs w:val="17"/>
              </w:rPr>
            </w:pPr>
          </w:p>
          <w:p w:rsidR="00D463AA" w:rsidRPr="000270F2" w:rsidRDefault="00D463AA" w:rsidP="000270F2">
            <w:pPr>
              <w:widowControl/>
              <w:jc w:val="center"/>
              <w:rPr>
                <w:rFonts w:ascii="MS Sans Serif" w:hAnsi="MS Sans Serif" w:cs="Arial"/>
                <w:bCs/>
                <w:sz w:val="17"/>
                <w:szCs w:val="17"/>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lastRenderedPageBreak/>
              <w:t xml:space="preserve">Основное мероприятие "Оказание поселениям </w:t>
            </w:r>
            <w:proofErr w:type="spellStart"/>
            <w:r w:rsidRPr="000270F2">
              <w:rPr>
                <w:rFonts w:ascii="MS Sans Serif" w:hAnsi="MS Sans Serif" w:cs="Arial"/>
                <w:bCs/>
                <w:sz w:val="17"/>
                <w:szCs w:val="17"/>
              </w:rPr>
              <w:lastRenderedPageBreak/>
              <w:t>Мокшанского</w:t>
            </w:r>
            <w:proofErr w:type="spellEnd"/>
            <w:r w:rsidRPr="000270F2">
              <w:rPr>
                <w:rFonts w:ascii="MS Sans Serif" w:hAnsi="MS Sans Serif" w:cs="Arial"/>
                <w:bCs/>
                <w:sz w:val="17"/>
                <w:szCs w:val="17"/>
              </w:rPr>
              <w:t xml:space="preserve"> района дополнительной финансовой поддержки"</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992</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1403</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1220200000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5 044,3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lastRenderedPageBreak/>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межбюджетные трансферты на поддержку мер по обеспечению сбалансированности бюджетов в рамках заключенных соглашений</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1220295230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5 044,3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1220295230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5 044,3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r w:rsidR="000270F2" w:rsidRPr="000270F2" w:rsidTr="000270F2">
        <w:trPr>
          <w:trHeight w:val="255"/>
        </w:trPr>
        <w:tc>
          <w:tcPr>
            <w:tcW w:w="447" w:type="dxa"/>
            <w:tcBorders>
              <w:top w:val="nil"/>
              <w:left w:val="single" w:sz="4" w:space="0" w:color="auto"/>
              <w:bottom w:val="single" w:sz="4" w:space="0" w:color="auto"/>
              <w:right w:val="nil"/>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rPr>
                <w:rFonts w:ascii="MS Sans Serif" w:hAnsi="MS Sans Serif" w:cs="Arial"/>
                <w:bCs/>
                <w:sz w:val="17"/>
                <w:szCs w:val="17"/>
              </w:rPr>
            </w:pPr>
            <w:r w:rsidRPr="000270F2">
              <w:rPr>
                <w:rFonts w:ascii="MS Sans Serif" w:hAnsi="MS Sans Serif" w:cs="Arial"/>
                <w:bCs/>
                <w:sz w:val="17"/>
                <w:szCs w:val="17"/>
              </w:rPr>
              <w:t>Иные межбюджетные трансферты</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992</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1403</w:t>
            </w:r>
          </w:p>
        </w:tc>
        <w:tc>
          <w:tcPr>
            <w:tcW w:w="1184"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1220295230</w:t>
            </w:r>
          </w:p>
        </w:tc>
        <w:tc>
          <w:tcPr>
            <w:tcW w:w="732" w:type="dxa"/>
            <w:tcBorders>
              <w:top w:val="nil"/>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5 044,3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4 436,0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0270F2" w:rsidRPr="000270F2" w:rsidRDefault="000270F2" w:rsidP="000270F2">
            <w:pPr>
              <w:widowControl/>
              <w:jc w:val="center"/>
              <w:rPr>
                <w:rFonts w:ascii="MS Sans Serif" w:hAnsi="MS Sans Serif" w:cs="Arial"/>
                <w:bCs/>
                <w:sz w:val="17"/>
                <w:szCs w:val="17"/>
              </w:rPr>
            </w:pPr>
            <w:r w:rsidRPr="000270F2">
              <w:rPr>
                <w:rFonts w:ascii="MS Sans Serif" w:hAnsi="MS Sans Serif" w:cs="Arial"/>
                <w:bCs/>
                <w:sz w:val="17"/>
                <w:szCs w:val="17"/>
              </w:rPr>
              <w:t xml:space="preserve">          100,0   </w:t>
            </w:r>
          </w:p>
        </w:tc>
      </w:tr>
    </w:tbl>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01350B" w:rsidRDefault="0001350B"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E774A7" w:rsidRDefault="00E774A7"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645C63" w:rsidRDefault="00645C63" w:rsidP="007365EB">
      <w:pPr>
        <w:pStyle w:val="ac"/>
        <w:ind w:left="5760"/>
        <w:jc w:val="right"/>
        <w:rPr>
          <w:bCs/>
        </w:rPr>
      </w:pPr>
    </w:p>
    <w:p w:rsidR="007F21E1" w:rsidRDefault="007F21E1" w:rsidP="007365EB">
      <w:pPr>
        <w:pStyle w:val="ac"/>
        <w:ind w:left="5760"/>
        <w:jc w:val="right"/>
        <w:rPr>
          <w:bCs/>
        </w:rPr>
        <w:sectPr w:rsidR="007F21E1" w:rsidSect="000B6642">
          <w:headerReference w:type="even" r:id="rId8"/>
          <w:headerReference w:type="default" r:id="rId9"/>
          <w:endnotePr>
            <w:numFmt w:val="decimal"/>
          </w:endnotePr>
          <w:pgSz w:w="11907" w:h="16840"/>
          <w:pgMar w:top="709" w:right="708" w:bottom="851" w:left="1418" w:header="720" w:footer="720" w:gutter="0"/>
          <w:pgNumType w:start="1"/>
          <w:cols w:space="720"/>
          <w:titlePg/>
        </w:sectPr>
      </w:pPr>
    </w:p>
    <w:tbl>
      <w:tblPr>
        <w:tblW w:w="15160" w:type="dxa"/>
        <w:tblInd w:w="89" w:type="dxa"/>
        <w:tblLook w:val="04A0"/>
      </w:tblPr>
      <w:tblGrid>
        <w:gridCol w:w="520"/>
        <w:gridCol w:w="3020"/>
        <w:gridCol w:w="1640"/>
        <w:gridCol w:w="1720"/>
        <w:gridCol w:w="1540"/>
        <w:gridCol w:w="980"/>
        <w:gridCol w:w="1620"/>
        <w:gridCol w:w="1580"/>
        <w:gridCol w:w="1463"/>
        <w:gridCol w:w="1120"/>
      </w:tblGrid>
      <w:tr w:rsidR="00CD7BA5" w:rsidRPr="00CD7BA5" w:rsidTr="00CD7BA5">
        <w:trPr>
          <w:trHeight w:val="255"/>
        </w:trPr>
        <w:tc>
          <w:tcPr>
            <w:tcW w:w="15160" w:type="dxa"/>
            <w:gridSpan w:val="10"/>
            <w:tcBorders>
              <w:top w:val="nil"/>
              <w:left w:val="nil"/>
              <w:bottom w:val="nil"/>
              <w:right w:val="nil"/>
            </w:tcBorders>
            <w:shd w:val="clear" w:color="auto" w:fill="auto"/>
            <w:vAlign w:val="bottom"/>
            <w:hideMark/>
          </w:tcPr>
          <w:p w:rsidR="00CD7BA5" w:rsidRPr="00CD7BA5" w:rsidRDefault="00CD7BA5" w:rsidP="00CD7BA5">
            <w:pPr>
              <w:widowControl/>
              <w:jc w:val="right"/>
              <w:rPr>
                <w:rFonts w:ascii="Arial CYR" w:hAnsi="Arial CYR" w:cs="Arial CYR"/>
              </w:rPr>
            </w:pPr>
            <w:bookmarkStart w:id="3" w:name="RANGE!A1:J25"/>
            <w:r w:rsidRPr="00CD7BA5">
              <w:rPr>
                <w:rFonts w:ascii="Arial CYR" w:hAnsi="Arial CYR" w:cs="Arial CYR"/>
              </w:rPr>
              <w:lastRenderedPageBreak/>
              <w:t>Приложение  №5</w:t>
            </w:r>
            <w:bookmarkEnd w:id="3"/>
          </w:p>
        </w:tc>
      </w:tr>
      <w:tr w:rsidR="00CD7BA5" w:rsidRPr="00CD7BA5" w:rsidTr="00CD7BA5">
        <w:trPr>
          <w:trHeight w:val="255"/>
        </w:trPr>
        <w:tc>
          <w:tcPr>
            <w:tcW w:w="15160" w:type="dxa"/>
            <w:gridSpan w:val="10"/>
            <w:tcBorders>
              <w:top w:val="nil"/>
              <w:left w:val="nil"/>
              <w:bottom w:val="nil"/>
              <w:right w:val="nil"/>
            </w:tcBorders>
            <w:shd w:val="clear" w:color="auto" w:fill="auto"/>
            <w:vAlign w:val="bottom"/>
            <w:hideMark/>
          </w:tcPr>
          <w:p w:rsidR="00CD7BA5" w:rsidRPr="00CD7BA5" w:rsidRDefault="00CD7BA5" w:rsidP="00CD7BA5">
            <w:pPr>
              <w:widowControl/>
              <w:jc w:val="right"/>
              <w:rPr>
                <w:rFonts w:ascii="Arial CYR" w:hAnsi="Arial CYR" w:cs="Arial CYR"/>
              </w:rPr>
            </w:pPr>
            <w:r w:rsidRPr="00CD7BA5">
              <w:rPr>
                <w:rFonts w:ascii="Arial CYR" w:hAnsi="Arial CYR" w:cs="Arial CYR"/>
              </w:rPr>
              <w:t>УТВЕРЖДЕНО</w:t>
            </w:r>
          </w:p>
        </w:tc>
      </w:tr>
      <w:tr w:rsidR="00CD7BA5" w:rsidRPr="00CD7BA5" w:rsidTr="00CD7BA5">
        <w:trPr>
          <w:trHeight w:val="255"/>
        </w:trPr>
        <w:tc>
          <w:tcPr>
            <w:tcW w:w="15160" w:type="dxa"/>
            <w:gridSpan w:val="10"/>
            <w:tcBorders>
              <w:top w:val="nil"/>
              <w:left w:val="nil"/>
              <w:bottom w:val="nil"/>
              <w:right w:val="nil"/>
            </w:tcBorders>
            <w:shd w:val="clear" w:color="auto" w:fill="auto"/>
            <w:vAlign w:val="bottom"/>
            <w:hideMark/>
          </w:tcPr>
          <w:p w:rsidR="00CD7BA5" w:rsidRPr="00CD7BA5" w:rsidRDefault="00CD7BA5" w:rsidP="00CD7BA5">
            <w:pPr>
              <w:widowControl/>
              <w:jc w:val="right"/>
              <w:rPr>
                <w:rFonts w:ascii="Arial CYR" w:hAnsi="Arial CYR" w:cs="Arial CYR"/>
              </w:rPr>
            </w:pPr>
            <w:r w:rsidRPr="00CD7BA5">
              <w:rPr>
                <w:rFonts w:ascii="Arial CYR" w:hAnsi="Arial CYR" w:cs="Arial CYR"/>
              </w:rPr>
              <w:t>постановлением администрации</w:t>
            </w:r>
          </w:p>
        </w:tc>
      </w:tr>
      <w:tr w:rsidR="00CD7BA5" w:rsidRPr="00CD7BA5" w:rsidTr="00CD7BA5">
        <w:trPr>
          <w:trHeight w:val="255"/>
        </w:trPr>
        <w:tc>
          <w:tcPr>
            <w:tcW w:w="15160" w:type="dxa"/>
            <w:gridSpan w:val="10"/>
            <w:tcBorders>
              <w:top w:val="nil"/>
              <w:left w:val="nil"/>
              <w:bottom w:val="nil"/>
              <w:right w:val="nil"/>
            </w:tcBorders>
            <w:shd w:val="clear" w:color="auto" w:fill="auto"/>
            <w:vAlign w:val="bottom"/>
            <w:hideMark/>
          </w:tcPr>
          <w:p w:rsidR="00CD7BA5" w:rsidRPr="00CD7BA5" w:rsidRDefault="00CD7BA5" w:rsidP="00CD7BA5">
            <w:pPr>
              <w:widowControl/>
              <w:jc w:val="right"/>
              <w:rPr>
                <w:rFonts w:ascii="Arial CYR" w:hAnsi="Arial CYR" w:cs="Arial CYR"/>
              </w:rPr>
            </w:pPr>
            <w:proofErr w:type="spellStart"/>
            <w:r w:rsidRPr="00CD7BA5">
              <w:rPr>
                <w:rFonts w:ascii="Arial CYR" w:hAnsi="Arial CYR" w:cs="Arial CYR"/>
              </w:rPr>
              <w:t>Мокшанского</w:t>
            </w:r>
            <w:proofErr w:type="spellEnd"/>
            <w:r w:rsidRPr="00CD7BA5">
              <w:rPr>
                <w:rFonts w:ascii="Arial CYR" w:hAnsi="Arial CYR" w:cs="Arial CYR"/>
              </w:rPr>
              <w:t xml:space="preserve"> района</w:t>
            </w:r>
          </w:p>
        </w:tc>
      </w:tr>
      <w:tr w:rsidR="00CD7BA5" w:rsidRPr="00CD7BA5" w:rsidTr="00CD7BA5">
        <w:trPr>
          <w:trHeight w:val="315"/>
        </w:trPr>
        <w:tc>
          <w:tcPr>
            <w:tcW w:w="15160" w:type="dxa"/>
            <w:gridSpan w:val="10"/>
            <w:tcBorders>
              <w:top w:val="nil"/>
              <w:left w:val="nil"/>
              <w:bottom w:val="nil"/>
              <w:right w:val="nil"/>
            </w:tcBorders>
            <w:shd w:val="clear" w:color="auto" w:fill="auto"/>
            <w:vAlign w:val="bottom"/>
            <w:hideMark/>
          </w:tcPr>
          <w:p w:rsidR="00CD7BA5" w:rsidRPr="00CD7BA5" w:rsidRDefault="00861D23" w:rsidP="00CD7BA5">
            <w:pPr>
              <w:widowControl/>
              <w:jc w:val="right"/>
              <w:rPr>
                <w:rFonts w:ascii="Arial CYR" w:hAnsi="Arial CYR" w:cs="Arial CYR"/>
              </w:rPr>
            </w:pPr>
            <w:r>
              <w:rPr>
                <w:rFonts w:ascii="Arial" w:hAnsi="Arial" w:cs="Arial"/>
              </w:rPr>
              <w:t>о</w:t>
            </w:r>
            <w:r w:rsidRPr="00E54D63">
              <w:rPr>
                <w:rFonts w:ascii="Arial" w:hAnsi="Arial" w:cs="Arial"/>
              </w:rPr>
              <w:t>т</w:t>
            </w:r>
            <w:r>
              <w:rPr>
                <w:rFonts w:ascii="Arial" w:hAnsi="Arial" w:cs="Arial"/>
              </w:rPr>
              <w:t xml:space="preserve"> </w:t>
            </w:r>
            <w:r w:rsidRPr="00E54D63">
              <w:rPr>
                <w:rFonts w:ascii="Arial" w:hAnsi="Arial" w:cs="Arial"/>
              </w:rPr>
              <w:t xml:space="preserve"> </w:t>
            </w:r>
            <w:r>
              <w:rPr>
                <w:rFonts w:ascii="Arial" w:hAnsi="Arial" w:cs="Arial"/>
              </w:rPr>
              <w:t>21.10.2022</w:t>
            </w:r>
            <w:r w:rsidRPr="00E54D63">
              <w:rPr>
                <w:rFonts w:ascii="Arial" w:hAnsi="Arial" w:cs="Arial"/>
              </w:rPr>
              <w:t xml:space="preserve"> №</w:t>
            </w:r>
            <w:r>
              <w:rPr>
                <w:rFonts w:ascii="Arial" w:hAnsi="Arial" w:cs="Arial"/>
              </w:rPr>
              <w:t>946</w:t>
            </w:r>
            <w:r w:rsidRPr="00E54D63">
              <w:rPr>
                <w:rFonts w:ascii="Arial" w:hAnsi="Arial" w:cs="Arial"/>
              </w:rPr>
              <w:t xml:space="preserve">   </w:t>
            </w:r>
            <w:r w:rsidR="00CD7BA5" w:rsidRPr="00CD7BA5">
              <w:rPr>
                <w:rFonts w:ascii="Arial CYR" w:hAnsi="Arial CYR" w:cs="Arial CYR"/>
              </w:rPr>
              <w:t xml:space="preserve">    </w:t>
            </w:r>
          </w:p>
        </w:tc>
      </w:tr>
      <w:tr w:rsidR="00CD7BA5" w:rsidRPr="00CD7BA5" w:rsidTr="00CD7BA5">
        <w:trPr>
          <w:trHeight w:val="255"/>
        </w:trPr>
        <w:tc>
          <w:tcPr>
            <w:tcW w:w="52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c>
          <w:tcPr>
            <w:tcW w:w="164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c>
          <w:tcPr>
            <w:tcW w:w="162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r>
      <w:tr w:rsidR="00CD7BA5" w:rsidRPr="00CD7BA5" w:rsidTr="00CD7BA5">
        <w:trPr>
          <w:trHeight w:val="285"/>
        </w:trPr>
        <w:tc>
          <w:tcPr>
            <w:tcW w:w="15160" w:type="dxa"/>
            <w:gridSpan w:val="10"/>
            <w:tcBorders>
              <w:top w:val="nil"/>
              <w:left w:val="nil"/>
              <w:bottom w:val="nil"/>
              <w:right w:val="nil"/>
            </w:tcBorders>
            <w:shd w:val="clear" w:color="auto" w:fill="auto"/>
            <w:vAlign w:val="bottom"/>
            <w:hideMark/>
          </w:tcPr>
          <w:p w:rsidR="00CD7BA5" w:rsidRPr="00CD7BA5" w:rsidRDefault="00CD7BA5" w:rsidP="00CD7BA5">
            <w:pPr>
              <w:widowControl/>
              <w:jc w:val="center"/>
              <w:rPr>
                <w:b/>
                <w:bCs/>
                <w:sz w:val="24"/>
                <w:szCs w:val="24"/>
              </w:rPr>
            </w:pPr>
            <w:r w:rsidRPr="00CD7BA5">
              <w:rPr>
                <w:b/>
                <w:bCs/>
                <w:sz w:val="24"/>
                <w:szCs w:val="24"/>
              </w:rPr>
              <w:t>Отчет</w:t>
            </w:r>
          </w:p>
        </w:tc>
      </w:tr>
      <w:tr w:rsidR="00CD7BA5" w:rsidRPr="00CD7BA5" w:rsidTr="00CD7BA5">
        <w:trPr>
          <w:trHeight w:val="735"/>
        </w:trPr>
        <w:tc>
          <w:tcPr>
            <w:tcW w:w="15160" w:type="dxa"/>
            <w:gridSpan w:val="10"/>
            <w:tcBorders>
              <w:top w:val="nil"/>
              <w:left w:val="nil"/>
              <w:bottom w:val="nil"/>
              <w:right w:val="nil"/>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CD7BA5">
              <w:rPr>
                <w:b/>
                <w:bCs/>
                <w:sz w:val="24"/>
                <w:szCs w:val="24"/>
              </w:rPr>
              <w:t>Мокшанского</w:t>
            </w:r>
            <w:proofErr w:type="spellEnd"/>
            <w:r w:rsidRPr="00CD7BA5">
              <w:rPr>
                <w:b/>
                <w:bCs/>
                <w:sz w:val="24"/>
                <w:szCs w:val="24"/>
              </w:rPr>
              <w:t xml:space="preserve"> района за девять месяцев 2022года</w:t>
            </w:r>
          </w:p>
        </w:tc>
      </w:tr>
      <w:tr w:rsidR="00CD7BA5" w:rsidRPr="00CD7BA5" w:rsidTr="00CD7BA5">
        <w:trPr>
          <w:trHeight w:val="255"/>
        </w:trPr>
        <w:tc>
          <w:tcPr>
            <w:tcW w:w="52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164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CD7BA5" w:rsidRPr="00CD7BA5" w:rsidRDefault="00CD7BA5" w:rsidP="00CD7BA5">
            <w:pPr>
              <w:widowControl/>
              <w:jc w:val="center"/>
              <w:rPr>
                <w:rFonts w:ascii="Arial CYR" w:hAnsi="Arial CYR" w:cs="Arial CYR"/>
              </w:rPr>
            </w:pPr>
          </w:p>
        </w:tc>
        <w:tc>
          <w:tcPr>
            <w:tcW w:w="162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CD7BA5" w:rsidRPr="00CD7BA5" w:rsidRDefault="00CD7BA5" w:rsidP="00CD7BA5">
            <w:pPr>
              <w:widowControl/>
              <w:rPr>
                <w:rFonts w:ascii="Arial CYR" w:hAnsi="Arial CYR" w:cs="Arial CYR"/>
              </w:rPr>
            </w:pPr>
          </w:p>
        </w:tc>
      </w:tr>
      <w:tr w:rsidR="00CD7BA5" w:rsidRPr="00CD7BA5" w:rsidTr="00CD7BA5">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w:t>
            </w:r>
          </w:p>
        </w:tc>
        <w:tc>
          <w:tcPr>
            <w:tcW w:w="302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Наименование поселения</w:t>
            </w:r>
          </w:p>
        </w:tc>
        <w:tc>
          <w:tcPr>
            <w:tcW w:w="164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Утверждено на 2022 год, тыс</w:t>
            </w:r>
            <w:proofErr w:type="gramStart"/>
            <w:r w:rsidRPr="00CD7BA5">
              <w:rPr>
                <w:sz w:val="24"/>
                <w:szCs w:val="24"/>
              </w:rPr>
              <w:t>.р</w:t>
            </w:r>
            <w:proofErr w:type="gramEnd"/>
            <w:r w:rsidRPr="00CD7BA5">
              <w:rPr>
                <w:sz w:val="24"/>
                <w:szCs w:val="24"/>
              </w:rPr>
              <w:t>уб.</w:t>
            </w:r>
          </w:p>
        </w:tc>
        <w:tc>
          <w:tcPr>
            <w:tcW w:w="172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План за 9 месяцев 2022 года, тыс</w:t>
            </w:r>
            <w:proofErr w:type="gramStart"/>
            <w:r w:rsidRPr="00CD7BA5">
              <w:rPr>
                <w:sz w:val="24"/>
                <w:szCs w:val="24"/>
              </w:rPr>
              <w:t>.р</w:t>
            </w:r>
            <w:proofErr w:type="gramEnd"/>
            <w:r w:rsidRPr="00CD7BA5">
              <w:rPr>
                <w:sz w:val="24"/>
                <w:szCs w:val="24"/>
              </w:rPr>
              <w:t>уб.</w:t>
            </w:r>
          </w:p>
        </w:tc>
        <w:tc>
          <w:tcPr>
            <w:tcW w:w="154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Исполнение за 9 месяцев  2022 года, тыс</w:t>
            </w:r>
            <w:proofErr w:type="gramStart"/>
            <w:r w:rsidRPr="00CD7BA5">
              <w:rPr>
                <w:sz w:val="24"/>
                <w:szCs w:val="24"/>
              </w:rPr>
              <w:t>.р</w:t>
            </w:r>
            <w:proofErr w:type="gramEnd"/>
            <w:r w:rsidRPr="00CD7BA5">
              <w:rPr>
                <w:sz w:val="24"/>
                <w:szCs w:val="24"/>
              </w:rPr>
              <w:t>уб.</w:t>
            </w:r>
          </w:p>
        </w:tc>
        <w:tc>
          <w:tcPr>
            <w:tcW w:w="98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w:t>
            </w:r>
            <w:proofErr w:type="spellStart"/>
            <w:proofErr w:type="gramStart"/>
            <w:r w:rsidRPr="00CD7BA5">
              <w:rPr>
                <w:sz w:val="24"/>
                <w:szCs w:val="24"/>
              </w:rPr>
              <w:t>испол-нения</w:t>
            </w:r>
            <w:proofErr w:type="spellEnd"/>
            <w:proofErr w:type="gramEnd"/>
          </w:p>
        </w:tc>
        <w:tc>
          <w:tcPr>
            <w:tcW w:w="162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Утверждено на 2022 год, тыс</w:t>
            </w:r>
            <w:proofErr w:type="gramStart"/>
            <w:r w:rsidRPr="00CD7BA5">
              <w:rPr>
                <w:sz w:val="24"/>
                <w:szCs w:val="24"/>
              </w:rPr>
              <w:t>.р</w:t>
            </w:r>
            <w:proofErr w:type="gramEnd"/>
            <w:r w:rsidRPr="00CD7BA5">
              <w:rPr>
                <w:sz w:val="24"/>
                <w:szCs w:val="24"/>
              </w:rPr>
              <w:t>уб.</w:t>
            </w:r>
          </w:p>
        </w:tc>
        <w:tc>
          <w:tcPr>
            <w:tcW w:w="158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План 9 месяцев  2022 года, тыс</w:t>
            </w:r>
            <w:proofErr w:type="gramStart"/>
            <w:r w:rsidRPr="00CD7BA5">
              <w:rPr>
                <w:sz w:val="24"/>
                <w:szCs w:val="24"/>
              </w:rPr>
              <w:t>.р</w:t>
            </w:r>
            <w:proofErr w:type="gramEnd"/>
            <w:r w:rsidRPr="00CD7BA5">
              <w:rPr>
                <w:sz w:val="24"/>
                <w:szCs w:val="24"/>
              </w:rPr>
              <w:t>уб.</w:t>
            </w:r>
          </w:p>
        </w:tc>
        <w:tc>
          <w:tcPr>
            <w:tcW w:w="142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Исполнение за 9 месяцев года, тыс</w:t>
            </w:r>
            <w:proofErr w:type="gramStart"/>
            <w:r w:rsidRPr="00CD7BA5">
              <w:rPr>
                <w:sz w:val="24"/>
                <w:szCs w:val="24"/>
              </w:rPr>
              <w:t>.р</w:t>
            </w:r>
            <w:proofErr w:type="gramEnd"/>
            <w:r w:rsidRPr="00CD7BA5">
              <w:rPr>
                <w:sz w:val="24"/>
                <w:szCs w:val="24"/>
              </w:rPr>
              <w:t>уб.</w:t>
            </w:r>
          </w:p>
        </w:tc>
        <w:tc>
          <w:tcPr>
            <w:tcW w:w="1120" w:type="dxa"/>
            <w:tcBorders>
              <w:top w:val="single" w:sz="4" w:space="0" w:color="auto"/>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w:t>
            </w:r>
            <w:proofErr w:type="spellStart"/>
            <w:proofErr w:type="gramStart"/>
            <w:r w:rsidRPr="00CD7BA5">
              <w:rPr>
                <w:sz w:val="24"/>
                <w:szCs w:val="24"/>
              </w:rPr>
              <w:t>испол-нения</w:t>
            </w:r>
            <w:proofErr w:type="spellEnd"/>
            <w:proofErr w:type="gramEnd"/>
          </w:p>
        </w:tc>
      </w:tr>
      <w:tr w:rsidR="00CD7BA5" w:rsidRPr="00CD7BA5" w:rsidTr="00CD7BA5">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w:t>
            </w:r>
          </w:p>
        </w:tc>
        <w:tc>
          <w:tcPr>
            <w:tcW w:w="5880" w:type="dxa"/>
            <w:gridSpan w:val="4"/>
            <w:tcBorders>
              <w:top w:val="single" w:sz="4" w:space="0" w:color="auto"/>
              <w:left w:val="nil"/>
              <w:bottom w:val="single" w:sz="4" w:space="0" w:color="auto"/>
              <w:right w:val="single" w:sz="4" w:space="0" w:color="000000"/>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за счет областных средств </w:t>
            </w:r>
          </w:p>
        </w:tc>
        <w:tc>
          <w:tcPr>
            <w:tcW w:w="5740" w:type="dxa"/>
            <w:gridSpan w:val="4"/>
            <w:tcBorders>
              <w:top w:val="single" w:sz="4" w:space="0" w:color="auto"/>
              <w:left w:val="nil"/>
              <w:bottom w:val="single" w:sz="4" w:space="0" w:color="auto"/>
              <w:right w:val="single" w:sz="4" w:space="0" w:color="000000"/>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за счет местных средств </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proofErr w:type="spellStart"/>
            <w:r w:rsidRPr="00CD7BA5">
              <w:rPr>
                <w:sz w:val="24"/>
                <w:szCs w:val="24"/>
              </w:rPr>
              <w:t>Богородский</w:t>
            </w:r>
            <w:proofErr w:type="spellEnd"/>
            <w:r w:rsidRPr="00CD7BA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445,3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334,0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334,0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1 516,0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1 136,7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1 136,7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2</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Елизаветинский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161,4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121,1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121,1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1 483,9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1 359,4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1 359,4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3</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Засечный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162,1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121,6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121,6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1 428,0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1 071,0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1 071,0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4</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proofErr w:type="spellStart"/>
            <w:r w:rsidRPr="00CD7BA5">
              <w:rPr>
                <w:sz w:val="24"/>
                <w:szCs w:val="24"/>
              </w:rPr>
              <w:t>Нечаевский</w:t>
            </w:r>
            <w:proofErr w:type="spellEnd"/>
            <w:r w:rsidRPr="00CD7BA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575,9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431,9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431,9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1 301,4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1 263,8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1 263,8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5</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proofErr w:type="spellStart"/>
            <w:r w:rsidRPr="00CD7BA5">
              <w:rPr>
                <w:sz w:val="24"/>
                <w:szCs w:val="24"/>
              </w:rPr>
              <w:t>Плесский</w:t>
            </w:r>
            <w:proofErr w:type="spellEnd"/>
            <w:r w:rsidRPr="00CD7BA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420,0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315,0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315,0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1 207,9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1 027,4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1 027,4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6</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proofErr w:type="spellStart"/>
            <w:r w:rsidRPr="00CD7BA5">
              <w:rPr>
                <w:sz w:val="24"/>
                <w:szCs w:val="24"/>
              </w:rPr>
              <w:t>Подгорненский</w:t>
            </w:r>
            <w:proofErr w:type="spellEnd"/>
            <w:r w:rsidRPr="00CD7BA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270,2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202,7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202,7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581,9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581,9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581,9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7</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proofErr w:type="spellStart"/>
            <w:r w:rsidRPr="00CD7BA5">
              <w:rPr>
                <w:sz w:val="24"/>
                <w:szCs w:val="24"/>
              </w:rPr>
              <w:t>Рамзайский</w:t>
            </w:r>
            <w:proofErr w:type="spellEnd"/>
            <w:r w:rsidRPr="00CD7BA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767,2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575,1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575,1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1 725,1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1 293,3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1 293,3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8</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Успенский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109,1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81,8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81,8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1 674,8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1 255,5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1 255,5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9</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proofErr w:type="spellStart"/>
            <w:r w:rsidRPr="00CD7BA5">
              <w:rPr>
                <w:sz w:val="24"/>
                <w:szCs w:val="24"/>
              </w:rPr>
              <w:t>Царевщинский</w:t>
            </w:r>
            <w:proofErr w:type="spellEnd"/>
            <w:r w:rsidRPr="00CD7BA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245,5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184,1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184,1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proofErr w:type="spellStart"/>
            <w:r w:rsidRPr="00CD7BA5">
              <w:rPr>
                <w:sz w:val="24"/>
                <w:szCs w:val="24"/>
              </w:rPr>
              <w:t>Чернозерский</w:t>
            </w:r>
            <w:proofErr w:type="spellEnd"/>
            <w:r w:rsidRPr="00CD7BA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480,4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360,3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360,3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1 564,5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1 172,7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1 172,7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11</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proofErr w:type="spellStart"/>
            <w:r w:rsidRPr="00CD7BA5">
              <w:rPr>
                <w:sz w:val="24"/>
                <w:szCs w:val="24"/>
              </w:rPr>
              <w:t>Широкоисский</w:t>
            </w:r>
            <w:proofErr w:type="spellEnd"/>
            <w:r w:rsidRPr="00CD7BA5">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246,8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185,1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185,1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lastRenderedPageBreak/>
              <w:t>12</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Юровский сельсовет</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332,6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249,4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249,4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13</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р.п. Мокшан</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rPr>
                <w:sz w:val="24"/>
                <w:szCs w:val="24"/>
              </w:rPr>
            </w:pPr>
            <w:r w:rsidRPr="00CD7BA5">
              <w:rPr>
                <w:sz w:val="24"/>
                <w:szCs w:val="24"/>
              </w:rPr>
              <w:t xml:space="preserve">           3 820,3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2 865,2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2 865,2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right"/>
              <w:rPr>
                <w:sz w:val="24"/>
                <w:szCs w:val="24"/>
              </w:rPr>
            </w:pPr>
            <w:r w:rsidRPr="00CD7BA5">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sz w:val="24"/>
                <w:szCs w:val="24"/>
              </w:rPr>
            </w:pPr>
            <w:r w:rsidRPr="00CD7BA5">
              <w:rPr>
                <w:sz w:val="24"/>
                <w:szCs w:val="24"/>
              </w:rPr>
              <w:t>-</w:t>
            </w:r>
          </w:p>
        </w:tc>
      </w:tr>
      <w:tr w:rsidR="00CD7BA5" w:rsidRPr="00CD7BA5" w:rsidTr="00CD7BA5">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 </w:t>
            </w:r>
          </w:p>
        </w:tc>
        <w:tc>
          <w:tcPr>
            <w:tcW w:w="30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both"/>
              <w:rPr>
                <w:b/>
                <w:bCs/>
                <w:sz w:val="24"/>
                <w:szCs w:val="24"/>
              </w:rPr>
            </w:pPr>
            <w:r w:rsidRPr="00CD7BA5">
              <w:rPr>
                <w:b/>
                <w:bCs/>
                <w:sz w:val="24"/>
                <w:szCs w:val="24"/>
              </w:rPr>
              <w:t>Всего</w:t>
            </w:r>
          </w:p>
        </w:tc>
        <w:tc>
          <w:tcPr>
            <w:tcW w:w="16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 xml:space="preserve">           8 036,8   </w:t>
            </w:r>
          </w:p>
        </w:tc>
        <w:tc>
          <w:tcPr>
            <w:tcW w:w="17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 xml:space="preserve">            6 027,3   </w:t>
            </w:r>
          </w:p>
        </w:tc>
        <w:tc>
          <w:tcPr>
            <w:tcW w:w="154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 xml:space="preserve">         6 027,3   </w:t>
            </w:r>
          </w:p>
        </w:tc>
        <w:tc>
          <w:tcPr>
            <w:tcW w:w="9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100,0</w:t>
            </w:r>
          </w:p>
        </w:tc>
        <w:tc>
          <w:tcPr>
            <w:tcW w:w="16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 xml:space="preserve">        12 483,6   </w:t>
            </w:r>
          </w:p>
        </w:tc>
        <w:tc>
          <w:tcPr>
            <w:tcW w:w="158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 xml:space="preserve">        10 161,7   </w:t>
            </w:r>
          </w:p>
        </w:tc>
        <w:tc>
          <w:tcPr>
            <w:tcW w:w="14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 xml:space="preserve">     10 161,7   </w:t>
            </w:r>
          </w:p>
        </w:tc>
        <w:tc>
          <w:tcPr>
            <w:tcW w:w="1120" w:type="dxa"/>
            <w:tcBorders>
              <w:top w:val="nil"/>
              <w:left w:val="nil"/>
              <w:bottom w:val="single" w:sz="4" w:space="0" w:color="auto"/>
              <w:right w:val="single" w:sz="4" w:space="0" w:color="auto"/>
            </w:tcBorders>
            <w:shd w:val="clear" w:color="auto" w:fill="auto"/>
            <w:hideMark/>
          </w:tcPr>
          <w:p w:rsidR="00CD7BA5" w:rsidRPr="00CD7BA5" w:rsidRDefault="00CD7BA5" w:rsidP="00CD7BA5">
            <w:pPr>
              <w:widowControl/>
              <w:jc w:val="center"/>
              <w:rPr>
                <w:b/>
                <w:bCs/>
                <w:sz w:val="24"/>
                <w:szCs w:val="24"/>
              </w:rPr>
            </w:pPr>
            <w:r w:rsidRPr="00CD7BA5">
              <w:rPr>
                <w:b/>
                <w:bCs/>
                <w:sz w:val="24"/>
                <w:szCs w:val="24"/>
              </w:rPr>
              <w:t>100,0</w:t>
            </w:r>
          </w:p>
        </w:tc>
      </w:tr>
    </w:tbl>
    <w:p w:rsidR="00090538" w:rsidRDefault="00090538" w:rsidP="007365EB">
      <w:pPr>
        <w:pStyle w:val="ac"/>
        <w:ind w:left="5760"/>
        <w:jc w:val="right"/>
        <w:rPr>
          <w:bCs/>
        </w:rPr>
      </w:pPr>
    </w:p>
    <w:p w:rsidR="007F21E1" w:rsidRDefault="007F21E1" w:rsidP="007365EB">
      <w:pPr>
        <w:pStyle w:val="ac"/>
        <w:ind w:left="5760"/>
        <w:jc w:val="right"/>
        <w:rPr>
          <w:bCs/>
        </w:rPr>
      </w:pPr>
    </w:p>
    <w:p w:rsidR="007F21E1" w:rsidRDefault="007F21E1" w:rsidP="007365EB">
      <w:pPr>
        <w:pStyle w:val="ac"/>
        <w:ind w:left="5760"/>
        <w:jc w:val="right"/>
        <w:rPr>
          <w:bCs/>
        </w:rPr>
      </w:pPr>
    </w:p>
    <w:p w:rsidR="007F21E1" w:rsidRDefault="007F21E1"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p w:rsidR="00CD7BA5" w:rsidRDefault="00CD7BA5" w:rsidP="007365EB">
      <w:pPr>
        <w:pStyle w:val="ac"/>
        <w:ind w:left="5760"/>
        <w:jc w:val="right"/>
        <w:rPr>
          <w:bCs/>
        </w:rPr>
      </w:pPr>
    </w:p>
    <w:tbl>
      <w:tblPr>
        <w:tblW w:w="0" w:type="auto"/>
        <w:tblInd w:w="89" w:type="dxa"/>
        <w:tblLook w:val="04A0"/>
      </w:tblPr>
      <w:tblGrid>
        <w:gridCol w:w="426"/>
        <w:gridCol w:w="1746"/>
        <w:gridCol w:w="1318"/>
        <w:gridCol w:w="982"/>
        <w:gridCol w:w="1308"/>
        <w:gridCol w:w="815"/>
        <w:gridCol w:w="1318"/>
        <w:gridCol w:w="965"/>
        <w:gridCol w:w="1308"/>
        <w:gridCol w:w="815"/>
        <w:gridCol w:w="1318"/>
        <w:gridCol w:w="965"/>
        <w:gridCol w:w="1308"/>
        <w:gridCol w:w="815"/>
      </w:tblGrid>
      <w:tr w:rsidR="003F15CB" w:rsidRPr="003F15CB" w:rsidTr="003F15CB">
        <w:trPr>
          <w:trHeight w:val="375"/>
        </w:trPr>
        <w:tc>
          <w:tcPr>
            <w:tcW w:w="15407" w:type="dxa"/>
            <w:gridSpan w:val="14"/>
            <w:tcBorders>
              <w:top w:val="nil"/>
              <w:left w:val="nil"/>
              <w:bottom w:val="nil"/>
              <w:right w:val="nil"/>
            </w:tcBorders>
            <w:shd w:val="clear" w:color="auto" w:fill="auto"/>
            <w:vAlign w:val="bottom"/>
            <w:hideMark/>
          </w:tcPr>
          <w:p w:rsidR="003F15CB" w:rsidRPr="003F15CB" w:rsidRDefault="003F15CB" w:rsidP="003F15CB">
            <w:pPr>
              <w:widowControl/>
              <w:jc w:val="right"/>
              <w:rPr>
                <w:sz w:val="24"/>
                <w:szCs w:val="24"/>
              </w:rPr>
            </w:pPr>
            <w:bookmarkStart w:id="4" w:name="RANGE!A1:N25"/>
            <w:r w:rsidRPr="003F15CB">
              <w:rPr>
                <w:sz w:val="24"/>
                <w:szCs w:val="24"/>
              </w:rPr>
              <w:lastRenderedPageBreak/>
              <w:t>Приложение  №6</w:t>
            </w:r>
            <w:bookmarkEnd w:id="4"/>
          </w:p>
        </w:tc>
      </w:tr>
      <w:tr w:rsidR="003F15CB" w:rsidRPr="003F15CB" w:rsidTr="003F15CB">
        <w:trPr>
          <w:trHeight w:val="375"/>
        </w:trPr>
        <w:tc>
          <w:tcPr>
            <w:tcW w:w="15407" w:type="dxa"/>
            <w:gridSpan w:val="14"/>
            <w:tcBorders>
              <w:top w:val="nil"/>
              <w:left w:val="nil"/>
              <w:bottom w:val="nil"/>
              <w:right w:val="nil"/>
            </w:tcBorders>
            <w:shd w:val="clear" w:color="auto" w:fill="auto"/>
            <w:vAlign w:val="bottom"/>
            <w:hideMark/>
          </w:tcPr>
          <w:p w:rsidR="003F15CB" w:rsidRPr="003F15CB" w:rsidRDefault="003F15CB" w:rsidP="003F15CB">
            <w:pPr>
              <w:widowControl/>
              <w:jc w:val="right"/>
              <w:rPr>
                <w:sz w:val="24"/>
                <w:szCs w:val="24"/>
              </w:rPr>
            </w:pPr>
            <w:r w:rsidRPr="003F15CB">
              <w:rPr>
                <w:sz w:val="24"/>
                <w:szCs w:val="24"/>
              </w:rPr>
              <w:t>УТВЕРЖДЕНО</w:t>
            </w:r>
          </w:p>
        </w:tc>
      </w:tr>
      <w:tr w:rsidR="003F15CB" w:rsidRPr="003F15CB" w:rsidTr="003F15CB">
        <w:trPr>
          <w:trHeight w:val="375"/>
        </w:trPr>
        <w:tc>
          <w:tcPr>
            <w:tcW w:w="15407" w:type="dxa"/>
            <w:gridSpan w:val="14"/>
            <w:tcBorders>
              <w:top w:val="nil"/>
              <w:left w:val="nil"/>
              <w:bottom w:val="nil"/>
              <w:right w:val="nil"/>
            </w:tcBorders>
            <w:shd w:val="clear" w:color="auto" w:fill="auto"/>
            <w:vAlign w:val="bottom"/>
            <w:hideMark/>
          </w:tcPr>
          <w:p w:rsidR="003F15CB" w:rsidRPr="003F15CB" w:rsidRDefault="003F15CB" w:rsidP="003F15CB">
            <w:pPr>
              <w:widowControl/>
              <w:jc w:val="right"/>
              <w:rPr>
                <w:sz w:val="24"/>
                <w:szCs w:val="24"/>
              </w:rPr>
            </w:pPr>
            <w:r w:rsidRPr="003F15CB">
              <w:rPr>
                <w:sz w:val="24"/>
                <w:szCs w:val="24"/>
              </w:rPr>
              <w:t>постановлением администрации</w:t>
            </w:r>
          </w:p>
        </w:tc>
      </w:tr>
      <w:tr w:rsidR="003F15CB" w:rsidRPr="003F15CB" w:rsidTr="003F15CB">
        <w:trPr>
          <w:trHeight w:val="375"/>
        </w:trPr>
        <w:tc>
          <w:tcPr>
            <w:tcW w:w="15407" w:type="dxa"/>
            <w:gridSpan w:val="14"/>
            <w:tcBorders>
              <w:top w:val="nil"/>
              <w:left w:val="nil"/>
              <w:bottom w:val="nil"/>
              <w:right w:val="nil"/>
            </w:tcBorders>
            <w:shd w:val="clear" w:color="auto" w:fill="auto"/>
            <w:vAlign w:val="bottom"/>
            <w:hideMark/>
          </w:tcPr>
          <w:p w:rsidR="003F15CB" w:rsidRPr="003F15CB" w:rsidRDefault="003F15CB" w:rsidP="003F15CB">
            <w:pPr>
              <w:widowControl/>
              <w:jc w:val="right"/>
              <w:rPr>
                <w:sz w:val="24"/>
                <w:szCs w:val="24"/>
              </w:rPr>
            </w:pPr>
            <w:proofErr w:type="spellStart"/>
            <w:r w:rsidRPr="003F15CB">
              <w:rPr>
                <w:sz w:val="24"/>
                <w:szCs w:val="24"/>
              </w:rPr>
              <w:t>Мокшанского</w:t>
            </w:r>
            <w:proofErr w:type="spellEnd"/>
            <w:r w:rsidRPr="003F15CB">
              <w:rPr>
                <w:sz w:val="24"/>
                <w:szCs w:val="24"/>
              </w:rPr>
              <w:t xml:space="preserve"> района</w:t>
            </w:r>
          </w:p>
        </w:tc>
      </w:tr>
      <w:tr w:rsidR="003F15CB" w:rsidRPr="003F15CB" w:rsidTr="003F15CB">
        <w:trPr>
          <w:trHeight w:val="375"/>
        </w:trPr>
        <w:tc>
          <w:tcPr>
            <w:tcW w:w="15407" w:type="dxa"/>
            <w:gridSpan w:val="14"/>
            <w:tcBorders>
              <w:top w:val="nil"/>
              <w:left w:val="nil"/>
              <w:bottom w:val="nil"/>
              <w:right w:val="nil"/>
            </w:tcBorders>
            <w:shd w:val="clear" w:color="auto" w:fill="auto"/>
            <w:vAlign w:val="bottom"/>
            <w:hideMark/>
          </w:tcPr>
          <w:p w:rsidR="003F15CB" w:rsidRPr="003F15CB" w:rsidRDefault="00861D23" w:rsidP="003F15CB">
            <w:pPr>
              <w:widowControl/>
              <w:jc w:val="right"/>
              <w:rPr>
                <w:sz w:val="24"/>
                <w:szCs w:val="24"/>
              </w:rPr>
            </w:pPr>
            <w:r>
              <w:rPr>
                <w:rFonts w:ascii="Arial" w:hAnsi="Arial" w:cs="Arial"/>
              </w:rPr>
              <w:t>о</w:t>
            </w:r>
            <w:r w:rsidRPr="00E54D63">
              <w:rPr>
                <w:rFonts w:ascii="Arial" w:hAnsi="Arial" w:cs="Arial"/>
              </w:rPr>
              <w:t>т</w:t>
            </w:r>
            <w:r>
              <w:rPr>
                <w:rFonts w:ascii="Arial" w:hAnsi="Arial" w:cs="Arial"/>
              </w:rPr>
              <w:t xml:space="preserve"> </w:t>
            </w:r>
            <w:r w:rsidRPr="00E54D63">
              <w:rPr>
                <w:rFonts w:ascii="Arial" w:hAnsi="Arial" w:cs="Arial"/>
              </w:rPr>
              <w:t xml:space="preserve"> </w:t>
            </w:r>
            <w:r>
              <w:rPr>
                <w:rFonts w:ascii="Arial" w:hAnsi="Arial" w:cs="Arial"/>
              </w:rPr>
              <w:t>21.10.2022</w:t>
            </w:r>
            <w:r w:rsidRPr="00E54D63">
              <w:rPr>
                <w:rFonts w:ascii="Arial" w:hAnsi="Arial" w:cs="Arial"/>
              </w:rPr>
              <w:t xml:space="preserve"> №</w:t>
            </w:r>
            <w:r>
              <w:rPr>
                <w:rFonts w:ascii="Arial" w:hAnsi="Arial" w:cs="Arial"/>
              </w:rPr>
              <w:t>946</w:t>
            </w:r>
            <w:r w:rsidRPr="00E54D63">
              <w:rPr>
                <w:rFonts w:ascii="Arial" w:hAnsi="Arial" w:cs="Arial"/>
              </w:rPr>
              <w:t xml:space="preserve">   </w:t>
            </w:r>
            <w:r w:rsidR="003F15CB" w:rsidRPr="003F15CB">
              <w:rPr>
                <w:sz w:val="24"/>
                <w:szCs w:val="24"/>
              </w:rPr>
              <w:t xml:space="preserve">   </w:t>
            </w:r>
          </w:p>
        </w:tc>
      </w:tr>
      <w:tr w:rsidR="003F15CB" w:rsidRPr="003F15CB" w:rsidTr="003F15CB">
        <w:trPr>
          <w:trHeight w:val="285"/>
        </w:trPr>
        <w:tc>
          <w:tcPr>
            <w:tcW w:w="15407" w:type="dxa"/>
            <w:gridSpan w:val="14"/>
            <w:tcBorders>
              <w:top w:val="nil"/>
              <w:left w:val="nil"/>
              <w:bottom w:val="nil"/>
              <w:right w:val="nil"/>
            </w:tcBorders>
            <w:shd w:val="clear" w:color="auto" w:fill="auto"/>
            <w:vAlign w:val="bottom"/>
            <w:hideMark/>
          </w:tcPr>
          <w:p w:rsidR="003F15CB" w:rsidRPr="003F15CB" w:rsidRDefault="003F15CB" w:rsidP="003F15CB">
            <w:pPr>
              <w:widowControl/>
              <w:jc w:val="center"/>
              <w:rPr>
                <w:b/>
                <w:bCs/>
                <w:sz w:val="24"/>
                <w:szCs w:val="24"/>
              </w:rPr>
            </w:pPr>
            <w:r w:rsidRPr="003F15CB">
              <w:rPr>
                <w:b/>
                <w:bCs/>
                <w:sz w:val="24"/>
                <w:szCs w:val="24"/>
              </w:rPr>
              <w:t>Отчет</w:t>
            </w:r>
          </w:p>
        </w:tc>
      </w:tr>
      <w:tr w:rsidR="003F15CB" w:rsidRPr="003F15CB" w:rsidTr="003F15CB">
        <w:trPr>
          <w:trHeight w:val="495"/>
        </w:trPr>
        <w:tc>
          <w:tcPr>
            <w:tcW w:w="15407" w:type="dxa"/>
            <w:gridSpan w:val="14"/>
            <w:tcBorders>
              <w:top w:val="nil"/>
              <w:left w:val="nil"/>
              <w:bottom w:val="nil"/>
              <w:right w:val="nil"/>
            </w:tcBorders>
            <w:shd w:val="clear" w:color="auto" w:fill="auto"/>
            <w:hideMark/>
          </w:tcPr>
          <w:p w:rsidR="003F15CB" w:rsidRPr="003F15CB" w:rsidRDefault="003F15CB" w:rsidP="003F15CB">
            <w:pPr>
              <w:widowControl/>
              <w:jc w:val="center"/>
              <w:rPr>
                <w:b/>
                <w:bCs/>
                <w:sz w:val="24"/>
                <w:szCs w:val="24"/>
              </w:rPr>
            </w:pPr>
            <w:r w:rsidRPr="003F15CB">
              <w:rPr>
                <w:b/>
                <w:bCs/>
                <w:sz w:val="24"/>
                <w:szCs w:val="24"/>
              </w:rPr>
              <w:t xml:space="preserve">об исполнении иных межбюджетных трансферт, предоставляемых бюджетам поселений </w:t>
            </w:r>
            <w:proofErr w:type="spellStart"/>
            <w:r w:rsidRPr="003F15CB">
              <w:rPr>
                <w:b/>
                <w:bCs/>
                <w:sz w:val="24"/>
                <w:szCs w:val="24"/>
              </w:rPr>
              <w:t>Мокшанского</w:t>
            </w:r>
            <w:proofErr w:type="spellEnd"/>
            <w:r w:rsidRPr="003F15CB">
              <w:rPr>
                <w:b/>
                <w:bCs/>
                <w:sz w:val="24"/>
                <w:szCs w:val="24"/>
              </w:rPr>
              <w:t xml:space="preserve"> района из бюджета </w:t>
            </w:r>
            <w:proofErr w:type="spellStart"/>
            <w:r w:rsidRPr="003F15CB">
              <w:rPr>
                <w:b/>
                <w:bCs/>
                <w:sz w:val="24"/>
                <w:szCs w:val="24"/>
              </w:rPr>
              <w:t>Мокшанского</w:t>
            </w:r>
            <w:proofErr w:type="spellEnd"/>
            <w:r w:rsidRPr="003F15CB">
              <w:rPr>
                <w:b/>
                <w:bCs/>
                <w:sz w:val="24"/>
                <w:szCs w:val="24"/>
              </w:rPr>
              <w:t xml:space="preserve"> района за девять месяцев 2022 года</w:t>
            </w:r>
          </w:p>
        </w:tc>
      </w:tr>
      <w:tr w:rsidR="003F15CB" w:rsidRPr="003F15CB" w:rsidTr="003F15CB">
        <w:trPr>
          <w:trHeight w:val="255"/>
        </w:trPr>
        <w:tc>
          <w:tcPr>
            <w:tcW w:w="418"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1963"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1279"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1090"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1269"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794"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1279"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940"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1269"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794"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1279"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970"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1269"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c>
          <w:tcPr>
            <w:tcW w:w="794" w:type="dxa"/>
            <w:tcBorders>
              <w:top w:val="nil"/>
              <w:left w:val="nil"/>
              <w:bottom w:val="nil"/>
              <w:right w:val="nil"/>
            </w:tcBorders>
            <w:shd w:val="clear" w:color="auto" w:fill="auto"/>
            <w:noWrap/>
            <w:vAlign w:val="bottom"/>
            <w:hideMark/>
          </w:tcPr>
          <w:p w:rsidR="003F15CB" w:rsidRPr="003F15CB" w:rsidRDefault="003F15CB" w:rsidP="003F15CB">
            <w:pPr>
              <w:widowControl/>
              <w:jc w:val="center"/>
              <w:rPr>
                <w:rFonts w:ascii="Arial CYR" w:hAnsi="Arial CYR" w:cs="Arial CYR"/>
              </w:rPr>
            </w:pPr>
          </w:p>
        </w:tc>
      </w:tr>
      <w:tr w:rsidR="003F15CB" w:rsidRPr="003F15CB" w:rsidTr="003F15CB">
        <w:trPr>
          <w:trHeight w:val="1890"/>
        </w:trPr>
        <w:tc>
          <w:tcPr>
            <w:tcW w:w="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w:t>
            </w:r>
          </w:p>
        </w:tc>
        <w:tc>
          <w:tcPr>
            <w:tcW w:w="19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Наименование поселения</w:t>
            </w:r>
          </w:p>
        </w:tc>
        <w:tc>
          <w:tcPr>
            <w:tcW w:w="4432" w:type="dxa"/>
            <w:gridSpan w:val="4"/>
            <w:tcBorders>
              <w:top w:val="single" w:sz="4" w:space="0" w:color="auto"/>
              <w:left w:val="nil"/>
              <w:bottom w:val="single" w:sz="4" w:space="0" w:color="auto"/>
              <w:right w:val="single" w:sz="4" w:space="0" w:color="auto"/>
            </w:tcBorders>
            <w:shd w:val="clear" w:color="auto" w:fill="auto"/>
            <w:vAlign w:val="center"/>
            <w:hideMark/>
          </w:tcPr>
          <w:p w:rsidR="003F15CB" w:rsidRPr="003F15CB" w:rsidRDefault="003F15CB" w:rsidP="003F15CB">
            <w:pPr>
              <w:widowControl/>
              <w:jc w:val="center"/>
              <w:rPr>
                <w:sz w:val="24"/>
                <w:szCs w:val="24"/>
              </w:rPr>
            </w:pPr>
            <w:r w:rsidRPr="003F15CB">
              <w:rPr>
                <w:sz w:val="24"/>
                <w:szCs w:val="24"/>
              </w:rPr>
              <w:t xml:space="preserve">иные межбюджетных трансфертов  на повышение заработной платы работникам муниципальных учреждений поселений </w:t>
            </w:r>
            <w:proofErr w:type="spellStart"/>
            <w:r w:rsidRPr="003F15CB">
              <w:rPr>
                <w:sz w:val="24"/>
                <w:szCs w:val="24"/>
              </w:rPr>
              <w:t>Мокшанского</w:t>
            </w:r>
            <w:proofErr w:type="spellEnd"/>
            <w:r w:rsidRPr="003F15CB">
              <w:rPr>
                <w:sz w:val="24"/>
                <w:szCs w:val="24"/>
              </w:rPr>
              <w:t xml:space="preserve"> района Пензенской области в связи с повышением минимального </w:t>
            </w:r>
            <w:proofErr w:type="gramStart"/>
            <w:r w:rsidRPr="003F15CB">
              <w:rPr>
                <w:sz w:val="24"/>
                <w:szCs w:val="24"/>
              </w:rPr>
              <w:t>размера оплаты труда</w:t>
            </w:r>
            <w:proofErr w:type="gramEnd"/>
          </w:p>
        </w:tc>
        <w:tc>
          <w:tcPr>
            <w:tcW w:w="4282" w:type="dxa"/>
            <w:gridSpan w:val="4"/>
            <w:tcBorders>
              <w:top w:val="single" w:sz="4" w:space="0" w:color="auto"/>
              <w:left w:val="nil"/>
              <w:bottom w:val="single" w:sz="4" w:space="0" w:color="auto"/>
              <w:right w:val="single" w:sz="4" w:space="0" w:color="000000"/>
            </w:tcBorders>
            <w:shd w:val="clear" w:color="auto" w:fill="auto"/>
            <w:vAlign w:val="center"/>
            <w:hideMark/>
          </w:tcPr>
          <w:p w:rsidR="003F15CB" w:rsidRPr="003F15CB" w:rsidRDefault="003F15CB" w:rsidP="003F15CB">
            <w:pPr>
              <w:widowControl/>
              <w:jc w:val="center"/>
              <w:rPr>
                <w:sz w:val="24"/>
                <w:szCs w:val="24"/>
              </w:rPr>
            </w:pPr>
            <w:r w:rsidRPr="003F15CB">
              <w:rPr>
                <w:sz w:val="24"/>
                <w:szCs w:val="24"/>
              </w:rPr>
              <w:t>иные межбюджетные трансферты на поддержку мер по обеспечению сбалансированности бюджетов  в рамках заключенных соглашений</w:t>
            </w:r>
          </w:p>
        </w:tc>
        <w:tc>
          <w:tcPr>
            <w:tcW w:w="4312" w:type="dxa"/>
            <w:gridSpan w:val="4"/>
            <w:tcBorders>
              <w:top w:val="single" w:sz="4" w:space="0" w:color="auto"/>
              <w:left w:val="nil"/>
              <w:bottom w:val="single" w:sz="4" w:space="0" w:color="auto"/>
              <w:right w:val="single" w:sz="4" w:space="0" w:color="000000"/>
            </w:tcBorders>
            <w:shd w:val="clear" w:color="auto" w:fill="auto"/>
            <w:vAlign w:val="center"/>
            <w:hideMark/>
          </w:tcPr>
          <w:p w:rsidR="003F15CB" w:rsidRPr="003F15CB" w:rsidRDefault="003F15CB" w:rsidP="003F15CB">
            <w:pPr>
              <w:widowControl/>
              <w:jc w:val="center"/>
              <w:rPr>
                <w:sz w:val="24"/>
                <w:szCs w:val="24"/>
              </w:rPr>
            </w:pPr>
            <w:r w:rsidRPr="003F15CB">
              <w:rPr>
                <w:sz w:val="24"/>
                <w:szCs w:val="24"/>
              </w:rPr>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r>
      <w:tr w:rsidR="003F15CB" w:rsidRPr="003F15CB" w:rsidTr="003F15CB">
        <w:trPr>
          <w:trHeight w:val="975"/>
        </w:trPr>
        <w:tc>
          <w:tcPr>
            <w:tcW w:w="418" w:type="dxa"/>
            <w:vMerge/>
            <w:tcBorders>
              <w:top w:val="single" w:sz="4" w:space="0" w:color="auto"/>
              <w:left w:val="single" w:sz="4" w:space="0" w:color="auto"/>
              <w:bottom w:val="single" w:sz="4" w:space="0" w:color="auto"/>
              <w:right w:val="single" w:sz="4" w:space="0" w:color="auto"/>
            </w:tcBorders>
            <w:vAlign w:val="center"/>
            <w:hideMark/>
          </w:tcPr>
          <w:p w:rsidR="003F15CB" w:rsidRPr="003F15CB" w:rsidRDefault="003F15CB" w:rsidP="003F15CB">
            <w:pPr>
              <w:widowControl/>
              <w:rPr>
                <w:sz w:val="24"/>
                <w:szCs w:val="24"/>
              </w:rPr>
            </w:pPr>
          </w:p>
        </w:tc>
        <w:tc>
          <w:tcPr>
            <w:tcW w:w="1963" w:type="dxa"/>
            <w:vMerge/>
            <w:tcBorders>
              <w:top w:val="single" w:sz="4" w:space="0" w:color="auto"/>
              <w:left w:val="single" w:sz="4" w:space="0" w:color="auto"/>
              <w:bottom w:val="single" w:sz="4" w:space="0" w:color="auto"/>
              <w:right w:val="single" w:sz="4" w:space="0" w:color="auto"/>
            </w:tcBorders>
            <w:vAlign w:val="center"/>
            <w:hideMark/>
          </w:tcPr>
          <w:p w:rsidR="003F15CB" w:rsidRPr="003F15CB" w:rsidRDefault="003F15CB" w:rsidP="003F15CB">
            <w:pPr>
              <w:widowControl/>
              <w:rPr>
                <w:sz w:val="24"/>
                <w:szCs w:val="24"/>
              </w:rPr>
            </w:pP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Утверждено на 2022 год, тыс</w:t>
            </w:r>
            <w:proofErr w:type="gramStart"/>
            <w:r w:rsidRPr="003F15CB">
              <w:rPr>
                <w:sz w:val="24"/>
                <w:szCs w:val="24"/>
              </w:rPr>
              <w:t>.р</w:t>
            </w:r>
            <w:proofErr w:type="gramEnd"/>
            <w:r w:rsidRPr="003F15CB">
              <w:rPr>
                <w:sz w:val="24"/>
                <w:szCs w:val="24"/>
              </w:rPr>
              <w:t>уб.</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План за 9 месяцев 2022 года, тыс</w:t>
            </w:r>
            <w:proofErr w:type="gramStart"/>
            <w:r w:rsidRPr="003F15CB">
              <w:rPr>
                <w:sz w:val="24"/>
                <w:szCs w:val="24"/>
              </w:rPr>
              <w:t>.р</w:t>
            </w:r>
            <w:proofErr w:type="gramEnd"/>
            <w:r w:rsidRPr="003F15CB">
              <w:rPr>
                <w:sz w:val="24"/>
                <w:szCs w:val="24"/>
              </w:rPr>
              <w:t>уб.</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Исполнение за 9 месяцев 2022 года, тыс</w:t>
            </w:r>
            <w:proofErr w:type="gramStart"/>
            <w:r w:rsidRPr="003F15CB">
              <w:rPr>
                <w:sz w:val="24"/>
                <w:szCs w:val="24"/>
              </w:rPr>
              <w:t>.р</w:t>
            </w:r>
            <w:proofErr w:type="gramEnd"/>
            <w:r w:rsidRPr="003F15CB">
              <w:rPr>
                <w:sz w:val="24"/>
                <w:szCs w:val="24"/>
              </w:rPr>
              <w:t>уб.</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 xml:space="preserve">% </w:t>
            </w:r>
            <w:proofErr w:type="spellStart"/>
            <w:proofErr w:type="gramStart"/>
            <w:r w:rsidRPr="003F15CB">
              <w:rPr>
                <w:sz w:val="24"/>
                <w:szCs w:val="24"/>
              </w:rPr>
              <w:t>испол-нения</w:t>
            </w:r>
            <w:proofErr w:type="spellEnd"/>
            <w:proofErr w:type="gramEnd"/>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Утверждено на 2022 год, тыс</w:t>
            </w:r>
            <w:proofErr w:type="gramStart"/>
            <w:r w:rsidRPr="003F15CB">
              <w:rPr>
                <w:sz w:val="24"/>
                <w:szCs w:val="24"/>
              </w:rPr>
              <w:t>.р</w:t>
            </w:r>
            <w:proofErr w:type="gramEnd"/>
            <w:r w:rsidRPr="003F15CB">
              <w:rPr>
                <w:sz w:val="24"/>
                <w:szCs w:val="24"/>
              </w:rPr>
              <w:t>уб.</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План за 9 месяцев 2022 года, тыс</w:t>
            </w:r>
            <w:proofErr w:type="gramStart"/>
            <w:r w:rsidRPr="003F15CB">
              <w:rPr>
                <w:sz w:val="24"/>
                <w:szCs w:val="24"/>
              </w:rPr>
              <w:t>.р</w:t>
            </w:r>
            <w:proofErr w:type="gramEnd"/>
            <w:r w:rsidRPr="003F15CB">
              <w:rPr>
                <w:sz w:val="24"/>
                <w:szCs w:val="24"/>
              </w:rPr>
              <w:t>уб.</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Исполнение за 9 месяцев 2022 года, тыс</w:t>
            </w:r>
            <w:proofErr w:type="gramStart"/>
            <w:r w:rsidRPr="003F15CB">
              <w:rPr>
                <w:sz w:val="24"/>
                <w:szCs w:val="24"/>
              </w:rPr>
              <w:t>.р</w:t>
            </w:r>
            <w:proofErr w:type="gramEnd"/>
            <w:r w:rsidRPr="003F15CB">
              <w:rPr>
                <w:sz w:val="24"/>
                <w:szCs w:val="24"/>
              </w:rPr>
              <w:t>уб.</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 xml:space="preserve">% </w:t>
            </w:r>
            <w:proofErr w:type="spellStart"/>
            <w:proofErr w:type="gramStart"/>
            <w:r w:rsidRPr="003F15CB">
              <w:rPr>
                <w:sz w:val="24"/>
                <w:szCs w:val="24"/>
              </w:rPr>
              <w:t>испол-нения</w:t>
            </w:r>
            <w:proofErr w:type="spellEnd"/>
            <w:proofErr w:type="gramEnd"/>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Утверждено на 2022 год, тыс</w:t>
            </w:r>
            <w:proofErr w:type="gramStart"/>
            <w:r w:rsidRPr="003F15CB">
              <w:rPr>
                <w:sz w:val="24"/>
                <w:szCs w:val="24"/>
              </w:rPr>
              <w:t>.р</w:t>
            </w:r>
            <w:proofErr w:type="gramEnd"/>
            <w:r w:rsidRPr="003F15CB">
              <w:rPr>
                <w:sz w:val="24"/>
                <w:szCs w:val="24"/>
              </w:rPr>
              <w:t>уб.</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План за 9 месяцев 2022 года, тыс</w:t>
            </w:r>
            <w:proofErr w:type="gramStart"/>
            <w:r w:rsidRPr="003F15CB">
              <w:rPr>
                <w:sz w:val="24"/>
                <w:szCs w:val="24"/>
              </w:rPr>
              <w:t>.р</w:t>
            </w:r>
            <w:proofErr w:type="gramEnd"/>
            <w:r w:rsidRPr="003F15CB">
              <w:rPr>
                <w:sz w:val="24"/>
                <w:szCs w:val="24"/>
              </w:rPr>
              <w:t>уб.</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Исполнение за 9 месяцев 2022 года, тыс</w:t>
            </w:r>
            <w:proofErr w:type="gramStart"/>
            <w:r w:rsidRPr="003F15CB">
              <w:rPr>
                <w:sz w:val="24"/>
                <w:szCs w:val="24"/>
              </w:rPr>
              <w:t>.р</w:t>
            </w:r>
            <w:proofErr w:type="gramEnd"/>
            <w:r w:rsidRPr="003F15CB">
              <w:rPr>
                <w:sz w:val="24"/>
                <w:szCs w:val="24"/>
              </w:rPr>
              <w:t>уб.</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 xml:space="preserve">% </w:t>
            </w:r>
            <w:proofErr w:type="spellStart"/>
            <w:proofErr w:type="gramStart"/>
            <w:r w:rsidRPr="003F15CB">
              <w:rPr>
                <w:sz w:val="24"/>
                <w:szCs w:val="24"/>
              </w:rPr>
              <w:t>испол-нения</w:t>
            </w:r>
            <w:proofErr w:type="spellEnd"/>
            <w:proofErr w:type="gramEnd"/>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1</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proofErr w:type="spellStart"/>
            <w:r w:rsidRPr="003F15CB">
              <w:rPr>
                <w:sz w:val="24"/>
                <w:szCs w:val="24"/>
              </w:rPr>
              <w:t>Богородский</w:t>
            </w:r>
            <w:proofErr w:type="spellEnd"/>
            <w:r w:rsidRPr="003F15CB">
              <w:rPr>
                <w:sz w:val="24"/>
                <w:szCs w:val="24"/>
              </w:rPr>
              <w:t xml:space="preserve">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40,7</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27,6</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27,6</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44,9</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44,9</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44,9</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2</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r w:rsidRPr="003F15CB">
              <w:rPr>
                <w:sz w:val="24"/>
                <w:szCs w:val="24"/>
              </w:rPr>
              <w:t>Елизаветинский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37,9</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25,5</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25,5</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159,9</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102,1</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102,1</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3</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r w:rsidRPr="003F15CB">
              <w:rPr>
                <w:sz w:val="24"/>
                <w:szCs w:val="24"/>
              </w:rPr>
              <w:t>Засечный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81,3</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50,6</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50,6</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4</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proofErr w:type="spellStart"/>
            <w:r w:rsidRPr="003F15CB">
              <w:rPr>
                <w:sz w:val="24"/>
                <w:szCs w:val="24"/>
              </w:rPr>
              <w:t>Нечаевский</w:t>
            </w:r>
            <w:proofErr w:type="spellEnd"/>
            <w:r w:rsidRPr="003F15CB">
              <w:rPr>
                <w:sz w:val="24"/>
                <w:szCs w:val="24"/>
              </w:rPr>
              <w:t xml:space="preserve">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111,9</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75,1</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75,1</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94,9</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94,9</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94,9</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5</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proofErr w:type="spellStart"/>
            <w:r w:rsidRPr="003F15CB">
              <w:rPr>
                <w:sz w:val="24"/>
                <w:szCs w:val="24"/>
              </w:rPr>
              <w:t>Плесский</w:t>
            </w:r>
            <w:proofErr w:type="spellEnd"/>
            <w:r w:rsidRPr="003F15CB">
              <w:rPr>
                <w:sz w:val="24"/>
                <w:szCs w:val="24"/>
              </w:rPr>
              <w:t xml:space="preserve">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165,2</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109,1</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109,1</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482,3</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482,3</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482,3</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lastRenderedPageBreak/>
              <w:t>6</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proofErr w:type="spellStart"/>
            <w:r w:rsidRPr="003F15CB">
              <w:rPr>
                <w:sz w:val="24"/>
                <w:szCs w:val="24"/>
              </w:rPr>
              <w:t>Подгорненский</w:t>
            </w:r>
            <w:proofErr w:type="spellEnd"/>
            <w:r w:rsidRPr="003F15CB">
              <w:rPr>
                <w:sz w:val="24"/>
                <w:szCs w:val="24"/>
              </w:rPr>
              <w:t xml:space="preserve">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95,6</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61,5</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61,5</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955,2</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867,7</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867,7</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0,0</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7</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proofErr w:type="spellStart"/>
            <w:r w:rsidRPr="003F15CB">
              <w:rPr>
                <w:sz w:val="24"/>
                <w:szCs w:val="24"/>
              </w:rPr>
              <w:t>Рамзайский</w:t>
            </w:r>
            <w:proofErr w:type="spellEnd"/>
            <w:r w:rsidRPr="003F15CB">
              <w:rPr>
                <w:sz w:val="24"/>
                <w:szCs w:val="24"/>
              </w:rPr>
              <w:t xml:space="preserve">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113,6</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76,3</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76,3</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29,9</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29,9</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29,9</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8</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r w:rsidRPr="003F15CB">
              <w:rPr>
                <w:sz w:val="24"/>
                <w:szCs w:val="24"/>
              </w:rPr>
              <w:t>Успенский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124,1</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83,5</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83,5</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9</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proofErr w:type="spellStart"/>
            <w:r w:rsidRPr="003F15CB">
              <w:rPr>
                <w:sz w:val="24"/>
                <w:szCs w:val="24"/>
              </w:rPr>
              <w:t>Царевщинский</w:t>
            </w:r>
            <w:proofErr w:type="spellEnd"/>
            <w:r w:rsidRPr="003F15CB">
              <w:rPr>
                <w:sz w:val="24"/>
                <w:szCs w:val="24"/>
              </w:rPr>
              <w:t xml:space="preserve">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10</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proofErr w:type="spellStart"/>
            <w:r w:rsidRPr="003F15CB">
              <w:rPr>
                <w:sz w:val="24"/>
                <w:szCs w:val="24"/>
              </w:rPr>
              <w:t>Чернозерский</w:t>
            </w:r>
            <w:proofErr w:type="spellEnd"/>
            <w:r w:rsidRPr="003F15CB">
              <w:rPr>
                <w:sz w:val="24"/>
                <w:szCs w:val="24"/>
              </w:rPr>
              <w:t xml:space="preserve"> сельсовет </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172,2</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114,3</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114,3</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500,4</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11</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proofErr w:type="spellStart"/>
            <w:r w:rsidRPr="003F15CB">
              <w:rPr>
                <w:sz w:val="24"/>
                <w:szCs w:val="24"/>
              </w:rPr>
              <w:t>Широкоисский</w:t>
            </w:r>
            <w:proofErr w:type="spellEnd"/>
            <w:r w:rsidRPr="003F15CB">
              <w:rPr>
                <w:sz w:val="24"/>
                <w:szCs w:val="24"/>
              </w:rPr>
              <w:t xml:space="preserve">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40,7</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27,6</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27,6</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44,9</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44,9</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44,9</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200,0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0,0</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12</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r w:rsidRPr="003F15CB">
              <w:rPr>
                <w:sz w:val="24"/>
                <w:szCs w:val="24"/>
              </w:rPr>
              <w:t>Юровский сельсовет</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37,4</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sz w:val="24"/>
                <w:szCs w:val="24"/>
              </w:rPr>
            </w:pPr>
            <w:r w:rsidRPr="003F15CB">
              <w:rPr>
                <w:sz w:val="24"/>
                <w:szCs w:val="24"/>
              </w:rPr>
              <w:t>13</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sz w:val="24"/>
                <w:szCs w:val="24"/>
              </w:rPr>
            </w:pPr>
            <w:r w:rsidRPr="003F15CB">
              <w:rPr>
                <w:sz w:val="24"/>
                <w:szCs w:val="24"/>
              </w:rPr>
              <w:t>р.п</w:t>
            </w:r>
            <w:proofErr w:type="gramStart"/>
            <w:r w:rsidRPr="003F15CB">
              <w:rPr>
                <w:sz w:val="24"/>
                <w:szCs w:val="24"/>
              </w:rPr>
              <w:t>.М</w:t>
            </w:r>
            <w:proofErr w:type="gramEnd"/>
            <w:r w:rsidRPr="003F15CB">
              <w:rPr>
                <w:sz w:val="24"/>
                <w:szCs w:val="24"/>
              </w:rPr>
              <w:t>окшан</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2 582,3</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2 582,3</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2 582,3</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sz w:val="24"/>
                <w:szCs w:val="24"/>
              </w:rPr>
            </w:pPr>
            <w:r w:rsidRPr="003F15CB">
              <w:rPr>
                <w:sz w:val="24"/>
                <w:szCs w:val="24"/>
              </w:rPr>
              <w:t>-</w:t>
            </w:r>
          </w:p>
        </w:tc>
      </w:tr>
      <w:tr w:rsidR="003F15CB" w:rsidRPr="003F15CB" w:rsidTr="003F15CB">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3F15CB" w:rsidRPr="003F15CB" w:rsidRDefault="003F15CB" w:rsidP="003F15CB">
            <w:pPr>
              <w:widowControl/>
              <w:jc w:val="center"/>
              <w:rPr>
                <w:b/>
                <w:bCs/>
                <w:sz w:val="24"/>
                <w:szCs w:val="24"/>
              </w:rPr>
            </w:pPr>
            <w:r w:rsidRPr="003F15CB">
              <w:rPr>
                <w:b/>
                <w:bCs/>
                <w:sz w:val="24"/>
                <w:szCs w:val="24"/>
              </w:rPr>
              <w:t> </w:t>
            </w:r>
          </w:p>
        </w:tc>
        <w:tc>
          <w:tcPr>
            <w:tcW w:w="1963" w:type="dxa"/>
            <w:tcBorders>
              <w:top w:val="nil"/>
              <w:left w:val="nil"/>
              <w:bottom w:val="single" w:sz="4" w:space="0" w:color="auto"/>
              <w:right w:val="single" w:sz="4" w:space="0" w:color="auto"/>
            </w:tcBorders>
            <w:shd w:val="clear" w:color="auto" w:fill="auto"/>
            <w:hideMark/>
          </w:tcPr>
          <w:p w:rsidR="003F15CB" w:rsidRPr="003F15CB" w:rsidRDefault="003F15CB" w:rsidP="003F15CB">
            <w:pPr>
              <w:widowControl/>
              <w:jc w:val="both"/>
              <w:rPr>
                <w:b/>
                <w:bCs/>
                <w:sz w:val="24"/>
                <w:szCs w:val="24"/>
              </w:rPr>
            </w:pPr>
            <w:r w:rsidRPr="003F15CB">
              <w:rPr>
                <w:b/>
                <w:bCs/>
                <w:sz w:val="24"/>
                <w:szCs w:val="24"/>
              </w:rPr>
              <w:t>Всего</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983,2</w:t>
            </w:r>
          </w:p>
        </w:tc>
        <w:tc>
          <w:tcPr>
            <w:tcW w:w="109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651,1</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651,1</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5 044,3</w:t>
            </w:r>
          </w:p>
        </w:tc>
        <w:tc>
          <w:tcPr>
            <w:tcW w:w="94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4 436,0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4 436,0</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100,0</w:t>
            </w:r>
          </w:p>
        </w:tc>
        <w:tc>
          <w:tcPr>
            <w:tcW w:w="127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1 400,0</w:t>
            </w:r>
          </w:p>
        </w:tc>
        <w:tc>
          <w:tcPr>
            <w:tcW w:w="970"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1 400,0</w:t>
            </w:r>
          </w:p>
        </w:tc>
        <w:tc>
          <w:tcPr>
            <w:tcW w:w="1269"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1 000,0</w:t>
            </w:r>
          </w:p>
        </w:tc>
        <w:tc>
          <w:tcPr>
            <w:tcW w:w="794" w:type="dxa"/>
            <w:tcBorders>
              <w:top w:val="nil"/>
              <w:left w:val="nil"/>
              <w:bottom w:val="single" w:sz="4" w:space="0" w:color="auto"/>
              <w:right w:val="single" w:sz="4" w:space="0" w:color="auto"/>
            </w:tcBorders>
            <w:shd w:val="clear" w:color="auto" w:fill="auto"/>
            <w:hideMark/>
          </w:tcPr>
          <w:p w:rsidR="003F15CB" w:rsidRPr="003F15CB" w:rsidRDefault="003F15CB" w:rsidP="009F3603">
            <w:pPr>
              <w:widowControl/>
              <w:jc w:val="center"/>
              <w:rPr>
                <w:b/>
                <w:bCs/>
                <w:sz w:val="24"/>
                <w:szCs w:val="24"/>
              </w:rPr>
            </w:pPr>
            <w:r w:rsidRPr="003F15CB">
              <w:rPr>
                <w:b/>
                <w:bCs/>
                <w:sz w:val="24"/>
                <w:szCs w:val="24"/>
              </w:rPr>
              <w:t>71,4</w:t>
            </w:r>
          </w:p>
        </w:tc>
      </w:tr>
    </w:tbl>
    <w:p w:rsidR="00CD7BA5" w:rsidRDefault="00CD7BA5" w:rsidP="007365EB">
      <w:pPr>
        <w:pStyle w:val="ac"/>
        <w:ind w:left="5760"/>
        <w:jc w:val="right"/>
        <w:rPr>
          <w:bCs/>
        </w:rPr>
      </w:pPr>
    </w:p>
    <w:p w:rsidR="007F21E1" w:rsidRDefault="007F21E1" w:rsidP="007365EB">
      <w:pPr>
        <w:pStyle w:val="ac"/>
        <w:ind w:left="5760"/>
        <w:jc w:val="right"/>
        <w:rPr>
          <w:bCs/>
        </w:rPr>
      </w:pPr>
    </w:p>
    <w:p w:rsidR="007F21E1" w:rsidRDefault="007F21E1" w:rsidP="007365EB">
      <w:pPr>
        <w:pStyle w:val="ac"/>
        <w:ind w:left="5760"/>
        <w:jc w:val="right"/>
        <w:rPr>
          <w:bCs/>
        </w:rPr>
      </w:pPr>
    </w:p>
    <w:p w:rsidR="007F21E1" w:rsidRDefault="007F21E1" w:rsidP="007365EB">
      <w:pPr>
        <w:pStyle w:val="ac"/>
        <w:ind w:left="5760"/>
        <w:jc w:val="right"/>
        <w:rPr>
          <w:bCs/>
        </w:rPr>
      </w:pPr>
    </w:p>
    <w:p w:rsidR="007F21E1" w:rsidRDefault="007F21E1"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CC5A9A" w:rsidRDefault="00CC5A9A" w:rsidP="007365EB">
      <w:pPr>
        <w:pStyle w:val="ac"/>
        <w:ind w:left="5760"/>
        <w:jc w:val="right"/>
        <w:rPr>
          <w:bCs/>
        </w:rPr>
        <w:sectPr w:rsidR="00CC5A9A" w:rsidSect="007F21E1">
          <w:endnotePr>
            <w:numFmt w:val="decimal"/>
          </w:endnotePr>
          <w:pgSz w:w="16840" w:h="11907" w:orient="landscape"/>
          <w:pgMar w:top="1418" w:right="709" w:bottom="709" w:left="851" w:header="720" w:footer="720" w:gutter="0"/>
          <w:pgNumType w:start="1"/>
          <w:cols w:space="720"/>
          <w:titlePg/>
        </w:sect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CC5A9A" w:rsidRPr="00CC5A9A" w:rsidRDefault="00CC5A9A" w:rsidP="00CC5A9A">
      <w:pPr>
        <w:pStyle w:val="ac"/>
        <w:ind w:left="5760"/>
        <w:jc w:val="right"/>
        <w:rPr>
          <w:bCs/>
        </w:rPr>
      </w:pPr>
      <w:r w:rsidRPr="00CC5A9A">
        <w:rPr>
          <w:bCs/>
        </w:rPr>
        <w:t>Приложение  №7</w:t>
      </w:r>
    </w:p>
    <w:p w:rsidR="00CC5A9A" w:rsidRPr="00CC5A9A" w:rsidRDefault="00CC5A9A" w:rsidP="00CC5A9A">
      <w:pPr>
        <w:pStyle w:val="ac"/>
        <w:jc w:val="right"/>
        <w:rPr>
          <w:bCs/>
        </w:rPr>
      </w:pPr>
      <w:r w:rsidRPr="00CC5A9A">
        <w:rPr>
          <w:bCs/>
        </w:rPr>
        <w:t xml:space="preserve">УТВЕРЖДЕНО  </w:t>
      </w:r>
    </w:p>
    <w:p w:rsidR="00CC5A9A" w:rsidRPr="00CC5A9A" w:rsidRDefault="00CC5A9A" w:rsidP="00CC5A9A">
      <w:pPr>
        <w:pStyle w:val="ac"/>
        <w:jc w:val="right"/>
        <w:rPr>
          <w:bCs/>
        </w:rPr>
      </w:pPr>
      <w:r w:rsidRPr="00CC5A9A">
        <w:rPr>
          <w:bCs/>
        </w:rPr>
        <w:t>постановлением администрации</w:t>
      </w:r>
    </w:p>
    <w:p w:rsidR="00CC5A9A" w:rsidRPr="00CC5A9A" w:rsidRDefault="00CC5A9A" w:rsidP="00CC5A9A">
      <w:pPr>
        <w:pStyle w:val="ac"/>
        <w:jc w:val="right"/>
        <w:rPr>
          <w:bCs/>
        </w:rPr>
      </w:pPr>
      <w:proofErr w:type="spellStart"/>
      <w:r w:rsidRPr="00CC5A9A">
        <w:rPr>
          <w:bCs/>
        </w:rPr>
        <w:t>Мокшанского</w:t>
      </w:r>
      <w:proofErr w:type="spellEnd"/>
      <w:r w:rsidRPr="00CC5A9A">
        <w:rPr>
          <w:bCs/>
        </w:rPr>
        <w:t xml:space="preserve"> района </w:t>
      </w:r>
    </w:p>
    <w:p w:rsidR="00CC5A9A" w:rsidRPr="00CC5A9A" w:rsidRDefault="00CC5A9A" w:rsidP="00CC5A9A">
      <w:pPr>
        <w:pStyle w:val="ac"/>
        <w:jc w:val="right"/>
      </w:pPr>
      <w:r w:rsidRPr="00CC5A9A">
        <w:rPr>
          <w:bCs/>
        </w:rPr>
        <w:t xml:space="preserve">                 </w:t>
      </w:r>
      <w:r w:rsidR="00861D23">
        <w:rPr>
          <w:rFonts w:ascii="Arial" w:hAnsi="Arial" w:cs="Arial"/>
        </w:rPr>
        <w:t>о</w:t>
      </w:r>
      <w:r w:rsidR="00861D23" w:rsidRPr="00E54D63">
        <w:rPr>
          <w:rFonts w:ascii="Arial" w:hAnsi="Arial" w:cs="Arial"/>
        </w:rPr>
        <w:t>т</w:t>
      </w:r>
      <w:r w:rsidR="00861D23">
        <w:rPr>
          <w:rFonts w:ascii="Arial" w:hAnsi="Arial" w:cs="Arial"/>
        </w:rPr>
        <w:t xml:space="preserve"> </w:t>
      </w:r>
      <w:r w:rsidR="00861D23" w:rsidRPr="00E54D63">
        <w:rPr>
          <w:rFonts w:ascii="Arial" w:hAnsi="Arial" w:cs="Arial"/>
        </w:rPr>
        <w:t xml:space="preserve"> </w:t>
      </w:r>
      <w:r w:rsidR="00861D23">
        <w:rPr>
          <w:rFonts w:ascii="Arial" w:hAnsi="Arial" w:cs="Arial"/>
        </w:rPr>
        <w:t>21.10.2022</w:t>
      </w:r>
      <w:r w:rsidR="00861D23" w:rsidRPr="00E54D63">
        <w:rPr>
          <w:rFonts w:ascii="Arial" w:hAnsi="Arial" w:cs="Arial"/>
        </w:rPr>
        <w:t xml:space="preserve"> №</w:t>
      </w:r>
      <w:r w:rsidR="00861D23">
        <w:rPr>
          <w:rFonts w:ascii="Arial" w:hAnsi="Arial" w:cs="Arial"/>
        </w:rPr>
        <w:t>946</w:t>
      </w:r>
      <w:r w:rsidR="00861D23" w:rsidRPr="00E54D63">
        <w:rPr>
          <w:rFonts w:ascii="Arial" w:hAnsi="Arial" w:cs="Arial"/>
        </w:rPr>
        <w:t xml:space="preserve">   </w:t>
      </w:r>
      <w:r w:rsidRPr="00CC5A9A">
        <w:rPr>
          <w:bCs/>
        </w:rPr>
        <w:t xml:space="preserve">    </w:t>
      </w:r>
    </w:p>
    <w:p w:rsidR="00CC5A9A" w:rsidRPr="00CC5A9A" w:rsidRDefault="00CC5A9A" w:rsidP="00CC5A9A">
      <w:pPr>
        <w:jc w:val="right"/>
      </w:pPr>
    </w:p>
    <w:p w:rsidR="00CC5A9A" w:rsidRDefault="00CC5A9A" w:rsidP="00CC5A9A">
      <w:pPr>
        <w:pStyle w:val="ac"/>
      </w:pPr>
    </w:p>
    <w:p w:rsidR="00CC5A9A" w:rsidRDefault="00CC5A9A" w:rsidP="00CC5A9A">
      <w:pPr>
        <w:pStyle w:val="ac"/>
      </w:pPr>
    </w:p>
    <w:p w:rsidR="00CC5A9A" w:rsidRDefault="00CC5A9A" w:rsidP="00CC5A9A">
      <w:pPr>
        <w:pStyle w:val="ac"/>
        <w:jc w:val="center"/>
      </w:pPr>
      <w:r>
        <w:t>ОТЧЕТ</w:t>
      </w:r>
    </w:p>
    <w:p w:rsidR="00CC5A9A" w:rsidRDefault="00CC5A9A" w:rsidP="00CC5A9A">
      <w:pPr>
        <w:pStyle w:val="ac"/>
        <w:jc w:val="center"/>
      </w:pPr>
      <w:r>
        <w:rPr>
          <w:szCs w:val="28"/>
        </w:rPr>
        <w:t xml:space="preserve">об  использовании средств  из резервного фонда администрации </w:t>
      </w:r>
      <w:proofErr w:type="spellStart"/>
      <w:r>
        <w:rPr>
          <w:szCs w:val="28"/>
        </w:rPr>
        <w:t>Мокшанского</w:t>
      </w:r>
      <w:proofErr w:type="spellEnd"/>
      <w:r>
        <w:rPr>
          <w:szCs w:val="28"/>
        </w:rPr>
        <w:t xml:space="preserve"> района </w:t>
      </w:r>
      <w:r w:rsidRPr="0022336D">
        <w:rPr>
          <w:bCs/>
          <w:szCs w:val="28"/>
        </w:rPr>
        <w:t xml:space="preserve">за </w:t>
      </w:r>
      <w:r>
        <w:rPr>
          <w:bCs/>
          <w:szCs w:val="28"/>
        </w:rPr>
        <w:t>девять месяцев 2022 года</w:t>
      </w:r>
    </w:p>
    <w:p w:rsidR="00CC5A9A" w:rsidRDefault="00CC5A9A" w:rsidP="00CC5A9A">
      <w:pPr>
        <w:pStyle w:val="ac"/>
        <w:jc w:val="center"/>
      </w:pPr>
    </w:p>
    <w:p w:rsidR="00CC5A9A" w:rsidRDefault="00CC5A9A" w:rsidP="00CC5A9A">
      <w:pPr>
        <w:jc w:val="center"/>
        <w:rPr>
          <w:b/>
          <w:sz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CC5A9A" w:rsidTr="00CC5A9A">
        <w:tc>
          <w:tcPr>
            <w:tcW w:w="534" w:type="dxa"/>
          </w:tcPr>
          <w:p w:rsidR="00CC5A9A" w:rsidRDefault="00CC5A9A" w:rsidP="00E765D0">
            <w:pPr>
              <w:jc w:val="center"/>
            </w:pPr>
            <w:r>
              <w:t xml:space="preserve">№ </w:t>
            </w:r>
            <w:proofErr w:type="spellStart"/>
            <w:proofErr w:type="gramStart"/>
            <w:r>
              <w:t>п</w:t>
            </w:r>
            <w:proofErr w:type="spellEnd"/>
            <w:proofErr w:type="gramEnd"/>
            <w:r>
              <w:t>/</w:t>
            </w:r>
            <w:proofErr w:type="spellStart"/>
            <w:r>
              <w:t>п</w:t>
            </w:r>
            <w:proofErr w:type="spellEnd"/>
          </w:p>
        </w:tc>
        <w:tc>
          <w:tcPr>
            <w:tcW w:w="2018" w:type="dxa"/>
          </w:tcPr>
          <w:p w:rsidR="00CC5A9A" w:rsidRDefault="00CC5A9A" w:rsidP="00E765D0">
            <w:pPr>
              <w:jc w:val="center"/>
            </w:pPr>
            <w:r>
              <w:t>Через кого выделены средства</w:t>
            </w:r>
          </w:p>
        </w:tc>
        <w:tc>
          <w:tcPr>
            <w:tcW w:w="2268" w:type="dxa"/>
          </w:tcPr>
          <w:p w:rsidR="00CC5A9A" w:rsidRDefault="00CC5A9A" w:rsidP="00E765D0">
            <w:pPr>
              <w:jc w:val="center"/>
            </w:pPr>
            <w:r>
              <w:t xml:space="preserve">На что и кому выделены средства </w:t>
            </w:r>
          </w:p>
        </w:tc>
        <w:tc>
          <w:tcPr>
            <w:tcW w:w="849" w:type="dxa"/>
          </w:tcPr>
          <w:p w:rsidR="00CC5A9A" w:rsidRDefault="00CC5A9A" w:rsidP="00E765D0">
            <w:pPr>
              <w:jc w:val="center"/>
            </w:pPr>
            <w:proofErr w:type="spellStart"/>
            <w:proofErr w:type="gramStart"/>
            <w:r>
              <w:t>Ведом-ство</w:t>
            </w:r>
            <w:proofErr w:type="spellEnd"/>
            <w:proofErr w:type="gramEnd"/>
          </w:p>
        </w:tc>
        <w:tc>
          <w:tcPr>
            <w:tcW w:w="852" w:type="dxa"/>
          </w:tcPr>
          <w:p w:rsidR="00CC5A9A" w:rsidRDefault="00CC5A9A" w:rsidP="00E765D0">
            <w:pPr>
              <w:jc w:val="center"/>
            </w:pPr>
            <w:r>
              <w:t xml:space="preserve">Раздел </w:t>
            </w:r>
            <w:proofErr w:type="spellStart"/>
            <w:proofErr w:type="gramStart"/>
            <w:r>
              <w:t>Под-раздел</w:t>
            </w:r>
            <w:proofErr w:type="spellEnd"/>
            <w:proofErr w:type="gramEnd"/>
          </w:p>
        </w:tc>
        <w:tc>
          <w:tcPr>
            <w:tcW w:w="1100" w:type="dxa"/>
          </w:tcPr>
          <w:p w:rsidR="00CC5A9A" w:rsidRDefault="00CC5A9A" w:rsidP="00E765D0">
            <w:pPr>
              <w:jc w:val="center"/>
            </w:pPr>
            <w:r>
              <w:t>Целевая статья</w:t>
            </w:r>
          </w:p>
        </w:tc>
        <w:tc>
          <w:tcPr>
            <w:tcW w:w="885" w:type="dxa"/>
          </w:tcPr>
          <w:p w:rsidR="00CC5A9A" w:rsidRDefault="00CC5A9A" w:rsidP="00E765D0">
            <w:pPr>
              <w:jc w:val="center"/>
            </w:pPr>
            <w:r>
              <w:t xml:space="preserve">Вид </w:t>
            </w:r>
            <w:proofErr w:type="spellStart"/>
            <w:proofErr w:type="gramStart"/>
            <w:r>
              <w:t>рас-ходов</w:t>
            </w:r>
            <w:proofErr w:type="spellEnd"/>
            <w:proofErr w:type="gramEnd"/>
          </w:p>
        </w:tc>
        <w:tc>
          <w:tcPr>
            <w:tcW w:w="708" w:type="dxa"/>
          </w:tcPr>
          <w:p w:rsidR="00CC5A9A" w:rsidRDefault="00CC5A9A" w:rsidP="00E765D0">
            <w:pPr>
              <w:jc w:val="center"/>
            </w:pPr>
            <w:r>
              <w:t>КОСГУ</w:t>
            </w:r>
          </w:p>
        </w:tc>
        <w:tc>
          <w:tcPr>
            <w:tcW w:w="993" w:type="dxa"/>
          </w:tcPr>
          <w:p w:rsidR="00CC5A9A" w:rsidRDefault="00CC5A9A" w:rsidP="00E765D0">
            <w:pPr>
              <w:jc w:val="center"/>
            </w:pPr>
            <w:r>
              <w:t>Сумма тыс</w:t>
            </w:r>
            <w:proofErr w:type="gramStart"/>
            <w:r>
              <w:t>.р</w:t>
            </w:r>
            <w:proofErr w:type="gramEnd"/>
            <w:r>
              <w:t>уб.</w:t>
            </w:r>
          </w:p>
        </w:tc>
      </w:tr>
      <w:tr w:rsidR="00CC5A9A" w:rsidTr="00CC5A9A">
        <w:tc>
          <w:tcPr>
            <w:tcW w:w="534" w:type="dxa"/>
          </w:tcPr>
          <w:p w:rsidR="00CC5A9A" w:rsidRDefault="00CC5A9A" w:rsidP="00E765D0">
            <w:pPr>
              <w:jc w:val="center"/>
            </w:pPr>
          </w:p>
        </w:tc>
        <w:tc>
          <w:tcPr>
            <w:tcW w:w="2018" w:type="dxa"/>
          </w:tcPr>
          <w:p w:rsidR="00CC5A9A" w:rsidRDefault="00CC5A9A" w:rsidP="00E765D0">
            <w:pPr>
              <w:jc w:val="center"/>
            </w:pPr>
            <w:r>
              <w:t>-</w:t>
            </w:r>
          </w:p>
        </w:tc>
        <w:tc>
          <w:tcPr>
            <w:tcW w:w="2268" w:type="dxa"/>
          </w:tcPr>
          <w:p w:rsidR="00CC5A9A" w:rsidRDefault="00CC5A9A" w:rsidP="00E765D0">
            <w:pPr>
              <w:jc w:val="center"/>
            </w:pPr>
            <w:r>
              <w:t>-</w:t>
            </w:r>
          </w:p>
        </w:tc>
        <w:tc>
          <w:tcPr>
            <w:tcW w:w="849" w:type="dxa"/>
          </w:tcPr>
          <w:p w:rsidR="00CC5A9A" w:rsidRDefault="00CC5A9A" w:rsidP="00E765D0">
            <w:pPr>
              <w:jc w:val="center"/>
            </w:pPr>
            <w:r>
              <w:t>-</w:t>
            </w:r>
          </w:p>
        </w:tc>
        <w:tc>
          <w:tcPr>
            <w:tcW w:w="852" w:type="dxa"/>
          </w:tcPr>
          <w:p w:rsidR="00CC5A9A" w:rsidRDefault="00CC5A9A" w:rsidP="00E765D0">
            <w:pPr>
              <w:jc w:val="center"/>
            </w:pPr>
            <w:r>
              <w:t>-</w:t>
            </w:r>
          </w:p>
        </w:tc>
        <w:tc>
          <w:tcPr>
            <w:tcW w:w="1100" w:type="dxa"/>
          </w:tcPr>
          <w:p w:rsidR="00CC5A9A" w:rsidRDefault="00CC5A9A" w:rsidP="00E765D0">
            <w:pPr>
              <w:jc w:val="center"/>
            </w:pPr>
            <w:r>
              <w:t>-</w:t>
            </w:r>
          </w:p>
        </w:tc>
        <w:tc>
          <w:tcPr>
            <w:tcW w:w="885" w:type="dxa"/>
          </w:tcPr>
          <w:p w:rsidR="00CC5A9A" w:rsidRDefault="00CC5A9A" w:rsidP="00E765D0">
            <w:pPr>
              <w:jc w:val="center"/>
            </w:pPr>
            <w:r>
              <w:t>-</w:t>
            </w:r>
          </w:p>
        </w:tc>
        <w:tc>
          <w:tcPr>
            <w:tcW w:w="708" w:type="dxa"/>
          </w:tcPr>
          <w:p w:rsidR="00CC5A9A" w:rsidRDefault="00CC5A9A" w:rsidP="00E765D0">
            <w:pPr>
              <w:jc w:val="center"/>
            </w:pPr>
            <w:r>
              <w:t>-</w:t>
            </w:r>
          </w:p>
        </w:tc>
        <w:tc>
          <w:tcPr>
            <w:tcW w:w="993" w:type="dxa"/>
          </w:tcPr>
          <w:p w:rsidR="00CC5A9A" w:rsidRDefault="00CC5A9A" w:rsidP="00E765D0">
            <w:pPr>
              <w:jc w:val="center"/>
            </w:pPr>
            <w:r>
              <w:t>-</w:t>
            </w:r>
          </w:p>
        </w:tc>
      </w:tr>
      <w:tr w:rsidR="00CC5A9A" w:rsidTr="00CC5A9A">
        <w:tc>
          <w:tcPr>
            <w:tcW w:w="534" w:type="dxa"/>
          </w:tcPr>
          <w:p w:rsidR="00CC5A9A" w:rsidRDefault="00CC5A9A" w:rsidP="00E765D0">
            <w:pPr>
              <w:jc w:val="center"/>
            </w:pPr>
          </w:p>
        </w:tc>
        <w:tc>
          <w:tcPr>
            <w:tcW w:w="2018" w:type="dxa"/>
          </w:tcPr>
          <w:p w:rsidR="00CC5A9A" w:rsidRDefault="00CC5A9A" w:rsidP="00E765D0">
            <w:pPr>
              <w:jc w:val="center"/>
            </w:pPr>
            <w:r>
              <w:t>ВСЕГО</w:t>
            </w:r>
          </w:p>
        </w:tc>
        <w:tc>
          <w:tcPr>
            <w:tcW w:w="2268" w:type="dxa"/>
          </w:tcPr>
          <w:p w:rsidR="00CC5A9A" w:rsidRDefault="00CC5A9A" w:rsidP="00E765D0">
            <w:pPr>
              <w:jc w:val="center"/>
            </w:pPr>
          </w:p>
        </w:tc>
        <w:tc>
          <w:tcPr>
            <w:tcW w:w="849" w:type="dxa"/>
          </w:tcPr>
          <w:p w:rsidR="00CC5A9A" w:rsidRDefault="00CC5A9A" w:rsidP="00E765D0">
            <w:pPr>
              <w:jc w:val="center"/>
            </w:pPr>
          </w:p>
        </w:tc>
        <w:tc>
          <w:tcPr>
            <w:tcW w:w="852" w:type="dxa"/>
          </w:tcPr>
          <w:p w:rsidR="00CC5A9A" w:rsidRDefault="00CC5A9A" w:rsidP="00E765D0">
            <w:pPr>
              <w:jc w:val="center"/>
            </w:pPr>
          </w:p>
        </w:tc>
        <w:tc>
          <w:tcPr>
            <w:tcW w:w="1100" w:type="dxa"/>
          </w:tcPr>
          <w:p w:rsidR="00CC5A9A" w:rsidRDefault="00CC5A9A" w:rsidP="00E765D0">
            <w:pPr>
              <w:jc w:val="center"/>
            </w:pPr>
          </w:p>
        </w:tc>
        <w:tc>
          <w:tcPr>
            <w:tcW w:w="885" w:type="dxa"/>
          </w:tcPr>
          <w:p w:rsidR="00CC5A9A" w:rsidRDefault="00CC5A9A" w:rsidP="00E765D0">
            <w:pPr>
              <w:jc w:val="center"/>
            </w:pPr>
          </w:p>
        </w:tc>
        <w:tc>
          <w:tcPr>
            <w:tcW w:w="708" w:type="dxa"/>
          </w:tcPr>
          <w:p w:rsidR="00CC5A9A" w:rsidRDefault="00CC5A9A" w:rsidP="00E765D0">
            <w:pPr>
              <w:jc w:val="center"/>
            </w:pPr>
          </w:p>
        </w:tc>
        <w:tc>
          <w:tcPr>
            <w:tcW w:w="993" w:type="dxa"/>
          </w:tcPr>
          <w:p w:rsidR="00CC5A9A" w:rsidRDefault="00CC5A9A" w:rsidP="00E765D0">
            <w:pPr>
              <w:jc w:val="center"/>
            </w:pPr>
            <w:r>
              <w:t>-</w:t>
            </w:r>
          </w:p>
        </w:tc>
      </w:tr>
    </w:tbl>
    <w:p w:rsidR="00CC5A9A" w:rsidRDefault="00CC5A9A" w:rsidP="00CC5A9A">
      <w:pPr>
        <w:jc w:val="center"/>
        <w:rPr>
          <w:b/>
          <w:sz w:val="28"/>
        </w:rPr>
      </w:pPr>
    </w:p>
    <w:p w:rsidR="00CC5A9A" w:rsidRDefault="00CC5A9A" w:rsidP="00CC5A9A">
      <w:pPr>
        <w:jc w:val="center"/>
        <w:rPr>
          <w:b/>
          <w:sz w:val="28"/>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9F3603" w:rsidRDefault="009F3603"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tbl>
      <w:tblPr>
        <w:tblW w:w="7880" w:type="dxa"/>
        <w:jc w:val="right"/>
        <w:tblInd w:w="93" w:type="dxa"/>
        <w:tblLook w:val="04A0"/>
      </w:tblPr>
      <w:tblGrid>
        <w:gridCol w:w="7880"/>
      </w:tblGrid>
      <w:tr w:rsidR="003E58FA" w:rsidRPr="00A46E56" w:rsidTr="00E765D0">
        <w:trPr>
          <w:trHeight w:val="315"/>
          <w:jc w:val="right"/>
        </w:trPr>
        <w:tc>
          <w:tcPr>
            <w:tcW w:w="7880" w:type="dxa"/>
            <w:tcBorders>
              <w:top w:val="nil"/>
              <w:left w:val="nil"/>
              <w:bottom w:val="nil"/>
              <w:right w:val="nil"/>
            </w:tcBorders>
            <w:shd w:val="clear" w:color="auto" w:fill="auto"/>
            <w:noWrap/>
            <w:vAlign w:val="bottom"/>
            <w:hideMark/>
          </w:tcPr>
          <w:p w:rsidR="003E58FA" w:rsidRPr="00A46E56" w:rsidRDefault="003E58FA" w:rsidP="00E765D0">
            <w:pPr>
              <w:jc w:val="right"/>
              <w:rPr>
                <w:sz w:val="24"/>
                <w:szCs w:val="24"/>
              </w:rPr>
            </w:pPr>
            <w:r w:rsidRPr="00A46E56">
              <w:rPr>
                <w:sz w:val="24"/>
                <w:szCs w:val="24"/>
              </w:rPr>
              <w:t>Приложение №</w:t>
            </w:r>
            <w:r>
              <w:rPr>
                <w:sz w:val="24"/>
                <w:szCs w:val="24"/>
              </w:rPr>
              <w:t xml:space="preserve"> 8</w:t>
            </w:r>
            <w:r w:rsidRPr="00A46E56">
              <w:rPr>
                <w:sz w:val="24"/>
                <w:szCs w:val="24"/>
              </w:rPr>
              <w:t xml:space="preserve"> </w:t>
            </w:r>
          </w:p>
        </w:tc>
      </w:tr>
      <w:tr w:rsidR="003E58FA" w:rsidRPr="00A46E56" w:rsidTr="00E765D0">
        <w:trPr>
          <w:trHeight w:val="315"/>
          <w:jc w:val="right"/>
        </w:trPr>
        <w:tc>
          <w:tcPr>
            <w:tcW w:w="7880" w:type="dxa"/>
            <w:tcBorders>
              <w:top w:val="nil"/>
              <w:left w:val="nil"/>
              <w:bottom w:val="nil"/>
              <w:right w:val="nil"/>
            </w:tcBorders>
            <w:shd w:val="clear" w:color="auto" w:fill="auto"/>
            <w:noWrap/>
            <w:vAlign w:val="bottom"/>
            <w:hideMark/>
          </w:tcPr>
          <w:p w:rsidR="003E58FA" w:rsidRPr="00A46E56" w:rsidRDefault="003E58FA" w:rsidP="00E765D0">
            <w:pPr>
              <w:jc w:val="right"/>
              <w:rPr>
                <w:sz w:val="24"/>
                <w:szCs w:val="24"/>
              </w:rPr>
            </w:pPr>
            <w:r w:rsidRPr="00A46E56">
              <w:rPr>
                <w:sz w:val="24"/>
                <w:szCs w:val="24"/>
              </w:rPr>
              <w:t>УТВЕРЖДЕНО</w:t>
            </w:r>
          </w:p>
        </w:tc>
      </w:tr>
      <w:tr w:rsidR="003E58FA" w:rsidRPr="00A46E56" w:rsidTr="00E765D0">
        <w:trPr>
          <w:trHeight w:val="255"/>
          <w:jc w:val="right"/>
        </w:trPr>
        <w:tc>
          <w:tcPr>
            <w:tcW w:w="7880" w:type="dxa"/>
            <w:tcBorders>
              <w:top w:val="nil"/>
              <w:left w:val="nil"/>
              <w:bottom w:val="nil"/>
              <w:right w:val="nil"/>
            </w:tcBorders>
            <w:shd w:val="clear" w:color="auto" w:fill="auto"/>
            <w:vAlign w:val="bottom"/>
            <w:hideMark/>
          </w:tcPr>
          <w:p w:rsidR="003E58FA" w:rsidRPr="00A46E56" w:rsidRDefault="003E58FA" w:rsidP="00E765D0">
            <w:pPr>
              <w:jc w:val="right"/>
              <w:rPr>
                <w:sz w:val="24"/>
                <w:szCs w:val="24"/>
              </w:rPr>
            </w:pPr>
            <w:r w:rsidRPr="00A46E56">
              <w:rPr>
                <w:sz w:val="24"/>
                <w:szCs w:val="24"/>
              </w:rPr>
              <w:t xml:space="preserve">постановлением </w:t>
            </w:r>
          </w:p>
          <w:p w:rsidR="003E58FA" w:rsidRPr="00A46E56" w:rsidRDefault="003E58FA" w:rsidP="00E765D0">
            <w:pPr>
              <w:jc w:val="right"/>
              <w:rPr>
                <w:sz w:val="24"/>
                <w:szCs w:val="24"/>
              </w:rPr>
            </w:pPr>
            <w:r w:rsidRPr="00A46E56">
              <w:rPr>
                <w:sz w:val="24"/>
                <w:szCs w:val="24"/>
              </w:rPr>
              <w:t xml:space="preserve">администрации </w:t>
            </w:r>
          </w:p>
          <w:p w:rsidR="003E58FA" w:rsidRPr="00A46E56" w:rsidRDefault="003E58FA" w:rsidP="00E765D0">
            <w:pPr>
              <w:jc w:val="right"/>
              <w:rPr>
                <w:sz w:val="24"/>
                <w:szCs w:val="24"/>
              </w:rPr>
            </w:pPr>
            <w:proofErr w:type="spellStart"/>
            <w:r w:rsidRPr="00A46E56">
              <w:rPr>
                <w:sz w:val="24"/>
                <w:szCs w:val="24"/>
              </w:rPr>
              <w:t>Мокшанского</w:t>
            </w:r>
            <w:proofErr w:type="spellEnd"/>
            <w:r w:rsidRPr="00A46E56">
              <w:rPr>
                <w:sz w:val="24"/>
                <w:szCs w:val="24"/>
              </w:rPr>
              <w:t xml:space="preserve"> района </w:t>
            </w:r>
          </w:p>
        </w:tc>
      </w:tr>
      <w:tr w:rsidR="003E58FA" w:rsidRPr="00A46E56" w:rsidTr="00E765D0">
        <w:trPr>
          <w:trHeight w:val="315"/>
          <w:jc w:val="right"/>
        </w:trPr>
        <w:tc>
          <w:tcPr>
            <w:tcW w:w="7880" w:type="dxa"/>
            <w:tcBorders>
              <w:top w:val="nil"/>
              <w:left w:val="nil"/>
              <w:bottom w:val="nil"/>
              <w:right w:val="nil"/>
            </w:tcBorders>
            <w:shd w:val="clear" w:color="auto" w:fill="auto"/>
            <w:noWrap/>
            <w:vAlign w:val="center"/>
            <w:hideMark/>
          </w:tcPr>
          <w:p w:rsidR="003E58FA" w:rsidRPr="00A46E56" w:rsidRDefault="00861D23" w:rsidP="00E765D0">
            <w:pPr>
              <w:jc w:val="right"/>
              <w:rPr>
                <w:sz w:val="24"/>
                <w:szCs w:val="24"/>
              </w:rPr>
            </w:pPr>
            <w:r>
              <w:rPr>
                <w:rFonts w:ascii="Arial" w:hAnsi="Arial" w:cs="Arial"/>
              </w:rPr>
              <w:t>о</w:t>
            </w:r>
            <w:r w:rsidRPr="00E54D63">
              <w:rPr>
                <w:rFonts w:ascii="Arial" w:hAnsi="Arial" w:cs="Arial"/>
              </w:rPr>
              <w:t>т</w:t>
            </w:r>
            <w:r>
              <w:rPr>
                <w:rFonts w:ascii="Arial" w:hAnsi="Arial" w:cs="Arial"/>
              </w:rPr>
              <w:t xml:space="preserve"> </w:t>
            </w:r>
            <w:r w:rsidRPr="00E54D63">
              <w:rPr>
                <w:rFonts w:ascii="Arial" w:hAnsi="Arial" w:cs="Arial"/>
              </w:rPr>
              <w:t xml:space="preserve"> </w:t>
            </w:r>
            <w:r>
              <w:rPr>
                <w:rFonts w:ascii="Arial" w:hAnsi="Arial" w:cs="Arial"/>
              </w:rPr>
              <w:t>21.10.2022</w:t>
            </w:r>
            <w:r w:rsidRPr="00E54D63">
              <w:rPr>
                <w:rFonts w:ascii="Arial" w:hAnsi="Arial" w:cs="Arial"/>
              </w:rPr>
              <w:t xml:space="preserve"> №</w:t>
            </w:r>
            <w:r>
              <w:rPr>
                <w:rFonts w:ascii="Arial" w:hAnsi="Arial" w:cs="Arial"/>
              </w:rPr>
              <w:t>946</w:t>
            </w:r>
            <w:r w:rsidRPr="00E54D63">
              <w:rPr>
                <w:rFonts w:ascii="Arial" w:hAnsi="Arial" w:cs="Arial"/>
              </w:rPr>
              <w:t xml:space="preserve">   </w:t>
            </w:r>
            <w:r w:rsidR="003E58FA" w:rsidRPr="00A46E56">
              <w:rPr>
                <w:sz w:val="24"/>
                <w:szCs w:val="24"/>
              </w:rPr>
              <w:t xml:space="preserve">   </w:t>
            </w:r>
          </w:p>
        </w:tc>
      </w:tr>
    </w:tbl>
    <w:p w:rsidR="003E58FA" w:rsidRDefault="003E58FA" w:rsidP="003E58FA">
      <w:pPr>
        <w:rPr>
          <w:sz w:val="28"/>
          <w:szCs w:val="28"/>
        </w:rPr>
      </w:pPr>
    </w:p>
    <w:p w:rsidR="003E58FA" w:rsidRPr="005D0C09" w:rsidRDefault="003E58FA" w:rsidP="003E58FA">
      <w:pPr>
        <w:jc w:val="center"/>
        <w:rPr>
          <w:b/>
          <w:sz w:val="28"/>
          <w:szCs w:val="28"/>
        </w:rPr>
      </w:pPr>
      <w:r w:rsidRPr="005D0C09">
        <w:rPr>
          <w:b/>
          <w:sz w:val="28"/>
          <w:szCs w:val="28"/>
        </w:rPr>
        <w:t>Отчет</w:t>
      </w:r>
    </w:p>
    <w:p w:rsidR="003E58FA" w:rsidRPr="005D0C09" w:rsidRDefault="003E58FA" w:rsidP="003E58FA">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3E58FA" w:rsidRPr="005D0C09" w:rsidRDefault="003E58FA" w:rsidP="003E58FA">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w:t>
      </w:r>
      <w:r>
        <w:rPr>
          <w:b/>
          <w:sz w:val="28"/>
          <w:szCs w:val="28"/>
        </w:rPr>
        <w:t>девять месяцев</w:t>
      </w:r>
      <w:r w:rsidRPr="005D0C09">
        <w:rPr>
          <w:b/>
          <w:sz w:val="28"/>
          <w:szCs w:val="28"/>
        </w:rPr>
        <w:t xml:space="preserve"> 2022 года</w:t>
      </w:r>
    </w:p>
    <w:p w:rsidR="003E58FA" w:rsidRDefault="003E58FA" w:rsidP="003E58FA">
      <w:pPr>
        <w:jc w:val="right"/>
      </w:pPr>
    </w:p>
    <w:p w:rsidR="003E58FA" w:rsidRDefault="003E58FA" w:rsidP="003E58FA">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3E58FA" w:rsidTr="00E765D0">
        <w:tc>
          <w:tcPr>
            <w:tcW w:w="675" w:type="dxa"/>
          </w:tcPr>
          <w:p w:rsidR="003E58FA" w:rsidRPr="005D0C09" w:rsidRDefault="003E58FA"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3E58FA" w:rsidRPr="005D0C09" w:rsidRDefault="003E58FA" w:rsidP="00E765D0">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3E58FA" w:rsidRPr="005D0C09" w:rsidRDefault="003E58FA"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3E58FA" w:rsidRPr="005D0C09" w:rsidRDefault="003E58FA"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01.01.2022 </w:t>
            </w:r>
          </w:p>
        </w:tc>
        <w:tc>
          <w:tcPr>
            <w:tcW w:w="1666" w:type="dxa"/>
          </w:tcPr>
          <w:p w:rsidR="003E58FA" w:rsidRDefault="003E58FA"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3E58FA" w:rsidRPr="005D0C09" w:rsidRDefault="003E58FA"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3E58FA" w:rsidRPr="005D0C09" w:rsidRDefault="003E58FA" w:rsidP="00E765D0">
            <w:pPr>
              <w:jc w:val="center"/>
              <w:rPr>
                <w:rFonts w:ascii="Times New Roman" w:hAnsi="Times New Roman" w:cs="Times New Roman"/>
                <w:b/>
                <w:sz w:val="24"/>
                <w:szCs w:val="24"/>
              </w:rPr>
            </w:pPr>
            <w:r>
              <w:rPr>
                <w:rFonts w:ascii="Times New Roman" w:hAnsi="Times New Roman" w:cs="Times New Roman"/>
                <w:b/>
                <w:sz w:val="24"/>
                <w:szCs w:val="24"/>
              </w:rPr>
              <w:t>01.10.</w:t>
            </w:r>
            <w:r w:rsidRPr="005D0C09">
              <w:rPr>
                <w:rFonts w:ascii="Times New Roman" w:hAnsi="Times New Roman" w:cs="Times New Roman"/>
                <w:b/>
                <w:sz w:val="24"/>
                <w:szCs w:val="24"/>
              </w:rPr>
              <w:t xml:space="preserve">2022 </w:t>
            </w:r>
          </w:p>
        </w:tc>
      </w:tr>
      <w:tr w:rsidR="003E58FA" w:rsidTr="00E765D0">
        <w:tc>
          <w:tcPr>
            <w:tcW w:w="675" w:type="dxa"/>
          </w:tcPr>
          <w:p w:rsidR="003E58FA" w:rsidRPr="005D0C09" w:rsidRDefault="003E58FA" w:rsidP="00E765D0">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3E58FA" w:rsidRPr="005D0C09" w:rsidRDefault="003E58FA" w:rsidP="00E765D0">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3E58FA" w:rsidRPr="005D0C09" w:rsidRDefault="003E58FA" w:rsidP="00E765D0">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3E58FA" w:rsidRPr="005D0C09" w:rsidRDefault="003E58FA" w:rsidP="00E765D0">
            <w:pPr>
              <w:jc w:val="center"/>
              <w:rPr>
                <w:rFonts w:ascii="Times New Roman" w:hAnsi="Times New Roman" w:cs="Times New Roman"/>
                <w:sz w:val="24"/>
                <w:szCs w:val="24"/>
              </w:rPr>
            </w:pPr>
            <w:r>
              <w:rPr>
                <w:rFonts w:ascii="Times New Roman" w:hAnsi="Times New Roman" w:cs="Times New Roman"/>
                <w:sz w:val="24"/>
                <w:szCs w:val="24"/>
              </w:rPr>
              <w:t>0,0</w:t>
            </w:r>
          </w:p>
        </w:tc>
      </w:tr>
      <w:tr w:rsidR="003E58FA" w:rsidTr="00E765D0">
        <w:tc>
          <w:tcPr>
            <w:tcW w:w="675" w:type="dxa"/>
          </w:tcPr>
          <w:p w:rsidR="003E58FA" w:rsidRPr="005D0C09" w:rsidRDefault="003E58FA" w:rsidP="00E765D0">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3E58FA" w:rsidRPr="005D0C09" w:rsidRDefault="003E58FA" w:rsidP="00E765D0">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1701" w:type="dxa"/>
          </w:tcPr>
          <w:p w:rsidR="003E58FA" w:rsidRPr="005D0C09" w:rsidRDefault="003E58FA" w:rsidP="00E765D0">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3E58FA" w:rsidRPr="005D0C09" w:rsidRDefault="003E58FA" w:rsidP="00E765D0">
            <w:pPr>
              <w:jc w:val="center"/>
              <w:rPr>
                <w:rFonts w:ascii="Times New Roman" w:hAnsi="Times New Roman" w:cs="Times New Roman"/>
                <w:sz w:val="24"/>
                <w:szCs w:val="24"/>
              </w:rPr>
            </w:pPr>
            <w:bookmarkStart w:id="5" w:name="_GoBack"/>
            <w:bookmarkEnd w:id="5"/>
            <w:r>
              <w:rPr>
                <w:rFonts w:ascii="Times New Roman" w:hAnsi="Times New Roman" w:cs="Times New Roman"/>
                <w:sz w:val="24"/>
                <w:szCs w:val="24"/>
              </w:rPr>
              <w:t>0,0</w:t>
            </w:r>
          </w:p>
        </w:tc>
      </w:tr>
      <w:tr w:rsidR="003E58FA" w:rsidTr="00E765D0">
        <w:tc>
          <w:tcPr>
            <w:tcW w:w="675" w:type="dxa"/>
          </w:tcPr>
          <w:p w:rsidR="003E58FA" w:rsidRPr="005D0C09" w:rsidRDefault="003E58FA" w:rsidP="00E765D0">
            <w:pPr>
              <w:jc w:val="center"/>
              <w:rPr>
                <w:rFonts w:ascii="Times New Roman" w:hAnsi="Times New Roman" w:cs="Times New Roman"/>
                <w:sz w:val="24"/>
                <w:szCs w:val="24"/>
              </w:rPr>
            </w:pPr>
          </w:p>
        </w:tc>
        <w:tc>
          <w:tcPr>
            <w:tcW w:w="5529" w:type="dxa"/>
          </w:tcPr>
          <w:p w:rsidR="003E58FA" w:rsidRPr="005D0C09" w:rsidRDefault="003E58FA" w:rsidP="00E765D0">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3E58FA" w:rsidRPr="005D0C09" w:rsidRDefault="003E58FA" w:rsidP="00E765D0">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c>
          <w:tcPr>
            <w:tcW w:w="1666" w:type="dxa"/>
          </w:tcPr>
          <w:p w:rsidR="003E58FA" w:rsidRPr="005D0C09" w:rsidRDefault="003E58FA" w:rsidP="00E765D0">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r>
    </w:tbl>
    <w:p w:rsidR="00CC5A9A" w:rsidRDefault="00CC5A9A" w:rsidP="007365EB">
      <w:pPr>
        <w:pStyle w:val="ac"/>
        <w:ind w:left="5760"/>
        <w:jc w:val="right"/>
        <w:rPr>
          <w:bCs/>
        </w:rPr>
      </w:pPr>
    </w:p>
    <w:p w:rsidR="00CC5A9A" w:rsidRDefault="00CC5A9A" w:rsidP="007365EB">
      <w:pPr>
        <w:pStyle w:val="ac"/>
        <w:ind w:left="5760"/>
        <w:jc w:val="right"/>
        <w:rPr>
          <w:bCs/>
        </w:rPr>
      </w:pPr>
    </w:p>
    <w:p w:rsidR="00CC5A9A" w:rsidRDefault="00CC5A9A"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p w:rsidR="00C95979" w:rsidRDefault="00C95979" w:rsidP="007365EB">
      <w:pPr>
        <w:pStyle w:val="ac"/>
        <w:ind w:left="5760"/>
        <w:jc w:val="right"/>
        <w:rPr>
          <w:bCs/>
        </w:rPr>
      </w:pPr>
    </w:p>
    <w:tbl>
      <w:tblPr>
        <w:tblW w:w="7880" w:type="dxa"/>
        <w:jc w:val="right"/>
        <w:tblInd w:w="93" w:type="dxa"/>
        <w:tblLook w:val="04A0"/>
      </w:tblPr>
      <w:tblGrid>
        <w:gridCol w:w="7880"/>
      </w:tblGrid>
      <w:tr w:rsidR="00123728" w:rsidRPr="00A46E56" w:rsidTr="00E765D0">
        <w:trPr>
          <w:trHeight w:val="315"/>
          <w:jc w:val="right"/>
        </w:trPr>
        <w:tc>
          <w:tcPr>
            <w:tcW w:w="7880" w:type="dxa"/>
            <w:tcBorders>
              <w:top w:val="nil"/>
              <w:left w:val="nil"/>
              <w:bottom w:val="nil"/>
              <w:right w:val="nil"/>
            </w:tcBorders>
            <w:shd w:val="clear" w:color="auto" w:fill="auto"/>
            <w:noWrap/>
            <w:vAlign w:val="bottom"/>
            <w:hideMark/>
          </w:tcPr>
          <w:p w:rsidR="00123728" w:rsidRPr="00A46E56" w:rsidRDefault="00123728" w:rsidP="00E765D0">
            <w:pPr>
              <w:jc w:val="right"/>
              <w:rPr>
                <w:sz w:val="24"/>
                <w:szCs w:val="24"/>
              </w:rPr>
            </w:pPr>
            <w:r w:rsidRPr="00A46E56">
              <w:rPr>
                <w:sz w:val="24"/>
                <w:szCs w:val="24"/>
              </w:rPr>
              <w:t xml:space="preserve">Приложение № </w:t>
            </w:r>
            <w:r>
              <w:rPr>
                <w:sz w:val="24"/>
                <w:szCs w:val="24"/>
              </w:rPr>
              <w:t>9</w:t>
            </w:r>
          </w:p>
        </w:tc>
      </w:tr>
      <w:tr w:rsidR="00123728" w:rsidRPr="00A46E56" w:rsidTr="00E765D0">
        <w:trPr>
          <w:trHeight w:val="315"/>
          <w:jc w:val="right"/>
        </w:trPr>
        <w:tc>
          <w:tcPr>
            <w:tcW w:w="7880" w:type="dxa"/>
            <w:tcBorders>
              <w:top w:val="nil"/>
              <w:left w:val="nil"/>
              <w:bottom w:val="nil"/>
              <w:right w:val="nil"/>
            </w:tcBorders>
            <w:shd w:val="clear" w:color="auto" w:fill="auto"/>
            <w:noWrap/>
            <w:vAlign w:val="bottom"/>
            <w:hideMark/>
          </w:tcPr>
          <w:p w:rsidR="00123728" w:rsidRPr="00A46E56" w:rsidRDefault="00123728" w:rsidP="00E765D0">
            <w:pPr>
              <w:jc w:val="right"/>
              <w:rPr>
                <w:sz w:val="24"/>
                <w:szCs w:val="24"/>
              </w:rPr>
            </w:pPr>
            <w:r w:rsidRPr="00A46E56">
              <w:rPr>
                <w:sz w:val="24"/>
                <w:szCs w:val="24"/>
              </w:rPr>
              <w:t>УТВЕРЖДЕНО</w:t>
            </w:r>
          </w:p>
        </w:tc>
      </w:tr>
      <w:tr w:rsidR="00123728" w:rsidRPr="00A46E56" w:rsidTr="00E765D0">
        <w:trPr>
          <w:trHeight w:val="255"/>
          <w:jc w:val="right"/>
        </w:trPr>
        <w:tc>
          <w:tcPr>
            <w:tcW w:w="7880" w:type="dxa"/>
            <w:tcBorders>
              <w:top w:val="nil"/>
              <w:left w:val="nil"/>
              <w:bottom w:val="nil"/>
              <w:right w:val="nil"/>
            </w:tcBorders>
            <w:shd w:val="clear" w:color="auto" w:fill="auto"/>
            <w:vAlign w:val="bottom"/>
            <w:hideMark/>
          </w:tcPr>
          <w:p w:rsidR="00123728" w:rsidRPr="00A46E56" w:rsidRDefault="00123728" w:rsidP="00E765D0">
            <w:pPr>
              <w:jc w:val="right"/>
              <w:rPr>
                <w:sz w:val="24"/>
                <w:szCs w:val="24"/>
              </w:rPr>
            </w:pPr>
            <w:r w:rsidRPr="00A46E56">
              <w:rPr>
                <w:sz w:val="24"/>
                <w:szCs w:val="24"/>
              </w:rPr>
              <w:t xml:space="preserve">постановлением </w:t>
            </w:r>
          </w:p>
          <w:p w:rsidR="00123728" w:rsidRPr="00A46E56" w:rsidRDefault="00123728" w:rsidP="00E765D0">
            <w:pPr>
              <w:jc w:val="right"/>
              <w:rPr>
                <w:sz w:val="24"/>
                <w:szCs w:val="24"/>
              </w:rPr>
            </w:pPr>
            <w:r w:rsidRPr="00A46E56">
              <w:rPr>
                <w:sz w:val="24"/>
                <w:szCs w:val="24"/>
              </w:rPr>
              <w:t xml:space="preserve">администрации </w:t>
            </w:r>
          </w:p>
          <w:p w:rsidR="00123728" w:rsidRPr="00A46E56" w:rsidRDefault="00123728" w:rsidP="00E765D0">
            <w:pPr>
              <w:jc w:val="right"/>
              <w:rPr>
                <w:sz w:val="24"/>
                <w:szCs w:val="24"/>
              </w:rPr>
            </w:pPr>
            <w:proofErr w:type="spellStart"/>
            <w:r w:rsidRPr="00A46E56">
              <w:rPr>
                <w:sz w:val="24"/>
                <w:szCs w:val="24"/>
              </w:rPr>
              <w:t>Мокшанского</w:t>
            </w:r>
            <w:proofErr w:type="spellEnd"/>
            <w:r w:rsidRPr="00A46E56">
              <w:rPr>
                <w:sz w:val="24"/>
                <w:szCs w:val="24"/>
              </w:rPr>
              <w:t xml:space="preserve"> района </w:t>
            </w:r>
          </w:p>
        </w:tc>
      </w:tr>
      <w:tr w:rsidR="00123728" w:rsidRPr="00A46E56" w:rsidTr="00E765D0">
        <w:trPr>
          <w:trHeight w:val="315"/>
          <w:jc w:val="right"/>
        </w:trPr>
        <w:tc>
          <w:tcPr>
            <w:tcW w:w="7880" w:type="dxa"/>
            <w:tcBorders>
              <w:top w:val="nil"/>
              <w:left w:val="nil"/>
              <w:bottom w:val="nil"/>
              <w:right w:val="nil"/>
            </w:tcBorders>
            <w:shd w:val="clear" w:color="auto" w:fill="auto"/>
            <w:noWrap/>
            <w:vAlign w:val="center"/>
            <w:hideMark/>
          </w:tcPr>
          <w:p w:rsidR="00123728" w:rsidRPr="00A46E56" w:rsidRDefault="00861D23" w:rsidP="00E765D0">
            <w:pPr>
              <w:jc w:val="right"/>
              <w:rPr>
                <w:sz w:val="24"/>
                <w:szCs w:val="24"/>
              </w:rPr>
            </w:pPr>
            <w:r>
              <w:rPr>
                <w:rFonts w:ascii="Arial" w:hAnsi="Arial" w:cs="Arial"/>
              </w:rPr>
              <w:t>о</w:t>
            </w:r>
            <w:r w:rsidRPr="00E54D63">
              <w:rPr>
                <w:rFonts w:ascii="Arial" w:hAnsi="Arial" w:cs="Arial"/>
              </w:rPr>
              <w:t>т</w:t>
            </w:r>
            <w:r>
              <w:rPr>
                <w:rFonts w:ascii="Arial" w:hAnsi="Arial" w:cs="Arial"/>
              </w:rPr>
              <w:t xml:space="preserve"> </w:t>
            </w:r>
            <w:r w:rsidRPr="00E54D63">
              <w:rPr>
                <w:rFonts w:ascii="Arial" w:hAnsi="Arial" w:cs="Arial"/>
              </w:rPr>
              <w:t xml:space="preserve"> </w:t>
            </w:r>
            <w:r>
              <w:rPr>
                <w:rFonts w:ascii="Arial" w:hAnsi="Arial" w:cs="Arial"/>
              </w:rPr>
              <w:t>21.10.2022</w:t>
            </w:r>
            <w:r w:rsidRPr="00E54D63">
              <w:rPr>
                <w:rFonts w:ascii="Arial" w:hAnsi="Arial" w:cs="Arial"/>
              </w:rPr>
              <w:t xml:space="preserve"> №</w:t>
            </w:r>
            <w:r>
              <w:rPr>
                <w:rFonts w:ascii="Arial" w:hAnsi="Arial" w:cs="Arial"/>
              </w:rPr>
              <w:t>946</w:t>
            </w:r>
            <w:r w:rsidRPr="00E54D63">
              <w:rPr>
                <w:rFonts w:ascii="Arial" w:hAnsi="Arial" w:cs="Arial"/>
              </w:rPr>
              <w:t xml:space="preserve">   </w:t>
            </w:r>
            <w:r w:rsidR="00123728" w:rsidRPr="00A46E56">
              <w:rPr>
                <w:sz w:val="24"/>
                <w:szCs w:val="24"/>
              </w:rPr>
              <w:t xml:space="preserve">   </w:t>
            </w:r>
          </w:p>
        </w:tc>
      </w:tr>
    </w:tbl>
    <w:p w:rsidR="00123728" w:rsidRDefault="00123728" w:rsidP="00123728">
      <w:pPr>
        <w:rPr>
          <w:sz w:val="28"/>
          <w:szCs w:val="28"/>
        </w:rPr>
      </w:pPr>
    </w:p>
    <w:p w:rsidR="00123728" w:rsidRPr="005D0C09" w:rsidRDefault="00123728" w:rsidP="00123728">
      <w:pPr>
        <w:jc w:val="center"/>
        <w:rPr>
          <w:b/>
          <w:sz w:val="28"/>
          <w:szCs w:val="28"/>
        </w:rPr>
      </w:pPr>
      <w:r w:rsidRPr="005D0C09">
        <w:rPr>
          <w:b/>
          <w:sz w:val="28"/>
          <w:szCs w:val="28"/>
        </w:rPr>
        <w:t>Отчет</w:t>
      </w:r>
    </w:p>
    <w:p w:rsidR="00123728" w:rsidRPr="005D0C09" w:rsidRDefault="00123728" w:rsidP="00123728">
      <w:pPr>
        <w:jc w:val="center"/>
        <w:rPr>
          <w:b/>
          <w:sz w:val="28"/>
          <w:szCs w:val="28"/>
        </w:rPr>
      </w:pPr>
      <w:r w:rsidRPr="005D0C09">
        <w:rPr>
          <w:b/>
          <w:sz w:val="28"/>
          <w:szCs w:val="28"/>
        </w:rPr>
        <w:t>о состоянии и структуре муниципального внутреннего долга</w:t>
      </w:r>
    </w:p>
    <w:p w:rsidR="00123728" w:rsidRPr="005D0C09" w:rsidRDefault="00123728" w:rsidP="00123728">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w:t>
      </w:r>
      <w:r>
        <w:rPr>
          <w:b/>
          <w:sz w:val="28"/>
          <w:szCs w:val="28"/>
        </w:rPr>
        <w:t>девять месяцев</w:t>
      </w:r>
      <w:r w:rsidRPr="005D0C09">
        <w:rPr>
          <w:b/>
          <w:sz w:val="28"/>
          <w:szCs w:val="28"/>
        </w:rPr>
        <w:t xml:space="preserve"> 2022 года</w:t>
      </w:r>
    </w:p>
    <w:p w:rsidR="00123728" w:rsidRDefault="00123728" w:rsidP="00123728">
      <w:pPr>
        <w:jc w:val="right"/>
      </w:pPr>
    </w:p>
    <w:p w:rsidR="00123728" w:rsidRDefault="00123728" w:rsidP="00123728">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123728" w:rsidTr="00E765D0">
        <w:tc>
          <w:tcPr>
            <w:tcW w:w="675" w:type="dxa"/>
          </w:tcPr>
          <w:p w:rsidR="00123728" w:rsidRPr="005D0C09" w:rsidRDefault="00123728"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123728" w:rsidRPr="005D0C09" w:rsidRDefault="00123728" w:rsidP="00E765D0">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123728" w:rsidRPr="005D0C09" w:rsidRDefault="00123728"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123728" w:rsidRPr="005D0C09" w:rsidRDefault="00123728"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01.01.2022 </w:t>
            </w:r>
          </w:p>
        </w:tc>
        <w:tc>
          <w:tcPr>
            <w:tcW w:w="1666" w:type="dxa"/>
          </w:tcPr>
          <w:p w:rsidR="00123728" w:rsidRDefault="00123728"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123728" w:rsidRPr="005D0C09" w:rsidRDefault="00123728" w:rsidP="00E765D0">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123728" w:rsidRPr="005D0C09" w:rsidRDefault="00123728" w:rsidP="00E765D0">
            <w:pPr>
              <w:jc w:val="center"/>
              <w:rPr>
                <w:rFonts w:ascii="Times New Roman" w:hAnsi="Times New Roman" w:cs="Times New Roman"/>
                <w:b/>
                <w:sz w:val="24"/>
                <w:szCs w:val="24"/>
              </w:rPr>
            </w:pPr>
            <w:r>
              <w:rPr>
                <w:rFonts w:ascii="Times New Roman" w:hAnsi="Times New Roman" w:cs="Times New Roman"/>
                <w:b/>
                <w:sz w:val="24"/>
                <w:szCs w:val="24"/>
              </w:rPr>
              <w:t>01.10.</w:t>
            </w:r>
            <w:r w:rsidRPr="005D0C09">
              <w:rPr>
                <w:rFonts w:ascii="Times New Roman" w:hAnsi="Times New Roman" w:cs="Times New Roman"/>
                <w:b/>
                <w:sz w:val="24"/>
                <w:szCs w:val="24"/>
              </w:rPr>
              <w:t xml:space="preserve">2022 </w:t>
            </w:r>
          </w:p>
        </w:tc>
      </w:tr>
      <w:tr w:rsidR="00123728" w:rsidTr="00E765D0">
        <w:tc>
          <w:tcPr>
            <w:tcW w:w="675" w:type="dxa"/>
          </w:tcPr>
          <w:p w:rsidR="00123728" w:rsidRPr="005D0C09" w:rsidRDefault="00123728" w:rsidP="00E765D0">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123728" w:rsidRPr="005D0C09" w:rsidRDefault="00123728" w:rsidP="00E765D0">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ценные бумаги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0,0</w:t>
            </w:r>
          </w:p>
        </w:tc>
      </w:tr>
      <w:tr w:rsidR="00123728" w:rsidTr="00E765D0">
        <w:tc>
          <w:tcPr>
            <w:tcW w:w="675" w:type="dxa"/>
          </w:tcPr>
          <w:p w:rsidR="00123728" w:rsidRPr="005D0C09" w:rsidRDefault="00123728" w:rsidP="00E765D0">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123728" w:rsidRPr="005D0C09" w:rsidRDefault="00123728" w:rsidP="00E765D0">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0,0</w:t>
            </w:r>
          </w:p>
        </w:tc>
      </w:tr>
      <w:tr w:rsidR="00123728" w:rsidTr="00E765D0">
        <w:tc>
          <w:tcPr>
            <w:tcW w:w="675" w:type="dxa"/>
          </w:tcPr>
          <w:p w:rsidR="00123728" w:rsidRPr="005D0C09" w:rsidRDefault="00123728" w:rsidP="00E765D0">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123728" w:rsidRPr="005D0C09" w:rsidRDefault="00123728" w:rsidP="00E765D0">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1701"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26 220,0</w:t>
            </w:r>
          </w:p>
        </w:tc>
        <w:tc>
          <w:tcPr>
            <w:tcW w:w="1666"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18 120,0</w:t>
            </w:r>
          </w:p>
        </w:tc>
      </w:tr>
      <w:tr w:rsidR="00123728" w:rsidTr="00E765D0">
        <w:tc>
          <w:tcPr>
            <w:tcW w:w="675" w:type="dxa"/>
          </w:tcPr>
          <w:p w:rsidR="00123728" w:rsidRPr="005D0C09" w:rsidRDefault="00123728" w:rsidP="00E765D0">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123728" w:rsidRPr="005D0C09" w:rsidRDefault="00123728" w:rsidP="00E765D0">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гарантии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0,0</w:t>
            </w:r>
          </w:p>
        </w:tc>
      </w:tr>
      <w:tr w:rsidR="00123728" w:rsidTr="00E765D0">
        <w:tc>
          <w:tcPr>
            <w:tcW w:w="675" w:type="dxa"/>
          </w:tcPr>
          <w:p w:rsidR="00123728" w:rsidRPr="005D0C09" w:rsidRDefault="00123728" w:rsidP="00E765D0">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123728" w:rsidRPr="005D0C09" w:rsidRDefault="00123728" w:rsidP="00E765D0">
            <w:pPr>
              <w:rPr>
                <w:rFonts w:ascii="Times New Roman" w:hAnsi="Times New Roman" w:cs="Times New Roman"/>
                <w:sz w:val="24"/>
                <w:szCs w:val="24"/>
              </w:rPr>
            </w:pPr>
            <w:r w:rsidRPr="005D0C09">
              <w:rPr>
                <w:rFonts w:ascii="Times New Roman" w:hAnsi="Times New Roman" w:cs="Times New Roman"/>
                <w:sz w:val="24"/>
                <w:szCs w:val="24"/>
              </w:rPr>
              <w:t xml:space="preserve">Иные долговые обязательства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123728" w:rsidRPr="005D0C09" w:rsidRDefault="00123728" w:rsidP="00E765D0">
            <w:pPr>
              <w:jc w:val="center"/>
              <w:rPr>
                <w:rFonts w:ascii="Times New Roman" w:hAnsi="Times New Roman" w:cs="Times New Roman"/>
                <w:sz w:val="24"/>
                <w:szCs w:val="24"/>
              </w:rPr>
            </w:pPr>
            <w:r>
              <w:rPr>
                <w:rFonts w:ascii="Times New Roman" w:hAnsi="Times New Roman" w:cs="Times New Roman"/>
                <w:sz w:val="24"/>
                <w:szCs w:val="24"/>
              </w:rPr>
              <w:t>0,0</w:t>
            </w:r>
          </w:p>
        </w:tc>
      </w:tr>
      <w:tr w:rsidR="00123728" w:rsidTr="00E765D0">
        <w:tc>
          <w:tcPr>
            <w:tcW w:w="675" w:type="dxa"/>
          </w:tcPr>
          <w:p w:rsidR="00123728" w:rsidRPr="005D0C09" w:rsidRDefault="00123728" w:rsidP="00E765D0">
            <w:pPr>
              <w:jc w:val="center"/>
              <w:rPr>
                <w:rFonts w:ascii="Times New Roman" w:hAnsi="Times New Roman" w:cs="Times New Roman"/>
                <w:sz w:val="24"/>
                <w:szCs w:val="24"/>
              </w:rPr>
            </w:pPr>
          </w:p>
        </w:tc>
        <w:tc>
          <w:tcPr>
            <w:tcW w:w="5529" w:type="dxa"/>
          </w:tcPr>
          <w:p w:rsidR="00123728" w:rsidRPr="005D0C09" w:rsidRDefault="00123728" w:rsidP="00E765D0">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123728" w:rsidRPr="005D0C09" w:rsidRDefault="00123728" w:rsidP="00E765D0">
            <w:pPr>
              <w:jc w:val="center"/>
              <w:rPr>
                <w:rFonts w:ascii="Times New Roman" w:hAnsi="Times New Roman" w:cs="Times New Roman"/>
                <w:b/>
                <w:sz w:val="24"/>
                <w:szCs w:val="24"/>
              </w:rPr>
            </w:pPr>
            <w:r w:rsidRPr="005D0C09">
              <w:rPr>
                <w:rFonts w:ascii="Times New Roman" w:hAnsi="Times New Roman" w:cs="Times New Roman"/>
                <w:b/>
                <w:sz w:val="24"/>
                <w:szCs w:val="24"/>
              </w:rPr>
              <w:t>26 220,0</w:t>
            </w:r>
          </w:p>
        </w:tc>
        <w:tc>
          <w:tcPr>
            <w:tcW w:w="1666" w:type="dxa"/>
          </w:tcPr>
          <w:p w:rsidR="00123728" w:rsidRPr="005D0C09" w:rsidRDefault="00123728" w:rsidP="00E765D0">
            <w:pPr>
              <w:jc w:val="center"/>
              <w:rPr>
                <w:rFonts w:ascii="Times New Roman" w:hAnsi="Times New Roman" w:cs="Times New Roman"/>
                <w:b/>
                <w:sz w:val="24"/>
                <w:szCs w:val="24"/>
              </w:rPr>
            </w:pPr>
            <w:r>
              <w:rPr>
                <w:rFonts w:ascii="Times New Roman" w:hAnsi="Times New Roman" w:cs="Times New Roman"/>
                <w:b/>
                <w:sz w:val="24"/>
                <w:szCs w:val="24"/>
              </w:rPr>
              <w:t>18 120</w:t>
            </w:r>
            <w:r w:rsidRPr="005D0C09">
              <w:rPr>
                <w:rFonts w:ascii="Times New Roman" w:hAnsi="Times New Roman" w:cs="Times New Roman"/>
                <w:b/>
                <w:sz w:val="24"/>
                <w:szCs w:val="24"/>
              </w:rPr>
              <w:t>,0</w:t>
            </w:r>
          </w:p>
        </w:tc>
      </w:tr>
    </w:tbl>
    <w:p w:rsidR="00C95979" w:rsidRDefault="00C95979"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351251" w:rsidRPr="005E548D" w:rsidRDefault="00351251" w:rsidP="00351251">
      <w:pPr>
        <w:jc w:val="center"/>
        <w:rPr>
          <w:b/>
          <w:bCs/>
          <w:sz w:val="28"/>
          <w:szCs w:val="28"/>
        </w:rPr>
      </w:pPr>
      <w:r w:rsidRPr="005E548D">
        <w:rPr>
          <w:b/>
          <w:bCs/>
          <w:sz w:val="28"/>
          <w:szCs w:val="28"/>
        </w:rPr>
        <w:t xml:space="preserve">Пояснительная записка </w:t>
      </w:r>
    </w:p>
    <w:p w:rsidR="00351251" w:rsidRPr="005E548D" w:rsidRDefault="00351251" w:rsidP="00351251">
      <w:pPr>
        <w:ind w:firstLine="708"/>
        <w:jc w:val="center"/>
        <w:rPr>
          <w:b/>
          <w:bCs/>
          <w:sz w:val="28"/>
          <w:szCs w:val="28"/>
        </w:rPr>
      </w:pPr>
      <w:r w:rsidRPr="005E548D">
        <w:rPr>
          <w:b/>
          <w:bCs/>
          <w:sz w:val="28"/>
          <w:szCs w:val="28"/>
        </w:rPr>
        <w:t xml:space="preserve">к проекту постановления администрации </w:t>
      </w:r>
      <w:proofErr w:type="spellStart"/>
      <w:r w:rsidRPr="005E548D">
        <w:rPr>
          <w:b/>
          <w:bCs/>
          <w:sz w:val="28"/>
          <w:szCs w:val="28"/>
        </w:rPr>
        <w:t>Мокшанского</w:t>
      </w:r>
      <w:proofErr w:type="spellEnd"/>
      <w:r w:rsidRPr="005E548D">
        <w:rPr>
          <w:b/>
          <w:bCs/>
          <w:sz w:val="28"/>
          <w:szCs w:val="28"/>
        </w:rPr>
        <w:t xml:space="preserve"> района </w:t>
      </w:r>
    </w:p>
    <w:p w:rsidR="00351251" w:rsidRPr="005E548D" w:rsidRDefault="00351251" w:rsidP="00351251">
      <w:pPr>
        <w:ind w:firstLine="708"/>
        <w:jc w:val="center"/>
        <w:rPr>
          <w:b/>
          <w:sz w:val="28"/>
          <w:szCs w:val="28"/>
        </w:rPr>
      </w:pPr>
      <w:r w:rsidRPr="005E548D">
        <w:rPr>
          <w:b/>
          <w:bCs/>
          <w:sz w:val="28"/>
          <w:szCs w:val="28"/>
        </w:rPr>
        <w:t>«</w:t>
      </w:r>
      <w:r w:rsidRPr="005E548D">
        <w:rPr>
          <w:b/>
          <w:sz w:val="28"/>
          <w:szCs w:val="28"/>
        </w:rPr>
        <w:t xml:space="preserve">Об утверждении  отчета об исполнении бюджета </w:t>
      </w:r>
    </w:p>
    <w:p w:rsidR="00351251" w:rsidRPr="005E548D" w:rsidRDefault="00351251" w:rsidP="00351251">
      <w:pPr>
        <w:ind w:firstLine="708"/>
        <w:jc w:val="center"/>
        <w:rPr>
          <w:b/>
          <w:bCs/>
          <w:sz w:val="28"/>
          <w:szCs w:val="28"/>
        </w:rPr>
      </w:pPr>
      <w:proofErr w:type="spellStart"/>
      <w:r w:rsidRPr="005E548D">
        <w:rPr>
          <w:b/>
          <w:sz w:val="28"/>
          <w:szCs w:val="28"/>
        </w:rPr>
        <w:t>Мокшанского</w:t>
      </w:r>
      <w:proofErr w:type="spellEnd"/>
      <w:r w:rsidRPr="005E548D">
        <w:rPr>
          <w:b/>
          <w:sz w:val="28"/>
          <w:szCs w:val="28"/>
        </w:rPr>
        <w:t xml:space="preserve"> района за девять месяцев 2022 года</w:t>
      </w:r>
      <w:r w:rsidRPr="005E548D">
        <w:rPr>
          <w:b/>
          <w:bCs/>
          <w:sz w:val="28"/>
          <w:szCs w:val="28"/>
        </w:rPr>
        <w:t>»</w:t>
      </w:r>
    </w:p>
    <w:p w:rsidR="00351251" w:rsidRPr="005E548D" w:rsidRDefault="00351251" w:rsidP="00351251">
      <w:pPr>
        <w:jc w:val="center"/>
        <w:rPr>
          <w:b/>
          <w:bCs/>
          <w:sz w:val="28"/>
          <w:szCs w:val="28"/>
        </w:rPr>
      </w:pPr>
    </w:p>
    <w:p w:rsidR="00351251" w:rsidRPr="005E548D" w:rsidRDefault="00351251" w:rsidP="00351251">
      <w:pPr>
        <w:ind w:firstLine="540"/>
        <w:jc w:val="both"/>
        <w:rPr>
          <w:sz w:val="28"/>
          <w:szCs w:val="28"/>
        </w:rPr>
      </w:pPr>
      <w:r w:rsidRPr="005E548D">
        <w:rPr>
          <w:sz w:val="28"/>
          <w:szCs w:val="28"/>
        </w:rPr>
        <w:t xml:space="preserve">За девять месяцев 2022 года бюджет </w:t>
      </w:r>
      <w:proofErr w:type="spellStart"/>
      <w:r w:rsidRPr="005E548D">
        <w:rPr>
          <w:sz w:val="28"/>
          <w:szCs w:val="28"/>
        </w:rPr>
        <w:t>Мокшанского</w:t>
      </w:r>
      <w:proofErr w:type="spellEnd"/>
      <w:r w:rsidRPr="005E548D">
        <w:rPr>
          <w:sz w:val="28"/>
          <w:szCs w:val="28"/>
        </w:rPr>
        <w:t xml:space="preserve"> района исполнен по доходам в сумме  556 323,0 тыс. руб. или 10</w:t>
      </w:r>
      <w:r>
        <w:rPr>
          <w:sz w:val="28"/>
          <w:szCs w:val="28"/>
        </w:rPr>
        <w:t>0,8</w:t>
      </w:r>
      <w:r w:rsidRPr="005E548D">
        <w:rPr>
          <w:sz w:val="28"/>
          <w:szCs w:val="28"/>
        </w:rPr>
        <w:t xml:space="preserve"> % к плану за девять месяцев,  по расходам в сумме 552 558,6 тыс. руб. или 99,3 % к плану за девять месяцев, </w:t>
      </w:r>
      <w:proofErr w:type="spellStart"/>
      <w:r w:rsidRPr="005E548D">
        <w:rPr>
          <w:sz w:val="28"/>
          <w:szCs w:val="28"/>
        </w:rPr>
        <w:t>профицит</w:t>
      </w:r>
      <w:proofErr w:type="spellEnd"/>
      <w:r w:rsidRPr="005E548D">
        <w:rPr>
          <w:sz w:val="28"/>
          <w:szCs w:val="28"/>
        </w:rPr>
        <w:t xml:space="preserve"> бюджета составил 3 764,4 тыс. руб. или 82,1 % к плану.  </w:t>
      </w:r>
    </w:p>
    <w:p w:rsidR="00351251" w:rsidRDefault="00351251" w:rsidP="00351251">
      <w:pPr>
        <w:ind w:firstLine="540"/>
        <w:jc w:val="both"/>
        <w:rPr>
          <w:b/>
          <w:bCs/>
          <w:sz w:val="28"/>
          <w:szCs w:val="28"/>
          <w:u w:val="single"/>
        </w:rPr>
      </w:pPr>
      <w:r w:rsidRPr="005E548D">
        <w:rPr>
          <w:b/>
          <w:bCs/>
          <w:sz w:val="28"/>
          <w:szCs w:val="28"/>
          <w:u w:val="single"/>
        </w:rPr>
        <w:t>ДОХОДЫ</w:t>
      </w:r>
    </w:p>
    <w:p w:rsidR="00351251" w:rsidRDefault="00351251" w:rsidP="00351251">
      <w:pPr>
        <w:pStyle w:val="30"/>
        <w:ind w:firstLine="720"/>
        <w:jc w:val="both"/>
        <w:rPr>
          <w:sz w:val="28"/>
          <w:szCs w:val="28"/>
        </w:rPr>
      </w:pPr>
      <w:r>
        <w:rPr>
          <w:sz w:val="28"/>
          <w:szCs w:val="28"/>
        </w:rPr>
        <w:t xml:space="preserve">Доходная часть районного бюджета с учетом безвозмездных поступлений за девять месяцев 2022 года исполнена в сумме 556 323,0  тысяч рублей или 100,8% к плановым назначениям. Из них поступление налоговых и неналоговых доходов составило 86 796,5 тысяч рублей (или 15,6% в общем объеме доходов), безвозмездные поступления составили 469 526,5 тысяч рублей (или 84,4%). </w:t>
      </w:r>
    </w:p>
    <w:p w:rsidR="00351251" w:rsidRDefault="00351251" w:rsidP="00351251">
      <w:pPr>
        <w:pStyle w:val="30"/>
        <w:ind w:firstLine="720"/>
        <w:jc w:val="both"/>
        <w:rPr>
          <w:sz w:val="28"/>
          <w:szCs w:val="28"/>
        </w:rPr>
      </w:pPr>
      <w:r>
        <w:rPr>
          <w:sz w:val="28"/>
          <w:szCs w:val="28"/>
        </w:rPr>
        <w:t>Налоговые и неналоговые  доходы за девять месяцев 2022 года выполнены на 105,2 % к плановым назначениям.</w:t>
      </w:r>
    </w:p>
    <w:p w:rsidR="00351251" w:rsidRDefault="00351251" w:rsidP="00351251">
      <w:pPr>
        <w:pStyle w:val="30"/>
        <w:ind w:firstLine="720"/>
        <w:jc w:val="both"/>
        <w:rPr>
          <w:sz w:val="28"/>
          <w:szCs w:val="28"/>
        </w:rPr>
      </w:pPr>
      <w:r>
        <w:rPr>
          <w:sz w:val="28"/>
          <w:szCs w:val="28"/>
        </w:rPr>
        <w:t>Налоговые доходы за отчетный период 2022 года исполнены на 106,3 %. Удельный вес налоговых доходов в общем объеме налоговых и неналоговых  доходов за девять месяцев 2022 года составил 66,6%. В бюджет поступило 57 808,2 тысяч рублей налоговых доходов, что больше уровня прошлого  года на  4 715,9 тысяч рублей (или 8,9%).</w:t>
      </w:r>
    </w:p>
    <w:p w:rsidR="00351251" w:rsidRDefault="00351251" w:rsidP="00351251">
      <w:pPr>
        <w:pStyle w:val="30"/>
        <w:ind w:firstLine="720"/>
        <w:jc w:val="both"/>
        <w:rPr>
          <w:sz w:val="28"/>
          <w:szCs w:val="28"/>
        </w:rPr>
      </w:pPr>
      <w:r>
        <w:rPr>
          <w:sz w:val="28"/>
          <w:szCs w:val="28"/>
        </w:rPr>
        <w:t>В структуре налоговых и неналоговых доходов  значимую долю занимает налог на доходы физических лиц (46,3 %). За девять месяцев 2022 года налог на доходы физических лиц выполнен на 110,1% ,в объеме 40 228,4 тысяч рублей. По сравнению с уровнем прошлого года поступления увеличились на 6 594,8 тысяч рублей (или 19,6%). Увеличение поступлений по данному источнику доходов связано с повышением заработной платы работников бюджетной сферы,</w:t>
      </w:r>
      <w:r>
        <w:rPr>
          <w:szCs w:val="28"/>
        </w:rPr>
        <w:t xml:space="preserve"> </w:t>
      </w:r>
      <w:r>
        <w:rPr>
          <w:sz w:val="28"/>
          <w:szCs w:val="28"/>
        </w:rPr>
        <w:t xml:space="preserve">а также с поступлением налога на доходы физических лиц в части суммы налога, превышающей 650 000 рублей, относящейся к части налоговой базы, превышающей 5 000 </w:t>
      </w:r>
      <w:proofErr w:type="spellStart"/>
      <w:r>
        <w:rPr>
          <w:sz w:val="28"/>
          <w:szCs w:val="28"/>
        </w:rPr>
        <w:t>000</w:t>
      </w:r>
      <w:proofErr w:type="spellEnd"/>
      <w:r>
        <w:rPr>
          <w:sz w:val="28"/>
          <w:szCs w:val="28"/>
        </w:rPr>
        <w:t xml:space="preserve"> рублей.</w:t>
      </w:r>
    </w:p>
    <w:p w:rsidR="00351251" w:rsidRDefault="00351251" w:rsidP="00351251">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Pr>
          <w:sz w:val="28"/>
          <w:szCs w:val="28"/>
        </w:rPr>
        <w:t>инжекторных</w:t>
      </w:r>
      <w:proofErr w:type="spellEnd"/>
      <w:r>
        <w:rPr>
          <w:sz w:val="28"/>
          <w:szCs w:val="28"/>
        </w:rPr>
        <w:t xml:space="preserve">) двигателей составил 4,9% в объеме налоговых и неналоговых доходов районного бюджета за девять месяцев 2022 года. </w:t>
      </w:r>
      <w:proofErr w:type="gramStart"/>
      <w:r>
        <w:rPr>
          <w:sz w:val="28"/>
          <w:szCs w:val="28"/>
        </w:rPr>
        <w:t>Поступления по данному виду налога составили  4 261,8  тысяч рублей, или 114,8%  к плановым назначениям, что на 739,5 тысяч рублей (или 21%) больше уровня прошлого года, в связи с повышением налоговых ставок по акцизам на нефтепродукты с 1 января 2022 года и с увеличением спроса на топливо в отчетном периоде 2022 года.</w:t>
      </w:r>
      <w:proofErr w:type="gramEnd"/>
    </w:p>
    <w:p w:rsidR="00351251" w:rsidRDefault="00351251" w:rsidP="00351251">
      <w:pPr>
        <w:pStyle w:val="30"/>
        <w:ind w:firstLine="720"/>
        <w:jc w:val="both"/>
        <w:rPr>
          <w:sz w:val="28"/>
          <w:szCs w:val="28"/>
        </w:rPr>
      </w:pPr>
      <w:r>
        <w:rPr>
          <w:sz w:val="28"/>
          <w:szCs w:val="28"/>
        </w:rPr>
        <w:t xml:space="preserve">На 92,9 %  выполнены плановые назначения по налогам на совокупный доход. Удельный вес налога на совокупный доход в объеме налоговых и неналоговых  доходов 12,2%. </w:t>
      </w:r>
    </w:p>
    <w:p w:rsidR="00351251" w:rsidRDefault="00351251" w:rsidP="00351251">
      <w:pPr>
        <w:pStyle w:val="30"/>
        <w:jc w:val="both"/>
        <w:rPr>
          <w:sz w:val="28"/>
          <w:szCs w:val="28"/>
        </w:rPr>
      </w:pPr>
      <w:proofErr w:type="gramStart"/>
      <w:r>
        <w:rPr>
          <w:sz w:val="28"/>
          <w:szCs w:val="28"/>
        </w:rPr>
        <w:lastRenderedPageBreak/>
        <w:t xml:space="preserve">Удельный вес налога, взимаемого в связи с применением упрощенной системы оплаты труда за девять месяцев 2022 года составил 1,6%. Поступило доходов по данному налогу  1 352,7 тысяч рублей или 169,1% к плановым назначениям, что  больше уровня прошлого года на 351,0 тысяч рублей (или 35%),  в связи с </w:t>
      </w:r>
      <w:r>
        <w:rPr>
          <w:sz w:val="28"/>
          <w:szCs w:val="28"/>
          <w:shd w:val="clear" w:color="auto" w:fill="FFFFFF"/>
        </w:rPr>
        <w:t>отменой налога</w:t>
      </w:r>
      <w:r>
        <w:rPr>
          <w:sz w:val="28"/>
          <w:szCs w:val="28"/>
        </w:rPr>
        <w:t xml:space="preserve"> на вмененный доход</w:t>
      </w:r>
      <w:r>
        <w:rPr>
          <w:sz w:val="28"/>
          <w:szCs w:val="28"/>
          <w:shd w:val="clear" w:color="auto" w:fill="FFFFFF"/>
        </w:rPr>
        <w:t xml:space="preserve"> и переходом части налогоплательщиков на данный вид налога</w:t>
      </w:r>
      <w:r>
        <w:rPr>
          <w:sz w:val="28"/>
          <w:szCs w:val="28"/>
        </w:rPr>
        <w:t xml:space="preserve">. </w:t>
      </w:r>
      <w:proofErr w:type="gramEnd"/>
    </w:p>
    <w:p w:rsidR="00351251" w:rsidRDefault="00351251" w:rsidP="00351251">
      <w:pPr>
        <w:pStyle w:val="30"/>
        <w:ind w:firstLine="720"/>
        <w:jc w:val="both"/>
        <w:rPr>
          <w:sz w:val="28"/>
          <w:szCs w:val="28"/>
        </w:rPr>
      </w:pPr>
      <w:r>
        <w:rPr>
          <w:sz w:val="28"/>
          <w:szCs w:val="28"/>
        </w:rPr>
        <w:t>Удельный вес единого сельскохозяйственного налога в общем объеме налоговых  и неналоговых поступлений составляет 8,3 %. В отчетном периоде в бюджет района поступило 7180,1 тысяч рублей единого сельскохозяйственного налога. Плановые назначения  выполнены на 87,6%. Это на 699,4 тысяч рублей (или 8,9%) меньше уровня прошлого года. Снижение поступлений по данному источнику доходов связано с уменьшением налогооблагаемой базы</w:t>
      </w:r>
      <w:r>
        <w:rPr>
          <w:sz w:val="28"/>
          <w:szCs w:val="28"/>
          <w:shd w:val="clear" w:color="auto" w:fill="FFFFFF"/>
        </w:rPr>
        <w:t xml:space="preserve"> налогоплательщиков.</w:t>
      </w:r>
    </w:p>
    <w:p w:rsidR="00351251" w:rsidRDefault="00351251" w:rsidP="00351251">
      <w:pPr>
        <w:pStyle w:val="30"/>
        <w:ind w:firstLine="720"/>
        <w:jc w:val="both"/>
        <w:rPr>
          <w:sz w:val="28"/>
          <w:szCs w:val="28"/>
        </w:rPr>
      </w:pPr>
      <w:proofErr w:type="gramStart"/>
      <w:r>
        <w:rPr>
          <w:sz w:val="28"/>
          <w:szCs w:val="28"/>
        </w:rPr>
        <w:t>Удельный вес налога, взимаемого в связи с применением патентной системы налогообложения, в объеме налоговых и неналоговых  доходов районного бюджета за девять месяцев 2022 года составляет  2,4%. Поступления по данному источнику доходов составили 2053,5 тысяч рублей, или 85,6% к плановым назначениям,  что  меньше уровня прошлого года на 655,4 тысяч рублей (или 24,2%).</w:t>
      </w:r>
      <w:proofErr w:type="gramEnd"/>
    </w:p>
    <w:p w:rsidR="00351251" w:rsidRDefault="00351251" w:rsidP="00351251">
      <w:pPr>
        <w:pStyle w:val="30"/>
        <w:ind w:firstLine="720"/>
        <w:jc w:val="both"/>
        <w:rPr>
          <w:sz w:val="28"/>
          <w:szCs w:val="28"/>
        </w:rPr>
      </w:pPr>
      <w:r>
        <w:rPr>
          <w:sz w:val="28"/>
          <w:szCs w:val="28"/>
        </w:rPr>
        <w:t xml:space="preserve">За девять месяцев 2022 года в бюджет </w:t>
      </w:r>
      <w:proofErr w:type="spellStart"/>
      <w:r>
        <w:rPr>
          <w:sz w:val="28"/>
          <w:szCs w:val="28"/>
        </w:rPr>
        <w:t>Мокшанского</w:t>
      </w:r>
      <w:proofErr w:type="spellEnd"/>
      <w:r>
        <w:rPr>
          <w:sz w:val="28"/>
          <w:szCs w:val="28"/>
        </w:rPr>
        <w:t xml:space="preserve"> района поступило 2731,8 тысяч рублей государственной пошлины, что составляет 3,1% от общего объема налоговых и неналоговых поступлений. Это меньше уровня прошлого года на 117,6 тысяч рублей (или 4,1%). Снижение связано с уменьшением количества поданных в суд исков.</w:t>
      </w:r>
    </w:p>
    <w:p w:rsidR="00351251" w:rsidRDefault="00351251" w:rsidP="00351251">
      <w:pPr>
        <w:pStyle w:val="30"/>
        <w:ind w:firstLine="720"/>
        <w:jc w:val="both"/>
        <w:rPr>
          <w:sz w:val="28"/>
          <w:szCs w:val="28"/>
        </w:rPr>
      </w:pPr>
      <w:r>
        <w:rPr>
          <w:sz w:val="28"/>
          <w:szCs w:val="28"/>
        </w:rPr>
        <w:t xml:space="preserve">За девять месяцев 2022 года задолженность и перерасчеты по отмененным налогам, сборам и иным обязательным платежам в бюджет </w:t>
      </w:r>
      <w:proofErr w:type="spellStart"/>
      <w:r>
        <w:rPr>
          <w:sz w:val="28"/>
          <w:szCs w:val="28"/>
        </w:rPr>
        <w:t>Мокшанского</w:t>
      </w:r>
      <w:proofErr w:type="spellEnd"/>
      <w:r>
        <w:rPr>
          <w:sz w:val="28"/>
          <w:szCs w:val="28"/>
        </w:rPr>
        <w:t xml:space="preserve"> района не поступали. </w:t>
      </w:r>
    </w:p>
    <w:p w:rsidR="0081530F" w:rsidRPr="004E7150" w:rsidRDefault="0081530F" w:rsidP="0081530F">
      <w:pPr>
        <w:pStyle w:val="30"/>
        <w:ind w:firstLine="720"/>
        <w:jc w:val="both"/>
        <w:rPr>
          <w:color w:val="FF0000"/>
          <w:sz w:val="28"/>
          <w:szCs w:val="28"/>
        </w:rPr>
      </w:pPr>
      <w:r w:rsidRPr="004E7150">
        <w:rPr>
          <w:color w:val="FF0000"/>
          <w:sz w:val="28"/>
          <w:szCs w:val="28"/>
        </w:rPr>
        <w:t>Неналоговые доходы за девять месяцев 2022 года исполнены на 103,5% . Удельный вес неналоговых доходов в общем объеме налоговых и неналоговых  доходов за девять месяцев 2022 года составил 32,7%. В бюджет поступило 28 988,3 тысяч рублей, что на  23 018,8 тысяч рублей (или 44,3%) меньше уровня прошлого  года.</w:t>
      </w:r>
    </w:p>
    <w:p w:rsidR="00351251" w:rsidRDefault="00351251" w:rsidP="00351251">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9,8%. Плановые назначения выполнены на 113,5%. Доходы от использования муниципального имущества поступили в сумме 8 507,5 тысяч рублей, что на 1518,9 тысяч рублей (или 25,4%) больше уровня прошлого года, из них: </w:t>
      </w:r>
    </w:p>
    <w:p w:rsidR="00351251" w:rsidRDefault="00351251" w:rsidP="00351251">
      <w:pPr>
        <w:pStyle w:val="30"/>
        <w:ind w:firstLine="720"/>
        <w:jc w:val="both"/>
        <w:rPr>
          <w:sz w:val="28"/>
          <w:szCs w:val="28"/>
        </w:rPr>
      </w:pPr>
      <w:r>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7 707,2 тысяч рублей, что больше уровня прошлого года на 1 418,4 тысяч рублей (или 22,6%), в связи с увеличением количества  договоров аренды и оплатой задолженности по договорам аренды;</w:t>
      </w:r>
    </w:p>
    <w:p w:rsidR="00351251" w:rsidRDefault="00351251" w:rsidP="00351251">
      <w:pPr>
        <w:pStyle w:val="30"/>
        <w:ind w:firstLine="720"/>
        <w:jc w:val="both"/>
        <w:rPr>
          <w:sz w:val="28"/>
          <w:szCs w:val="28"/>
        </w:rPr>
      </w:pPr>
      <w:r>
        <w:rPr>
          <w:sz w:val="28"/>
          <w:szCs w:val="28"/>
        </w:rPr>
        <w:lastRenderedPageBreak/>
        <w:t>- доходов от аренды за пользование муниципальным имуществом, находящегося в оперативном управлении поступило 780,9 тысяч рублей, что больше уровня прошлого года на 103,4 тысячи рублей (или 15,3%);</w:t>
      </w:r>
    </w:p>
    <w:p w:rsidR="00351251" w:rsidRDefault="00351251" w:rsidP="00351251">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19,4 тысяч рублей, что меньше уровня прошлого года на 2,9  тысяч рублей (или 13%), в связи с отсутствием оплаты  по договорам социального найма жилого помещения.</w:t>
      </w:r>
    </w:p>
    <w:p w:rsidR="00351251" w:rsidRDefault="00351251" w:rsidP="00351251">
      <w:pPr>
        <w:ind w:firstLine="709"/>
        <w:jc w:val="both"/>
        <w:rPr>
          <w:sz w:val="28"/>
          <w:szCs w:val="28"/>
        </w:rPr>
      </w:pPr>
      <w:r>
        <w:rPr>
          <w:sz w:val="28"/>
          <w:szCs w:val="28"/>
        </w:rPr>
        <w:t>На 85,6% выполнены бюджетные назначения по плате за негативное воздействие на окружающую среду. В бюджет поступило 725,9 тысяч рублей, что меньше уровня прошлого года на 350,1 тысяч рублей (или на 32,5%). Снижение поступлений произошло в связи с уменьшением доходов от платы за размещение отходов производства и платы за выбросы загрязняющих веществ в атмосферный воздух стационарными объектами.</w:t>
      </w:r>
    </w:p>
    <w:p w:rsidR="00351251" w:rsidRDefault="00351251" w:rsidP="00351251">
      <w:pPr>
        <w:ind w:firstLine="709"/>
        <w:jc w:val="both"/>
        <w:rPr>
          <w:sz w:val="28"/>
          <w:szCs w:val="28"/>
        </w:rPr>
      </w:pPr>
      <w:r>
        <w:rPr>
          <w:sz w:val="28"/>
          <w:szCs w:val="28"/>
        </w:rPr>
        <w:t xml:space="preserve">На 81,1% выполнены бюджетные назначения по прочим доходам от оказания платных услуг и компенсации затрат государства. В бюджет района поступило 62,5 тысяч рублей, что на 90,5 тысяч рублей меньше уровня прошлого года в связи с возмещением затрат в 2021 году по договору от МУП «Агентство по развитию предпринимательства». </w:t>
      </w:r>
    </w:p>
    <w:p w:rsidR="00351251" w:rsidRDefault="00351251" w:rsidP="00351251">
      <w:pPr>
        <w:pStyle w:val="30"/>
        <w:ind w:firstLine="720"/>
        <w:jc w:val="both"/>
        <w:rPr>
          <w:sz w:val="28"/>
          <w:szCs w:val="28"/>
        </w:rPr>
      </w:pPr>
      <w:r>
        <w:rPr>
          <w:sz w:val="28"/>
          <w:szCs w:val="28"/>
        </w:rPr>
        <w:t xml:space="preserve">Доходы от реализации муниципального имущества за девять месяцев 2022 года составили 2669,0 тысяч рублей, что составляет 100% к плановым назначениям.  </w:t>
      </w:r>
    </w:p>
    <w:p w:rsidR="00351251" w:rsidRDefault="00351251" w:rsidP="00351251">
      <w:pPr>
        <w:pStyle w:val="30"/>
        <w:ind w:firstLine="720"/>
        <w:jc w:val="both"/>
        <w:rPr>
          <w:sz w:val="28"/>
          <w:szCs w:val="28"/>
        </w:rPr>
      </w:pPr>
      <w:r>
        <w:rPr>
          <w:sz w:val="28"/>
          <w:szCs w:val="28"/>
        </w:rPr>
        <w:t>Доходы от продажи земельных участков выполнены на 100,3% к плановым назначениям. Удельный вес данного вида дохода в общем объеме налоговых и неналоговых доходов за анализируемый период составил 18,2%. За девять месяцев 2022 года в бюджет района поступило 16 371,8 тысяч рублей, что на 26 640,7 тысяч рублей меньше уровня прошлого года. Снижение поступлений по данному источнику доходов к уровню прошлого года произошло за счет уменьшения продажи земельных участков.</w:t>
      </w:r>
    </w:p>
    <w:p w:rsidR="00351251" w:rsidRDefault="00351251" w:rsidP="00351251">
      <w:pPr>
        <w:pStyle w:val="30"/>
        <w:spacing w:after="0"/>
        <w:ind w:firstLine="720"/>
        <w:jc w:val="both"/>
        <w:rPr>
          <w:sz w:val="28"/>
          <w:szCs w:val="28"/>
        </w:rPr>
      </w:pPr>
      <w:r>
        <w:rPr>
          <w:sz w:val="28"/>
          <w:szCs w:val="28"/>
        </w:rPr>
        <w:t>За девять месяцев 2022 года в бюджет района поступило 608,2 тысяч рублей  штрафных санкций, что меньше уровня прошлого года на 151,9 тысяч рублей. Снижение  поступлений по данному источнику доходов связано с уменьшением количества  денежных взысканий.</w:t>
      </w:r>
    </w:p>
    <w:p w:rsidR="00351251" w:rsidRDefault="00351251" w:rsidP="00351251">
      <w:pPr>
        <w:pStyle w:val="20"/>
        <w:spacing w:after="0" w:line="240" w:lineRule="auto"/>
        <w:ind w:left="284"/>
        <w:jc w:val="both"/>
        <w:rPr>
          <w:sz w:val="28"/>
          <w:szCs w:val="28"/>
        </w:rPr>
      </w:pPr>
      <w:r>
        <w:rPr>
          <w:sz w:val="28"/>
          <w:szCs w:val="28"/>
        </w:rPr>
        <w:t xml:space="preserve">      Прочих неналоговых доходов за девять месяцев 2022 года в бюджет </w:t>
      </w:r>
      <w:proofErr w:type="spellStart"/>
      <w:r>
        <w:rPr>
          <w:sz w:val="28"/>
          <w:szCs w:val="28"/>
        </w:rPr>
        <w:t>Мокшанского</w:t>
      </w:r>
      <w:proofErr w:type="spellEnd"/>
      <w:r>
        <w:rPr>
          <w:sz w:val="28"/>
          <w:szCs w:val="28"/>
        </w:rPr>
        <w:t xml:space="preserve"> района поступило 43,3 тысяч рублей. </w:t>
      </w:r>
    </w:p>
    <w:p w:rsidR="00351251" w:rsidRDefault="00351251" w:rsidP="00351251">
      <w:pPr>
        <w:pStyle w:val="30"/>
        <w:jc w:val="both"/>
        <w:rPr>
          <w:sz w:val="28"/>
          <w:szCs w:val="28"/>
        </w:rPr>
      </w:pPr>
      <w:r>
        <w:rPr>
          <w:sz w:val="28"/>
          <w:szCs w:val="28"/>
        </w:rPr>
        <w:t xml:space="preserve">         За девять месяцев 2022 года в бюджет </w:t>
      </w:r>
      <w:proofErr w:type="spellStart"/>
      <w:r>
        <w:rPr>
          <w:sz w:val="28"/>
          <w:szCs w:val="28"/>
        </w:rPr>
        <w:t>Мокшанского</w:t>
      </w:r>
      <w:proofErr w:type="spellEnd"/>
      <w:r>
        <w:rPr>
          <w:sz w:val="28"/>
          <w:szCs w:val="28"/>
        </w:rPr>
        <w:t xml:space="preserve"> района поступило 469 526,5 тысяч рублей безвозмездных поступлений. Это на 25 032,7 тысяч рублей (или 5,6%) больше уровня прошлого года. В том числе: на 895,8 тысяч рублей больше поступило дотаций на выравнивание бюджетной обеспеченности и поддержку мер по обеспечению сбалансированности бюджетов, на 20 449,8 тысяч рублей больше - межбюджетных субсидий,  на 16 819,0 тысяч рублей больше - субвенций бюджетам муниципальных районов и на 14 207,4 тысяч рублей меньше -</w:t>
      </w:r>
      <w:r>
        <w:t xml:space="preserve"> </w:t>
      </w:r>
      <w:r>
        <w:rPr>
          <w:sz w:val="28"/>
          <w:szCs w:val="28"/>
        </w:rPr>
        <w:t>межбюджетных трансфертов.</w:t>
      </w:r>
    </w:p>
    <w:p w:rsidR="00351251" w:rsidRPr="005E548D" w:rsidRDefault="00351251" w:rsidP="00351251">
      <w:pPr>
        <w:ind w:firstLine="540"/>
        <w:jc w:val="both"/>
        <w:rPr>
          <w:b/>
          <w:bCs/>
          <w:sz w:val="28"/>
          <w:szCs w:val="28"/>
          <w:u w:val="single"/>
        </w:rPr>
      </w:pPr>
      <w:r w:rsidRPr="005E548D">
        <w:rPr>
          <w:b/>
          <w:bCs/>
          <w:sz w:val="28"/>
          <w:szCs w:val="28"/>
          <w:u w:val="single"/>
        </w:rPr>
        <w:t>РАСХОДЫ</w:t>
      </w:r>
    </w:p>
    <w:p w:rsidR="00351251" w:rsidRPr="004A6A2E" w:rsidRDefault="00351251" w:rsidP="00351251">
      <w:pPr>
        <w:ind w:firstLine="540"/>
        <w:jc w:val="both"/>
        <w:rPr>
          <w:sz w:val="28"/>
          <w:szCs w:val="28"/>
        </w:rPr>
      </w:pPr>
      <w:r w:rsidRPr="005E548D">
        <w:rPr>
          <w:sz w:val="28"/>
          <w:szCs w:val="28"/>
        </w:rPr>
        <w:t xml:space="preserve">Исполнение расходной части за девять месяцев 2022 года по разделам </w:t>
      </w:r>
      <w:r w:rsidRPr="004A6A2E">
        <w:rPr>
          <w:sz w:val="28"/>
          <w:szCs w:val="28"/>
        </w:rPr>
        <w:t>бюджетной классификации расходов составляет:</w:t>
      </w:r>
    </w:p>
    <w:p w:rsidR="00351251" w:rsidRPr="004A6A2E" w:rsidRDefault="00351251" w:rsidP="00351251">
      <w:pPr>
        <w:ind w:firstLine="540"/>
        <w:jc w:val="both"/>
        <w:rPr>
          <w:sz w:val="28"/>
          <w:szCs w:val="28"/>
        </w:rPr>
      </w:pPr>
      <w:r w:rsidRPr="004A6A2E">
        <w:rPr>
          <w:sz w:val="28"/>
          <w:szCs w:val="28"/>
        </w:rPr>
        <w:lastRenderedPageBreak/>
        <w:t>- общегосударственные вопросы  - 44 054,3 тыс</w:t>
      </w:r>
      <w:proofErr w:type="gramStart"/>
      <w:r w:rsidRPr="004A6A2E">
        <w:rPr>
          <w:sz w:val="28"/>
          <w:szCs w:val="28"/>
        </w:rPr>
        <w:t>.р</w:t>
      </w:r>
      <w:proofErr w:type="gramEnd"/>
      <w:r w:rsidRPr="004A6A2E">
        <w:rPr>
          <w:sz w:val="28"/>
          <w:szCs w:val="28"/>
        </w:rPr>
        <w:t>уб. или 98,9 % к плану первое полугодие,</w:t>
      </w:r>
    </w:p>
    <w:p w:rsidR="00351251" w:rsidRPr="004A6A2E" w:rsidRDefault="00351251" w:rsidP="00351251">
      <w:pPr>
        <w:ind w:firstLine="540"/>
        <w:jc w:val="both"/>
        <w:rPr>
          <w:sz w:val="28"/>
          <w:szCs w:val="28"/>
        </w:rPr>
      </w:pPr>
      <w:r w:rsidRPr="004A6A2E">
        <w:rPr>
          <w:sz w:val="28"/>
          <w:szCs w:val="28"/>
        </w:rPr>
        <w:t>- национальная оборона – 1 635,4 тыс</w:t>
      </w:r>
      <w:proofErr w:type="gramStart"/>
      <w:r w:rsidRPr="004A6A2E">
        <w:rPr>
          <w:sz w:val="28"/>
          <w:szCs w:val="28"/>
        </w:rPr>
        <w:t>.р</w:t>
      </w:r>
      <w:proofErr w:type="gramEnd"/>
      <w:r w:rsidRPr="004A6A2E">
        <w:rPr>
          <w:sz w:val="28"/>
          <w:szCs w:val="28"/>
        </w:rPr>
        <w:t>уб. или 100 %,</w:t>
      </w:r>
    </w:p>
    <w:p w:rsidR="00351251" w:rsidRPr="004A6A2E" w:rsidRDefault="00351251" w:rsidP="00351251">
      <w:pPr>
        <w:ind w:firstLine="540"/>
        <w:jc w:val="both"/>
        <w:rPr>
          <w:sz w:val="28"/>
          <w:szCs w:val="28"/>
        </w:rPr>
      </w:pPr>
      <w:r w:rsidRPr="004A6A2E">
        <w:rPr>
          <w:sz w:val="28"/>
          <w:szCs w:val="28"/>
        </w:rPr>
        <w:t>- национальная безопасность и правоохранительная деятельность – 3 596,7 тыс</w:t>
      </w:r>
      <w:proofErr w:type="gramStart"/>
      <w:r w:rsidRPr="004A6A2E">
        <w:rPr>
          <w:sz w:val="28"/>
          <w:szCs w:val="28"/>
        </w:rPr>
        <w:t>.р</w:t>
      </w:r>
      <w:proofErr w:type="gramEnd"/>
      <w:r w:rsidRPr="004A6A2E">
        <w:rPr>
          <w:sz w:val="28"/>
          <w:szCs w:val="28"/>
        </w:rPr>
        <w:t>уб. или 100 %,</w:t>
      </w:r>
    </w:p>
    <w:p w:rsidR="00351251" w:rsidRPr="004A6A2E" w:rsidRDefault="00351251" w:rsidP="00351251">
      <w:pPr>
        <w:ind w:firstLine="540"/>
        <w:jc w:val="both"/>
        <w:rPr>
          <w:sz w:val="28"/>
          <w:szCs w:val="28"/>
        </w:rPr>
      </w:pPr>
      <w:r w:rsidRPr="004A6A2E">
        <w:rPr>
          <w:sz w:val="28"/>
          <w:szCs w:val="28"/>
        </w:rPr>
        <w:t>- национальная экономика – 39 930,3 тыс</w:t>
      </w:r>
      <w:proofErr w:type="gramStart"/>
      <w:r w:rsidRPr="004A6A2E">
        <w:rPr>
          <w:sz w:val="28"/>
          <w:szCs w:val="28"/>
        </w:rPr>
        <w:t>.р</w:t>
      </w:r>
      <w:proofErr w:type="gramEnd"/>
      <w:r w:rsidRPr="004A6A2E">
        <w:rPr>
          <w:sz w:val="28"/>
          <w:szCs w:val="28"/>
        </w:rPr>
        <w:t>уб. или 99 %,</w:t>
      </w:r>
    </w:p>
    <w:p w:rsidR="00351251" w:rsidRPr="004A6A2E" w:rsidRDefault="00351251" w:rsidP="00351251">
      <w:pPr>
        <w:ind w:firstLine="540"/>
        <w:jc w:val="both"/>
        <w:rPr>
          <w:sz w:val="28"/>
          <w:szCs w:val="28"/>
        </w:rPr>
      </w:pPr>
      <w:r w:rsidRPr="004A6A2E">
        <w:rPr>
          <w:sz w:val="28"/>
          <w:szCs w:val="28"/>
        </w:rPr>
        <w:t>- жилищно-коммунальное хозяйство – 792,6 тыс</w:t>
      </w:r>
      <w:proofErr w:type="gramStart"/>
      <w:r w:rsidRPr="004A6A2E">
        <w:rPr>
          <w:sz w:val="28"/>
          <w:szCs w:val="28"/>
        </w:rPr>
        <w:t>.р</w:t>
      </w:r>
      <w:proofErr w:type="gramEnd"/>
      <w:r w:rsidRPr="004A6A2E">
        <w:rPr>
          <w:sz w:val="28"/>
          <w:szCs w:val="28"/>
        </w:rPr>
        <w:t>уб. или 88,8 %,</w:t>
      </w:r>
    </w:p>
    <w:p w:rsidR="00351251" w:rsidRPr="004A6A2E" w:rsidRDefault="00351251" w:rsidP="00351251">
      <w:pPr>
        <w:ind w:firstLine="540"/>
        <w:jc w:val="both"/>
        <w:rPr>
          <w:sz w:val="28"/>
          <w:szCs w:val="28"/>
        </w:rPr>
      </w:pPr>
      <w:r w:rsidRPr="004A6A2E">
        <w:rPr>
          <w:sz w:val="28"/>
          <w:szCs w:val="28"/>
        </w:rPr>
        <w:t>- образование – 240 882,4 тыс</w:t>
      </w:r>
      <w:proofErr w:type="gramStart"/>
      <w:r w:rsidRPr="004A6A2E">
        <w:rPr>
          <w:sz w:val="28"/>
          <w:szCs w:val="28"/>
        </w:rPr>
        <w:t>.р</w:t>
      </w:r>
      <w:proofErr w:type="gramEnd"/>
      <w:r w:rsidRPr="004A6A2E">
        <w:rPr>
          <w:sz w:val="28"/>
          <w:szCs w:val="28"/>
        </w:rPr>
        <w:t>уб. или 99,2 %,</w:t>
      </w:r>
    </w:p>
    <w:p w:rsidR="00351251" w:rsidRPr="004A6A2E" w:rsidRDefault="00351251" w:rsidP="00351251">
      <w:pPr>
        <w:ind w:firstLine="540"/>
        <w:jc w:val="both"/>
        <w:rPr>
          <w:sz w:val="28"/>
          <w:szCs w:val="28"/>
        </w:rPr>
      </w:pPr>
      <w:r w:rsidRPr="004A6A2E">
        <w:rPr>
          <w:sz w:val="28"/>
          <w:szCs w:val="28"/>
        </w:rPr>
        <w:t>- культура – 32 888,1 тыс</w:t>
      </w:r>
      <w:proofErr w:type="gramStart"/>
      <w:r w:rsidRPr="004A6A2E">
        <w:rPr>
          <w:sz w:val="28"/>
          <w:szCs w:val="28"/>
        </w:rPr>
        <w:t>.р</w:t>
      </w:r>
      <w:proofErr w:type="gramEnd"/>
      <w:r w:rsidRPr="004A6A2E">
        <w:rPr>
          <w:sz w:val="28"/>
          <w:szCs w:val="28"/>
        </w:rPr>
        <w:t>уб. или 99,9 %,</w:t>
      </w:r>
    </w:p>
    <w:p w:rsidR="00351251" w:rsidRPr="004A6A2E" w:rsidRDefault="00351251" w:rsidP="00351251">
      <w:pPr>
        <w:ind w:firstLine="540"/>
        <w:jc w:val="both"/>
        <w:rPr>
          <w:sz w:val="28"/>
          <w:szCs w:val="28"/>
        </w:rPr>
      </w:pPr>
      <w:r w:rsidRPr="004A6A2E">
        <w:rPr>
          <w:sz w:val="28"/>
          <w:szCs w:val="28"/>
        </w:rPr>
        <w:t>- социальная политика – 166 558,3 тыс</w:t>
      </w:r>
      <w:proofErr w:type="gramStart"/>
      <w:r w:rsidRPr="004A6A2E">
        <w:rPr>
          <w:sz w:val="28"/>
          <w:szCs w:val="28"/>
        </w:rPr>
        <w:t>.р</w:t>
      </w:r>
      <w:proofErr w:type="gramEnd"/>
      <w:r w:rsidRPr="004A6A2E">
        <w:rPr>
          <w:sz w:val="28"/>
          <w:szCs w:val="28"/>
        </w:rPr>
        <w:t>уб. или 99,6 %,</w:t>
      </w:r>
    </w:p>
    <w:p w:rsidR="00351251" w:rsidRPr="004A6A2E" w:rsidRDefault="00351251" w:rsidP="00351251">
      <w:pPr>
        <w:ind w:firstLine="540"/>
        <w:jc w:val="both"/>
        <w:rPr>
          <w:sz w:val="28"/>
          <w:szCs w:val="28"/>
        </w:rPr>
      </w:pPr>
      <w:r w:rsidRPr="004A6A2E">
        <w:rPr>
          <w:sz w:val="28"/>
          <w:szCs w:val="28"/>
        </w:rPr>
        <w:t>- физическая культура и спорт – 176,4 тыс</w:t>
      </w:r>
      <w:proofErr w:type="gramStart"/>
      <w:r w:rsidRPr="004A6A2E">
        <w:rPr>
          <w:sz w:val="28"/>
          <w:szCs w:val="28"/>
        </w:rPr>
        <w:t>.р</w:t>
      </w:r>
      <w:proofErr w:type="gramEnd"/>
      <w:r w:rsidRPr="004A6A2E">
        <w:rPr>
          <w:sz w:val="28"/>
          <w:szCs w:val="28"/>
        </w:rPr>
        <w:t>уб. или 90,8%,</w:t>
      </w:r>
    </w:p>
    <w:p w:rsidR="00351251" w:rsidRPr="004A6A2E" w:rsidRDefault="00351251" w:rsidP="00351251">
      <w:pPr>
        <w:ind w:firstLine="540"/>
        <w:jc w:val="both"/>
        <w:rPr>
          <w:sz w:val="28"/>
          <w:szCs w:val="28"/>
        </w:rPr>
      </w:pPr>
      <w:r w:rsidRPr="004A6A2E">
        <w:rPr>
          <w:sz w:val="28"/>
          <w:szCs w:val="28"/>
        </w:rPr>
        <w:t>- обслуживание государственного и муниципального долга – 1 419,3 тыс</w:t>
      </w:r>
      <w:proofErr w:type="gramStart"/>
      <w:r w:rsidRPr="004A6A2E">
        <w:rPr>
          <w:sz w:val="28"/>
          <w:szCs w:val="28"/>
        </w:rPr>
        <w:t>.р</w:t>
      </w:r>
      <w:proofErr w:type="gramEnd"/>
      <w:r w:rsidRPr="004A6A2E">
        <w:rPr>
          <w:sz w:val="28"/>
          <w:szCs w:val="28"/>
        </w:rPr>
        <w:t>уб. или 99,8 %,</w:t>
      </w:r>
    </w:p>
    <w:p w:rsidR="00351251" w:rsidRPr="004A6A2E" w:rsidRDefault="00351251" w:rsidP="00351251">
      <w:pPr>
        <w:ind w:firstLine="540"/>
        <w:jc w:val="both"/>
        <w:rPr>
          <w:sz w:val="28"/>
          <w:szCs w:val="28"/>
        </w:rPr>
      </w:pPr>
      <w:r w:rsidRPr="004A6A2E">
        <w:rPr>
          <w:sz w:val="28"/>
          <w:szCs w:val="28"/>
        </w:rPr>
        <w:t>- межбюджетные трансферты общего характера бюджетам поселений –          20 625 тыс</w:t>
      </w:r>
      <w:proofErr w:type="gramStart"/>
      <w:r w:rsidRPr="004A6A2E">
        <w:rPr>
          <w:sz w:val="28"/>
          <w:szCs w:val="28"/>
        </w:rPr>
        <w:t>.р</w:t>
      </w:r>
      <w:proofErr w:type="gramEnd"/>
      <w:r w:rsidRPr="004A6A2E">
        <w:rPr>
          <w:sz w:val="28"/>
          <w:szCs w:val="28"/>
        </w:rPr>
        <w:t>уб. или 100 %.</w:t>
      </w:r>
    </w:p>
    <w:p w:rsidR="00351251" w:rsidRPr="004A6A2E" w:rsidRDefault="00351251" w:rsidP="00351251">
      <w:pPr>
        <w:ind w:firstLine="540"/>
        <w:jc w:val="both"/>
        <w:rPr>
          <w:sz w:val="28"/>
          <w:szCs w:val="28"/>
        </w:rPr>
      </w:pPr>
      <w:r w:rsidRPr="004A6A2E">
        <w:rPr>
          <w:sz w:val="28"/>
          <w:szCs w:val="28"/>
        </w:rPr>
        <w:t xml:space="preserve">Структура расходов бюджета </w:t>
      </w:r>
      <w:proofErr w:type="spellStart"/>
      <w:r w:rsidRPr="004A6A2E">
        <w:rPr>
          <w:sz w:val="28"/>
          <w:szCs w:val="28"/>
        </w:rPr>
        <w:t>Мокшанского</w:t>
      </w:r>
      <w:proofErr w:type="spellEnd"/>
      <w:r w:rsidRPr="004A6A2E">
        <w:rPr>
          <w:sz w:val="28"/>
          <w:szCs w:val="28"/>
        </w:rPr>
        <w:t xml:space="preserve"> района (с учетом расходов бюджетных и автономных учреждений) следующая:</w:t>
      </w:r>
    </w:p>
    <w:p w:rsidR="00351251" w:rsidRPr="004A6A2E" w:rsidRDefault="00351251" w:rsidP="00351251">
      <w:pPr>
        <w:ind w:firstLine="540"/>
        <w:jc w:val="both"/>
        <w:rPr>
          <w:sz w:val="28"/>
          <w:szCs w:val="28"/>
        </w:rPr>
      </w:pPr>
      <w:r w:rsidRPr="004A6A2E">
        <w:rPr>
          <w:sz w:val="28"/>
          <w:szCs w:val="28"/>
        </w:rPr>
        <w:t>- расходы на оплату труда с начислениями (</w:t>
      </w:r>
      <w:proofErr w:type="spellStart"/>
      <w:r w:rsidRPr="004A6A2E">
        <w:rPr>
          <w:sz w:val="28"/>
          <w:szCs w:val="28"/>
        </w:rPr>
        <w:t>косгу</w:t>
      </w:r>
      <w:proofErr w:type="spellEnd"/>
      <w:r w:rsidRPr="004A6A2E">
        <w:rPr>
          <w:sz w:val="28"/>
          <w:szCs w:val="28"/>
        </w:rPr>
        <w:t xml:space="preserve"> 210) за первое полугодие 2022 года составили 277 650,7 тыс</w:t>
      </w:r>
      <w:proofErr w:type="gramStart"/>
      <w:r w:rsidRPr="004A6A2E">
        <w:rPr>
          <w:sz w:val="28"/>
          <w:szCs w:val="28"/>
        </w:rPr>
        <w:t>.р</w:t>
      </w:r>
      <w:proofErr w:type="gramEnd"/>
      <w:r w:rsidRPr="004A6A2E">
        <w:rPr>
          <w:sz w:val="28"/>
          <w:szCs w:val="28"/>
        </w:rPr>
        <w:t xml:space="preserve">уб. или 50,2 % всех расходов бюджета, </w:t>
      </w:r>
    </w:p>
    <w:p w:rsidR="00351251" w:rsidRPr="004A6A2E" w:rsidRDefault="00351251" w:rsidP="00351251">
      <w:pPr>
        <w:ind w:firstLine="540"/>
        <w:jc w:val="both"/>
        <w:rPr>
          <w:sz w:val="28"/>
          <w:szCs w:val="28"/>
        </w:rPr>
      </w:pPr>
      <w:r w:rsidRPr="004A6A2E">
        <w:rPr>
          <w:sz w:val="28"/>
          <w:szCs w:val="28"/>
        </w:rPr>
        <w:t>- расходы на социальное обеспечение (</w:t>
      </w:r>
      <w:proofErr w:type="spellStart"/>
      <w:r w:rsidRPr="004A6A2E">
        <w:rPr>
          <w:sz w:val="28"/>
          <w:szCs w:val="28"/>
        </w:rPr>
        <w:t>косгу</w:t>
      </w:r>
      <w:proofErr w:type="spellEnd"/>
      <w:r w:rsidRPr="004A6A2E">
        <w:rPr>
          <w:sz w:val="28"/>
          <w:szCs w:val="28"/>
        </w:rPr>
        <w:t xml:space="preserve"> 260) – 123 950,0 тыс</w:t>
      </w:r>
      <w:proofErr w:type="gramStart"/>
      <w:r w:rsidRPr="004A6A2E">
        <w:rPr>
          <w:sz w:val="28"/>
          <w:szCs w:val="28"/>
        </w:rPr>
        <w:t>.р</w:t>
      </w:r>
      <w:proofErr w:type="gramEnd"/>
      <w:r w:rsidRPr="004A6A2E">
        <w:rPr>
          <w:sz w:val="28"/>
          <w:szCs w:val="28"/>
        </w:rPr>
        <w:t xml:space="preserve">уб. или 22,4% всех расходов, </w:t>
      </w:r>
    </w:p>
    <w:p w:rsidR="00351251" w:rsidRPr="004A6A2E" w:rsidRDefault="00351251" w:rsidP="00351251">
      <w:pPr>
        <w:ind w:firstLine="540"/>
        <w:jc w:val="both"/>
        <w:rPr>
          <w:sz w:val="28"/>
          <w:szCs w:val="28"/>
        </w:rPr>
      </w:pPr>
      <w:r w:rsidRPr="004A6A2E">
        <w:rPr>
          <w:sz w:val="28"/>
          <w:szCs w:val="28"/>
        </w:rPr>
        <w:t>- расходы на оплату коммунальных услуг (</w:t>
      </w:r>
      <w:proofErr w:type="spellStart"/>
      <w:r w:rsidRPr="004A6A2E">
        <w:rPr>
          <w:sz w:val="28"/>
          <w:szCs w:val="28"/>
        </w:rPr>
        <w:t>косгу</w:t>
      </w:r>
      <w:proofErr w:type="spellEnd"/>
      <w:r w:rsidRPr="004A6A2E">
        <w:rPr>
          <w:sz w:val="28"/>
          <w:szCs w:val="28"/>
        </w:rPr>
        <w:t xml:space="preserve"> 223) – 10 308,6 тыс</w:t>
      </w:r>
      <w:proofErr w:type="gramStart"/>
      <w:r w:rsidRPr="004A6A2E">
        <w:rPr>
          <w:sz w:val="28"/>
          <w:szCs w:val="28"/>
        </w:rPr>
        <w:t>.р</w:t>
      </w:r>
      <w:proofErr w:type="gramEnd"/>
      <w:r w:rsidRPr="004A6A2E">
        <w:rPr>
          <w:sz w:val="28"/>
          <w:szCs w:val="28"/>
        </w:rPr>
        <w:t xml:space="preserve">уб. или 1,9% всех расходов, </w:t>
      </w:r>
    </w:p>
    <w:p w:rsidR="00351251" w:rsidRPr="004A6A2E" w:rsidRDefault="00351251" w:rsidP="00351251">
      <w:pPr>
        <w:ind w:firstLine="540"/>
        <w:jc w:val="both"/>
        <w:rPr>
          <w:sz w:val="28"/>
          <w:szCs w:val="28"/>
        </w:rPr>
      </w:pPr>
      <w:r w:rsidRPr="004A6A2E">
        <w:rPr>
          <w:sz w:val="28"/>
          <w:szCs w:val="28"/>
        </w:rPr>
        <w:t xml:space="preserve"> - безвозмездные перечисления текущего характера организациям (</w:t>
      </w:r>
      <w:proofErr w:type="spellStart"/>
      <w:r w:rsidRPr="004A6A2E">
        <w:rPr>
          <w:sz w:val="28"/>
          <w:szCs w:val="28"/>
        </w:rPr>
        <w:t>косгу</w:t>
      </w:r>
      <w:proofErr w:type="spellEnd"/>
      <w:r w:rsidRPr="004A6A2E">
        <w:rPr>
          <w:sz w:val="28"/>
          <w:szCs w:val="28"/>
        </w:rPr>
        <w:t xml:space="preserve"> 240) – 1 928,5 тыс</w:t>
      </w:r>
      <w:proofErr w:type="gramStart"/>
      <w:r w:rsidRPr="004A6A2E">
        <w:rPr>
          <w:sz w:val="28"/>
          <w:szCs w:val="28"/>
        </w:rPr>
        <w:t>.р</w:t>
      </w:r>
      <w:proofErr w:type="gramEnd"/>
      <w:r w:rsidRPr="004A6A2E">
        <w:rPr>
          <w:sz w:val="28"/>
          <w:szCs w:val="28"/>
        </w:rPr>
        <w:t xml:space="preserve">уб. или 0,3 % всех расходов, </w:t>
      </w:r>
    </w:p>
    <w:p w:rsidR="00351251" w:rsidRPr="004A6A2E" w:rsidRDefault="00351251" w:rsidP="00351251">
      <w:pPr>
        <w:ind w:firstLine="540"/>
        <w:jc w:val="both"/>
        <w:rPr>
          <w:sz w:val="28"/>
          <w:szCs w:val="28"/>
        </w:rPr>
      </w:pPr>
      <w:r w:rsidRPr="004A6A2E">
        <w:rPr>
          <w:sz w:val="28"/>
          <w:szCs w:val="28"/>
        </w:rPr>
        <w:t>- материальные затраты, работы и услуги, содержание имущества (</w:t>
      </w:r>
      <w:proofErr w:type="spellStart"/>
      <w:r w:rsidRPr="004A6A2E">
        <w:rPr>
          <w:sz w:val="28"/>
          <w:szCs w:val="28"/>
        </w:rPr>
        <w:t>косгу</w:t>
      </w:r>
      <w:proofErr w:type="spellEnd"/>
      <w:r w:rsidRPr="004A6A2E">
        <w:rPr>
          <w:sz w:val="28"/>
          <w:szCs w:val="28"/>
        </w:rPr>
        <w:t xml:space="preserve"> 221, 222, 224, 225, 226,227,228, 340) – 75 067,5 тыс</w:t>
      </w:r>
      <w:proofErr w:type="gramStart"/>
      <w:r w:rsidRPr="004A6A2E">
        <w:rPr>
          <w:sz w:val="28"/>
          <w:szCs w:val="28"/>
        </w:rPr>
        <w:t>.р</w:t>
      </w:r>
      <w:proofErr w:type="gramEnd"/>
      <w:r w:rsidRPr="004A6A2E">
        <w:rPr>
          <w:sz w:val="28"/>
          <w:szCs w:val="28"/>
        </w:rPr>
        <w:t xml:space="preserve">уб. или 13,6 % всех расходов, </w:t>
      </w:r>
    </w:p>
    <w:p w:rsidR="00351251" w:rsidRPr="004A6A2E" w:rsidRDefault="00351251" w:rsidP="00351251">
      <w:pPr>
        <w:ind w:firstLine="540"/>
        <w:jc w:val="both"/>
        <w:rPr>
          <w:sz w:val="28"/>
          <w:szCs w:val="28"/>
        </w:rPr>
      </w:pPr>
      <w:r w:rsidRPr="004A6A2E">
        <w:rPr>
          <w:sz w:val="28"/>
          <w:szCs w:val="28"/>
        </w:rPr>
        <w:t>- расходы на обслуживание внутреннего долга (</w:t>
      </w:r>
      <w:proofErr w:type="spellStart"/>
      <w:r w:rsidRPr="004A6A2E">
        <w:rPr>
          <w:sz w:val="28"/>
          <w:szCs w:val="28"/>
        </w:rPr>
        <w:t>косгу</w:t>
      </w:r>
      <w:proofErr w:type="spellEnd"/>
      <w:r w:rsidRPr="004A6A2E">
        <w:rPr>
          <w:sz w:val="28"/>
          <w:szCs w:val="28"/>
        </w:rPr>
        <w:t xml:space="preserve"> 231) – 1 419,3 тыс</w:t>
      </w:r>
      <w:proofErr w:type="gramStart"/>
      <w:r w:rsidRPr="004A6A2E">
        <w:rPr>
          <w:sz w:val="28"/>
          <w:szCs w:val="28"/>
        </w:rPr>
        <w:t>.р</w:t>
      </w:r>
      <w:proofErr w:type="gramEnd"/>
      <w:r w:rsidRPr="004A6A2E">
        <w:rPr>
          <w:sz w:val="28"/>
          <w:szCs w:val="28"/>
        </w:rPr>
        <w:t>уб. или 0,3% всех расходов,</w:t>
      </w:r>
    </w:p>
    <w:p w:rsidR="00351251" w:rsidRPr="004A6A2E" w:rsidRDefault="00351251" w:rsidP="00351251">
      <w:pPr>
        <w:ind w:firstLine="540"/>
        <w:jc w:val="both"/>
        <w:rPr>
          <w:sz w:val="28"/>
          <w:szCs w:val="28"/>
        </w:rPr>
      </w:pPr>
      <w:r w:rsidRPr="004A6A2E">
        <w:rPr>
          <w:sz w:val="28"/>
          <w:szCs w:val="28"/>
        </w:rPr>
        <w:t>- расходы на увеличение стоимости основных средств (</w:t>
      </w:r>
      <w:proofErr w:type="spellStart"/>
      <w:r w:rsidRPr="004A6A2E">
        <w:rPr>
          <w:sz w:val="28"/>
          <w:szCs w:val="28"/>
        </w:rPr>
        <w:t>косгу</w:t>
      </w:r>
      <w:proofErr w:type="spellEnd"/>
      <w:r w:rsidRPr="004A6A2E">
        <w:rPr>
          <w:sz w:val="28"/>
          <w:szCs w:val="28"/>
        </w:rPr>
        <w:t xml:space="preserve"> 310) – 14 273,2 тыс</w:t>
      </w:r>
      <w:proofErr w:type="gramStart"/>
      <w:r w:rsidRPr="004A6A2E">
        <w:rPr>
          <w:sz w:val="28"/>
          <w:szCs w:val="28"/>
        </w:rPr>
        <w:t>.р</w:t>
      </w:r>
      <w:proofErr w:type="gramEnd"/>
      <w:r w:rsidRPr="004A6A2E">
        <w:rPr>
          <w:sz w:val="28"/>
          <w:szCs w:val="28"/>
        </w:rPr>
        <w:t xml:space="preserve">уб. или 2,6 % всех расходов, </w:t>
      </w:r>
    </w:p>
    <w:p w:rsidR="00351251" w:rsidRPr="004A6A2E" w:rsidRDefault="00351251" w:rsidP="00351251">
      <w:pPr>
        <w:ind w:firstLine="540"/>
        <w:jc w:val="both"/>
        <w:rPr>
          <w:sz w:val="28"/>
          <w:szCs w:val="28"/>
        </w:rPr>
      </w:pPr>
      <w:r w:rsidRPr="004A6A2E">
        <w:rPr>
          <w:sz w:val="28"/>
          <w:szCs w:val="28"/>
        </w:rPr>
        <w:t>- межбюджетные трансферты поселениям (</w:t>
      </w:r>
      <w:proofErr w:type="spellStart"/>
      <w:r w:rsidRPr="004A6A2E">
        <w:rPr>
          <w:sz w:val="28"/>
          <w:szCs w:val="28"/>
        </w:rPr>
        <w:t>косгу</w:t>
      </w:r>
      <w:proofErr w:type="spellEnd"/>
      <w:r w:rsidRPr="004A6A2E">
        <w:rPr>
          <w:sz w:val="28"/>
          <w:szCs w:val="28"/>
        </w:rPr>
        <w:t xml:space="preserve"> 251,254)  – 23 911,5 тыс</w:t>
      </w:r>
      <w:proofErr w:type="gramStart"/>
      <w:r w:rsidRPr="004A6A2E">
        <w:rPr>
          <w:sz w:val="28"/>
          <w:szCs w:val="28"/>
        </w:rPr>
        <w:t>.р</w:t>
      </w:r>
      <w:proofErr w:type="gramEnd"/>
      <w:r w:rsidRPr="004A6A2E">
        <w:rPr>
          <w:sz w:val="28"/>
          <w:szCs w:val="28"/>
        </w:rPr>
        <w:t>уб. или 4,3 % всех расходов,</w:t>
      </w:r>
    </w:p>
    <w:p w:rsidR="00351251" w:rsidRPr="004A6A2E" w:rsidRDefault="00351251" w:rsidP="00351251">
      <w:pPr>
        <w:ind w:firstLine="540"/>
        <w:jc w:val="both"/>
        <w:rPr>
          <w:sz w:val="28"/>
          <w:szCs w:val="28"/>
        </w:rPr>
      </w:pPr>
      <w:r w:rsidRPr="004A6A2E">
        <w:rPr>
          <w:sz w:val="28"/>
          <w:szCs w:val="28"/>
        </w:rPr>
        <w:t>- прочие расходы, в т.ч. уплата налогов (</w:t>
      </w:r>
      <w:proofErr w:type="spellStart"/>
      <w:r w:rsidRPr="004A6A2E">
        <w:rPr>
          <w:sz w:val="28"/>
          <w:szCs w:val="28"/>
        </w:rPr>
        <w:t>косгу</w:t>
      </w:r>
      <w:proofErr w:type="spellEnd"/>
      <w:r w:rsidRPr="004A6A2E">
        <w:rPr>
          <w:sz w:val="28"/>
          <w:szCs w:val="28"/>
        </w:rPr>
        <w:t xml:space="preserve"> 290) – 10 786,1 тыс</w:t>
      </w:r>
      <w:proofErr w:type="gramStart"/>
      <w:r w:rsidRPr="004A6A2E">
        <w:rPr>
          <w:sz w:val="28"/>
          <w:szCs w:val="28"/>
        </w:rPr>
        <w:t>.р</w:t>
      </w:r>
      <w:proofErr w:type="gramEnd"/>
      <w:r w:rsidRPr="004A6A2E">
        <w:rPr>
          <w:sz w:val="28"/>
          <w:szCs w:val="28"/>
        </w:rPr>
        <w:t>уб. или 2% всех расходов.</w:t>
      </w:r>
    </w:p>
    <w:p w:rsidR="00351251" w:rsidRPr="004A6A2E" w:rsidRDefault="00351251" w:rsidP="00351251">
      <w:pPr>
        <w:ind w:firstLine="540"/>
        <w:jc w:val="both"/>
        <w:rPr>
          <w:sz w:val="28"/>
          <w:szCs w:val="28"/>
        </w:rPr>
      </w:pPr>
      <w:r w:rsidRPr="004A6A2E">
        <w:rPr>
          <w:sz w:val="28"/>
          <w:szCs w:val="28"/>
        </w:rPr>
        <w:t>Остатки бюджетных и автономных учреждений – 13 263,3 тыс</w:t>
      </w:r>
      <w:proofErr w:type="gramStart"/>
      <w:r w:rsidRPr="004A6A2E">
        <w:rPr>
          <w:sz w:val="28"/>
          <w:szCs w:val="28"/>
        </w:rPr>
        <w:t>.р</w:t>
      </w:r>
      <w:proofErr w:type="gramEnd"/>
      <w:r w:rsidRPr="004A6A2E">
        <w:rPr>
          <w:sz w:val="28"/>
          <w:szCs w:val="28"/>
        </w:rPr>
        <w:t>уб. или 2,4% всех расходов.</w:t>
      </w:r>
    </w:p>
    <w:p w:rsidR="00351251" w:rsidRDefault="00351251" w:rsidP="00351251">
      <w:pPr>
        <w:ind w:firstLine="540"/>
        <w:jc w:val="both"/>
        <w:rPr>
          <w:sz w:val="28"/>
          <w:szCs w:val="28"/>
        </w:rPr>
      </w:pPr>
      <w:r w:rsidRPr="004A6A2E">
        <w:rPr>
          <w:sz w:val="28"/>
          <w:szCs w:val="28"/>
        </w:rPr>
        <w:t xml:space="preserve">Муниципальный долг </w:t>
      </w:r>
      <w:proofErr w:type="spellStart"/>
      <w:r w:rsidRPr="004A6A2E">
        <w:rPr>
          <w:sz w:val="28"/>
          <w:szCs w:val="28"/>
        </w:rPr>
        <w:t>Мокшанского</w:t>
      </w:r>
      <w:proofErr w:type="spellEnd"/>
      <w:r w:rsidRPr="004A6A2E">
        <w:rPr>
          <w:sz w:val="28"/>
          <w:szCs w:val="28"/>
        </w:rPr>
        <w:t xml:space="preserve"> района за девять месяцев 2022 года уменьшился на 30,9% (ил</w:t>
      </w:r>
      <w:r>
        <w:rPr>
          <w:sz w:val="28"/>
          <w:szCs w:val="28"/>
        </w:rPr>
        <w:t>и 8 100,0 тыс. руб.) и составил  18 120,0 тыс. руб.</w:t>
      </w:r>
    </w:p>
    <w:p w:rsidR="00351251" w:rsidRPr="005E548D" w:rsidRDefault="00351251" w:rsidP="00351251">
      <w:pPr>
        <w:ind w:firstLine="540"/>
        <w:jc w:val="both"/>
        <w:rPr>
          <w:sz w:val="28"/>
          <w:szCs w:val="28"/>
        </w:rPr>
      </w:pPr>
      <w:r w:rsidRPr="005E548D">
        <w:rPr>
          <w:sz w:val="28"/>
          <w:szCs w:val="28"/>
        </w:rPr>
        <w:t>Кредиторская задолженность муниципальных учреждений района и поселений за счет местных средств на 01.01.2022 составила 56,9 тыс</w:t>
      </w:r>
      <w:proofErr w:type="gramStart"/>
      <w:r w:rsidRPr="005E548D">
        <w:rPr>
          <w:sz w:val="28"/>
          <w:szCs w:val="28"/>
        </w:rPr>
        <w:t>.р</w:t>
      </w:r>
      <w:proofErr w:type="gramEnd"/>
      <w:r w:rsidRPr="005E548D">
        <w:rPr>
          <w:sz w:val="28"/>
          <w:szCs w:val="28"/>
        </w:rPr>
        <w:t>уб., на 01.</w:t>
      </w:r>
      <w:r>
        <w:rPr>
          <w:sz w:val="28"/>
          <w:szCs w:val="28"/>
        </w:rPr>
        <w:t>10</w:t>
      </w:r>
      <w:r w:rsidRPr="005E548D">
        <w:rPr>
          <w:sz w:val="28"/>
          <w:szCs w:val="28"/>
        </w:rPr>
        <w:t xml:space="preserve">.2022 – </w:t>
      </w:r>
      <w:r>
        <w:rPr>
          <w:sz w:val="28"/>
          <w:szCs w:val="28"/>
        </w:rPr>
        <w:t>0</w:t>
      </w:r>
      <w:r w:rsidRPr="005E548D">
        <w:rPr>
          <w:sz w:val="28"/>
          <w:szCs w:val="28"/>
        </w:rPr>
        <w:t xml:space="preserve"> тыс.руб., т.е. за </w:t>
      </w:r>
      <w:r>
        <w:rPr>
          <w:sz w:val="28"/>
          <w:szCs w:val="28"/>
        </w:rPr>
        <w:t>девять месяцев</w:t>
      </w:r>
      <w:r w:rsidRPr="005E548D">
        <w:rPr>
          <w:sz w:val="28"/>
          <w:szCs w:val="28"/>
        </w:rPr>
        <w:t xml:space="preserve"> кредиторская задолженность </w:t>
      </w:r>
      <w:r>
        <w:rPr>
          <w:sz w:val="28"/>
          <w:szCs w:val="28"/>
        </w:rPr>
        <w:t>уменьшилась</w:t>
      </w:r>
      <w:r w:rsidRPr="005E548D">
        <w:rPr>
          <w:sz w:val="28"/>
          <w:szCs w:val="28"/>
        </w:rPr>
        <w:t xml:space="preserve"> на </w:t>
      </w:r>
      <w:r>
        <w:rPr>
          <w:sz w:val="28"/>
          <w:szCs w:val="28"/>
        </w:rPr>
        <w:t>56,9</w:t>
      </w:r>
      <w:r w:rsidRPr="005E548D">
        <w:rPr>
          <w:sz w:val="28"/>
          <w:szCs w:val="28"/>
        </w:rPr>
        <w:t xml:space="preserve"> тыс.руб., просроченная кредиторская задолженность отсутствует.</w:t>
      </w:r>
    </w:p>
    <w:p w:rsidR="00351251" w:rsidRPr="005E548D" w:rsidRDefault="00351251" w:rsidP="00351251">
      <w:pPr>
        <w:ind w:firstLine="540"/>
        <w:jc w:val="both"/>
        <w:rPr>
          <w:sz w:val="28"/>
          <w:szCs w:val="28"/>
        </w:rPr>
      </w:pPr>
      <w:r w:rsidRPr="005E548D">
        <w:rPr>
          <w:sz w:val="28"/>
          <w:szCs w:val="28"/>
        </w:rPr>
        <w:t xml:space="preserve">Сведения о численности муниципальных служащих органов местного </w:t>
      </w:r>
      <w:r w:rsidRPr="005E548D">
        <w:rPr>
          <w:sz w:val="28"/>
          <w:szCs w:val="28"/>
        </w:rPr>
        <w:lastRenderedPageBreak/>
        <w:t xml:space="preserve">самоуправления, работников муниципальных учреждений с указанием фактических затрат на их денежное содержание за </w:t>
      </w:r>
      <w:r>
        <w:rPr>
          <w:sz w:val="28"/>
          <w:szCs w:val="28"/>
        </w:rPr>
        <w:t>девять месяцев</w:t>
      </w:r>
      <w:r w:rsidRPr="005E548D">
        <w:rPr>
          <w:sz w:val="28"/>
          <w:szCs w:val="28"/>
        </w:rPr>
        <w:t xml:space="preserve"> 2022 года (по консолидированному бюджету </w:t>
      </w:r>
      <w:proofErr w:type="spellStart"/>
      <w:r w:rsidRPr="005E548D">
        <w:rPr>
          <w:sz w:val="28"/>
          <w:szCs w:val="28"/>
        </w:rPr>
        <w:t>Мокшанского</w:t>
      </w:r>
      <w:proofErr w:type="spellEnd"/>
      <w:r w:rsidRPr="005E548D">
        <w:rPr>
          <w:sz w:val="28"/>
          <w:szCs w:val="28"/>
        </w:rPr>
        <w:t xml:space="preserve"> района) прилагаются.</w:t>
      </w:r>
    </w:p>
    <w:p w:rsidR="00351251" w:rsidRPr="005E548D" w:rsidRDefault="00351251" w:rsidP="00351251">
      <w:pPr>
        <w:ind w:firstLine="360"/>
        <w:jc w:val="both"/>
        <w:rPr>
          <w:b/>
          <w:bCs/>
          <w:sz w:val="28"/>
          <w:szCs w:val="28"/>
        </w:rPr>
      </w:pPr>
      <w:r>
        <w:rPr>
          <w:b/>
          <w:bCs/>
          <w:sz w:val="28"/>
          <w:szCs w:val="28"/>
        </w:rPr>
        <w:t>И.о</w:t>
      </w:r>
      <w:proofErr w:type="gramStart"/>
      <w:r>
        <w:rPr>
          <w:b/>
          <w:bCs/>
          <w:sz w:val="28"/>
          <w:szCs w:val="28"/>
        </w:rPr>
        <w:t>.н</w:t>
      </w:r>
      <w:proofErr w:type="gramEnd"/>
      <w:r w:rsidRPr="005E548D">
        <w:rPr>
          <w:b/>
          <w:bCs/>
          <w:sz w:val="28"/>
          <w:szCs w:val="28"/>
        </w:rPr>
        <w:t>ачальник</w:t>
      </w:r>
      <w:r>
        <w:rPr>
          <w:b/>
          <w:bCs/>
          <w:sz w:val="28"/>
          <w:szCs w:val="28"/>
        </w:rPr>
        <w:t>а</w:t>
      </w:r>
      <w:r w:rsidRPr="005E548D">
        <w:rPr>
          <w:b/>
          <w:bCs/>
          <w:sz w:val="28"/>
          <w:szCs w:val="28"/>
        </w:rPr>
        <w:t xml:space="preserve"> финансового управления</w:t>
      </w:r>
    </w:p>
    <w:p w:rsidR="00351251" w:rsidRPr="00B87876" w:rsidRDefault="00351251" w:rsidP="00351251">
      <w:pPr>
        <w:ind w:firstLine="360"/>
        <w:jc w:val="both"/>
        <w:rPr>
          <w:b/>
          <w:bCs/>
          <w:sz w:val="28"/>
          <w:szCs w:val="28"/>
        </w:rPr>
      </w:pPr>
      <w:r w:rsidRPr="005E548D">
        <w:rPr>
          <w:b/>
          <w:bCs/>
          <w:sz w:val="28"/>
          <w:szCs w:val="28"/>
        </w:rPr>
        <w:t xml:space="preserve">администрации </w:t>
      </w:r>
      <w:proofErr w:type="spellStart"/>
      <w:r w:rsidRPr="005E548D">
        <w:rPr>
          <w:b/>
          <w:bCs/>
          <w:sz w:val="28"/>
          <w:szCs w:val="28"/>
        </w:rPr>
        <w:t>Мокшанского</w:t>
      </w:r>
      <w:proofErr w:type="spellEnd"/>
      <w:r w:rsidRPr="005E548D">
        <w:rPr>
          <w:b/>
          <w:bCs/>
          <w:sz w:val="28"/>
          <w:szCs w:val="28"/>
        </w:rPr>
        <w:t xml:space="preserve"> района                                  </w:t>
      </w:r>
      <w:r>
        <w:rPr>
          <w:b/>
          <w:bCs/>
          <w:sz w:val="28"/>
          <w:szCs w:val="28"/>
        </w:rPr>
        <w:t>Н.В.Тимофеева</w:t>
      </w: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Default="006E1852" w:rsidP="00123728">
      <w:pPr>
        <w:pStyle w:val="ac"/>
        <w:ind w:left="5760"/>
        <w:jc w:val="right"/>
        <w:rPr>
          <w:bCs/>
        </w:rPr>
      </w:pPr>
    </w:p>
    <w:p w:rsidR="006E1852" w:rsidRPr="00682EE5" w:rsidRDefault="006E1852" w:rsidP="006E1852">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6E1852" w:rsidRDefault="006E1852" w:rsidP="006E1852">
      <w:pPr>
        <w:jc w:val="center"/>
        <w:rPr>
          <w:b/>
          <w:sz w:val="28"/>
          <w:szCs w:val="28"/>
        </w:rPr>
      </w:pPr>
      <w:r>
        <w:rPr>
          <w:b/>
          <w:sz w:val="28"/>
          <w:szCs w:val="28"/>
        </w:rPr>
        <w:t>за девять месяцев 2022 года</w:t>
      </w:r>
    </w:p>
    <w:p w:rsidR="006E1852" w:rsidRPr="00682EE5" w:rsidRDefault="006E1852" w:rsidP="006E1852">
      <w:pPr>
        <w:jc w:val="center"/>
        <w:rPr>
          <w:b/>
          <w:sz w:val="28"/>
          <w:szCs w:val="28"/>
        </w:rPr>
      </w:pPr>
      <w:r w:rsidRPr="00682EE5">
        <w:rPr>
          <w:b/>
          <w:sz w:val="28"/>
          <w:szCs w:val="28"/>
        </w:rPr>
        <w:t xml:space="preserve"> (по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6E1852" w:rsidRPr="00682EE5" w:rsidRDefault="006E1852" w:rsidP="006E1852">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6E1852" w:rsidRPr="00682EE5" w:rsidTr="00E765D0">
        <w:trPr>
          <w:trHeight w:val="300"/>
        </w:trPr>
        <w:tc>
          <w:tcPr>
            <w:tcW w:w="5402" w:type="dxa"/>
            <w:vMerge w:val="restart"/>
            <w:shd w:val="clear" w:color="auto" w:fill="auto"/>
            <w:vAlign w:val="center"/>
          </w:tcPr>
          <w:p w:rsidR="006E1852" w:rsidRPr="00682EE5" w:rsidRDefault="006E1852" w:rsidP="00E765D0">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6E1852" w:rsidRPr="00682EE5" w:rsidRDefault="006E1852" w:rsidP="00E765D0">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6E1852" w:rsidRPr="00682EE5" w:rsidRDefault="006E1852" w:rsidP="00E765D0">
            <w:pPr>
              <w:rPr>
                <w:rFonts w:ascii="Arial CYR" w:hAnsi="Arial CYR" w:cs="Arial CYR"/>
              </w:rPr>
            </w:pPr>
            <w:r w:rsidRPr="00682EE5">
              <w:rPr>
                <w:rFonts w:ascii="Arial CYR" w:hAnsi="Arial CYR" w:cs="Arial CYR"/>
              </w:rPr>
              <w:t> </w:t>
            </w:r>
          </w:p>
        </w:tc>
      </w:tr>
      <w:tr w:rsidR="006E1852" w:rsidRPr="00682EE5" w:rsidTr="00E765D0">
        <w:trPr>
          <w:trHeight w:val="390"/>
        </w:trPr>
        <w:tc>
          <w:tcPr>
            <w:tcW w:w="5402" w:type="dxa"/>
            <w:vMerge/>
            <w:vAlign w:val="center"/>
          </w:tcPr>
          <w:p w:rsidR="006E1852" w:rsidRPr="00682EE5" w:rsidRDefault="006E1852" w:rsidP="00E765D0">
            <w:pPr>
              <w:rPr>
                <w:rFonts w:ascii="Arial CYR" w:hAnsi="Arial CYR" w:cs="Arial CYR"/>
                <w:sz w:val="16"/>
                <w:szCs w:val="16"/>
              </w:rPr>
            </w:pPr>
          </w:p>
        </w:tc>
        <w:tc>
          <w:tcPr>
            <w:tcW w:w="236" w:type="dxa"/>
            <w:shd w:val="clear" w:color="auto" w:fill="auto"/>
            <w:noWrap/>
            <w:vAlign w:val="center"/>
          </w:tcPr>
          <w:p w:rsidR="006E1852" w:rsidRPr="00682EE5" w:rsidRDefault="006E1852" w:rsidP="00E765D0">
            <w:pPr>
              <w:jc w:val="center"/>
              <w:rPr>
                <w:rFonts w:ascii="Arial CYR" w:hAnsi="Arial CYR" w:cs="Arial CYR"/>
              </w:rPr>
            </w:pPr>
          </w:p>
        </w:tc>
        <w:tc>
          <w:tcPr>
            <w:tcW w:w="2882" w:type="dxa"/>
            <w:shd w:val="clear" w:color="auto" w:fill="auto"/>
            <w:vAlign w:val="center"/>
          </w:tcPr>
          <w:p w:rsidR="006E1852" w:rsidRPr="00682EE5" w:rsidRDefault="006E1852" w:rsidP="00E765D0">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6E1852" w:rsidRPr="00682EE5" w:rsidTr="00E765D0">
        <w:trPr>
          <w:trHeight w:val="450"/>
        </w:trPr>
        <w:tc>
          <w:tcPr>
            <w:tcW w:w="5402" w:type="dxa"/>
            <w:shd w:val="clear" w:color="auto" w:fill="auto"/>
            <w:vAlign w:val="center"/>
          </w:tcPr>
          <w:p w:rsidR="006E1852" w:rsidRPr="00682EE5" w:rsidRDefault="006E1852" w:rsidP="00E765D0">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6E1852" w:rsidRPr="00682EE5" w:rsidRDefault="006E1852" w:rsidP="00E765D0">
            <w:pPr>
              <w:jc w:val="right"/>
              <w:rPr>
                <w:rFonts w:ascii="Arial CYR" w:hAnsi="Arial CYR" w:cs="Arial CYR"/>
                <w:sz w:val="16"/>
                <w:szCs w:val="16"/>
              </w:rPr>
            </w:pPr>
          </w:p>
        </w:tc>
        <w:tc>
          <w:tcPr>
            <w:tcW w:w="2882" w:type="dxa"/>
            <w:shd w:val="clear" w:color="auto" w:fill="auto"/>
            <w:noWrap/>
            <w:vAlign w:val="bottom"/>
          </w:tcPr>
          <w:p w:rsidR="006E1852" w:rsidRPr="00805A6E" w:rsidRDefault="006E1852" w:rsidP="00E765D0">
            <w:pPr>
              <w:jc w:val="right"/>
              <w:rPr>
                <w:rFonts w:ascii="Arial CYR" w:hAnsi="Arial CYR" w:cs="Arial CYR"/>
                <w:sz w:val="16"/>
                <w:szCs w:val="16"/>
              </w:rPr>
            </w:pPr>
            <w:r>
              <w:rPr>
                <w:rFonts w:ascii="Arial CYR" w:hAnsi="Arial CYR" w:cs="Arial CYR"/>
                <w:sz w:val="16"/>
                <w:szCs w:val="16"/>
              </w:rPr>
              <w:t>78 954,1</w:t>
            </w:r>
          </w:p>
        </w:tc>
      </w:tr>
      <w:tr w:rsidR="006E1852" w:rsidRPr="00682EE5" w:rsidTr="00E765D0">
        <w:trPr>
          <w:trHeight w:val="255"/>
        </w:trPr>
        <w:tc>
          <w:tcPr>
            <w:tcW w:w="5402" w:type="dxa"/>
            <w:shd w:val="clear" w:color="auto" w:fill="auto"/>
            <w:vAlign w:val="center"/>
          </w:tcPr>
          <w:p w:rsidR="006E1852" w:rsidRPr="00682EE5" w:rsidRDefault="006E1852" w:rsidP="00E765D0">
            <w:pPr>
              <w:rPr>
                <w:rFonts w:ascii="Arial CYR" w:hAnsi="Arial CYR" w:cs="Arial CYR"/>
                <w:sz w:val="16"/>
                <w:szCs w:val="16"/>
              </w:rPr>
            </w:pPr>
            <w:r w:rsidRPr="00682EE5">
              <w:rPr>
                <w:rFonts w:ascii="Arial CYR" w:hAnsi="Arial CYR" w:cs="Arial CYR"/>
                <w:sz w:val="16"/>
                <w:szCs w:val="16"/>
              </w:rPr>
              <w:t>В т.ч.:</w:t>
            </w:r>
          </w:p>
        </w:tc>
        <w:tc>
          <w:tcPr>
            <w:tcW w:w="236" w:type="dxa"/>
            <w:shd w:val="clear" w:color="auto" w:fill="auto"/>
            <w:noWrap/>
            <w:vAlign w:val="bottom"/>
          </w:tcPr>
          <w:p w:rsidR="006E1852" w:rsidRPr="00682EE5" w:rsidRDefault="006E1852" w:rsidP="00E765D0">
            <w:pPr>
              <w:jc w:val="right"/>
              <w:rPr>
                <w:rFonts w:ascii="Arial CYR" w:hAnsi="Arial CYR" w:cs="Arial CYR"/>
                <w:sz w:val="16"/>
                <w:szCs w:val="16"/>
              </w:rPr>
            </w:pPr>
          </w:p>
        </w:tc>
        <w:tc>
          <w:tcPr>
            <w:tcW w:w="2882" w:type="dxa"/>
            <w:shd w:val="clear" w:color="auto" w:fill="auto"/>
            <w:noWrap/>
            <w:vAlign w:val="bottom"/>
          </w:tcPr>
          <w:p w:rsidR="006E1852" w:rsidRPr="00805A6E" w:rsidRDefault="006E1852" w:rsidP="00E765D0">
            <w:pPr>
              <w:jc w:val="right"/>
              <w:rPr>
                <w:rFonts w:ascii="Arial CYR" w:hAnsi="Arial CYR" w:cs="Arial CYR"/>
                <w:sz w:val="16"/>
                <w:szCs w:val="16"/>
              </w:rPr>
            </w:pPr>
          </w:p>
        </w:tc>
      </w:tr>
      <w:tr w:rsidR="006E1852" w:rsidRPr="00682EE5" w:rsidTr="00E765D0">
        <w:trPr>
          <w:trHeight w:val="255"/>
        </w:trPr>
        <w:tc>
          <w:tcPr>
            <w:tcW w:w="5402" w:type="dxa"/>
            <w:shd w:val="clear" w:color="auto" w:fill="auto"/>
            <w:vAlign w:val="center"/>
          </w:tcPr>
          <w:p w:rsidR="006E1852" w:rsidRPr="00682EE5" w:rsidRDefault="006E1852" w:rsidP="00E765D0">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6E1852" w:rsidRPr="00682EE5" w:rsidRDefault="006E1852" w:rsidP="00E765D0">
            <w:pPr>
              <w:jc w:val="right"/>
              <w:rPr>
                <w:rFonts w:ascii="Arial CYR" w:hAnsi="Arial CYR" w:cs="Arial CYR"/>
                <w:sz w:val="16"/>
                <w:szCs w:val="16"/>
              </w:rPr>
            </w:pPr>
          </w:p>
        </w:tc>
        <w:tc>
          <w:tcPr>
            <w:tcW w:w="2882" w:type="dxa"/>
            <w:shd w:val="clear" w:color="auto" w:fill="auto"/>
            <w:noWrap/>
            <w:vAlign w:val="bottom"/>
          </w:tcPr>
          <w:p w:rsidR="006E1852" w:rsidRPr="00805A6E" w:rsidRDefault="006E1852" w:rsidP="00E765D0">
            <w:pPr>
              <w:jc w:val="right"/>
              <w:rPr>
                <w:rFonts w:ascii="Arial CYR" w:hAnsi="Arial CYR" w:cs="Arial CYR"/>
                <w:sz w:val="16"/>
                <w:szCs w:val="16"/>
              </w:rPr>
            </w:pPr>
            <w:r>
              <w:rPr>
                <w:rFonts w:ascii="Arial CYR" w:hAnsi="Arial CYR" w:cs="Arial CYR"/>
                <w:sz w:val="16"/>
                <w:szCs w:val="16"/>
              </w:rPr>
              <w:t>43 566,2</w:t>
            </w:r>
          </w:p>
        </w:tc>
      </w:tr>
      <w:tr w:rsidR="006E1852" w:rsidRPr="00682EE5" w:rsidTr="00E765D0">
        <w:trPr>
          <w:trHeight w:val="450"/>
        </w:trPr>
        <w:tc>
          <w:tcPr>
            <w:tcW w:w="5402" w:type="dxa"/>
            <w:shd w:val="clear" w:color="auto" w:fill="auto"/>
            <w:vAlign w:val="center"/>
          </w:tcPr>
          <w:p w:rsidR="006E1852" w:rsidRPr="00682EE5" w:rsidRDefault="006E1852" w:rsidP="00E765D0">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6E1852" w:rsidRPr="00682EE5" w:rsidRDefault="006E1852" w:rsidP="00E765D0">
            <w:pPr>
              <w:jc w:val="right"/>
              <w:rPr>
                <w:rFonts w:ascii="Arial CYR" w:hAnsi="Arial CYR" w:cs="Arial CYR"/>
                <w:sz w:val="16"/>
                <w:szCs w:val="16"/>
              </w:rPr>
            </w:pPr>
          </w:p>
        </w:tc>
        <w:tc>
          <w:tcPr>
            <w:tcW w:w="2882" w:type="dxa"/>
            <w:shd w:val="clear" w:color="auto" w:fill="auto"/>
            <w:noWrap/>
            <w:vAlign w:val="bottom"/>
          </w:tcPr>
          <w:p w:rsidR="006E1852" w:rsidRPr="00805A6E" w:rsidRDefault="006E1852" w:rsidP="00E765D0">
            <w:pPr>
              <w:jc w:val="right"/>
              <w:rPr>
                <w:rFonts w:ascii="Arial CYR" w:hAnsi="Arial CYR" w:cs="Arial CYR"/>
                <w:sz w:val="16"/>
                <w:szCs w:val="16"/>
              </w:rPr>
            </w:pPr>
            <w:r>
              <w:rPr>
                <w:rFonts w:ascii="Arial CYR" w:hAnsi="Arial CYR" w:cs="Arial CYR"/>
                <w:sz w:val="16"/>
                <w:szCs w:val="16"/>
              </w:rPr>
              <w:t>14 964,4</w:t>
            </w:r>
          </w:p>
        </w:tc>
      </w:tr>
    </w:tbl>
    <w:p w:rsidR="006E1852" w:rsidRPr="00682EE5" w:rsidRDefault="006E1852" w:rsidP="006E1852">
      <w:pPr>
        <w:jc w:val="center"/>
        <w:rPr>
          <w:b/>
          <w:sz w:val="28"/>
          <w:szCs w:val="28"/>
          <w:highlight w:val="green"/>
        </w:rPr>
      </w:pPr>
    </w:p>
    <w:p w:rsidR="006E1852" w:rsidRPr="00682EE5" w:rsidRDefault="006E1852" w:rsidP="006E1852">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6E1852" w:rsidRPr="00682EE5" w:rsidTr="00E765D0">
        <w:trPr>
          <w:trHeight w:val="1210"/>
        </w:trPr>
        <w:tc>
          <w:tcPr>
            <w:tcW w:w="6252" w:type="dxa"/>
            <w:vAlign w:val="center"/>
          </w:tcPr>
          <w:p w:rsidR="006E1852" w:rsidRPr="00682EE5" w:rsidRDefault="006E1852" w:rsidP="00E765D0">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6E1852" w:rsidRPr="00682EE5" w:rsidRDefault="006E1852" w:rsidP="00E765D0">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6E1852" w:rsidRPr="002A5B4D" w:rsidTr="00E765D0">
        <w:trPr>
          <w:trHeight w:val="513"/>
        </w:trPr>
        <w:tc>
          <w:tcPr>
            <w:tcW w:w="6252" w:type="dxa"/>
            <w:shd w:val="clear" w:color="auto" w:fill="auto"/>
            <w:vAlign w:val="center"/>
          </w:tcPr>
          <w:p w:rsidR="006E1852" w:rsidRPr="002A5B4D" w:rsidRDefault="006E1852" w:rsidP="00E765D0">
            <w:pPr>
              <w:rPr>
                <w:b/>
                <w:bCs/>
              </w:rPr>
            </w:pPr>
            <w:r w:rsidRPr="002A5B4D">
              <w:rPr>
                <w:b/>
                <w:bCs/>
              </w:rPr>
              <w:t xml:space="preserve">Общая численность работников  органов местного самоуправления (консолидированный бюджет)                                               </w:t>
            </w:r>
          </w:p>
          <w:p w:rsidR="006E1852" w:rsidRPr="002A5B4D" w:rsidRDefault="006E1852" w:rsidP="00E765D0">
            <w:pPr>
              <w:rPr>
                <w:b/>
                <w:bCs/>
              </w:rPr>
            </w:pPr>
          </w:p>
        </w:tc>
        <w:tc>
          <w:tcPr>
            <w:tcW w:w="2350" w:type="dxa"/>
            <w:shd w:val="clear" w:color="auto" w:fill="auto"/>
            <w:noWrap/>
            <w:vAlign w:val="bottom"/>
          </w:tcPr>
          <w:p w:rsidR="006E1852" w:rsidRPr="002A5B4D" w:rsidRDefault="006E1852" w:rsidP="00E765D0">
            <w:pPr>
              <w:jc w:val="right"/>
              <w:rPr>
                <w:rFonts w:ascii="Arial CYR" w:hAnsi="Arial CYR" w:cs="Arial CYR"/>
              </w:rPr>
            </w:pPr>
            <w:r>
              <w:rPr>
                <w:rFonts w:ascii="Arial CYR" w:hAnsi="Arial CYR" w:cs="Arial CYR"/>
              </w:rPr>
              <w:t>160</w:t>
            </w:r>
          </w:p>
        </w:tc>
      </w:tr>
      <w:tr w:rsidR="006E1852" w:rsidRPr="002A5B4D" w:rsidTr="00E765D0">
        <w:trPr>
          <w:trHeight w:val="518"/>
        </w:trPr>
        <w:tc>
          <w:tcPr>
            <w:tcW w:w="6252" w:type="dxa"/>
            <w:shd w:val="clear" w:color="auto" w:fill="auto"/>
            <w:vAlign w:val="center"/>
          </w:tcPr>
          <w:p w:rsidR="006E1852" w:rsidRPr="002A5B4D" w:rsidRDefault="006E1852" w:rsidP="00E765D0">
            <w:pPr>
              <w:rPr>
                <w:b/>
                <w:bCs/>
              </w:rPr>
            </w:pPr>
            <w:r w:rsidRPr="002A5B4D">
              <w:rPr>
                <w:b/>
                <w:bCs/>
              </w:rPr>
              <w:t>Кроме того, инспекторы ВУС</w:t>
            </w:r>
          </w:p>
        </w:tc>
        <w:tc>
          <w:tcPr>
            <w:tcW w:w="2350" w:type="dxa"/>
            <w:shd w:val="clear" w:color="auto" w:fill="auto"/>
            <w:noWrap/>
            <w:vAlign w:val="bottom"/>
          </w:tcPr>
          <w:p w:rsidR="006E1852" w:rsidRPr="002A5B4D" w:rsidRDefault="006E1852" w:rsidP="00E765D0">
            <w:pPr>
              <w:jc w:val="right"/>
              <w:rPr>
                <w:rFonts w:ascii="Arial CYR" w:hAnsi="Arial CYR" w:cs="Arial CYR"/>
              </w:rPr>
            </w:pPr>
            <w:r w:rsidRPr="002A5B4D">
              <w:rPr>
                <w:rFonts w:ascii="Arial CYR" w:hAnsi="Arial CYR" w:cs="Arial CYR"/>
              </w:rPr>
              <w:t>9,0</w:t>
            </w:r>
          </w:p>
        </w:tc>
      </w:tr>
      <w:tr w:rsidR="006E1852" w:rsidRPr="002A5B4D" w:rsidTr="00E765D0">
        <w:trPr>
          <w:trHeight w:val="518"/>
        </w:trPr>
        <w:tc>
          <w:tcPr>
            <w:tcW w:w="6252" w:type="dxa"/>
            <w:shd w:val="clear" w:color="auto" w:fill="auto"/>
            <w:vAlign w:val="center"/>
          </w:tcPr>
          <w:p w:rsidR="006E1852" w:rsidRPr="002A5B4D" w:rsidRDefault="006E1852" w:rsidP="00E765D0">
            <w:pPr>
              <w:rPr>
                <w:b/>
                <w:bCs/>
              </w:rPr>
            </w:pPr>
            <w:r w:rsidRPr="002A5B4D">
              <w:rPr>
                <w:b/>
                <w:bCs/>
              </w:rPr>
              <w:t>всего</w:t>
            </w:r>
          </w:p>
        </w:tc>
        <w:tc>
          <w:tcPr>
            <w:tcW w:w="2350" w:type="dxa"/>
            <w:shd w:val="clear" w:color="auto" w:fill="auto"/>
            <w:noWrap/>
            <w:vAlign w:val="bottom"/>
          </w:tcPr>
          <w:p w:rsidR="006E1852" w:rsidRPr="002A5B4D" w:rsidRDefault="006E1852" w:rsidP="00E765D0">
            <w:pPr>
              <w:jc w:val="right"/>
              <w:rPr>
                <w:rFonts w:ascii="Arial CYR" w:hAnsi="Arial CYR" w:cs="Arial CYR"/>
              </w:rPr>
            </w:pPr>
            <w:r>
              <w:rPr>
                <w:rFonts w:ascii="Arial CYR" w:hAnsi="Arial CYR" w:cs="Arial CYR"/>
              </w:rPr>
              <w:t>169</w:t>
            </w:r>
          </w:p>
        </w:tc>
      </w:tr>
    </w:tbl>
    <w:p w:rsidR="006E1852" w:rsidRPr="00682EE5" w:rsidRDefault="006E1852" w:rsidP="006E1852">
      <w:pPr>
        <w:jc w:val="center"/>
        <w:rPr>
          <w:b/>
          <w:sz w:val="28"/>
          <w:szCs w:val="28"/>
          <w:highlight w:val="green"/>
        </w:rPr>
      </w:pPr>
    </w:p>
    <w:p w:rsidR="006E1852" w:rsidRPr="00682EE5" w:rsidRDefault="006E1852" w:rsidP="006E1852">
      <w:pPr>
        <w:jc w:val="center"/>
        <w:rPr>
          <w:b/>
          <w:sz w:val="28"/>
          <w:szCs w:val="28"/>
          <w:highlight w:val="green"/>
        </w:rPr>
      </w:pPr>
    </w:p>
    <w:p w:rsidR="006E1852" w:rsidRPr="00682EE5" w:rsidRDefault="006E1852" w:rsidP="006E1852">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6E1852" w:rsidRPr="00682EE5" w:rsidTr="00E765D0">
        <w:trPr>
          <w:trHeight w:val="300"/>
        </w:trPr>
        <w:tc>
          <w:tcPr>
            <w:tcW w:w="5415" w:type="dxa"/>
            <w:vMerge w:val="restart"/>
            <w:shd w:val="clear" w:color="auto" w:fill="auto"/>
            <w:vAlign w:val="center"/>
          </w:tcPr>
          <w:p w:rsidR="006E1852" w:rsidRPr="00682EE5" w:rsidRDefault="006E1852" w:rsidP="00E765D0">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gridSpan w:val="2"/>
            <w:shd w:val="clear" w:color="auto" w:fill="auto"/>
            <w:vAlign w:val="center"/>
          </w:tcPr>
          <w:p w:rsidR="006E1852" w:rsidRPr="00682EE5" w:rsidRDefault="006E1852" w:rsidP="00E765D0">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6E1852" w:rsidRPr="00682EE5" w:rsidRDefault="006E1852" w:rsidP="00E765D0">
            <w:pPr>
              <w:rPr>
                <w:rFonts w:ascii="Arial CYR" w:hAnsi="Arial CYR" w:cs="Arial CYR"/>
              </w:rPr>
            </w:pPr>
            <w:r w:rsidRPr="00682EE5">
              <w:rPr>
                <w:rFonts w:ascii="Arial CYR" w:hAnsi="Arial CYR" w:cs="Arial CYR"/>
              </w:rPr>
              <w:t> </w:t>
            </w:r>
          </w:p>
        </w:tc>
      </w:tr>
      <w:tr w:rsidR="006E1852" w:rsidRPr="00682EE5" w:rsidTr="00E765D0">
        <w:trPr>
          <w:trHeight w:val="390"/>
        </w:trPr>
        <w:tc>
          <w:tcPr>
            <w:tcW w:w="5415" w:type="dxa"/>
            <w:vMerge/>
            <w:vAlign w:val="center"/>
          </w:tcPr>
          <w:p w:rsidR="006E1852" w:rsidRPr="00682EE5" w:rsidRDefault="006E1852" w:rsidP="00E765D0">
            <w:pPr>
              <w:rPr>
                <w:rFonts w:ascii="Arial CYR" w:hAnsi="Arial CYR" w:cs="Arial CYR"/>
                <w:sz w:val="16"/>
                <w:szCs w:val="16"/>
              </w:rPr>
            </w:pPr>
          </w:p>
        </w:tc>
        <w:tc>
          <w:tcPr>
            <w:tcW w:w="236" w:type="dxa"/>
            <w:shd w:val="clear" w:color="auto" w:fill="auto"/>
            <w:noWrap/>
            <w:vAlign w:val="center"/>
          </w:tcPr>
          <w:p w:rsidR="006E1852" w:rsidRPr="00682EE5" w:rsidRDefault="006E1852" w:rsidP="00E765D0">
            <w:pPr>
              <w:jc w:val="center"/>
              <w:rPr>
                <w:rFonts w:ascii="Arial CYR" w:hAnsi="Arial CYR" w:cs="Arial CYR"/>
              </w:rPr>
            </w:pPr>
          </w:p>
        </w:tc>
        <w:tc>
          <w:tcPr>
            <w:tcW w:w="2869" w:type="dxa"/>
            <w:shd w:val="clear" w:color="auto" w:fill="auto"/>
            <w:vAlign w:val="center"/>
          </w:tcPr>
          <w:p w:rsidR="006E1852" w:rsidRPr="00682EE5" w:rsidRDefault="006E1852" w:rsidP="00E765D0">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6E1852" w:rsidRPr="00682EE5" w:rsidTr="00E765D0">
        <w:trPr>
          <w:trHeight w:val="450"/>
        </w:trPr>
        <w:tc>
          <w:tcPr>
            <w:tcW w:w="5415" w:type="dxa"/>
            <w:shd w:val="clear" w:color="auto" w:fill="auto"/>
            <w:vAlign w:val="center"/>
          </w:tcPr>
          <w:p w:rsidR="006E1852" w:rsidRPr="00682EE5" w:rsidRDefault="006E1852" w:rsidP="00E765D0">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236" w:type="dxa"/>
            <w:shd w:val="clear" w:color="auto" w:fill="auto"/>
            <w:noWrap/>
            <w:vAlign w:val="bottom"/>
          </w:tcPr>
          <w:p w:rsidR="006E1852" w:rsidRPr="00682EE5" w:rsidRDefault="006E1852" w:rsidP="00E765D0">
            <w:pPr>
              <w:jc w:val="right"/>
              <w:rPr>
                <w:rFonts w:ascii="Arial CYR" w:hAnsi="Arial CYR" w:cs="Arial CYR"/>
                <w:sz w:val="16"/>
                <w:szCs w:val="16"/>
              </w:rPr>
            </w:pPr>
          </w:p>
        </w:tc>
        <w:tc>
          <w:tcPr>
            <w:tcW w:w="2869" w:type="dxa"/>
            <w:shd w:val="clear" w:color="auto" w:fill="auto"/>
            <w:noWrap/>
            <w:vAlign w:val="bottom"/>
          </w:tcPr>
          <w:p w:rsidR="006E1852" w:rsidRPr="00BE7E6D" w:rsidRDefault="006E1852" w:rsidP="00E765D0">
            <w:pPr>
              <w:jc w:val="right"/>
              <w:rPr>
                <w:rFonts w:ascii="Arial CYR" w:hAnsi="Arial CYR" w:cs="Arial CYR"/>
                <w:sz w:val="16"/>
                <w:szCs w:val="16"/>
              </w:rPr>
            </w:pPr>
            <w:r>
              <w:rPr>
                <w:rFonts w:ascii="Arial CYR" w:hAnsi="Arial CYR" w:cs="Arial CYR"/>
                <w:sz w:val="16"/>
                <w:szCs w:val="16"/>
              </w:rPr>
              <w:t>242 570,7</w:t>
            </w:r>
          </w:p>
        </w:tc>
      </w:tr>
      <w:tr w:rsidR="006E1852" w:rsidRPr="00682EE5" w:rsidTr="00E765D0">
        <w:trPr>
          <w:trHeight w:val="255"/>
        </w:trPr>
        <w:tc>
          <w:tcPr>
            <w:tcW w:w="5415" w:type="dxa"/>
            <w:shd w:val="clear" w:color="auto" w:fill="auto"/>
            <w:vAlign w:val="center"/>
          </w:tcPr>
          <w:p w:rsidR="006E1852" w:rsidRPr="00682EE5" w:rsidRDefault="006E1852" w:rsidP="00E765D0">
            <w:pPr>
              <w:rPr>
                <w:rFonts w:ascii="Arial CYR" w:hAnsi="Arial CYR" w:cs="Arial CYR"/>
                <w:sz w:val="16"/>
                <w:szCs w:val="16"/>
              </w:rPr>
            </w:pPr>
          </w:p>
        </w:tc>
        <w:tc>
          <w:tcPr>
            <w:tcW w:w="236" w:type="dxa"/>
            <w:shd w:val="clear" w:color="auto" w:fill="auto"/>
            <w:noWrap/>
            <w:vAlign w:val="bottom"/>
          </w:tcPr>
          <w:p w:rsidR="006E1852" w:rsidRPr="00682EE5" w:rsidRDefault="006E1852" w:rsidP="00E765D0">
            <w:pPr>
              <w:jc w:val="right"/>
              <w:rPr>
                <w:rFonts w:ascii="Arial CYR" w:hAnsi="Arial CYR" w:cs="Arial CYR"/>
                <w:sz w:val="16"/>
                <w:szCs w:val="16"/>
              </w:rPr>
            </w:pPr>
          </w:p>
        </w:tc>
        <w:tc>
          <w:tcPr>
            <w:tcW w:w="2869" w:type="dxa"/>
            <w:shd w:val="clear" w:color="auto" w:fill="auto"/>
            <w:noWrap/>
            <w:vAlign w:val="bottom"/>
          </w:tcPr>
          <w:p w:rsidR="006E1852" w:rsidRPr="00BE7E6D" w:rsidRDefault="006E1852" w:rsidP="00E765D0">
            <w:pPr>
              <w:jc w:val="right"/>
              <w:rPr>
                <w:rFonts w:ascii="Arial CYR" w:hAnsi="Arial CYR" w:cs="Arial CYR"/>
                <w:sz w:val="16"/>
                <w:szCs w:val="16"/>
              </w:rPr>
            </w:pPr>
          </w:p>
        </w:tc>
      </w:tr>
      <w:tr w:rsidR="006E1852" w:rsidRPr="00682EE5" w:rsidTr="00E765D0">
        <w:trPr>
          <w:trHeight w:val="255"/>
        </w:trPr>
        <w:tc>
          <w:tcPr>
            <w:tcW w:w="5415" w:type="dxa"/>
            <w:shd w:val="clear" w:color="auto" w:fill="auto"/>
            <w:vAlign w:val="center"/>
          </w:tcPr>
          <w:p w:rsidR="006E1852" w:rsidRPr="00682EE5" w:rsidRDefault="006E1852" w:rsidP="00E765D0">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6E1852" w:rsidRPr="00682EE5" w:rsidRDefault="006E1852" w:rsidP="00E765D0">
            <w:pPr>
              <w:jc w:val="right"/>
              <w:rPr>
                <w:rFonts w:ascii="Arial CYR" w:hAnsi="Arial CYR" w:cs="Arial CYR"/>
                <w:sz w:val="16"/>
                <w:szCs w:val="16"/>
              </w:rPr>
            </w:pPr>
          </w:p>
        </w:tc>
        <w:tc>
          <w:tcPr>
            <w:tcW w:w="2869" w:type="dxa"/>
            <w:shd w:val="clear" w:color="auto" w:fill="auto"/>
            <w:noWrap/>
            <w:vAlign w:val="bottom"/>
          </w:tcPr>
          <w:p w:rsidR="006E1852" w:rsidRPr="00BE7E6D" w:rsidRDefault="006E1852" w:rsidP="00E765D0">
            <w:pPr>
              <w:jc w:val="right"/>
              <w:rPr>
                <w:rFonts w:ascii="Arial CYR" w:hAnsi="Arial CYR" w:cs="Arial CYR"/>
                <w:sz w:val="16"/>
                <w:szCs w:val="16"/>
              </w:rPr>
            </w:pPr>
            <w:r>
              <w:rPr>
                <w:rFonts w:ascii="Arial CYR" w:hAnsi="Arial CYR" w:cs="Arial CYR"/>
                <w:sz w:val="16"/>
                <w:szCs w:val="16"/>
              </w:rPr>
              <w:t>187 046,9</w:t>
            </w:r>
          </w:p>
        </w:tc>
      </w:tr>
      <w:tr w:rsidR="006E1852" w:rsidRPr="00682EE5" w:rsidTr="00E765D0">
        <w:trPr>
          <w:trHeight w:val="450"/>
        </w:trPr>
        <w:tc>
          <w:tcPr>
            <w:tcW w:w="5415" w:type="dxa"/>
            <w:shd w:val="clear" w:color="auto" w:fill="auto"/>
            <w:vAlign w:val="center"/>
          </w:tcPr>
          <w:p w:rsidR="006E1852" w:rsidRPr="00682EE5" w:rsidRDefault="006E1852" w:rsidP="00E765D0">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6E1852" w:rsidRPr="00682EE5" w:rsidRDefault="006E1852" w:rsidP="00E765D0">
            <w:pPr>
              <w:jc w:val="right"/>
              <w:rPr>
                <w:rFonts w:ascii="Arial CYR" w:hAnsi="Arial CYR" w:cs="Arial CYR"/>
                <w:sz w:val="16"/>
                <w:szCs w:val="16"/>
              </w:rPr>
            </w:pPr>
          </w:p>
        </w:tc>
        <w:tc>
          <w:tcPr>
            <w:tcW w:w="2869" w:type="dxa"/>
            <w:shd w:val="clear" w:color="auto" w:fill="auto"/>
            <w:noWrap/>
            <w:vAlign w:val="bottom"/>
          </w:tcPr>
          <w:p w:rsidR="006E1852" w:rsidRPr="00BE7E6D" w:rsidRDefault="006E1852" w:rsidP="00E765D0">
            <w:pPr>
              <w:jc w:val="right"/>
              <w:rPr>
                <w:rFonts w:ascii="Arial CYR" w:hAnsi="Arial CYR" w:cs="Arial CYR"/>
                <w:sz w:val="16"/>
                <w:szCs w:val="16"/>
              </w:rPr>
            </w:pPr>
            <w:r>
              <w:rPr>
                <w:rFonts w:ascii="Arial CYR" w:hAnsi="Arial CYR" w:cs="Arial CYR"/>
                <w:sz w:val="16"/>
                <w:szCs w:val="16"/>
              </w:rPr>
              <w:t>55 523,8</w:t>
            </w:r>
          </w:p>
        </w:tc>
      </w:tr>
    </w:tbl>
    <w:p w:rsidR="006E1852" w:rsidRPr="00682EE5" w:rsidRDefault="006E1852" w:rsidP="006E1852">
      <w:pPr>
        <w:jc w:val="center"/>
        <w:rPr>
          <w:b/>
          <w:highlight w:val="green"/>
        </w:rPr>
      </w:pPr>
    </w:p>
    <w:p w:rsidR="006E1852" w:rsidRPr="00682EE5" w:rsidRDefault="006E1852" w:rsidP="006E1852">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6E1852" w:rsidRPr="00682EE5" w:rsidTr="00E765D0">
        <w:trPr>
          <w:trHeight w:val="747"/>
        </w:trPr>
        <w:tc>
          <w:tcPr>
            <w:tcW w:w="6252" w:type="dxa"/>
            <w:vAlign w:val="center"/>
          </w:tcPr>
          <w:p w:rsidR="006E1852" w:rsidRPr="00682EE5" w:rsidRDefault="006E1852" w:rsidP="00E765D0">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6E1852" w:rsidRPr="00682EE5" w:rsidRDefault="006E1852" w:rsidP="00E765D0">
            <w:pPr>
              <w:jc w:val="center"/>
              <w:rPr>
                <w:b/>
                <w:bCs/>
                <w:sz w:val="18"/>
                <w:szCs w:val="18"/>
              </w:rPr>
            </w:pPr>
            <w:r w:rsidRPr="00E71C32">
              <w:rPr>
                <w:b/>
                <w:bCs/>
                <w:sz w:val="18"/>
                <w:szCs w:val="18"/>
              </w:rPr>
              <w:t>единиц</w:t>
            </w:r>
          </w:p>
        </w:tc>
      </w:tr>
      <w:tr w:rsidR="006E1852" w:rsidRPr="009C4EFF" w:rsidTr="00E765D0">
        <w:trPr>
          <w:trHeight w:val="802"/>
        </w:trPr>
        <w:tc>
          <w:tcPr>
            <w:tcW w:w="6252" w:type="dxa"/>
            <w:shd w:val="clear" w:color="auto" w:fill="auto"/>
            <w:vAlign w:val="center"/>
          </w:tcPr>
          <w:p w:rsidR="006E1852" w:rsidRPr="00682EE5" w:rsidRDefault="006E1852" w:rsidP="00E765D0">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10</w:t>
            </w:r>
            <w:r w:rsidRPr="00682EE5">
              <w:rPr>
                <w:b/>
                <w:bCs/>
                <w:sz w:val="18"/>
                <w:szCs w:val="18"/>
              </w:rPr>
              <w:t>.20</w:t>
            </w:r>
            <w:r>
              <w:rPr>
                <w:b/>
                <w:bCs/>
                <w:sz w:val="18"/>
                <w:szCs w:val="18"/>
              </w:rPr>
              <w:t>22</w:t>
            </w:r>
          </w:p>
        </w:tc>
        <w:tc>
          <w:tcPr>
            <w:tcW w:w="2350" w:type="dxa"/>
            <w:shd w:val="clear" w:color="auto" w:fill="auto"/>
            <w:noWrap/>
            <w:vAlign w:val="bottom"/>
          </w:tcPr>
          <w:p w:rsidR="006E1852" w:rsidRPr="009C4EFF" w:rsidRDefault="006E1852" w:rsidP="00E765D0">
            <w:pPr>
              <w:jc w:val="right"/>
              <w:rPr>
                <w:rFonts w:ascii="Arial CYR" w:hAnsi="Arial CYR" w:cs="Arial CYR"/>
                <w:highlight w:val="yellow"/>
              </w:rPr>
            </w:pPr>
            <w:r w:rsidRPr="00BE32C0">
              <w:rPr>
                <w:rFonts w:ascii="Arial CYR" w:hAnsi="Arial CYR" w:cs="Arial CYR"/>
              </w:rPr>
              <w:t>943,75</w:t>
            </w:r>
          </w:p>
        </w:tc>
      </w:tr>
    </w:tbl>
    <w:p w:rsidR="006E1852" w:rsidRPr="00682EE5" w:rsidRDefault="006E1852" w:rsidP="006E1852">
      <w:pPr>
        <w:jc w:val="center"/>
        <w:rPr>
          <w:b/>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p w:rsidR="00B17D62" w:rsidRDefault="00B17D62" w:rsidP="00123728">
      <w:pPr>
        <w:pStyle w:val="ac"/>
        <w:ind w:left="5760"/>
        <w:jc w:val="right"/>
        <w:rPr>
          <w:bCs/>
        </w:rPr>
      </w:pPr>
    </w:p>
    <w:sectPr w:rsidR="00B17D62" w:rsidSect="00CC5A9A">
      <w:endnotePr>
        <w:numFmt w:val="decimal"/>
      </w:endnotePr>
      <w:pgSz w:w="11907" w:h="16840"/>
      <w:pgMar w:top="709" w:right="709" w:bottom="851"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F86" w:rsidRDefault="00164F86">
      <w:r>
        <w:separator/>
      </w:r>
    </w:p>
  </w:endnote>
  <w:endnote w:type="continuationSeparator" w:id="0">
    <w:p w:rsidR="00164F86" w:rsidRDefault="00164F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F86" w:rsidRDefault="00164F86">
      <w:r>
        <w:separator/>
      </w:r>
    </w:p>
  </w:footnote>
  <w:footnote w:type="continuationSeparator" w:id="0">
    <w:p w:rsidR="00164F86" w:rsidRDefault="00164F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89A" w:rsidRDefault="00712515">
    <w:pPr>
      <w:pStyle w:val="a3"/>
      <w:framePr w:wrap="around" w:vAnchor="text" w:hAnchor="margin" w:xAlign="center" w:y="1"/>
      <w:rPr>
        <w:rStyle w:val="a7"/>
      </w:rPr>
    </w:pPr>
    <w:r>
      <w:rPr>
        <w:rStyle w:val="a7"/>
      </w:rPr>
      <w:fldChar w:fldCharType="begin"/>
    </w:r>
    <w:r w:rsidR="002A189A">
      <w:rPr>
        <w:rStyle w:val="a7"/>
      </w:rPr>
      <w:instrText xml:space="preserve">PAGE  </w:instrText>
    </w:r>
    <w:r>
      <w:rPr>
        <w:rStyle w:val="a7"/>
      </w:rPr>
      <w:fldChar w:fldCharType="end"/>
    </w:r>
  </w:p>
  <w:p w:rsidR="002A189A" w:rsidRDefault="002A189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89A" w:rsidRDefault="002A189A">
    <w:pPr>
      <w:pStyle w:val="a3"/>
      <w:framePr w:wrap="around" w:vAnchor="text" w:hAnchor="margin" w:xAlign="center" w:y="1"/>
      <w:rPr>
        <w:rStyle w:val="a7"/>
      </w:rPr>
    </w:pPr>
  </w:p>
  <w:p w:rsidR="002A189A" w:rsidRDefault="002A189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1350B"/>
    <w:rsid w:val="00025151"/>
    <w:rsid w:val="00025989"/>
    <w:rsid w:val="00026327"/>
    <w:rsid w:val="000270F2"/>
    <w:rsid w:val="000322DE"/>
    <w:rsid w:val="00037C8E"/>
    <w:rsid w:val="000405DB"/>
    <w:rsid w:val="00040C20"/>
    <w:rsid w:val="000417C2"/>
    <w:rsid w:val="0006161A"/>
    <w:rsid w:val="000755DE"/>
    <w:rsid w:val="00090538"/>
    <w:rsid w:val="000A5C29"/>
    <w:rsid w:val="000A70B6"/>
    <w:rsid w:val="000B53C7"/>
    <w:rsid w:val="000B6642"/>
    <w:rsid w:val="000C2819"/>
    <w:rsid w:val="000D1046"/>
    <w:rsid w:val="000E1A9C"/>
    <w:rsid w:val="000E3CE5"/>
    <w:rsid w:val="000E76A4"/>
    <w:rsid w:val="00116264"/>
    <w:rsid w:val="001178C8"/>
    <w:rsid w:val="00121B8B"/>
    <w:rsid w:val="00123728"/>
    <w:rsid w:val="001254A3"/>
    <w:rsid w:val="00133CE6"/>
    <w:rsid w:val="00145C45"/>
    <w:rsid w:val="00164F86"/>
    <w:rsid w:val="0016678D"/>
    <w:rsid w:val="00167866"/>
    <w:rsid w:val="00196051"/>
    <w:rsid w:val="001B6B29"/>
    <w:rsid w:val="001C72EA"/>
    <w:rsid w:val="001D0939"/>
    <w:rsid w:val="001D3631"/>
    <w:rsid w:val="001D6DB9"/>
    <w:rsid w:val="001F791F"/>
    <w:rsid w:val="00205D7F"/>
    <w:rsid w:val="00213F2F"/>
    <w:rsid w:val="002267BD"/>
    <w:rsid w:val="002306FD"/>
    <w:rsid w:val="00263CAD"/>
    <w:rsid w:val="00284219"/>
    <w:rsid w:val="00287CE0"/>
    <w:rsid w:val="002A0169"/>
    <w:rsid w:val="002A189A"/>
    <w:rsid w:val="002B4035"/>
    <w:rsid w:val="002C4E80"/>
    <w:rsid w:val="002D3E4C"/>
    <w:rsid w:val="002E55F1"/>
    <w:rsid w:val="002F2572"/>
    <w:rsid w:val="00301725"/>
    <w:rsid w:val="00310D1F"/>
    <w:rsid w:val="0032139D"/>
    <w:rsid w:val="00321CD9"/>
    <w:rsid w:val="00331C65"/>
    <w:rsid w:val="003459A1"/>
    <w:rsid w:val="00351251"/>
    <w:rsid w:val="00367FE2"/>
    <w:rsid w:val="003833A0"/>
    <w:rsid w:val="00390275"/>
    <w:rsid w:val="003B51DF"/>
    <w:rsid w:val="003E58FA"/>
    <w:rsid w:val="003F15CB"/>
    <w:rsid w:val="003F7A77"/>
    <w:rsid w:val="00410FC2"/>
    <w:rsid w:val="00414233"/>
    <w:rsid w:val="0041494A"/>
    <w:rsid w:val="00456A90"/>
    <w:rsid w:val="004572CE"/>
    <w:rsid w:val="0046702A"/>
    <w:rsid w:val="00473C60"/>
    <w:rsid w:val="004844F3"/>
    <w:rsid w:val="0048517D"/>
    <w:rsid w:val="004908B9"/>
    <w:rsid w:val="0049536B"/>
    <w:rsid w:val="004B0335"/>
    <w:rsid w:val="004C5CF2"/>
    <w:rsid w:val="004E1E70"/>
    <w:rsid w:val="004F27FC"/>
    <w:rsid w:val="00506771"/>
    <w:rsid w:val="00507D58"/>
    <w:rsid w:val="00517CA2"/>
    <w:rsid w:val="005237F7"/>
    <w:rsid w:val="0052416A"/>
    <w:rsid w:val="00532743"/>
    <w:rsid w:val="00533086"/>
    <w:rsid w:val="00537089"/>
    <w:rsid w:val="00544181"/>
    <w:rsid w:val="00551C66"/>
    <w:rsid w:val="00555FBD"/>
    <w:rsid w:val="005574C0"/>
    <w:rsid w:val="005668F5"/>
    <w:rsid w:val="005764CB"/>
    <w:rsid w:val="005823E0"/>
    <w:rsid w:val="00595BB8"/>
    <w:rsid w:val="005A2F2A"/>
    <w:rsid w:val="005C29BF"/>
    <w:rsid w:val="005C47A7"/>
    <w:rsid w:val="005D2603"/>
    <w:rsid w:val="005D2738"/>
    <w:rsid w:val="005F0998"/>
    <w:rsid w:val="006002E0"/>
    <w:rsid w:val="006003AD"/>
    <w:rsid w:val="0061163B"/>
    <w:rsid w:val="006165FA"/>
    <w:rsid w:val="00622766"/>
    <w:rsid w:val="006424C5"/>
    <w:rsid w:val="00645C63"/>
    <w:rsid w:val="006502AB"/>
    <w:rsid w:val="006654FA"/>
    <w:rsid w:val="00672AB3"/>
    <w:rsid w:val="006746E3"/>
    <w:rsid w:val="006803B6"/>
    <w:rsid w:val="00684ED6"/>
    <w:rsid w:val="006A5E27"/>
    <w:rsid w:val="006C6382"/>
    <w:rsid w:val="006D29AA"/>
    <w:rsid w:val="006E1852"/>
    <w:rsid w:val="00700D8B"/>
    <w:rsid w:val="00712515"/>
    <w:rsid w:val="00721E24"/>
    <w:rsid w:val="007242C5"/>
    <w:rsid w:val="007365EB"/>
    <w:rsid w:val="0073695B"/>
    <w:rsid w:val="00737116"/>
    <w:rsid w:val="0073786F"/>
    <w:rsid w:val="00754234"/>
    <w:rsid w:val="00794732"/>
    <w:rsid w:val="00797B61"/>
    <w:rsid w:val="007C2726"/>
    <w:rsid w:val="007D1EE1"/>
    <w:rsid w:val="007F21E1"/>
    <w:rsid w:val="007F4160"/>
    <w:rsid w:val="007F5D8F"/>
    <w:rsid w:val="0080405C"/>
    <w:rsid w:val="0080440A"/>
    <w:rsid w:val="0081530F"/>
    <w:rsid w:val="00823406"/>
    <w:rsid w:val="008323AA"/>
    <w:rsid w:val="00833806"/>
    <w:rsid w:val="00841CA9"/>
    <w:rsid w:val="00851312"/>
    <w:rsid w:val="00861D23"/>
    <w:rsid w:val="0086699D"/>
    <w:rsid w:val="008673EE"/>
    <w:rsid w:val="00871523"/>
    <w:rsid w:val="008741DA"/>
    <w:rsid w:val="00885C6C"/>
    <w:rsid w:val="00887795"/>
    <w:rsid w:val="00887998"/>
    <w:rsid w:val="00895DF6"/>
    <w:rsid w:val="008A525F"/>
    <w:rsid w:val="008B6DEF"/>
    <w:rsid w:val="008B7F5A"/>
    <w:rsid w:val="008C5397"/>
    <w:rsid w:val="008D30C5"/>
    <w:rsid w:val="008E1F04"/>
    <w:rsid w:val="00902992"/>
    <w:rsid w:val="00910F39"/>
    <w:rsid w:val="009116BD"/>
    <w:rsid w:val="00912303"/>
    <w:rsid w:val="00921EFE"/>
    <w:rsid w:val="009238A0"/>
    <w:rsid w:val="00932279"/>
    <w:rsid w:val="00936412"/>
    <w:rsid w:val="009454ED"/>
    <w:rsid w:val="0095211F"/>
    <w:rsid w:val="00963E92"/>
    <w:rsid w:val="00982EC3"/>
    <w:rsid w:val="00984E7C"/>
    <w:rsid w:val="00994867"/>
    <w:rsid w:val="009B7658"/>
    <w:rsid w:val="009C3346"/>
    <w:rsid w:val="009C65C8"/>
    <w:rsid w:val="009D1D2D"/>
    <w:rsid w:val="009D733D"/>
    <w:rsid w:val="009F3603"/>
    <w:rsid w:val="009F5A5A"/>
    <w:rsid w:val="009F7E40"/>
    <w:rsid w:val="00A00812"/>
    <w:rsid w:val="00A02350"/>
    <w:rsid w:val="00A03A2E"/>
    <w:rsid w:val="00A063AB"/>
    <w:rsid w:val="00A23368"/>
    <w:rsid w:val="00A2378D"/>
    <w:rsid w:val="00A25888"/>
    <w:rsid w:val="00A340BC"/>
    <w:rsid w:val="00A358FB"/>
    <w:rsid w:val="00A449A1"/>
    <w:rsid w:val="00A5219C"/>
    <w:rsid w:val="00A61DF1"/>
    <w:rsid w:val="00A64AF4"/>
    <w:rsid w:val="00A84584"/>
    <w:rsid w:val="00A91052"/>
    <w:rsid w:val="00AA2F9A"/>
    <w:rsid w:val="00AB3D04"/>
    <w:rsid w:val="00AC2638"/>
    <w:rsid w:val="00AC4046"/>
    <w:rsid w:val="00AD020B"/>
    <w:rsid w:val="00AE5539"/>
    <w:rsid w:val="00AF0AC1"/>
    <w:rsid w:val="00AF3588"/>
    <w:rsid w:val="00AF52D7"/>
    <w:rsid w:val="00B17D62"/>
    <w:rsid w:val="00B22C96"/>
    <w:rsid w:val="00B5364A"/>
    <w:rsid w:val="00B60A3A"/>
    <w:rsid w:val="00B65AAD"/>
    <w:rsid w:val="00B76327"/>
    <w:rsid w:val="00B776FD"/>
    <w:rsid w:val="00BA6E76"/>
    <w:rsid w:val="00BB66E2"/>
    <w:rsid w:val="00BC0DF9"/>
    <w:rsid w:val="00BC3A72"/>
    <w:rsid w:val="00BC7349"/>
    <w:rsid w:val="00C10818"/>
    <w:rsid w:val="00C35AFC"/>
    <w:rsid w:val="00C37619"/>
    <w:rsid w:val="00C71D63"/>
    <w:rsid w:val="00C95979"/>
    <w:rsid w:val="00CC5A9A"/>
    <w:rsid w:val="00CD45EA"/>
    <w:rsid w:val="00CD7735"/>
    <w:rsid w:val="00CD7BA5"/>
    <w:rsid w:val="00CE14DA"/>
    <w:rsid w:val="00CE43CE"/>
    <w:rsid w:val="00CF3451"/>
    <w:rsid w:val="00D00A5A"/>
    <w:rsid w:val="00D129B4"/>
    <w:rsid w:val="00D133B8"/>
    <w:rsid w:val="00D241E0"/>
    <w:rsid w:val="00D3403D"/>
    <w:rsid w:val="00D34C5B"/>
    <w:rsid w:val="00D463AA"/>
    <w:rsid w:val="00D5651F"/>
    <w:rsid w:val="00D56AED"/>
    <w:rsid w:val="00D76B01"/>
    <w:rsid w:val="00D852D7"/>
    <w:rsid w:val="00D91BF5"/>
    <w:rsid w:val="00DB1868"/>
    <w:rsid w:val="00DB2692"/>
    <w:rsid w:val="00DC1A3E"/>
    <w:rsid w:val="00DC2CB7"/>
    <w:rsid w:val="00DC369C"/>
    <w:rsid w:val="00DC676E"/>
    <w:rsid w:val="00DD2245"/>
    <w:rsid w:val="00DD278A"/>
    <w:rsid w:val="00DD3115"/>
    <w:rsid w:val="00DD3797"/>
    <w:rsid w:val="00DE0A86"/>
    <w:rsid w:val="00E0181D"/>
    <w:rsid w:val="00E03106"/>
    <w:rsid w:val="00E10B70"/>
    <w:rsid w:val="00E1705D"/>
    <w:rsid w:val="00E35762"/>
    <w:rsid w:val="00E35A73"/>
    <w:rsid w:val="00E36044"/>
    <w:rsid w:val="00E36D6F"/>
    <w:rsid w:val="00E42366"/>
    <w:rsid w:val="00E51551"/>
    <w:rsid w:val="00E520A6"/>
    <w:rsid w:val="00E54D63"/>
    <w:rsid w:val="00E67F88"/>
    <w:rsid w:val="00E774A7"/>
    <w:rsid w:val="00E93A2F"/>
    <w:rsid w:val="00E95EF7"/>
    <w:rsid w:val="00EC1838"/>
    <w:rsid w:val="00EC4E63"/>
    <w:rsid w:val="00EC53A0"/>
    <w:rsid w:val="00ED058A"/>
    <w:rsid w:val="00ED211C"/>
    <w:rsid w:val="00EE7CD8"/>
    <w:rsid w:val="00EF69CD"/>
    <w:rsid w:val="00F026ED"/>
    <w:rsid w:val="00F05761"/>
    <w:rsid w:val="00F05A83"/>
    <w:rsid w:val="00F07260"/>
    <w:rsid w:val="00F15A05"/>
    <w:rsid w:val="00F22D41"/>
    <w:rsid w:val="00F43193"/>
    <w:rsid w:val="00F5400E"/>
    <w:rsid w:val="00F6182A"/>
    <w:rsid w:val="00F83523"/>
    <w:rsid w:val="00F84644"/>
    <w:rsid w:val="00F9121C"/>
    <w:rsid w:val="00F9447E"/>
    <w:rsid w:val="00F960DF"/>
    <w:rsid w:val="00FA30EB"/>
    <w:rsid w:val="00FC34E6"/>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E54D63"/>
    <w:pPr>
      <w:widowControl/>
      <w:spacing w:before="100" w:beforeAutospacing="1" w:after="100" w:afterAutospacing="1"/>
    </w:pPr>
    <w:rPr>
      <w:b/>
      <w:bCs/>
      <w:sz w:val="24"/>
      <w:szCs w:val="24"/>
    </w:rPr>
  </w:style>
  <w:style w:type="paragraph" w:customStyle="1" w:styleId="xl67">
    <w:name w:val="xl67"/>
    <w:basedOn w:val="a"/>
    <w:rsid w:val="00E54D63"/>
    <w:pPr>
      <w:widowControl/>
      <w:spacing w:before="100" w:beforeAutospacing="1" w:after="100" w:afterAutospacing="1"/>
    </w:pPr>
    <w:rPr>
      <w:rFonts w:ascii="Arial CYR" w:hAnsi="Arial CYR" w:cs="Arial CYR"/>
      <w:sz w:val="22"/>
      <w:szCs w:val="22"/>
    </w:rPr>
  </w:style>
  <w:style w:type="paragraph" w:customStyle="1" w:styleId="xl68">
    <w:name w:val="xl68"/>
    <w:basedOn w:val="a"/>
    <w:rsid w:val="00E54D63"/>
    <w:pPr>
      <w:widowControl/>
      <w:spacing w:before="100" w:beforeAutospacing="1" w:after="100" w:afterAutospacing="1"/>
    </w:pPr>
    <w:rPr>
      <w:b/>
      <w:bCs/>
      <w:sz w:val="22"/>
      <w:szCs w:val="22"/>
    </w:rPr>
  </w:style>
  <w:style w:type="paragraph" w:customStyle="1" w:styleId="xl69">
    <w:name w:val="xl69"/>
    <w:basedOn w:val="a"/>
    <w:rsid w:val="00E54D63"/>
    <w:pPr>
      <w:widowControl/>
      <w:shd w:val="clear" w:color="000000" w:fill="FFCC99"/>
      <w:spacing w:before="100" w:beforeAutospacing="1" w:after="100" w:afterAutospacing="1"/>
    </w:pPr>
    <w:rPr>
      <w:b/>
      <w:bCs/>
      <w:sz w:val="24"/>
      <w:szCs w:val="24"/>
    </w:rPr>
  </w:style>
  <w:style w:type="paragraph" w:customStyle="1" w:styleId="xl70">
    <w:name w:val="xl70"/>
    <w:basedOn w:val="a"/>
    <w:rsid w:val="00E54D63"/>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E54D63"/>
    <w:pPr>
      <w:widowControl/>
      <w:shd w:val="clear" w:color="000000" w:fill="FFCC99"/>
      <w:spacing w:before="100" w:beforeAutospacing="1" w:after="100" w:afterAutospacing="1"/>
    </w:pPr>
    <w:rPr>
      <w:sz w:val="24"/>
      <w:szCs w:val="24"/>
    </w:rPr>
  </w:style>
  <w:style w:type="paragraph" w:customStyle="1" w:styleId="xl72">
    <w:name w:val="xl72"/>
    <w:basedOn w:val="a"/>
    <w:rsid w:val="00E54D63"/>
    <w:pPr>
      <w:widowControl/>
      <w:spacing w:before="100" w:beforeAutospacing="1" w:after="100" w:afterAutospacing="1"/>
    </w:pPr>
    <w:rPr>
      <w:rFonts w:ascii="Arial" w:hAnsi="Arial" w:cs="Arial"/>
      <w:sz w:val="24"/>
      <w:szCs w:val="24"/>
    </w:rPr>
  </w:style>
  <w:style w:type="paragraph" w:customStyle="1" w:styleId="xl73">
    <w:name w:val="xl73"/>
    <w:basedOn w:val="a"/>
    <w:rsid w:val="00E54D63"/>
    <w:pPr>
      <w:widowControl/>
      <w:spacing w:before="100" w:beforeAutospacing="1" w:after="100" w:afterAutospacing="1"/>
    </w:pPr>
    <w:rPr>
      <w:rFonts w:ascii="Arial" w:hAnsi="Arial" w:cs="Arial"/>
      <w:sz w:val="24"/>
      <w:szCs w:val="24"/>
    </w:rPr>
  </w:style>
  <w:style w:type="paragraph" w:customStyle="1" w:styleId="xl74">
    <w:name w:val="xl74"/>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5">
    <w:name w:val="xl75"/>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6">
    <w:name w:val="xl76"/>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9">
    <w:name w:val="xl79"/>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1">
    <w:name w:val="xl81"/>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82">
    <w:name w:val="xl82"/>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E54D63"/>
    <w:pPr>
      <w:widowControl/>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E54D63"/>
    <w:pPr>
      <w:widowControl/>
      <w:spacing w:before="100" w:beforeAutospacing="1" w:after="100" w:afterAutospacing="1"/>
      <w:jc w:val="center"/>
      <w:textAlignment w:val="center"/>
    </w:pPr>
    <w:rPr>
      <w:rFonts w:ascii="Arial" w:hAnsi="Arial" w:cs="Arial"/>
      <w:sz w:val="24"/>
      <w:szCs w:val="24"/>
    </w:rPr>
  </w:style>
  <w:style w:type="paragraph" w:customStyle="1" w:styleId="xl87">
    <w:name w:val="xl87"/>
    <w:basedOn w:val="a"/>
    <w:rsid w:val="00E54D63"/>
    <w:pPr>
      <w:widowControl/>
      <w:spacing w:before="100" w:beforeAutospacing="1" w:after="100" w:afterAutospacing="1"/>
    </w:pPr>
    <w:rPr>
      <w:rFonts w:ascii="Arial" w:hAnsi="Arial" w:cs="Arial"/>
      <w:sz w:val="24"/>
      <w:szCs w:val="24"/>
    </w:rPr>
  </w:style>
  <w:style w:type="paragraph" w:customStyle="1" w:styleId="xl88">
    <w:name w:val="xl88"/>
    <w:basedOn w:val="a"/>
    <w:rsid w:val="00E54D63"/>
    <w:pPr>
      <w:widowControl/>
      <w:spacing w:before="100" w:beforeAutospacing="1" w:after="100" w:afterAutospacing="1"/>
      <w:jc w:val="right"/>
    </w:pPr>
    <w:rPr>
      <w:rFonts w:ascii="Arial" w:hAnsi="Arial" w:cs="Arial"/>
      <w:sz w:val="16"/>
      <w:szCs w:val="16"/>
    </w:rPr>
  </w:style>
  <w:style w:type="paragraph" w:customStyle="1" w:styleId="xl89">
    <w:name w:val="xl89"/>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2">
    <w:name w:val="xl92"/>
    <w:basedOn w:val="a"/>
    <w:rsid w:val="00E54D63"/>
    <w:pPr>
      <w:widowControl/>
      <w:spacing w:before="100" w:beforeAutospacing="1" w:after="100" w:afterAutospacing="1"/>
      <w:jc w:val="center"/>
    </w:pPr>
    <w:rPr>
      <w:rFonts w:ascii="Arial" w:hAnsi="Arial" w:cs="Arial"/>
      <w:sz w:val="24"/>
      <w:szCs w:val="24"/>
    </w:rPr>
  </w:style>
  <w:style w:type="paragraph" w:customStyle="1" w:styleId="xl93">
    <w:name w:val="xl93"/>
    <w:basedOn w:val="a"/>
    <w:rsid w:val="00E54D63"/>
    <w:pPr>
      <w:widowControl/>
      <w:spacing w:before="100" w:beforeAutospacing="1" w:after="100" w:afterAutospacing="1"/>
    </w:pPr>
    <w:rPr>
      <w:rFonts w:ascii="Algerian" w:hAnsi="Algerian"/>
      <w:sz w:val="24"/>
      <w:szCs w:val="24"/>
    </w:rPr>
  </w:style>
  <w:style w:type="paragraph" w:customStyle="1" w:styleId="xl94">
    <w:name w:val="xl94"/>
    <w:basedOn w:val="a"/>
    <w:rsid w:val="00E54D63"/>
    <w:pPr>
      <w:widowControl/>
      <w:spacing w:before="100" w:beforeAutospacing="1" w:after="100" w:afterAutospacing="1"/>
    </w:pPr>
    <w:rPr>
      <w:rFonts w:ascii="Algerian" w:hAnsi="Algerian"/>
      <w:sz w:val="22"/>
      <w:szCs w:val="22"/>
    </w:rPr>
  </w:style>
  <w:style w:type="paragraph" w:customStyle="1" w:styleId="xl95">
    <w:name w:val="xl95"/>
    <w:basedOn w:val="a"/>
    <w:rsid w:val="00E54D63"/>
    <w:pPr>
      <w:widowControl/>
      <w:spacing w:before="100" w:beforeAutospacing="1" w:after="100" w:afterAutospacing="1"/>
    </w:pPr>
    <w:rPr>
      <w:rFonts w:ascii="Algerian" w:hAnsi="Algerian"/>
      <w:b/>
      <w:bCs/>
      <w:sz w:val="24"/>
      <w:szCs w:val="24"/>
    </w:rPr>
  </w:style>
  <w:style w:type="paragraph" w:customStyle="1" w:styleId="xl96">
    <w:name w:val="xl96"/>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7">
    <w:name w:val="xl97"/>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98">
    <w:name w:val="xl98"/>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
    <w:name w:val="xl99"/>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0">
    <w:name w:val="xl100"/>
    <w:basedOn w:val="a"/>
    <w:rsid w:val="00E54D63"/>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02">
    <w:name w:val="xl102"/>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3">
    <w:name w:val="xl103"/>
    <w:basedOn w:val="a"/>
    <w:rsid w:val="00E54D63"/>
    <w:pPr>
      <w:widowControl/>
      <w:spacing w:before="100" w:beforeAutospacing="1" w:after="100" w:afterAutospacing="1"/>
    </w:pPr>
    <w:rPr>
      <w:sz w:val="24"/>
      <w:szCs w:val="24"/>
    </w:rPr>
  </w:style>
  <w:style w:type="paragraph" w:customStyle="1" w:styleId="xl104">
    <w:name w:val="xl104"/>
    <w:basedOn w:val="a"/>
    <w:rsid w:val="00E54D63"/>
    <w:pPr>
      <w:widowControl/>
      <w:spacing w:before="100" w:beforeAutospacing="1" w:after="100" w:afterAutospacing="1"/>
    </w:pPr>
    <w:rPr>
      <w:rFonts w:ascii="Arial" w:hAnsi="Arial" w:cs="Arial"/>
      <w:sz w:val="24"/>
      <w:szCs w:val="24"/>
    </w:rPr>
  </w:style>
  <w:style w:type="paragraph" w:customStyle="1" w:styleId="xl105">
    <w:name w:val="xl105"/>
    <w:basedOn w:val="a"/>
    <w:rsid w:val="00E54D63"/>
    <w:pPr>
      <w:widowControl/>
      <w:spacing w:before="100" w:beforeAutospacing="1" w:after="100" w:afterAutospacing="1"/>
    </w:pPr>
    <w:rPr>
      <w:i/>
      <w:iCs/>
      <w:sz w:val="24"/>
      <w:szCs w:val="24"/>
    </w:rPr>
  </w:style>
  <w:style w:type="paragraph" w:customStyle="1" w:styleId="xl106">
    <w:name w:val="xl106"/>
    <w:basedOn w:val="a"/>
    <w:rsid w:val="00E54D63"/>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a"/>
    <w:rsid w:val="00E54D63"/>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08">
    <w:name w:val="xl108"/>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09">
    <w:name w:val="xl109"/>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0">
    <w:name w:val="xl110"/>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11">
    <w:name w:val="xl111"/>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2">
    <w:name w:val="xl112"/>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3">
    <w:name w:val="xl113"/>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14">
    <w:name w:val="xl114"/>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5">
    <w:name w:val="xl115"/>
    <w:basedOn w:val="a"/>
    <w:rsid w:val="00E54D63"/>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16">
    <w:name w:val="xl116"/>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7">
    <w:name w:val="xl117"/>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8">
    <w:name w:val="xl118"/>
    <w:basedOn w:val="a"/>
    <w:rsid w:val="00E54D63"/>
    <w:pPr>
      <w:widowControl/>
      <w:spacing w:before="100" w:beforeAutospacing="1" w:after="100" w:afterAutospacing="1"/>
      <w:jc w:val="right"/>
    </w:pPr>
    <w:rPr>
      <w:rFonts w:ascii="Arial" w:hAnsi="Arial" w:cs="Arial"/>
      <w:sz w:val="24"/>
      <w:szCs w:val="24"/>
    </w:rPr>
  </w:style>
  <w:style w:type="paragraph" w:customStyle="1" w:styleId="xl119">
    <w:name w:val="xl119"/>
    <w:basedOn w:val="a"/>
    <w:rsid w:val="00E54D63"/>
    <w:pPr>
      <w:widowControl/>
      <w:spacing w:before="100" w:beforeAutospacing="1" w:after="100" w:afterAutospacing="1"/>
      <w:jc w:val="right"/>
    </w:pPr>
    <w:rPr>
      <w:rFonts w:ascii="Arial" w:hAnsi="Arial" w:cs="Arial"/>
      <w:sz w:val="24"/>
      <w:szCs w:val="24"/>
    </w:rPr>
  </w:style>
  <w:style w:type="paragraph" w:customStyle="1" w:styleId="xl120">
    <w:name w:val="xl120"/>
    <w:basedOn w:val="a"/>
    <w:rsid w:val="00E54D6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1">
    <w:name w:val="xl121"/>
    <w:basedOn w:val="a"/>
    <w:rsid w:val="00E54D6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2">
    <w:name w:val="xl122"/>
    <w:basedOn w:val="a"/>
    <w:rsid w:val="00E54D63"/>
    <w:pPr>
      <w:widowControl/>
      <w:spacing w:before="100" w:beforeAutospacing="1" w:after="100" w:afterAutospacing="1"/>
      <w:jc w:val="center"/>
    </w:pPr>
    <w:rPr>
      <w:rFonts w:ascii="Arial" w:hAnsi="Arial" w:cs="Arial"/>
      <w:b/>
      <w:bCs/>
      <w:sz w:val="24"/>
      <w:szCs w:val="24"/>
    </w:rPr>
  </w:style>
  <w:style w:type="paragraph" w:customStyle="1" w:styleId="xl123">
    <w:name w:val="xl123"/>
    <w:basedOn w:val="a"/>
    <w:rsid w:val="00E54D6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4">
    <w:name w:val="xl124"/>
    <w:basedOn w:val="a"/>
    <w:rsid w:val="00E54D6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5">
    <w:name w:val="xl125"/>
    <w:basedOn w:val="a"/>
    <w:rsid w:val="00E54D63"/>
    <w:pPr>
      <w:widowControl/>
      <w:spacing w:before="100" w:beforeAutospacing="1" w:after="100" w:afterAutospacing="1"/>
      <w:jc w:val="right"/>
      <w:textAlignment w:val="center"/>
    </w:pPr>
    <w:rPr>
      <w:rFonts w:ascii="Arial" w:hAnsi="Arial" w:cs="Arial"/>
      <w:sz w:val="24"/>
      <w:szCs w:val="24"/>
    </w:rPr>
  </w:style>
  <w:style w:type="paragraph" w:customStyle="1" w:styleId="xl126">
    <w:name w:val="xl126"/>
    <w:basedOn w:val="a"/>
    <w:rsid w:val="00E54D63"/>
    <w:pPr>
      <w:widowControl/>
      <w:spacing w:before="100" w:beforeAutospacing="1" w:after="100" w:afterAutospacing="1"/>
      <w:jc w:val="right"/>
      <w:textAlignment w:val="center"/>
    </w:pPr>
    <w:rPr>
      <w:rFonts w:ascii="Arial" w:hAnsi="Arial" w:cs="Arial"/>
      <w:sz w:val="24"/>
      <w:szCs w:val="24"/>
    </w:rPr>
  </w:style>
  <w:style w:type="paragraph" w:customStyle="1" w:styleId="xl127">
    <w:name w:val="xl127"/>
    <w:basedOn w:val="a"/>
    <w:rsid w:val="00E54D63"/>
    <w:pPr>
      <w:widowControl/>
      <w:spacing w:before="100" w:beforeAutospacing="1" w:after="100" w:afterAutospacing="1"/>
      <w:jc w:val="center"/>
    </w:pPr>
    <w:rPr>
      <w:rFonts w:ascii="Arial" w:hAnsi="Arial" w:cs="Arial"/>
      <w:b/>
      <w:bCs/>
      <w:sz w:val="24"/>
      <w:szCs w:val="24"/>
    </w:rPr>
  </w:style>
  <w:style w:type="paragraph" w:customStyle="1" w:styleId="xl128">
    <w:name w:val="xl128"/>
    <w:basedOn w:val="a"/>
    <w:rsid w:val="00E54D63"/>
    <w:pPr>
      <w:widowControl/>
      <w:spacing w:before="100" w:beforeAutospacing="1" w:after="100" w:afterAutospacing="1"/>
      <w:textAlignment w:val="top"/>
    </w:pPr>
    <w:rPr>
      <w:sz w:val="24"/>
      <w:szCs w:val="24"/>
    </w:rPr>
  </w:style>
  <w:style w:type="paragraph" w:customStyle="1" w:styleId="xl129">
    <w:name w:val="xl129"/>
    <w:basedOn w:val="a"/>
    <w:rsid w:val="00E54D63"/>
    <w:pPr>
      <w:widowControl/>
      <w:spacing w:before="100" w:beforeAutospacing="1" w:after="100" w:afterAutospacing="1"/>
      <w:textAlignment w:val="top"/>
    </w:pPr>
    <w:rPr>
      <w:rFonts w:ascii="Arial" w:hAnsi="Arial" w:cs="Arial"/>
      <w:sz w:val="24"/>
      <w:szCs w:val="24"/>
    </w:rPr>
  </w:style>
  <w:style w:type="paragraph" w:customStyle="1" w:styleId="xl130">
    <w:name w:val="xl130"/>
    <w:basedOn w:val="a"/>
    <w:rsid w:val="00E54D63"/>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1">
    <w:name w:val="xl131"/>
    <w:basedOn w:val="a"/>
    <w:rsid w:val="00E54D63"/>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32">
    <w:name w:val="xl132"/>
    <w:basedOn w:val="a"/>
    <w:rsid w:val="00E54D63"/>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33">
    <w:name w:val="xl133"/>
    <w:basedOn w:val="a"/>
    <w:rsid w:val="00E54D63"/>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E54D6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5">
    <w:name w:val="xl135"/>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6">
    <w:name w:val="xl136"/>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7">
    <w:name w:val="xl137"/>
    <w:basedOn w:val="a"/>
    <w:rsid w:val="00E54D6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8">
    <w:name w:val="xl138"/>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39">
    <w:name w:val="xl139"/>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0">
    <w:name w:val="xl140"/>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41">
    <w:name w:val="xl141"/>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42">
    <w:name w:val="xl142"/>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43">
    <w:name w:val="xl143"/>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4">
    <w:name w:val="xl144"/>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46">
    <w:name w:val="xl146"/>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47">
    <w:name w:val="xl147"/>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8">
    <w:name w:val="xl148"/>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9">
    <w:name w:val="xl149"/>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0">
    <w:name w:val="xl150"/>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1">
    <w:name w:val="xl151"/>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2">
    <w:name w:val="xl152"/>
    <w:basedOn w:val="a"/>
    <w:rsid w:val="00E54D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a"/>
    <w:rsid w:val="000270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table" w:styleId="af0">
    <w:name w:val="Table Grid"/>
    <w:basedOn w:val="a1"/>
    <w:uiPriority w:val="59"/>
    <w:rsid w:val="003E58F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351251"/>
    <w:pPr>
      <w:widowControl/>
      <w:spacing w:after="120" w:line="480" w:lineRule="auto"/>
      <w:ind w:left="283"/>
    </w:pPr>
  </w:style>
  <w:style w:type="character" w:customStyle="1" w:styleId="21">
    <w:name w:val="Основной текст с отступом 2 Знак"/>
    <w:basedOn w:val="a0"/>
    <w:link w:val="20"/>
    <w:uiPriority w:val="99"/>
    <w:rsid w:val="00351251"/>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32866751">
      <w:bodyDiv w:val="1"/>
      <w:marLeft w:val="0"/>
      <w:marRight w:val="0"/>
      <w:marTop w:val="0"/>
      <w:marBottom w:val="0"/>
      <w:divBdr>
        <w:top w:val="none" w:sz="0" w:space="0" w:color="auto"/>
        <w:left w:val="none" w:sz="0" w:space="0" w:color="auto"/>
        <w:bottom w:val="none" w:sz="0" w:space="0" w:color="auto"/>
        <w:right w:val="none" w:sz="0" w:space="0" w:color="auto"/>
      </w:divBdr>
    </w:div>
    <w:div w:id="144980985">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10664265">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18111298">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61320081">
      <w:bodyDiv w:val="1"/>
      <w:marLeft w:val="0"/>
      <w:marRight w:val="0"/>
      <w:marTop w:val="0"/>
      <w:marBottom w:val="0"/>
      <w:divBdr>
        <w:top w:val="none" w:sz="0" w:space="0" w:color="auto"/>
        <w:left w:val="none" w:sz="0" w:space="0" w:color="auto"/>
        <w:bottom w:val="none" w:sz="0" w:space="0" w:color="auto"/>
        <w:right w:val="none" w:sz="0" w:space="0" w:color="auto"/>
      </w:divBdr>
    </w:div>
    <w:div w:id="2085106422">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2</TotalTime>
  <Pages>120</Pages>
  <Words>31154</Words>
  <Characters>177584</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208322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5</cp:revision>
  <cp:lastPrinted>2014-10-14T10:53:00Z</cp:lastPrinted>
  <dcterms:created xsi:type="dcterms:W3CDTF">2022-10-31T08:58:00Z</dcterms:created>
  <dcterms:modified xsi:type="dcterms:W3CDTF">2022-10-31T09:01:00Z</dcterms:modified>
</cp:coreProperties>
</file>