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8"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565E70" w:rsidP="00E36D6F">
            <w:pPr>
              <w:widowControl/>
              <w:jc w:val="center"/>
              <w:rPr>
                <w:sz w:val="24"/>
              </w:rPr>
            </w:pPr>
            <w:r>
              <w:rPr>
                <w:sz w:val="24"/>
              </w:rPr>
              <w:t>03.11.2021</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565E70" w:rsidP="00E36D6F">
            <w:pPr>
              <w:widowControl/>
              <w:jc w:val="center"/>
              <w:rPr>
                <w:sz w:val="24"/>
              </w:rPr>
            </w:pPr>
            <w:r>
              <w:rPr>
                <w:sz w:val="24"/>
              </w:rPr>
              <w:t>972</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r w:rsidRPr="00E520A6">
        <w:rPr>
          <w:b/>
          <w:sz w:val="28"/>
          <w:szCs w:val="28"/>
        </w:rPr>
        <w:t xml:space="preserve">Мокшанского района </w:t>
      </w:r>
      <w:r w:rsidR="00841CA9" w:rsidRPr="00E520A6">
        <w:rPr>
          <w:b/>
          <w:sz w:val="28"/>
          <w:szCs w:val="28"/>
        </w:rPr>
        <w:t xml:space="preserve">за </w:t>
      </w:r>
      <w:r w:rsidR="000F6DC2">
        <w:rPr>
          <w:b/>
          <w:sz w:val="28"/>
          <w:szCs w:val="28"/>
        </w:rPr>
        <w:t>девять месяцев</w:t>
      </w:r>
      <w:r w:rsidR="00841CA9" w:rsidRPr="00E520A6">
        <w:rPr>
          <w:b/>
          <w:sz w:val="28"/>
          <w:szCs w:val="28"/>
        </w:rPr>
        <w:t xml:space="preserve"> 20</w:t>
      </w:r>
      <w:r w:rsidR="00A5219C">
        <w:rPr>
          <w:b/>
          <w:sz w:val="28"/>
          <w:szCs w:val="28"/>
        </w:rPr>
        <w:t>2</w:t>
      </w:r>
      <w:r w:rsidR="0052416A">
        <w:rPr>
          <w:b/>
          <w:sz w:val="28"/>
          <w:szCs w:val="28"/>
        </w:rPr>
        <w:t>1</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0F6DC2">
        <w:rPr>
          <w:sz w:val="28"/>
          <w:szCs w:val="28"/>
        </w:rPr>
        <w:t>девяти месяцев</w:t>
      </w:r>
      <w:r w:rsidR="00287CE0" w:rsidRPr="00E520A6">
        <w:rPr>
          <w:b/>
          <w:sz w:val="28"/>
          <w:szCs w:val="28"/>
        </w:rPr>
        <w:t xml:space="preserve"> </w:t>
      </w:r>
      <w:r w:rsidR="00A61DF1" w:rsidRPr="00E520A6">
        <w:rPr>
          <w:sz w:val="28"/>
          <w:szCs w:val="28"/>
        </w:rPr>
        <w:t>20</w:t>
      </w:r>
      <w:r w:rsidR="0052416A">
        <w:rPr>
          <w:sz w:val="28"/>
          <w:szCs w:val="28"/>
        </w:rPr>
        <w:t>21</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Мокшанского района Пензенской области </w:t>
      </w:r>
      <w:r w:rsidR="0052416A" w:rsidRPr="0052416A">
        <w:rPr>
          <w:sz w:val="28"/>
          <w:szCs w:val="28"/>
        </w:rPr>
        <w:t>от 22.12.2020 № 537-48/4</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Мокшанского района Пензенской области на 20</w:t>
      </w:r>
      <w:r w:rsidR="00A5219C">
        <w:rPr>
          <w:sz w:val="28"/>
          <w:szCs w:val="28"/>
        </w:rPr>
        <w:t>2</w:t>
      </w:r>
      <w:r w:rsidR="0052416A">
        <w:rPr>
          <w:sz w:val="28"/>
          <w:szCs w:val="28"/>
        </w:rPr>
        <w:t>1</w:t>
      </w:r>
      <w:r w:rsidR="0086699D" w:rsidRPr="0086699D">
        <w:rPr>
          <w:sz w:val="28"/>
          <w:szCs w:val="28"/>
        </w:rPr>
        <w:t xml:space="preserve"> год и на плановый период 20</w:t>
      </w:r>
      <w:r w:rsidR="00555FBD">
        <w:rPr>
          <w:sz w:val="28"/>
          <w:szCs w:val="28"/>
        </w:rPr>
        <w:t>2</w:t>
      </w:r>
      <w:r w:rsidR="0052416A">
        <w:rPr>
          <w:sz w:val="28"/>
          <w:szCs w:val="28"/>
        </w:rPr>
        <w:t>2</w:t>
      </w:r>
      <w:r w:rsidR="0086699D" w:rsidRPr="0086699D">
        <w:rPr>
          <w:sz w:val="28"/>
          <w:szCs w:val="28"/>
        </w:rPr>
        <w:t xml:space="preserve"> и 202</w:t>
      </w:r>
      <w:r w:rsidR="0052416A">
        <w:rPr>
          <w:sz w:val="28"/>
          <w:szCs w:val="28"/>
        </w:rPr>
        <w:t>3</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Мокшанского района </w:t>
      </w:r>
      <w:r w:rsidR="00841CA9" w:rsidRPr="00E520A6">
        <w:rPr>
          <w:bCs/>
          <w:sz w:val="28"/>
          <w:szCs w:val="28"/>
        </w:rPr>
        <w:t xml:space="preserve">за </w:t>
      </w:r>
      <w:r w:rsidR="000F6DC2">
        <w:rPr>
          <w:bCs/>
          <w:sz w:val="28"/>
          <w:szCs w:val="28"/>
        </w:rPr>
        <w:t>девять месяцев</w:t>
      </w:r>
      <w:r w:rsidR="00841CA9" w:rsidRPr="00E520A6">
        <w:rPr>
          <w:bCs/>
          <w:sz w:val="28"/>
          <w:szCs w:val="28"/>
        </w:rPr>
        <w:t xml:space="preserve"> 20</w:t>
      </w:r>
      <w:r w:rsidR="00F84644">
        <w:rPr>
          <w:bCs/>
          <w:sz w:val="28"/>
          <w:szCs w:val="28"/>
        </w:rPr>
        <w:t>2</w:t>
      </w:r>
      <w:r w:rsidR="00B76327">
        <w:rPr>
          <w:bCs/>
          <w:sz w:val="28"/>
          <w:szCs w:val="28"/>
        </w:rPr>
        <w:t>1</w:t>
      </w:r>
      <w:r w:rsidR="00841CA9" w:rsidRPr="00E520A6">
        <w:rPr>
          <w:bCs/>
          <w:sz w:val="28"/>
          <w:szCs w:val="28"/>
        </w:rPr>
        <w:t xml:space="preserve"> года</w:t>
      </w:r>
      <w:r w:rsidR="00537089" w:rsidRPr="00E520A6">
        <w:rPr>
          <w:sz w:val="28"/>
          <w:szCs w:val="28"/>
        </w:rPr>
        <w:t xml:space="preserve"> по доходам в сумме </w:t>
      </w:r>
      <w:r w:rsidR="000F6DC2" w:rsidRPr="000F6DC2">
        <w:rPr>
          <w:bCs/>
          <w:sz w:val="28"/>
          <w:szCs w:val="28"/>
        </w:rPr>
        <w:t>549</w:t>
      </w:r>
      <w:r w:rsidR="000F6DC2">
        <w:rPr>
          <w:bCs/>
          <w:sz w:val="28"/>
          <w:szCs w:val="28"/>
        </w:rPr>
        <w:t xml:space="preserve"> </w:t>
      </w:r>
      <w:r w:rsidR="000F6DC2" w:rsidRPr="000F6DC2">
        <w:rPr>
          <w:bCs/>
          <w:sz w:val="28"/>
          <w:szCs w:val="28"/>
        </w:rPr>
        <w:t>593</w:t>
      </w:r>
      <w:r w:rsidR="000F6DC2">
        <w:rPr>
          <w:bCs/>
          <w:sz w:val="28"/>
          <w:szCs w:val="28"/>
        </w:rPr>
        <w:t>,3</w:t>
      </w:r>
      <w:r w:rsidR="00B76327">
        <w:rPr>
          <w:bCs/>
          <w:sz w:val="28"/>
          <w:szCs w:val="28"/>
        </w:rPr>
        <w:t xml:space="preserve"> </w:t>
      </w:r>
      <w:r w:rsidRPr="00E520A6">
        <w:rPr>
          <w:sz w:val="28"/>
          <w:szCs w:val="28"/>
        </w:rPr>
        <w:t xml:space="preserve">тыс. руб., расходам в сумме </w:t>
      </w:r>
      <w:r w:rsidR="000F6DC2" w:rsidRPr="000F6DC2">
        <w:rPr>
          <w:bCs/>
          <w:sz w:val="28"/>
          <w:szCs w:val="28"/>
        </w:rPr>
        <w:t>519813</w:t>
      </w:r>
      <w:r w:rsidR="00766F0B">
        <w:rPr>
          <w:bCs/>
          <w:sz w:val="28"/>
          <w:szCs w:val="28"/>
        </w:rPr>
        <w:t>,8</w:t>
      </w:r>
      <w:r w:rsidR="006654FA">
        <w:rPr>
          <w:bCs/>
          <w:sz w:val="28"/>
          <w:szCs w:val="28"/>
        </w:rPr>
        <w:t xml:space="preserve"> </w:t>
      </w:r>
      <w:r w:rsidRPr="00E520A6">
        <w:rPr>
          <w:sz w:val="28"/>
          <w:szCs w:val="28"/>
        </w:rPr>
        <w:t>тыс</w:t>
      </w:r>
      <w:proofErr w:type="gramStart"/>
      <w:r w:rsidRPr="00E520A6">
        <w:rPr>
          <w:sz w:val="28"/>
          <w:szCs w:val="28"/>
        </w:rPr>
        <w:t>.р</w:t>
      </w:r>
      <w:proofErr w:type="gramEnd"/>
      <w:r w:rsidRPr="00E520A6">
        <w:rPr>
          <w:sz w:val="28"/>
          <w:szCs w:val="28"/>
        </w:rPr>
        <w:t xml:space="preserve">уб. и </w:t>
      </w:r>
      <w:proofErr w:type="spellStart"/>
      <w:r w:rsidR="00721E24">
        <w:rPr>
          <w:sz w:val="28"/>
          <w:szCs w:val="28"/>
        </w:rPr>
        <w:t>профицит</w:t>
      </w:r>
      <w:proofErr w:type="spellEnd"/>
      <w:r w:rsidRPr="00E520A6">
        <w:rPr>
          <w:sz w:val="28"/>
          <w:szCs w:val="28"/>
        </w:rPr>
        <w:t xml:space="preserve"> бюджета в сумме </w:t>
      </w:r>
      <w:r w:rsidR="000F6DC2" w:rsidRPr="000F6DC2">
        <w:rPr>
          <w:sz w:val="28"/>
          <w:szCs w:val="28"/>
        </w:rPr>
        <w:t>29</w:t>
      </w:r>
      <w:r w:rsidR="000F6DC2">
        <w:rPr>
          <w:sz w:val="28"/>
          <w:szCs w:val="28"/>
        </w:rPr>
        <w:t xml:space="preserve"> </w:t>
      </w:r>
      <w:r w:rsidR="000F6DC2" w:rsidRPr="000F6DC2">
        <w:rPr>
          <w:sz w:val="28"/>
          <w:szCs w:val="28"/>
        </w:rPr>
        <w:t>779</w:t>
      </w:r>
      <w:r w:rsidR="000F6DC2">
        <w:rPr>
          <w:sz w:val="28"/>
          <w:szCs w:val="28"/>
        </w:rPr>
        <w:t>,5</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F84644">
        <w:rPr>
          <w:sz w:val="28"/>
          <w:szCs w:val="28"/>
        </w:rPr>
        <w:t xml:space="preserve">за </w:t>
      </w:r>
      <w:r w:rsidR="000F6DC2">
        <w:rPr>
          <w:bCs/>
          <w:sz w:val="28"/>
          <w:szCs w:val="28"/>
        </w:rPr>
        <w:t>девять месяцев</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w:t>
      </w:r>
      <w:proofErr w:type="gramStart"/>
      <w:r w:rsidRPr="00E520A6">
        <w:rPr>
          <w:sz w:val="28"/>
          <w:szCs w:val="28"/>
        </w:rPr>
        <w:t>классификации источников финансирования дефицитов бюджетов</w:t>
      </w:r>
      <w:proofErr w:type="gramEnd"/>
      <w:r w:rsidRPr="00E520A6">
        <w:rPr>
          <w:sz w:val="28"/>
          <w:szCs w:val="28"/>
        </w:rPr>
        <w:t xml:space="preserve"> </w:t>
      </w:r>
      <w:r w:rsidR="00F84644">
        <w:rPr>
          <w:sz w:val="28"/>
          <w:szCs w:val="28"/>
        </w:rPr>
        <w:t xml:space="preserve">за </w:t>
      </w:r>
      <w:r w:rsidR="000F6DC2">
        <w:rPr>
          <w:bCs/>
          <w:sz w:val="28"/>
          <w:szCs w:val="28"/>
        </w:rPr>
        <w:t>девять месяцев</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F84644">
        <w:rPr>
          <w:bCs/>
          <w:sz w:val="28"/>
          <w:szCs w:val="28"/>
        </w:rPr>
        <w:t xml:space="preserve">за </w:t>
      </w:r>
      <w:r w:rsidR="000F6DC2">
        <w:rPr>
          <w:bCs/>
          <w:sz w:val="28"/>
          <w:szCs w:val="28"/>
        </w:rPr>
        <w:t>девять месяцев</w:t>
      </w:r>
      <w:r w:rsidR="00D6427F" w:rsidRPr="00E520A6">
        <w:rPr>
          <w:bCs/>
          <w:sz w:val="28"/>
          <w:szCs w:val="28"/>
        </w:rPr>
        <w:t xml:space="preserve"> </w:t>
      </w:r>
      <w:r w:rsidR="00F84644">
        <w:rPr>
          <w:bCs/>
          <w:sz w:val="28"/>
          <w:szCs w:val="28"/>
        </w:rPr>
        <w:t>202</w:t>
      </w:r>
      <w:r w:rsidR="00DD3115">
        <w:rPr>
          <w:bCs/>
          <w:sz w:val="28"/>
          <w:szCs w:val="28"/>
        </w:rPr>
        <w:t>1</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 xml:space="preserve">за </w:t>
      </w:r>
      <w:r w:rsidR="000F6DC2">
        <w:rPr>
          <w:bCs/>
          <w:sz w:val="28"/>
          <w:szCs w:val="28"/>
        </w:rPr>
        <w:t>девять месяцев</w:t>
      </w:r>
      <w:r w:rsidR="00D6427F" w:rsidRPr="00E520A6">
        <w:rPr>
          <w:bCs/>
          <w:sz w:val="28"/>
          <w:szCs w:val="28"/>
        </w:rPr>
        <w:t xml:space="preserve"> </w:t>
      </w:r>
      <w:r w:rsidR="00841CA9" w:rsidRPr="00E520A6">
        <w:rPr>
          <w:bCs/>
          <w:sz w:val="28"/>
          <w:szCs w:val="28"/>
        </w:rPr>
        <w:t>2</w:t>
      </w:r>
      <w:r w:rsidR="00F84644">
        <w:rPr>
          <w:bCs/>
          <w:sz w:val="28"/>
          <w:szCs w:val="28"/>
        </w:rPr>
        <w:t>02</w:t>
      </w:r>
      <w:r w:rsidR="00DD3115">
        <w:rPr>
          <w:bCs/>
          <w:sz w:val="28"/>
          <w:szCs w:val="28"/>
        </w:rPr>
        <w:t>1</w:t>
      </w:r>
      <w:r w:rsidR="00841CA9"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Мокшанского района </w:t>
      </w:r>
      <w:r w:rsidR="00F84644">
        <w:rPr>
          <w:sz w:val="28"/>
          <w:szCs w:val="28"/>
        </w:rPr>
        <w:t xml:space="preserve">за </w:t>
      </w:r>
      <w:r w:rsidR="000F6DC2">
        <w:rPr>
          <w:bCs/>
          <w:sz w:val="28"/>
          <w:szCs w:val="28"/>
        </w:rPr>
        <w:t>девять месяцев</w:t>
      </w:r>
      <w:r w:rsidR="00D6427F" w:rsidRPr="00E520A6">
        <w:rPr>
          <w:bCs/>
          <w:sz w:val="28"/>
          <w:szCs w:val="28"/>
        </w:rPr>
        <w:t xml:space="preserve"> </w:t>
      </w:r>
      <w:r w:rsidR="00F84644">
        <w:rPr>
          <w:sz w:val="28"/>
          <w:szCs w:val="28"/>
        </w:rPr>
        <w:t>202</w:t>
      </w:r>
      <w:r w:rsidR="00DD3115">
        <w:rPr>
          <w:sz w:val="28"/>
          <w:szCs w:val="28"/>
        </w:rPr>
        <w:t>1</w:t>
      </w:r>
      <w:r w:rsidR="00841CA9" w:rsidRPr="00E520A6">
        <w:rPr>
          <w:sz w:val="28"/>
          <w:szCs w:val="28"/>
        </w:rPr>
        <w:t xml:space="preserve"> 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 xml:space="preserve">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w:t>
      </w:r>
      <w:r>
        <w:rPr>
          <w:sz w:val="28"/>
          <w:szCs w:val="28"/>
        </w:rPr>
        <w:t xml:space="preserve">за </w:t>
      </w:r>
      <w:r w:rsidR="000F6DC2">
        <w:rPr>
          <w:bCs/>
          <w:sz w:val="28"/>
          <w:szCs w:val="28"/>
        </w:rPr>
        <w:t>девять месяцев</w:t>
      </w:r>
      <w:r w:rsidR="00D6427F" w:rsidRPr="00E520A6">
        <w:rPr>
          <w:bCs/>
          <w:sz w:val="28"/>
          <w:szCs w:val="28"/>
        </w:rPr>
        <w:t xml:space="preserve"> </w:t>
      </w:r>
      <w:r w:rsidRPr="00BD1BEC">
        <w:rPr>
          <w:sz w:val="28"/>
          <w:szCs w:val="28"/>
        </w:rPr>
        <w:t>20</w:t>
      </w:r>
      <w:r>
        <w:rPr>
          <w:sz w:val="28"/>
          <w:szCs w:val="28"/>
        </w:rPr>
        <w:t>21</w:t>
      </w:r>
      <w:r w:rsidRPr="00BD1BEC">
        <w:rPr>
          <w:sz w:val="28"/>
          <w:szCs w:val="28"/>
        </w:rPr>
        <w:t xml:space="preserve"> год</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отчет об  использовании средств  из резервного фонда администрации Мокшанского района за </w:t>
      </w:r>
      <w:r w:rsidR="000F6DC2">
        <w:rPr>
          <w:bCs/>
          <w:sz w:val="28"/>
          <w:szCs w:val="28"/>
        </w:rPr>
        <w:t>девять месяцев</w:t>
      </w:r>
      <w:r w:rsidR="00D6427F" w:rsidRPr="00E520A6">
        <w:rPr>
          <w:bCs/>
          <w:sz w:val="28"/>
          <w:szCs w:val="28"/>
        </w:rPr>
        <w:t xml:space="preserve"> </w:t>
      </w:r>
      <w:r>
        <w:rPr>
          <w:bCs/>
          <w:sz w:val="28"/>
          <w:szCs w:val="28"/>
        </w:rPr>
        <w:t>2021 год</w:t>
      </w:r>
      <w:r>
        <w:rPr>
          <w:sz w:val="28"/>
          <w:szCs w:val="28"/>
        </w:rPr>
        <w:t xml:space="preserve"> согласно приложению № 7.</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0130CB" w:rsidRDefault="008323AA">
            <w:pPr>
              <w:widowControl/>
              <w:jc w:val="center"/>
              <w:rPr>
                <w:b/>
                <w:sz w:val="28"/>
              </w:rPr>
            </w:pPr>
            <w:r>
              <w:rPr>
                <w:b/>
                <w:sz w:val="28"/>
              </w:rPr>
              <w:t>Г</w:t>
            </w:r>
            <w:r w:rsidR="000130CB">
              <w:rPr>
                <w:b/>
                <w:sz w:val="28"/>
              </w:rPr>
              <w:t>лав</w:t>
            </w:r>
            <w:r>
              <w:rPr>
                <w:b/>
                <w:sz w:val="28"/>
              </w:rPr>
              <w:t>а</w:t>
            </w:r>
            <w:r w:rsidR="000130CB">
              <w:rPr>
                <w:b/>
                <w:sz w:val="28"/>
              </w:rPr>
              <w:t xml:space="preserve"> администрации</w:t>
            </w:r>
          </w:p>
          <w:p w:rsidR="00DE0A86" w:rsidRDefault="00DE0A86">
            <w:pPr>
              <w:widowControl/>
              <w:jc w:val="center"/>
              <w:rPr>
                <w:b/>
                <w:sz w:val="28"/>
              </w:rPr>
            </w:pPr>
            <w:r>
              <w:rPr>
                <w:b/>
                <w:sz w:val="28"/>
              </w:rPr>
              <w:t>Мокшанского района</w:t>
            </w:r>
          </w:p>
          <w:p w:rsidR="000130CB" w:rsidRDefault="000130CB">
            <w:pPr>
              <w:widowControl/>
              <w:jc w:val="center"/>
              <w:rPr>
                <w:b/>
                <w:sz w:val="28"/>
              </w:rPr>
            </w:pPr>
          </w:p>
        </w:tc>
        <w:tc>
          <w:tcPr>
            <w:tcW w:w="5103" w:type="dxa"/>
          </w:tcPr>
          <w:p w:rsidR="0048517D" w:rsidRDefault="0048517D">
            <w:pPr>
              <w:widowControl/>
              <w:ind w:firstLine="34"/>
              <w:jc w:val="right"/>
              <w:rPr>
                <w:b/>
                <w:sz w:val="28"/>
              </w:rPr>
            </w:pPr>
          </w:p>
          <w:p w:rsidR="000130CB" w:rsidRDefault="008323AA">
            <w:pPr>
              <w:widowControl/>
              <w:ind w:firstLine="34"/>
              <w:jc w:val="right"/>
              <w:rPr>
                <w:b/>
                <w:sz w:val="28"/>
              </w:rPr>
            </w:pPr>
            <w:r>
              <w:rPr>
                <w:b/>
                <w:sz w:val="28"/>
              </w:rPr>
              <w:t>Н.Н.Тихомиров</w:t>
            </w:r>
          </w:p>
        </w:tc>
      </w:tr>
    </w:tbl>
    <w:p w:rsidR="000130CB" w:rsidRDefault="000130C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Default="009D6C6B">
      <w:pPr>
        <w:widowControl/>
      </w:pPr>
    </w:p>
    <w:p w:rsidR="009D6C6B" w:rsidRPr="009D6C6B" w:rsidRDefault="009D6C6B">
      <w:pPr>
        <w:widowControl/>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tbl>
      <w:tblPr>
        <w:tblW w:w="0" w:type="auto"/>
        <w:tblInd w:w="-176" w:type="dxa"/>
        <w:tblLayout w:type="fixed"/>
        <w:tblLook w:val="04A0"/>
      </w:tblPr>
      <w:tblGrid>
        <w:gridCol w:w="3261"/>
        <w:gridCol w:w="942"/>
        <w:gridCol w:w="1973"/>
        <w:gridCol w:w="1150"/>
        <w:gridCol w:w="921"/>
        <w:gridCol w:w="1079"/>
        <w:gridCol w:w="689"/>
      </w:tblGrid>
      <w:tr w:rsidR="009D6C6B" w:rsidRPr="009D6C6B" w:rsidTr="001C3287">
        <w:trPr>
          <w:trHeight w:val="156"/>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bookmarkStart w:id="0" w:name="RANGE!B1:H204"/>
            <w:bookmarkEnd w:id="0"/>
          </w:p>
        </w:tc>
        <w:tc>
          <w:tcPr>
            <w:tcW w:w="942"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5812" w:type="dxa"/>
            <w:gridSpan w:val="5"/>
            <w:tcBorders>
              <w:top w:val="nil"/>
              <w:left w:val="nil"/>
              <w:bottom w:val="nil"/>
              <w:right w:val="nil"/>
            </w:tcBorders>
            <w:shd w:val="clear" w:color="auto" w:fill="auto"/>
            <w:noWrap/>
            <w:vAlign w:val="center"/>
            <w:hideMark/>
          </w:tcPr>
          <w:p w:rsidR="009D6C6B" w:rsidRPr="0049486B" w:rsidRDefault="009D6C6B" w:rsidP="009D6C6B">
            <w:pPr>
              <w:widowControl/>
              <w:jc w:val="right"/>
              <w:rPr>
                <w:sz w:val="24"/>
                <w:szCs w:val="24"/>
              </w:rPr>
            </w:pPr>
            <w:r w:rsidRPr="0049486B">
              <w:rPr>
                <w:sz w:val="24"/>
                <w:szCs w:val="24"/>
              </w:rPr>
              <w:t>Приложение № 1</w:t>
            </w:r>
          </w:p>
        </w:tc>
      </w:tr>
      <w:tr w:rsidR="009D6C6B" w:rsidRPr="009D6C6B" w:rsidTr="001C3287">
        <w:trPr>
          <w:trHeight w:val="259"/>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42"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5812" w:type="dxa"/>
            <w:gridSpan w:val="5"/>
            <w:tcBorders>
              <w:top w:val="nil"/>
              <w:left w:val="nil"/>
              <w:bottom w:val="nil"/>
              <w:right w:val="nil"/>
            </w:tcBorders>
            <w:shd w:val="clear" w:color="auto" w:fill="auto"/>
            <w:noWrap/>
            <w:vAlign w:val="center"/>
            <w:hideMark/>
          </w:tcPr>
          <w:p w:rsidR="009D6C6B" w:rsidRPr="0049486B" w:rsidRDefault="009D6C6B" w:rsidP="009D6C6B">
            <w:pPr>
              <w:widowControl/>
              <w:jc w:val="right"/>
              <w:rPr>
                <w:sz w:val="24"/>
                <w:szCs w:val="24"/>
              </w:rPr>
            </w:pPr>
            <w:r w:rsidRPr="0049486B">
              <w:rPr>
                <w:sz w:val="24"/>
                <w:szCs w:val="24"/>
              </w:rPr>
              <w:t>УТВЕРЖДЕНО</w:t>
            </w:r>
          </w:p>
        </w:tc>
      </w:tr>
      <w:tr w:rsidR="009D6C6B" w:rsidRPr="009D6C6B" w:rsidTr="001C3287">
        <w:trPr>
          <w:trHeight w:val="95"/>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42" w:type="dxa"/>
            <w:tcBorders>
              <w:top w:val="nil"/>
              <w:left w:val="nil"/>
              <w:bottom w:val="nil"/>
              <w:right w:val="nil"/>
            </w:tcBorders>
            <w:shd w:val="clear" w:color="auto" w:fill="auto"/>
            <w:vAlign w:val="center"/>
            <w:hideMark/>
          </w:tcPr>
          <w:p w:rsidR="009D6C6B" w:rsidRPr="009D6C6B" w:rsidRDefault="009D6C6B" w:rsidP="009D6C6B">
            <w:pPr>
              <w:widowControl/>
              <w:jc w:val="center"/>
              <w:rPr>
                <w:sz w:val="16"/>
                <w:szCs w:val="16"/>
              </w:rPr>
            </w:pPr>
          </w:p>
        </w:tc>
        <w:tc>
          <w:tcPr>
            <w:tcW w:w="5812" w:type="dxa"/>
            <w:gridSpan w:val="5"/>
            <w:tcBorders>
              <w:top w:val="nil"/>
              <w:left w:val="nil"/>
              <w:bottom w:val="nil"/>
              <w:right w:val="nil"/>
            </w:tcBorders>
            <w:shd w:val="clear" w:color="auto" w:fill="auto"/>
            <w:vAlign w:val="center"/>
            <w:hideMark/>
          </w:tcPr>
          <w:p w:rsidR="009D6C6B" w:rsidRPr="0049486B" w:rsidRDefault="009D6C6B" w:rsidP="009D6C6B">
            <w:pPr>
              <w:widowControl/>
              <w:jc w:val="right"/>
              <w:rPr>
                <w:sz w:val="24"/>
                <w:szCs w:val="24"/>
              </w:rPr>
            </w:pPr>
            <w:r w:rsidRPr="0049486B">
              <w:rPr>
                <w:sz w:val="24"/>
                <w:szCs w:val="24"/>
              </w:rPr>
              <w:t>постановлением администрации Мокшанского района</w:t>
            </w:r>
          </w:p>
        </w:tc>
      </w:tr>
      <w:tr w:rsidR="009D6C6B" w:rsidRPr="009D6C6B" w:rsidTr="001C3287">
        <w:trPr>
          <w:trHeight w:val="253"/>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42"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5812" w:type="dxa"/>
            <w:gridSpan w:val="5"/>
            <w:tcBorders>
              <w:top w:val="nil"/>
              <w:left w:val="nil"/>
              <w:bottom w:val="nil"/>
              <w:right w:val="nil"/>
            </w:tcBorders>
            <w:shd w:val="clear" w:color="auto" w:fill="auto"/>
            <w:noWrap/>
            <w:vAlign w:val="center"/>
            <w:hideMark/>
          </w:tcPr>
          <w:p w:rsidR="009D6C6B" w:rsidRPr="0049486B" w:rsidRDefault="009D6C6B" w:rsidP="009D6C6B">
            <w:pPr>
              <w:widowControl/>
              <w:jc w:val="right"/>
              <w:rPr>
                <w:sz w:val="24"/>
                <w:szCs w:val="24"/>
              </w:rPr>
            </w:pPr>
            <w:r w:rsidRPr="0049486B">
              <w:rPr>
                <w:sz w:val="24"/>
                <w:szCs w:val="24"/>
              </w:rPr>
              <w:t xml:space="preserve">от    </w:t>
            </w:r>
            <w:r w:rsidR="00565E70">
              <w:rPr>
                <w:sz w:val="24"/>
                <w:szCs w:val="24"/>
              </w:rPr>
              <w:t>03.11.2021</w:t>
            </w:r>
            <w:r w:rsidRPr="0049486B">
              <w:rPr>
                <w:sz w:val="24"/>
                <w:szCs w:val="24"/>
              </w:rPr>
              <w:t xml:space="preserve">       №</w:t>
            </w:r>
            <w:r w:rsidR="00565E70">
              <w:rPr>
                <w:sz w:val="24"/>
                <w:szCs w:val="24"/>
              </w:rPr>
              <w:t>972</w:t>
            </w:r>
          </w:p>
        </w:tc>
      </w:tr>
      <w:tr w:rsidR="009D6C6B" w:rsidRPr="009D6C6B" w:rsidTr="001C3287">
        <w:trPr>
          <w:trHeight w:val="125"/>
        </w:trPr>
        <w:tc>
          <w:tcPr>
            <w:tcW w:w="10015" w:type="dxa"/>
            <w:gridSpan w:val="7"/>
            <w:tcBorders>
              <w:top w:val="nil"/>
              <w:left w:val="nil"/>
              <w:bottom w:val="nil"/>
              <w:right w:val="nil"/>
            </w:tcBorders>
            <w:shd w:val="clear" w:color="auto" w:fill="auto"/>
            <w:noWrap/>
            <w:vAlign w:val="center"/>
            <w:hideMark/>
          </w:tcPr>
          <w:p w:rsidR="009D6C6B" w:rsidRPr="009D6C6B" w:rsidRDefault="009D6C6B" w:rsidP="009D6C6B">
            <w:pPr>
              <w:widowControl/>
              <w:jc w:val="center"/>
              <w:rPr>
                <w:b/>
                <w:bCs/>
                <w:sz w:val="16"/>
                <w:szCs w:val="16"/>
              </w:rPr>
            </w:pPr>
            <w:r w:rsidRPr="009D6C6B">
              <w:rPr>
                <w:b/>
                <w:bCs/>
                <w:sz w:val="16"/>
                <w:szCs w:val="16"/>
              </w:rPr>
              <w:t>Отчет</w:t>
            </w:r>
          </w:p>
        </w:tc>
      </w:tr>
      <w:tr w:rsidR="009D6C6B" w:rsidRPr="009D6C6B" w:rsidTr="001C3287">
        <w:trPr>
          <w:trHeight w:val="95"/>
        </w:trPr>
        <w:tc>
          <w:tcPr>
            <w:tcW w:w="10015" w:type="dxa"/>
            <w:gridSpan w:val="7"/>
            <w:tcBorders>
              <w:top w:val="nil"/>
              <w:left w:val="nil"/>
              <w:bottom w:val="nil"/>
              <w:right w:val="nil"/>
            </w:tcBorders>
            <w:shd w:val="clear" w:color="auto" w:fill="auto"/>
            <w:vAlign w:val="center"/>
            <w:hideMark/>
          </w:tcPr>
          <w:p w:rsidR="009D6C6B" w:rsidRPr="009D6C6B" w:rsidRDefault="009D6C6B" w:rsidP="009D6C6B">
            <w:pPr>
              <w:widowControl/>
              <w:jc w:val="center"/>
              <w:rPr>
                <w:b/>
                <w:bCs/>
                <w:sz w:val="16"/>
                <w:szCs w:val="16"/>
              </w:rPr>
            </w:pPr>
            <w:r w:rsidRPr="009D6C6B">
              <w:rPr>
                <w:b/>
                <w:bCs/>
                <w:sz w:val="16"/>
                <w:szCs w:val="16"/>
              </w:rPr>
              <w:t>об исполнении доходов бюджета Мокшанского района по кодам классификации доходов бюджетов</w:t>
            </w:r>
          </w:p>
        </w:tc>
      </w:tr>
      <w:tr w:rsidR="009D6C6B" w:rsidRPr="009D6C6B" w:rsidTr="001C3287">
        <w:trPr>
          <w:trHeight w:val="174"/>
        </w:trPr>
        <w:tc>
          <w:tcPr>
            <w:tcW w:w="10015" w:type="dxa"/>
            <w:gridSpan w:val="7"/>
            <w:tcBorders>
              <w:top w:val="nil"/>
              <w:left w:val="nil"/>
              <w:bottom w:val="nil"/>
              <w:right w:val="nil"/>
            </w:tcBorders>
            <w:shd w:val="clear" w:color="auto" w:fill="auto"/>
            <w:vAlign w:val="center"/>
            <w:hideMark/>
          </w:tcPr>
          <w:p w:rsidR="009D6C6B" w:rsidRPr="009D6C6B" w:rsidRDefault="009D6C6B" w:rsidP="009D6C6B">
            <w:pPr>
              <w:widowControl/>
              <w:jc w:val="center"/>
              <w:rPr>
                <w:b/>
                <w:bCs/>
                <w:sz w:val="16"/>
                <w:szCs w:val="16"/>
              </w:rPr>
            </w:pPr>
            <w:r w:rsidRPr="009D6C6B">
              <w:rPr>
                <w:b/>
                <w:bCs/>
                <w:sz w:val="16"/>
                <w:szCs w:val="16"/>
              </w:rPr>
              <w:t>за девять месяцев 2021 год</w:t>
            </w:r>
          </w:p>
        </w:tc>
      </w:tr>
      <w:tr w:rsidR="009D6C6B" w:rsidRPr="009D6C6B" w:rsidTr="001C3287">
        <w:trPr>
          <w:trHeight w:val="315"/>
        </w:trPr>
        <w:tc>
          <w:tcPr>
            <w:tcW w:w="326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42"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1973"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1150"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921" w:type="dxa"/>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p>
        </w:tc>
        <w:tc>
          <w:tcPr>
            <w:tcW w:w="1768" w:type="dxa"/>
            <w:gridSpan w:val="2"/>
            <w:tcBorders>
              <w:top w:val="nil"/>
              <w:left w:val="nil"/>
              <w:bottom w:val="nil"/>
              <w:right w:val="nil"/>
            </w:tcBorders>
            <w:shd w:val="clear" w:color="auto" w:fill="auto"/>
            <w:noWrap/>
            <w:vAlign w:val="center"/>
            <w:hideMark/>
          </w:tcPr>
          <w:p w:rsidR="009D6C6B" w:rsidRPr="009D6C6B" w:rsidRDefault="009D6C6B" w:rsidP="009D6C6B">
            <w:pPr>
              <w:widowControl/>
              <w:jc w:val="center"/>
              <w:rPr>
                <w:sz w:val="16"/>
                <w:szCs w:val="16"/>
              </w:rPr>
            </w:pPr>
            <w:r w:rsidRPr="009D6C6B">
              <w:rPr>
                <w:sz w:val="16"/>
                <w:szCs w:val="16"/>
              </w:rPr>
              <w:t>(тысяч рублей)</w:t>
            </w:r>
          </w:p>
        </w:tc>
      </w:tr>
      <w:tr w:rsidR="009D6C6B" w:rsidRPr="009D6C6B" w:rsidTr="001C3287">
        <w:trPr>
          <w:trHeight w:val="255"/>
        </w:trPr>
        <w:tc>
          <w:tcPr>
            <w:tcW w:w="32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Наименование кода поступлений в бюджет</w:t>
            </w:r>
          </w:p>
        </w:tc>
        <w:tc>
          <w:tcPr>
            <w:tcW w:w="2915" w:type="dxa"/>
            <w:gridSpan w:val="2"/>
            <w:tcBorders>
              <w:top w:val="single" w:sz="4" w:space="0" w:color="auto"/>
              <w:left w:val="nil"/>
              <w:bottom w:val="single" w:sz="4" w:space="0" w:color="auto"/>
              <w:right w:val="single" w:sz="4" w:space="0" w:color="000000"/>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Код классификации доходов бюджета</w:t>
            </w:r>
          </w:p>
        </w:tc>
        <w:tc>
          <w:tcPr>
            <w:tcW w:w="11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Утверждено на 2021 год</w:t>
            </w:r>
          </w:p>
        </w:tc>
        <w:tc>
          <w:tcPr>
            <w:tcW w:w="9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План за девять месяцев 2021г.</w:t>
            </w:r>
          </w:p>
        </w:tc>
        <w:tc>
          <w:tcPr>
            <w:tcW w:w="107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Исполнено за девять месяцев 2021г.</w:t>
            </w:r>
          </w:p>
        </w:tc>
        <w:tc>
          <w:tcPr>
            <w:tcW w:w="6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 исполнения</w:t>
            </w:r>
          </w:p>
        </w:tc>
      </w:tr>
      <w:tr w:rsidR="009D6C6B" w:rsidRPr="009D6C6B" w:rsidTr="001C3287">
        <w:trPr>
          <w:trHeight w:val="1393"/>
        </w:trPr>
        <w:tc>
          <w:tcPr>
            <w:tcW w:w="3261"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Код главного администратора доходов</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proofErr w:type="gramStart"/>
            <w:r w:rsidRPr="009D6C6B">
              <w:rPr>
                <w:b/>
                <w:bCs/>
                <w:sz w:val="16"/>
                <w:szCs w:val="16"/>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150"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c>
          <w:tcPr>
            <w:tcW w:w="921"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c>
          <w:tcPr>
            <w:tcW w:w="689" w:type="dxa"/>
            <w:vMerge/>
            <w:tcBorders>
              <w:top w:val="single" w:sz="4" w:space="0" w:color="auto"/>
              <w:left w:val="single" w:sz="4" w:space="0" w:color="auto"/>
              <w:bottom w:val="single" w:sz="4" w:space="0" w:color="000000"/>
              <w:right w:val="single" w:sz="4" w:space="0" w:color="auto"/>
            </w:tcBorders>
            <w:vAlign w:val="center"/>
            <w:hideMark/>
          </w:tcPr>
          <w:p w:rsidR="009D6C6B" w:rsidRPr="009D6C6B" w:rsidRDefault="009D6C6B" w:rsidP="00050B65">
            <w:pPr>
              <w:widowControl/>
              <w:ind w:left="34"/>
              <w:jc w:val="center"/>
              <w:rPr>
                <w:b/>
                <w:bCs/>
                <w:sz w:val="16"/>
                <w:szCs w:val="16"/>
              </w:rPr>
            </w:pPr>
          </w:p>
        </w:tc>
      </w:tr>
      <w:tr w:rsidR="009D6C6B" w:rsidRPr="009D6C6B" w:rsidTr="001C3287">
        <w:trPr>
          <w:trHeight w:val="26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1</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w:t>
            </w:r>
          </w:p>
        </w:tc>
        <w:tc>
          <w:tcPr>
            <w:tcW w:w="1150"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4</w:t>
            </w:r>
          </w:p>
        </w:tc>
        <w:tc>
          <w:tcPr>
            <w:tcW w:w="921"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Pr>
                <w:b/>
                <w:bCs/>
                <w:sz w:val="16"/>
                <w:szCs w:val="16"/>
              </w:rPr>
              <w:t>5</w:t>
            </w:r>
          </w:p>
        </w:tc>
        <w:tc>
          <w:tcPr>
            <w:tcW w:w="1079"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6</w:t>
            </w:r>
          </w:p>
        </w:tc>
        <w:tc>
          <w:tcPr>
            <w:tcW w:w="689"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7</w:t>
            </w:r>
          </w:p>
        </w:tc>
      </w:tr>
      <w:tr w:rsidR="009D6C6B" w:rsidRPr="009D6C6B" w:rsidTr="001C3287">
        <w:trPr>
          <w:trHeight w:val="269"/>
        </w:trPr>
        <w:tc>
          <w:tcPr>
            <w:tcW w:w="3261" w:type="dxa"/>
            <w:tcBorders>
              <w:top w:val="nil"/>
              <w:left w:val="single" w:sz="4" w:space="0" w:color="auto"/>
              <w:bottom w:val="single" w:sz="4" w:space="0" w:color="auto"/>
              <w:right w:val="single" w:sz="4" w:space="0" w:color="auto"/>
            </w:tcBorders>
            <w:shd w:val="clear" w:color="000000" w:fill="FFCC99"/>
            <w:vAlign w:val="center"/>
            <w:hideMark/>
          </w:tcPr>
          <w:p w:rsidR="009D6C6B" w:rsidRPr="009D6C6B" w:rsidRDefault="009D6C6B" w:rsidP="00050B65">
            <w:pPr>
              <w:widowControl/>
              <w:ind w:left="34"/>
              <w:jc w:val="center"/>
              <w:rPr>
                <w:b/>
                <w:bCs/>
                <w:sz w:val="16"/>
                <w:szCs w:val="16"/>
              </w:rPr>
            </w:pPr>
            <w:r w:rsidRPr="009D6C6B">
              <w:rPr>
                <w:b/>
                <w:bCs/>
                <w:sz w:val="16"/>
                <w:szCs w:val="16"/>
              </w:rPr>
              <w:t>Налоговые доходы</w:t>
            </w:r>
          </w:p>
        </w:tc>
        <w:tc>
          <w:tcPr>
            <w:tcW w:w="942" w:type="dxa"/>
            <w:tcBorders>
              <w:top w:val="nil"/>
              <w:left w:val="nil"/>
              <w:bottom w:val="single" w:sz="4" w:space="0" w:color="auto"/>
              <w:right w:val="single" w:sz="4" w:space="0" w:color="auto"/>
            </w:tcBorders>
            <w:shd w:val="clear" w:color="000000" w:fill="FFCC99"/>
            <w:vAlign w:val="center"/>
            <w:hideMark/>
          </w:tcPr>
          <w:p w:rsidR="009D6C6B" w:rsidRPr="009D6C6B" w:rsidRDefault="009D6C6B" w:rsidP="00050B65">
            <w:pPr>
              <w:widowControl/>
              <w:ind w:left="34"/>
              <w:jc w:val="center"/>
              <w:rPr>
                <w:b/>
                <w:bCs/>
                <w:sz w:val="16"/>
                <w:szCs w:val="16"/>
              </w:rPr>
            </w:pPr>
          </w:p>
        </w:tc>
        <w:tc>
          <w:tcPr>
            <w:tcW w:w="1973"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p>
        </w:tc>
        <w:tc>
          <w:tcPr>
            <w:tcW w:w="1150"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66 181,0</w:t>
            </w:r>
          </w:p>
        </w:tc>
        <w:tc>
          <w:tcPr>
            <w:tcW w:w="921"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50 539,0</w:t>
            </w:r>
          </w:p>
        </w:tc>
        <w:tc>
          <w:tcPr>
            <w:tcW w:w="107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53 092,3</w:t>
            </w:r>
          </w:p>
        </w:tc>
        <w:tc>
          <w:tcPr>
            <w:tcW w:w="68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105,1</w:t>
            </w:r>
          </w:p>
        </w:tc>
      </w:tr>
      <w:tr w:rsidR="009D6C6B" w:rsidRPr="009D6C6B" w:rsidTr="001C3287">
        <w:trPr>
          <w:trHeight w:val="27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в том числе:</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68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p>
        </w:tc>
      </w:tr>
      <w:tr w:rsidR="009D6C6B" w:rsidRPr="009D6C6B" w:rsidTr="001C3287">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Налог на доходы физических лиц</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1 01 02000 01 0000 110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46 621,0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33 651,0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33 633,6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99,9</w:t>
            </w:r>
          </w:p>
        </w:tc>
      </w:tr>
      <w:tr w:rsidR="009D6C6B" w:rsidRPr="009D6C6B" w:rsidTr="001C3287">
        <w:trPr>
          <w:trHeight w:val="119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1 01 02010 01 0000 110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45 280,0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32 588,0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32 587,7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67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1 01 02020 01 0000 110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339,9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95,2</w:t>
            </w:r>
          </w:p>
        </w:tc>
      </w:tr>
      <w:tr w:rsidR="009D6C6B" w:rsidRPr="009D6C6B" w:rsidTr="001C3287">
        <w:trPr>
          <w:trHeight w:val="69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1 01 02030 01 0000 110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168,5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99,7</w:t>
            </w:r>
          </w:p>
        </w:tc>
      </w:tr>
      <w:tr w:rsidR="009D6C6B" w:rsidRPr="009D6C6B" w:rsidTr="001C3287">
        <w:trPr>
          <w:trHeight w:val="137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1 01 02040 01 0000 110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230,5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100,2</w:t>
            </w:r>
          </w:p>
        </w:tc>
      </w:tr>
      <w:tr w:rsidR="009D6C6B" w:rsidRPr="009D6C6B" w:rsidTr="001C3287">
        <w:trPr>
          <w:trHeight w:val="154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1 01 02080 01 0000 110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307,0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56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Акцизы по подакцизным товарам (продукции), производимым на территории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1 03 02000 01 0000 110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4 750,0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3 521,0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3 522,3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112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color w:val="000000"/>
                <w:sz w:val="16"/>
                <w:szCs w:val="16"/>
              </w:rPr>
            </w:pPr>
            <w:r w:rsidRPr="009D6C6B">
              <w:rPr>
                <w:color w:val="000000"/>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1 03 02231 01 0000 110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2 181,0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1 597,0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1 597,6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30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color w:val="000000"/>
                <w:sz w:val="16"/>
                <w:szCs w:val="16"/>
              </w:rPr>
            </w:pPr>
            <w:r w:rsidRPr="009D6C6B">
              <w:rPr>
                <w:color w:val="000000"/>
                <w:sz w:val="16"/>
                <w:szCs w:val="16"/>
              </w:rPr>
              <w:lastRenderedPageBreak/>
              <w:t>Доходы от уплаты акцизов на моторные масла для дизельных и (или) карбюраторных (</w:t>
            </w:r>
            <w:proofErr w:type="spellStart"/>
            <w:r w:rsidRPr="009D6C6B">
              <w:rPr>
                <w:color w:val="000000"/>
                <w:sz w:val="16"/>
                <w:szCs w:val="16"/>
              </w:rPr>
              <w:t>инжекторных</w:t>
            </w:r>
            <w:proofErr w:type="spellEnd"/>
            <w:r w:rsidRPr="009D6C6B">
              <w:rPr>
                <w:color w:val="000000"/>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1 03 02241 01 0000 110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103,6</w:t>
            </w:r>
          </w:p>
        </w:tc>
      </w:tr>
      <w:tr w:rsidR="009D6C6B" w:rsidRPr="009D6C6B" w:rsidTr="001C3287">
        <w:trPr>
          <w:trHeight w:val="11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color w:val="000000"/>
                <w:sz w:val="16"/>
                <w:szCs w:val="16"/>
              </w:rPr>
            </w:pPr>
            <w:r w:rsidRPr="009D6C6B">
              <w:rPr>
                <w:color w:val="000000"/>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1 03 02251 01 0000 110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2 869,0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2 195,0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2 195,3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13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color w:val="000000"/>
                <w:sz w:val="16"/>
                <w:szCs w:val="16"/>
              </w:rPr>
            </w:pPr>
            <w:r w:rsidRPr="009D6C6B">
              <w:rPr>
                <w:color w:val="000000"/>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1 03 02261 01 0000 110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-282,0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-282,0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4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Налоги на совокупный доход</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1 05 00000 00 0000 000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10 519,0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10 519,0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13 085,8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124,4</w:t>
            </w:r>
          </w:p>
        </w:tc>
      </w:tr>
      <w:tr w:rsidR="009D6C6B" w:rsidRPr="009D6C6B" w:rsidTr="001C3287">
        <w:trPr>
          <w:trHeight w:val="37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взимаемый в связи с применением упрощенной системы налогообложения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1 05 01010 01 0000 110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1 000,0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1 001,7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100,2</w:t>
            </w:r>
          </w:p>
        </w:tc>
      </w:tr>
      <w:tr w:rsidR="009D6C6B" w:rsidRPr="009D6C6B" w:rsidTr="001C3287">
        <w:trPr>
          <w:trHeight w:val="41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Един налог на вмененный доход для отдельных видов деятельности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1 05 02000 02 0000 110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1 448,0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1 448,0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1 495,7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103,3</w:t>
            </w:r>
          </w:p>
        </w:tc>
      </w:tr>
      <w:tr w:rsidR="009D6C6B" w:rsidRPr="009D6C6B" w:rsidTr="001C3287">
        <w:trPr>
          <w:trHeight w:val="13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Единый сельскохозяйственный  налог</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1 05 03000 01 0000 110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5 671,0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5 671,0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7 879,5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138,9</w:t>
            </w:r>
          </w:p>
        </w:tc>
      </w:tr>
      <w:tr w:rsidR="009D6C6B" w:rsidRPr="009D6C6B" w:rsidTr="001C3287">
        <w:trPr>
          <w:trHeight w:val="48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взимаемый в связи с применением патентной системы налогообложения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1 05 04000 02 0000 110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2 400,0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2 400,0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2 708,9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112,9</w:t>
            </w:r>
          </w:p>
        </w:tc>
      </w:tr>
      <w:tr w:rsidR="009D6C6B" w:rsidRPr="009D6C6B" w:rsidTr="001C3287">
        <w:trPr>
          <w:trHeight w:val="29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Земельный налог с физических лиц</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1 06 06040 00 0000 110</w:t>
            </w:r>
          </w:p>
        </w:tc>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1C3287">
        <w:trPr>
          <w:trHeight w:val="82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Земельный налог с физических лиц, обладающих земельным участком, расположенным в границах межселенных территорий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1 06 06043 05 0000 110</w:t>
            </w:r>
          </w:p>
        </w:tc>
        <w:tc>
          <w:tcPr>
            <w:tcW w:w="1150" w:type="dxa"/>
            <w:tcBorders>
              <w:top w:val="nil"/>
              <w:left w:val="single" w:sz="4" w:space="0" w:color="auto"/>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27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Государственная пошлина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1 08 00000 00 0000 000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4 291,0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2 848,0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2 849,4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98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Государственная пошлина  по делам</w:t>
            </w:r>
            <w:proofErr w:type="gramStart"/>
            <w:r w:rsidRPr="009D6C6B">
              <w:rPr>
                <w:sz w:val="16"/>
                <w:szCs w:val="16"/>
              </w:rPr>
              <w:t xml:space="preserve"> ,</w:t>
            </w:r>
            <w:proofErr w:type="gramEnd"/>
            <w:r w:rsidRPr="009D6C6B">
              <w:rPr>
                <w:sz w:val="16"/>
                <w:szCs w:val="16"/>
              </w:rPr>
              <w:t xml:space="preserve"> рассматриваемым в  судах общей юрисдикции, мировыми судьями (за исключением Верховного суда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1 08 03010 01 0000 110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3 494,0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2 504,0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2 504,0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26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1 08 06000 01 0000 110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97,5</w:t>
            </w:r>
          </w:p>
        </w:tc>
      </w:tr>
      <w:tr w:rsidR="009D6C6B" w:rsidRPr="009D6C6B" w:rsidTr="001C3287">
        <w:trPr>
          <w:trHeight w:val="81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Государственная пошлина за государственную регистрацию, а также за совершение прочих юридически значимых действий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1 08 07000 01 0000 110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787,0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337,6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100,5</w:t>
            </w:r>
          </w:p>
        </w:tc>
      </w:tr>
      <w:tr w:rsidR="009D6C6B" w:rsidRPr="009D6C6B" w:rsidTr="001C3287">
        <w:trPr>
          <w:trHeight w:val="169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1 08 07010 01 0000 110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82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Государственная пошлина за государственную регистрацию прав, ограничений (обременений) прав на недвижимое имущество и сделок с ним</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1 08 07020 01 0000 110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546,0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234,0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56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Государственная пошлина за выдачу и обмен паспорта гражданина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1 08 07100 01 0000 110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36,9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105,4</w:t>
            </w:r>
          </w:p>
        </w:tc>
      </w:tr>
      <w:tr w:rsidR="009D6C6B" w:rsidRPr="009D6C6B" w:rsidTr="001C3287">
        <w:trPr>
          <w:trHeight w:val="201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1 08 07141 01 0000 110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66,7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99,6</w:t>
            </w:r>
          </w:p>
        </w:tc>
      </w:tr>
      <w:tr w:rsidR="009D6C6B" w:rsidRPr="009D6C6B" w:rsidTr="001C3287">
        <w:trPr>
          <w:trHeight w:val="57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Задолженность и перерасчеты по отмененным налогам, сборам и иным обязательным платежам</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1 09 00000 00 0000 000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1C3287">
        <w:trPr>
          <w:trHeight w:val="11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налоги и сборы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1 09 06000 02 0000 110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1C3287">
        <w:trPr>
          <w:trHeight w:val="22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Налог с продаж</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1 09 06010 02 0000 110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11"/>
        </w:trPr>
        <w:tc>
          <w:tcPr>
            <w:tcW w:w="3261" w:type="dxa"/>
            <w:tcBorders>
              <w:top w:val="nil"/>
              <w:left w:val="single" w:sz="4" w:space="0" w:color="auto"/>
              <w:bottom w:val="single" w:sz="4" w:space="0" w:color="auto"/>
              <w:right w:val="single" w:sz="4" w:space="0" w:color="auto"/>
            </w:tcBorders>
            <w:shd w:val="clear" w:color="000000" w:fill="FFCC99"/>
            <w:vAlign w:val="center"/>
            <w:hideMark/>
          </w:tcPr>
          <w:p w:rsidR="009D6C6B" w:rsidRPr="009D6C6B" w:rsidRDefault="009D6C6B" w:rsidP="00050B65">
            <w:pPr>
              <w:widowControl/>
              <w:ind w:left="34"/>
              <w:rPr>
                <w:b/>
                <w:bCs/>
                <w:sz w:val="16"/>
                <w:szCs w:val="16"/>
              </w:rPr>
            </w:pPr>
            <w:r w:rsidRPr="009D6C6B">
              <w:rPr>
                <w:b/>
                <w:bCs/>
                <w:sz w:val="16"/>
                <w:szCs w:val="16"/>
              </w:rPr>
              <w:t>Неналоговые доходы</w:t>
            </w:r>
          </w:p>
        </w:tc>
        <w:tc>
          <w:tcPr>
            <w:tcW w:w="942"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p>
        </w:tc>
        <w:tc>
          <w:tcPr>
            <w:tcW w:w="1973"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p>
        </w:tc>
        <w:tc>
          <w:tcPr>
            <w:tcW w:w="1150"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56 786,0</w:t>
            </w:r>
          </w:p>
        </w:tc>
        <w:tc>
          <w:tcPr>
            <w:tcW w:w="921"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51 501,5</w:t>
            </w:r>
          </w:p>
        </w:tc>
        <w:tc>
          <w:tcPr>
            <w:tcW w:w="107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52 007,2</w:t>
            </w:r>
          </w:p>
        </w:tc>
        <w:tc>
          <w:tcPr>
            <w:tcW w:w="689" w:type="dxa"/>
            <w:tcBorders>
              <w:top w:val="nil"/>
              <w:left w:val="nil"/>
              <w:bottom w:val="single" w:sz="4" w:space="0" w:color="auto"/>
              <w:right w:val="single" w:sz="4" w:space="0" w:color="auto"/>
            </w:tcBorders>
            <w:shd w:val="clear" w:color="000000" w:fill="FCD5B4"/>
            <w:noWrap/>
            <w:vAlign w:val="center"/>
            <w:hideMark/>
          </w:tcPr>
          <w:p w:rsidR="009D6C6B" w:rsidRPr="009D6C6B" w:rsidRDefault="009D6C6B" w:rsidP="00050B65">
            <w:pPr>
              <w:widowControl/>
              <w:ind w:left="34"/>
              <w:jc w:val="center"/>
              <w:rPr>
                <w:b/>
                <w:bCs/>
                <w:sz w:val="16"/>
                <w:szCs w:val="16"/>
              </w:rPr>
            </w:pPr>
            <w:r w:rsidRPr="009D6C6B">
              <w:rPr>
                <w:b/>
                <w:bCs/>
                <w:sz w:val="16"/>
                <w:szCs w:val="16"/>
              </w:rPr>
              <w:t>101,0</w:t>
            </w:r>
          </w:p>
        </w:tc>
      </w:tr>
      <w:tr w:rsidR="009D6C6B" w:rsidRPr="009D6C6B" w:rsidTr="001C3287">
        <w:trPr>
          <w:trHeight w:val="63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использования имущества, находящегося в муниципальной собственности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9 046,0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6 979,0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6 988,6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68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1 11 05000 00 0000 120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9 046,0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6 979,0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6 988,6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28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1 11 05010 00 0000 120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8 104,0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6 280,0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6 288,8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52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1 11 05013 05 0000 120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7 719,0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5 895,0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5 895,3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54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1 11 05013 13 0000 120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385,0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385,0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393,5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102,2</w:t>
            </w:r>
          </w:p>
        </w:tc>
      </w:tr>
      <w:tr w:rsidR="009D6C6B" w:rsidRPr="009D6C6B" w:rsidTr="001C3287">
        <w:trPr>
          <w:trHeight w:val="155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1 11 05030 00 0000 120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920,0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677,0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677,5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12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1 11 05035 05 0000 120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345,0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345,4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100,1</w:t>
            </w:r>
          </w:p>
        </w:tc>
      </w:tr>
      <w:tr w:rsidR="009D6C6B" w:rsidRPr="009D6C6B" w:rsidTr="001C3287">
        <w:trPr>
          <w:trHeight w:val="111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1 11 05035 05 0000 120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498,0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332,0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332,1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70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сдачи в аренду имущества, составляющего казну муниципальных районов (за исключением земельных участков)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1 11 05075 05 0000 120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22,0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22,3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101,4</w:t>
            </w:r>
          </w:p>
        </w:tc>
      </w:tr>
      <w:tr w:rsidR="009D6C6B" w:rsidRPr="009D6C6B" w:rsidTr="001C3287">
        <w:trPr>
          <w:trHeight w:val="45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Платежи при пользовании природными ресурсами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048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1 12 00000 00 0000 000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1 319,0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957,0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1 076,0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112,4</w:t>
            </w:r>
          </w:p>
        </w:tc>
      </w:tr>
      <w:tr w:rsidR="009D6C6B" w:rsidRPr="009D6C6B" w:rsidTr="001C3287">
        <w:trPr>
          <w:trHeight w:val="45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Плата за негативное воздействие на окружающую среду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048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1 12 01000 01 0000 120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1 319,0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957,0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1 076,0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112,4</w:t>
            </w:r>
          </w:p>
        </w:tc>
      </w:tr>
      <w:tr w:rsidR="009D6C6B" w:rsidRPr="009D6C6B" w:rsidTr="001C3287">
        <w:trPr>
          <w:trHeight w:val="57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доходы от оказания платных услуг (работ) и компенсации затрат государства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1 13 00000 00 0000 130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150,0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153,1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102,1</w:t>
            </w:r>
          </w:p>
        </w:tc>
      </w:tr>
      <w:tr w:rsidR="009D6C6B" w:rsidRPr="009D6C6B" w:rsidTr="001C3287">
        <w:trPr>
          <w:trHeight w:val="70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поступающие в порядке возмещения расходов, понесенных в связи с эксплуатацией имущества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1 13 02065 05 0000 130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64,7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101,1</w:t>
            </w:r>
          </w:p>
        </w:tc>
      </w:tr>
      <w:tr w:rsidR="009D6C6B" w:rsidRPr="009D6C6B" w:rsidTr="001C3287">
        <w:trPr>
          <w:trHeight w:val="6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поступающие в порядке возмещения расходов, понесенных в связи с эксплуатацией имущества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1 13 02065 05 0000 130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48,1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100,2</w:t>
            </w:r>
          </w:p>
        </w:tc>
      </w:tr>
      <w:tr w:rsidR="009D6C6B" w:rsidRPr="009D6C6B" w:rsidTr="001C3287">
        <w:trPr>
          <w:trHeight w:val="77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поступающие в порядке возмещения расходов, понесенных в связи с эксплуатацией имущества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1 13 02065 05 0000 130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103,8</w:t>
            </w:r>
          </w:p>
        </w:tc>
      </w:tr>
      <w:tr w:rsidR="009D6C6B" w:rsidRPr="009D6C6B" w:rsidTr="001C3287">
        <w:trPr>
          <w:trHeight w:val="4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доходы от компенсации затрат государства</w:t>
            </w:r>
          </w:p>
        </w:tc>
        <w:tc>
          <w:tcPr>
            <w:tcW w:w="942" w:type="dxa"/>
            <w:tcBorders>
              <w:top w:val="nil"/>
              <w:left w:val="single" w:sz="4" w:space="0" w:color="auto"/>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1 13 02995 00 0000 130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88,4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102,8</w:t>
            </w:r>
          </w:p>
        </w:tc>
      </w:tr>
      <w:tr w:rsidR="009D6C6B" w:rsidRPr="009D6C6B" w:rsidTr="001C3287">
        <w:trPr>
          <w:trHeight w:val="43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Прочие доходы от компенсации затрат бюджетов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1 13 02995 05 0000 130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88,4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102,8</w:t>
            </w:r>
          </w:p>
        </w:tc>
      </w:tr>
      <w:tr w:rsidR="009D6C6B" w:rsidRPr="009D6C6B" w:rsidTr="001C3287">
        <w:trPr>
          <w:trHeight w:val="41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продажи материальных и нематериальных активов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1 14 00000 00 0000 000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45 683,0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43 011,0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43 012,5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196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1 14 02050 05 0000 410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70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1 14 02053 05 0000 440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696"/>
        </w:trPr>
        <w:tc>
          <w:tcPr>
            <w:tcW w:w="3261" w:type="dxa"/>
            <w:tcBorders>
              <w:top w:val="nil"/>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продажи земельных участков, государственная собственность на которые не разграничена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1 14 06010 00 0000 430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45 190,0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42 518,0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42 519,0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835"/>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1 14 06013 05 0000 430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43 281,0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42 160,0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42 160,5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704"/>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1 14 06013 13 0000 430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1 909,0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358,5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100,1</w:t>
            </w:r>
          </w:p>
        </w:tc>
      </w:tr>
      <w:tr w:rsidR="009D6C6B" w:rsidRPr="009D6C6B" w:rsidTr="001C3287">
        <w:trPr>
          <w:trHeight w:val="1509"/>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1 14 06313 00 0000 430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493,0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493,0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493,5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100,1</w:t>
            </w:r>
          </w:p>
        </w:tc>
      </w:tr>
      <w:tr w:rsidR="009D6C6B" w:rsidRPr="009D6C6B" w:rsidTr="001C3287">
        <w:trPr>
          <w:trHeight w:val="1843"/>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1 14 06313 05 0000 430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100,1</w:t>
            </w:r>
          </w:p>
        </w:tc>
      </w:tr>
      <w:tr w:rsidR="009D6C6B" w:rsidRPr="009D6C6B" w:rsidTr="001C3287">
        <w:trPr>
          <w:trHeight w:val="1019"/>
        </w:trPr>
        <w:tc>
          <w:tcPr>
            <w:tcW w:w="3261" w:type="dxa"/>
            <w:tcBorders>
              <w:top w:val="single" w:sz="4" w:space="0" w:color="auto"/>
              <w:left w:val="single" w:sz="4" w:space="0" w:color="auto"/>
              <w:bottom w:val="nil"/>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1 14 06313 13 0000 430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100,1</w:t>
            </w:r>
          </w:p>
        </w:tc>
      </w:tr>
      <w:tr w:rsidR="009D6C6B" w:rsidRPr="009D6C6B" w:rsidTr="001C3287">
        <w:trPr>
          <w:trHeight w:val="31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lastRenderedPageBreak/>
              <w:t>Штрафы, санкции, возмещение ущерба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1 16 00000 00 0000 000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551,0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387,5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760,1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196,2</w:t>
            </w:r>
          </w:p>
        </w:tc>
      </w:tr>
      <w:tr w:rsidR="009D6C6B" w:rsidRPr="009D6C6B" w:rsidTr="001C3287">
        <w:trPr>
          <w:trHeight w:val="63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Денежные взыскания (штрафы) за нарушение законодательства о налогах и сборах</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1 16 01000 00 0000 140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403,0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362,5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731,3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201,7</w:t>
            </w:r>
          </w:p>
        </w:tc>
      </w:tr>
      <w:tr w:rsidR="009D6C6B" w:rsidRPr="009D6C6B" w:rsidTr="001C3287">
        <w:trPr>
          <w:trHeight w:val="148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1 16 01053 01 0000 140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86,7</w:t>
            </w:r>
          </w:p>
        </w:tc>
      </w:tr>
      <w:tr w:rsidR="009D6C6B" w:rsidRPr="009D6C6B" w:rsidTr="001C3287">
        <w:trPr>
          <w:trHeight w:val="2116"/>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1 16 01063 01 0000 140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210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1 16 01063 01 0000 140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148,4</w:t>
            </w:r>
          </w:p>
        </w:tc>
      </w:tr>
      <w:tr w:rsidR="009D6C6B" w:rsidRPr="009D6C6B" w:rsidTr="001C3287">
        <w:trPr>
          <w:trHeight w:val="155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1 16 01073 01 0000 140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5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1 16 01073 01 0000 140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126,4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252,8</w:t>
            </w:r>
          </w:p>
        </w:tc>
      </w:tr>
      <w:tr w:rsidR="009D6C6B" w:rsidRPr="009D6C6B" w:rsidTr="001C3287">
        <w:trPr>
          <w:trHeight w:val="183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(штрафы за нарушение Правил дорожного движения, правил эксплуатации транспортного средства)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49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1 16 01133 01 0000 140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108,3</w:t>
            </w:r>
          </w:p>
        </w:tc>
      </w:tr>
      <w:tr w:rsidR="009D6C6B" w:rsidRPr="009D6C6B" w:rsidTr="001C3287">
        <w:trPr>
          <w:trHeight w:val="187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9D6C6B">
              <w:rPr>
                <w:sz w:val="16"/>
                <w:szCs w:val="16"/>
              </w:rPr>
              <w:t>саморегулируемых</w:t>
            </w:r>
            <w:proofErr w:type="spellEnd"/>
            <w:r w:rsidRPr="009D6C6B">
              <w:rPr>
                <w:sz w:val="16"/>
                <w:szCs w:val="16"/>
              </w:rPr>
              <w:t xml:space="preserve"> организаций,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1 16 01143 01 0000 140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173,2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129,3</w:t>
            </w:r>
          </w:p>
        </w:tc>
      </w:tr>
      <w:tr w:rsidR="009D6C6B" w:rsidRPr="009D6C6B" w:rsidTr="001C3287">
        <w:trPr>
          <w:trHeight w:val="212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1 16 01153 01 0000 140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44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1 16 01173 01 0000 140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53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1 16 01193 01 0000 140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83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804</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1 16 01203 01 0000 140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255,1</w:t>
            </w:r>
          </w:p>
        </w:tc>
      </w:tr>
      <w:tr w:rsidR="009D6C6B" w:rsidRPr="009D6C6B" w:rsidTr="001C3287">
        <w:trPr>
          <w:trHeight w:val="184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1 16 01203 01 0000 140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140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000</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0 16 10000 00 0000 140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148,0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25,0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115,2</w:t>
            </w:r>
          </w:p>
        </w:tc>
      </w:tr>
      <w:tr w:rsidR="009D6C6B" w:rsidRPr="009D6C6B" w:rsidTr="001C3287">
        <w:trPr>
          <w:trHeight w:val="125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1 16 10123 01 0000 140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30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188</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1 16 10123 01 0000 140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115,0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24,0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99,6</w:t>
            </w:r>
          </w:p>
        </w:tc>
      </w:tr>
      <w:tr w:rsidR="009D6C6B" w:rsidRPr="009D6C6B" w:rsidTr="001C3287">
        <w:trPr>
          <w:trHeight w:val="272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proofErr w:type="gramStart"/>
            <w:r w:rsidRPr="009D6C6B">
              <w:rPr>
                <w:sz w:val="16"/>
                <w:szCs w:val="16"/>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1 16 10123 01 0000 140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114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1 16 10123 01 0000 140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70,0</w:t>
            </w:r>
          </w:p>
        </w:tc>
      </w:tr>
      <w:tr w:rsidR="009D6C6B" w:rsidRPr="009D6C6B" w:rsidTr="001C3287">
        <w:trPr>
          <w:trHeight w:val="154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1 16 10129 01 0000 140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1C3287">
        <w:trPr>
          <w:trHeight w:val="13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неналоговые доходы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1 17 00000 00 0000 000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16,9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99,4</w:t>
            </w:r>
          </w:p>
        </w:tc>
      </w:tr>
      <w:tr w:rsidR="009D6C6B" w:rsidRPr="009D6C6B" w:rsidTr="001C3287">
        <w:trPr>
          <w:trHeight w:val="37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Невыясненные поступления, зачисляемые в бюджеты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1 17 01050 05 0000 180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1C3287">
        <w:trPr>
          <w:trHeight w:val="409"/>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Прочие неналоговые доходы бюджетов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901</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1 17 05050 05 0000 180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99,4</w:t>
            </w:r>
          </w:p>
        </w:tc>
      </w:tr>
      <w:tr w:rsidR="009D6C6B" w:rsidRPr="009D6C6B" w:rsidTr="001C3287">
        <w:trPr>
          <w:trHeight w:val="415"/>
        </w:trPr>
        <w:tc>
          <w:tcPr>
            <w:tcW w:w="3261" w:type="dxa"/>
            <w:tcBorders>
              <w:top w:val="nil"/>
              <w:left w:val="single" w:sz="4" w:space="0" w:color="auto"/>
              <w:bottom w:val="single" w:sz="4" w:space="0" w:color="auto"/>
              <w:right w:val="single" w:sz="4" w:space="0" w:color="auto"/>
            </w:tcBorders>
            <w:shd w:val="clear" w:color="000000" w:fill="FFCC99"/>
            <w:vAlign w:val="center"/>
            <w:hideMark/>
          </w:tcPr>
          <w:p w:rsidR="009D6C6B" w:rsidRPr="009D6C6B" w:rsidRDefault="009D6C6B" w:rsidP="00050B65">
            <w:pPr>
              <w:widowControl/>
              <w:ind w:left="34"/>
              <w:rPr>
                <w:b/>
                <w:bCs/>
                <w:sz w:val="16"/>
                <w:szCs w:val="16"/>
              </w:rPr>
            </w:pPr>
            <w:r w:rsidRPr="009D6C6B">
              <w:rPr>
                <w:b/>
                <w:bCs/>
                <w:sz w:val="16"/>
                <w:szCs w:val="16"/>
              </w:rPr>
              <w:t>Итого налоговых и неналоговых  доходов</w:t>
            </w:r>
          </w:p>
        </w:tc>
        <w:tc>
          <w:tcPr>
            <w:tcW w:w="942"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sz w:val="16"/>
                <w:szCs w:val="16"/>
              </w:rPr>
            </w:pPr>
          </w:p>
        </w:tc>
        <w:tc>
          <w:tcPr>
            <w:tcW w:w="1973"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sz w:val="16"/>
                <w:szCs w:val="16"/>
              </w:rPr>
            </w:pPr>
          </w:p>
        </w:tc>
        <w:tc>
          <w:tcPr>
            <w:tcW w:w="1150"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122 967,0</w:t>
            </w:r>
          </w:p>
        </w:tc>
        <w:tc>
          <w:tcPr>
            <w:tcW w:w="921"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102 040,5</w:t>
            </w:r>
          </w:p>
        </w:tc>
        <w:tc>
          <w:tcPr>
            <w:tcW w:w="107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105 099,5</w:t>
            </w:r>
          </w:p>
        </w:tc>
        <w:tc>
          <w:tcPr>
            <w:tcW w:w="689" w:type="dxa"/>
            <w:tcBorders>
              <w:top w:val="nil"/>
              <w:left w:val="nil"/>
              <w:bottom w:val="single" w:sz="4" w:space="0" w:color="auto"/>
              <w:right w:val="single" w:sz="4" w:space="0" w:color="auto"/>
            </w:tcBorders>
            <w:shd w:val="clear" w:color="000000" w:fill="FCD5B4"/>
            <w:noWrap/>
            <w:vAlign w:val="center"/>
            <w:hideMark/>
          </w:tcPr>
          <w:p w:rsidR="009D6C6B" w:rsidRPr="009D6C6B" w:rsidRDefault="009D6C6B" w:rsidP="00050B65">
            <w:pPr>
              <w:widowControl/>
              <w:ind w:left="34"/>
              <w:jc w:val="center"/>
              <w:rPr>
                <w:b/>
                <w:bCs/>
                <w:sz w:val="16"/>
                <w:szCs w:val="16"/>
              </w:rPr>
            </w:pPr>
            <w:r w:rsidRPr="009D6C6B">
              <w:rPr>
                <w:b/>
                <w:bCs/>
                <w:sz w:val="16"/>
                <w:szCs w:val="16"/>
              </w:rPr>
              <w:t>103,0</w:t>
            </w:r>
          </w:p>
        </w:tc>
      </w:tr>
      <w:tr w:rsidR="009D6C6B" w:rsidRPr="009D6C6B" w:rsidTr="001C3287">
        <w:trPr>
          <w:trHeight w:val="40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Дотации бюджетам бюджетной системы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2 02 10000 00 0000 150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116 398,9</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81 064,6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81 064,6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1C3287">
        <w:trPr>
          <w:trHeight w:val="71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2 02 15001 05 0000 150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101 986,6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75 137,4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75 137,4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66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Дотации бюджетам муниципальных районов на поддержку мер по обеспечению сбалансированности бюджетов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2 02 15002 05 0000 150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14 412,3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5 927,2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5 927,2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1C3287">
        <w:trPr>
          <w:trHeight w:val="5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Субсидии бюджетам бюджетной системы Российской Федерации (межбюджетные субсидии)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 xml:space="preserve">2 02 20000 00 000 </w:t>
            </w:r>
            <w:proofErr w:type="spellStart"/>
            <w:r w:rsidRPr="009D6C6B">
              <w:rPr>
                <w:b/>
                <w:bCs/>
                <w:sz w:val="16"/>
                <w:szCs w:val="16"/>
              </w:rPr>
              <w:t>000</w:t>
            </w:r>
            <w:proofErr w:type="spellEnd"/>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84 858,4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52 384,2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51 499,2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98,3</w:t>
            </w:r>
          </w:p>
        </w:tc>
      </w:tr>
      <w:tr w:rsidR="009D6C6B" w:rsidRPr="009D6C6B" w:rsidTr="001C3287">
        <w:trPr>
          <w:trHeight w:val="126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2 02 25304 05 0000 150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8 333,8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5 218,1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4 494,0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86,1</w:t>
            </w:r>
          </w:p>
        </w:tc>
      </w:tr>
      <w:tr w:rsidR="009D6C6B" w:rsidRPr="009D6C6B" w:rsidTr="00550DEB">
        <w:trPr>
          <w:trHeight w:val="2104"/>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2 02 25304 05 9272150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263,2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164,8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141,9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86,1</w:t>
            </w:r>
          </w:p>
        </w:tc>
      </w:tr>
      <w:tr w:rsidR="009D6C6B" w:rsidRPr="009D6C6B" w:rsidTr="00550DEB">
        <w:trPr>
          <w:trHeight w:val="2862"/>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 xml:space="preserve">Субсидии бюджетам муниципальных районов на создание в общеобразовательных </w:t>
            </w:r>
            <w:proofErr w:type="spellStart"/>
            <w:r w:rsidRPr="009D6C6B">
              <w:rPr>
                <w:sz w:val="16"/>
                <w:szCs w:val="16"/>
              </w:rPr>
              <w:t>орСубсидии</w:t>
            </w:r>
            <w:proofErr w:type="spellEnd"/>
            <w:r w:rsidRPr="009D6C6B">
              <w:rPr>
                <w:sz w:val="16"/>
                <w:szCs w:val="16"/>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9D6C6B">
              <w:rPr>
                <w:sz w:val="16"/>
                <w:szCs w:val="16"/>
              </w:rPr>
              <w:t>)</w:t>
            </w:r>
            <w:proofErr w:type="spellStart"/>
            <w:r w:rsidRPr="009D6C6B">
              <w:rPr>
                <w:sz w:val="16"/>
                <w:szCs w:val="16"/>
              </w:rPr>
              <w:t>г</w:t>
            </w:r>
            <w:proofErr w:type="gramEnd"/>
            <w:r w:rsidRPr="009D6C6B">
              <w:rPr>
                <w:sz w:val="16"/>
                <w:szCs w:val="16"/>
              </w:rPr>
              <w:t>анизациях</w:t>
            </w:r>
            <w:proofErr w:type="spellEnd"/>
            <w:r w:rsidRPr="009D6C6B">
              <w:rPr>
                <w:sz w:val="16"/>
                <w:szCs w:val="16"/>
              </w:rPr>
              <w:t>, расположенных в сельской местности, условий для занятий физической культурой и спортом</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2 02 25304 05 9538 150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8 070,6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5 053,3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4 352,1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86,1</w:t>
            </w:r>
          </w:p>
        </w:tc>
      </w:tr>
      <w:tr w:rsidR="009D6C6B" w:rsidRPr="009D6C6B" w:rsidTr="00550DEB">
        <w:trPr>
          <w:trHeight w:val="56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Субсидии бюджетам на реализацию мероприятий по обеспечению жильем молодых семей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2 02 25497 05 0000 150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2 065,6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1 689,7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1 689,7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550DEB">
        <w:trPr>
          <w:trHeight w:val="55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Субсидии бюджетам муниципальных районов на реализацию мероприятий по обеспечению жильем молодых семей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2 02 25497 05 9261 150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868,6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710,5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710,5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550DEB">
        <w:trPr>
          <w:trHeight w:val="56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Субсидии бюджетам муниципальных районов на реализацию мероприятий по обеспечению жильем молодых семей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2 02 25497 05 9511 150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1 197,0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979,2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979,2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550DEB">
        <w:trPr>
          <w:trHeight w:val="687"/>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Субсидии бюджетам муниципальных районов на обеспечение комплексного развития сельских территорий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2 02 25576 05 0000 150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1 136,0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550DEB">
        <w:trPr>
          <w:trHeight w:val="1561"/>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2 02 25576 05 9230 150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917,6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917,6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917,6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550DEB">
        <w:trPr>
          <w:trHeight w:val="1258"/>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2 02 25576 05 9251 150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rPr>
          <w:trHeight w:val="1106"/>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2 02 25576 05 9503 150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218,4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218,4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218,4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98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2 02 25576 05 9534 150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rPr>
          <w:trHeight w:val="413"/>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Прочие субсидии бюджетам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2 02 29999 05 0000 150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73 323,0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44 340,4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44 179,5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99,6</w:t>
            </w:r>
          </w:p>
        </w:tc>
      </w:tr>
      <w:tr w:rsidR="009D6C6B" w:rsidRPr="009D6C6B" w:rsidTr="00F74329">
        <w:trPr>
          <w:trHeight w:val="196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Прочие субсидии бюджетам муниципальных районов на повышение </w:t>
            </w:r>
            <w:proofErr w:type="gramStart"/>
            <w:r w:rsidRPr="009D6C6B">
              <w:rPr>
                <w:sz w:val="16"/>
                <w:szCs w:val="16"/>
              </w:rPr>
              <w:t>оплаты труда педагогических работников муниципальных учреждений дополнительного образования детей</w:t>
            </w:r>
            <w:proofErr w:type="gramEnd"/>
            <w:r w:rsidRPr="009D6C6B">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2 02 29999 05 9205 150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4 355,3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4 355,3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4 355,3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716"/>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Прочие субсидии бюджетам муниципальных районов на капитальный ремонт муниципальных общеобразовательных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2 02 29999 05 9206 150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2 101,1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2 101,2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2 101,1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1444"/>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Прочие субсидии бюджетам муниципальных районов на повышение </w:t>
            </w:r>
            <w:proofErr w:type="gramStart"/>
            <w:r w:rsidRPr="009D6C6B">
              <w:rPr>
                <w:sz w:val="16"/>
                <w:szCs w:val="16"/>
              </w:rPr>
              <w:t>оплаты труда работников муниципальных учреждений культуры</w:t>
            </w:r>
            <w:proofErr w:type="gramEnd"/>
            <w:r w:rsidRPr="009D6C6B">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2 02 29999 05 9210 150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8 497,5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8 250,4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8 250,4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877"/>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lastRenderedPageBreak/>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9D6C6B">
              <w:rPr>
                <w:sz w:val="16"/>
                <w:szCs w:val="16"/>
              </w:rPr>
              <w:t>размера оплаты труда</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2 02 29999 05 9224 150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13 572,5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10 323,7</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10 323,7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rPr>
          <w:trHeight w:val="818"/>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Прочие субсидии бюджетам муниципальных районов на реконструкцию и капитальный ремонт зданий сельских домов культуры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2 02 29999 05 9232 150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31 369,1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6 884,0</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6 884,0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2 02 29999 05 9248 150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3 027,5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2 270,7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2 110,0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92,9</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Прочие субсидии бюджетам муниципальных районов на реализацию мероприятий по развитию внутреннего туризма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2 02 29999 05 9279 150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Прочие субсидии бюджетам муниципальных районов на </w:t>
            </w:r>
            <w:proofErr w:type="spellStart"/>
            <w:r w:rsidRPr="009D6C6B">
              <w:rPr>
                <w:sz w:val="16"/>
                <w:szCs w:val="16"/>
              </w:rPr>
              <w:t>софинансирование</w:t>
            </w:r>
            <w:proofErr w:type="spellEnd"/>
            <w:r w:rsidRPr="009D6C6B">
              <w:rPr>
                <w:sz w:val="16"/>
                <w:szCs w:val="16"/>
              </w:rPr>
              <w:t xml:space="preserve"> строительства (реконструкции), капитального ремонта, ремонта и </w:t>
            </w:r>
            <w:proofErr w:type="gramStart"/>
            <w:r w:rsidRPr="009D6C6B">
              <w:rPr>
                <w:sz w:val="16"/>
                <w:szCs w:val="16"/>
              </w:rPr>
              <w:t>содержания</w:t>
            </w:r>
            <w:proofErr w:type="gramEnd"/>
            <w:r w:rsidRPr="009D6C6B">
              <w:rPr>
                <w:sz w:val="16"/>
                <w:szCs w:val="16"/>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2 02 29999 05 9290 150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10 200,0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10 155,1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10 155,0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бюджетной системы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2 02 30000 00 0000 150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369 803,6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285 484,6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283 128,7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proofErr w:type="spellStart"/>
            <w:proofErr w:type="gramStart"/>
            <w:r w:rsidRPr="009D6C6B">
              <w:rPr>
                <w:b/>
                <w:bCs/>
                <w:sz w:val="16"/>
                <w:szCs w:val="16"/>
              </w:rPr>
              <w:t>C</w:t>
            </w:r>
            <w:proofErr w:type="gramEnd"/>
            <w:r w:rsidRPr="009D6C6B">
              <w:rPr>
                <w:b/>
                <w:bCs/>
                <w:sz w:val="16"/>
                <w:szCs w:val="16"/>
              </w:rPr>
              <w:t>убвенции</w:t>
            </w:r>
            <w:proofErr w:type="spellEnd"/>
            <w:r w:rsidRPr="009D6C6B">
              <w:rPr>
                <w:b/>
                <w:bCs/>
                <w:sz w:val="16"/>
                <w:szCs w:val="16"/>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2 02 30022 05 9390 150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3 084,4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2 578,6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2 577,5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выполнение передаваемых полномочий субъектов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2 02 30024 05 0000 150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298 190,1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237 061,7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234 751,2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2 02 30024 05 9301 150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2 02 30024 05 9302 150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1 221,3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846,7</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846,7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11 167,7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9 770,8</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9 770,7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62,5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выполнение передаваемых </w:t>
            </w:r>
            <w:r w:rsidRPr="009D6C6B">
              <w:rPr>
                <w:sz w:val="16"/>
                <w:szCs w:val="16"/>
              </w:rPr>
              <w:lastRenderedPageBreak/>
              <w:t>полномочий субъектов Российской Федерации по управлению охраной труда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365,6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299,3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299,3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proofErr w:type="spellStart"/>
            <w:proofErr w:type="gramStart"/>
            <w:r w:rsidRPr="009D6C6B">
              <w:rPr>
                <w:sz w:val="16"/>
                <w:szCs w:val="16"/>
              </w:rPr>
              <w:lastRenderedPageBreak/>
              <w:t>C</w:t>
            </w:r>
            <w:proofErr w:type="gramEnd"/>
            <w:r w:rsidRPr="009D6C6B">
              <w:rPr>
                <w:sz w:val="16"/>
                <w:szCs w:val="16"/>
              </w:rPr>
              <w:t>убвенции</w:t>
            </w:r>
            <w:proofErr w:type="spellEnd"/>
            <w:r w:rsidRPr="009D6C6B">
              <w:rPr>
                <w:sz w:val="16"/>
                <w:szCs w:val="16"/>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38,2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12,9</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в сфере организации отдыха и оздоровления детей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202 30024 05 9309 150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425,3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139,2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139,2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7 753,8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5 815,8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5 815,8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22,6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для Пензенской области по обеспечению отдыха детей в каникулярное время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3 236,8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3 236,8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3 235,7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w:t>
            </w:r>
            <w:proofErr w:type="gramStart"/>
            <w:r w:rsidRPr="009D6C6B">
              <w:rPr>
                <w:sz w:val="16"/>
                <w:szCs w:val="16"/>
              </w:rPr>
              <w:t>на администрирование расходов на исполнение государственных полномочий для Пензенской области по обеспечению отдыха детей в каникулярное время</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910,2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426,1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426,1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202 30024 05 9318 150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101,0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68,2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68,2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202 30024 05 9330 150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107 179,6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85 400,4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85 400,4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202 30024 05 9332 150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202 30024 05 9334 150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1 437,2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981,7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981,7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w:t>
            </w:r>
            <w:r w:rsidRPr="009D6C6B">
              <w:rPr>
                <w:sz w:val="16"/>
                <w:szCs w:val="16"/>
              </w:rPr>
              <w:lastRenderedPageBreak/>
              <w:t>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2 02 30024 05 9337 150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8 669,2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7 156,6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7 019,4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98,1</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lastRenderedPageBreak/>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2 02 30024 05 9346 150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78,0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2 02 30024 05 9349 150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4 049,0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3 198,3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3 046,5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95,3</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территории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2 02 30024 05 9363 150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1 482,8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1 083,6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1 083,6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2 02 30024 05 9366 150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278,1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208,5</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208,2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99,9</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proofErr w:type="gramStart"/>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9D6C6B">
              <w:rPr>
                <w:sz w:val="16"/>
                <w:szCs w:val="16"/>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2 02 30024 05 9368 150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13 809,9</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12 033,3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11 838,5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98,4</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2 02 30024 05 9369 150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исполнение государственных полномочий субъектов Российской Федерации в сфере административных </w:t>
            </w:r>
            <w:r w:rsidRPr="009D6C6B">
              <w:rPr>
                <w:sz w:val="16"/>
                <w:szCs w:val="16"/>
              </w:rPr>
              <w:lastRenderedPageBreak/>
              <w:t>правоотношений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2 02 30024 05 9370 150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494,3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329,6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329,6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2 02 30024 05 9372 150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565,8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413,9</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413,9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2 02 30024 05 9377 150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12 965,4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11 081,7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11 081,7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2 02 30024 05 9379 150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43,2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32,4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9D6C6B">
              <w:rPr>
                <w:sz w:val="16"/>
                <w:szCs w:val="16"/>
              </w:rPr>
              <w:t>"О</w:t>
            </w:r>
            <w:proofErr w:type="gramEnd"/>
            <w:r w:rsidRPr="009D6C6B">
              <w:rPr>
                <w:sz w:val="16"/>
                <w:szCs w:val="16"/>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58,8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42,3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proofErr w:type="gramStart"/>
            <w:r w:rsidRPr="009D6C6B">
              <w:rPr>
                <w:sz w:val="16"/>
                <w:szCs w:val="16"/>
              </w:rPr>
              <w:t>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2 02 30024 05 9382 150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21 848,5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16 106,8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16 106,8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236,5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197,4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197,4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494,1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406,2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394,5</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97,1</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w:t>
            </w:r>
            <w:proofErr w:type="gramStart"/>
            <w:r w:rsidRPr="009D6C6B">
              <w:rPr>
                <w:sz w:val="16"/>
                <w:szCs w:val="16"/>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9D6C6B">
              <w:rPr>
                <w:sz w:val="16"/>
                <w:szCs w:val="16"/>
              </w:rPr>
              <w:t xml:space="preserve"> средств бюджета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3 02 30024 05 9386 150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90,8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78,4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78,3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99,9</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lastRenderedPageBreak/>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7 577,3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5 151,9</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5 151,9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2 02 30024 05 9389 150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455,7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2 296,7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2 296,7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2 296,7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40,9</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proofErr w:type="gramStart"/>
            <w:r w:rsidRPr="009D6C6B">
              <w:rPr>
                <w:sz w:val="16"/>
                <w:szCs w:val="16"/>
              </w:rPr>
              <w:t>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24,3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45 316,4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33 322,7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33 322,7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noProof/>
                <w:sz w:val="16"/>
                <w:szCs w:val="16"/>
              </w:rPr>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3048950"/>
                            <a:ext cx="0" cy="0"/>
                            <a:chOff x="2047875" y="163048950"/>
                            <a:chExt cx="0" cy="0"/>
                          </a:xfrm>
                        </a:grpSpPr>
                        <a:sp>
                          <a:nvSpPr>
                            <a:cNvPr id="4091" name="Line 69"/>
                            <a:cNvSpPr>
                              <a:spLocks noChangeShapeType="1"/>
                            </a:cNvSpPr>
                          </a:nvSpPr>
                          <a:spPr bwMode="auto">
                            <a:xfrm>
                              <a:off x="2047875" y="163048950"/>
                              <a:ext cx="0" cy="0"/>
                            </a:xfrm>
                            <a:prstGeom prst="line">
                              <a:avLst/>
                            </a:prstGeom>
                            <a:noFill/>
                            <a:ln w="9525">
                              <a:solidFill>
                                <a:srgbClr val="000000"/>
                              </a:solidFill>
                              <a:round/>
                              <a:headEnd/>
                              <a:tailEnd type="triangle" w="med" len="med"/>
                            </a:ln>
                          </a:spPr>
                        </a:sp>
                      </lc:lockedCanvas>
                    </a:graphicData>
                  </a:graphic>
                </wp:anchor>
              </w:drawing>
            </w:r>
            <w:r w:rsidRPr="009D6C6B">
              <w:rPr>
                <w:sz w:val="16"/>
                <w:szCs w:val="16"/>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2 02 30024 05 9399 150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2 02 30024 05 9611 150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43 000,6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36 780,0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35 034,6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95,3</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осуществление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2 02 30024 05 9614 150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255,6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68,0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2 02 35082 00 0000 150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11 734,0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5 135,2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5 135,2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w:t>
            </w:r>
            <w:r w:rsidRPr="009D6C6B">
              <w:rPr>
                <w:sz w:val="16"/>
                <w:szCs w:val="16"/>
              </w:rPr>
              <w:lastRenderedPageBreak/>
              <w:t xml:space="preserve">лицам из числа детей-сирот и детей, оставшихся без попечения </w:t>
            </w:r>
            <w:proofErr w:type="gramStart"/>
            <w:r w:rsidRPr="009D6C6B">
              <w:rPr>
                <w:sz w:val="16"/>
                <w:szCs w:val="16"/>
              </w:rPr>
              <w:t>родителей</w:t>
            </w:r>
            <w:proofErr w:type="gramEnd"/>
            <w:r w:rsidRPr="009D6C6B">
              <w:rPr>
                <w:sz w:val="16"/>
                <w:szCs w:val="16"/>
              </w:rPr>
              <w:t xml:space="preserve"> а счет бюджета Пензенской </w:t>
            </w:r>
            <w:proofErr w:type="spellStart"/>
            <w:r w:rsidRPr="009D6C6B">
              <w:rPr>
                <w:sz w:val="16"/>
                <w:szCs w:val="16"/>
              </w:rPr>
              <w:t>обалсти</w:t>
            </w:r>
            <w:proofErr w:type="spell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2 02 35082 05 9338 150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11 734,0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5 135,2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5 135,2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noProof/>
                <w:sz w:val="16"/>
                <w:szCs w:val="16"/>
              </w:rPr>
              <w:lastRenderedPageBreak/>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9402125"/>
                            <a:ext cx="0" cy="0"/>
                            <a:chOff x="2047875" y="169402125"/>
                            <a:chExt cx="0" cy="0"/>
                          </a:xfrm>
                        </a:grpSpPr>
                        <a:sp>
                          <a:nvSpPr>
                            <a:cNvPr id="4089" name="Line 69"/>
                            <a:cNvSpPr>
                              <a:spLocks noChangeShapeType="1"/>
                            </a:cNvSpPr>
                          </a:nvSpPr>
                          <a:spPr bwMode="auto">
                            <a:xfrm>
                              <a:off x="2047875" y="169402125"/>
                              <a:ext cx="0" cy="0"/>
                            </a:xfrm>
                            <a:prstGeom prst="line">
                              <a:avLst/>
                            </a:prstGeom>
                            <a:noFill/>
                            <a:ln w="9525">
                              <a:solidFill>
                                <a:srgbClr val="000000"/>
                              </a:solidFill>
                              <a:round/>
                              <a:headEnd/>
                              <a:tailEnd type="triangle" w="med" len="med"/>
                            </a:ln>
                          </a:spPr>
                        </a:sp>
                      </lc:lockedCanvas>
                    </a:graphicData>
                  </a:graphic>
                </wp:anchor>
              </w:drawing>
            </w:r>
            <w:r w:rsidRPr="009D6C6B">
              <w:rPr>
                <w:b/>
                <w:bCs/>
                <w:noProof/>
                <w:sz w:val="16"/>
                <w:szCs w:val="16"/>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9173525"/>
                            <a:ext cx="0" cy="0"/>
                            <a:chOff x="2047875" y="169173525"/>
                            <a:chExt cx="0" cy="0"/>
                          </a:xfrm>
                        </a:grpSpPr>
                        <a:sp>
                          <a:nvSpPr>
                            <a:cNvPr id="4090" name="Line 69"/>
                            <a:cNvSpPr>
                              <a:spLocks noChangeShapeType="1"/>
                            </a:cNvSpPr>
                          </a:nvSpPr>
                          <a:spPr bwMode="auto">
                            <a:xfrm>
                              <a:off x="2047875" y="169173525"/>
                              <a:ext cx="0" cy="0"/>
                            </a:xfrm>
                            <a:prstGeom prst="line">
                              <a:avLst/>
                            </a:prstGeom>
                            <a:noFill/>
                            <a:ln w="9525">
                              <a:solidFill>
                                <a:srgbClr val="000000"/>
                              </a:solidFill>
                              <a:round/>
                              <a:headEnd/>
                              <a:tailEnd type="triangle" w="med" len="med"/>
                            </a:ln>
                          </a:spPr>
                        </a:sp>
                      </lc:lockedCanvas>
                    </a:graphicData>
                  </a:graphic>
                </wp:anchor>
              </w:drawing>
            </w:r>
            <w:r w:rsidRPr="009D6C6B">
              <w:rPr>
                <w:b/>
                <w:bCs/>
                <w:sz w:val="16"/>
                <w:szCs w:val="16"/>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2 02 35084 05 0000 150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17 075,1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11 202,2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11 201,3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noProof/>
                <w:sz w:val="16"/>
                <w:szCs w:val="16"/>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0373675"/>
                            <a:ext cx="0" cy="0"/>
                            <a:chOff x="2047875" y="170373675"/>
                            <a:chExt cx="0" cy="0"/>
                          </a:xfrm>
                        </a:grpSpPr>
                        <a:sp>
                          <a:nvSpPr>
                            <a:cNvPr id="4088" name="Line 69"/>
                            <a:cNvSpPr>
                              <a:spLocks noChangeShapeType="1"/>
                            </a:cNvSpPr>
                          </a:nvSpPr>
                          <a:spPr bwMode="auto">
                            <a:xfrm>
                              <a:off x="2047875" y="170373675"/>
                              <a:ext cx="0" cy="0"/>
                            </a:xfrm>
                            <a:prstGeom prst="line">
                              <a:avLst/>
                            </a:prstGeom>
                            <a:noFill/>
                            <a:ln w="9525">
                              <a:solidFill>
                                <a:srgbClr val="000000"/>
                              </a:solidFill>
                              <a:round/>
                              <a:headEnd/>
                              <a:tailEnd type="triangle" w="med" len="med"/>
                            </a:ln>
                          </a:spPr>
                        </a:sp>
                      </lc:lockedCanvas>
                    </a:graphicData>
                  </a:graphic>
                </wp:anchor>
              </w:drawing>
            </w:r>
            <w:r w:rsidRPr="009D6C6B">
              <w:rPr>
                <w:sz w:val="16"/>
                <w:szCs w:val="16"/>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2 02 35084 05 9335 150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1 366,0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896,2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896,1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2 02 35084 05 9604 150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15 709,1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10 306,0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10 305,2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предоставление мер социальной поддержки граждан, подвергшихся воздействию радиации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2 02 35118 05 0000 150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2 051,4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1 518,8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1 518,8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2 02 35120 05 0000 150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2 02 35137 05 0000 150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509,3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370,4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370,4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2 02 35380 05 0000 150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11 471,2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7 769,0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7 749,6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99,8</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2 02 35404 05 0000 150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6 731,1</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6 517,1</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6 493,1</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99,6</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2 02 35404 05 9317 150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538,5</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521,4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519,4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99,6</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2 02 35404 05 9613 150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6 192,6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5 995,7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5 973,7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99,6</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2 02 35462 05 0000 150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23,7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2 02 35462 05 9331 150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sz w:val="16"/>
                <w:szCs w:val="16"/>
              </w:rPr>
            </w:pPr>
            <w:r w:rsidRPr="009D6C6B">
              <w:rPr>
                <w:sz w:val="16"/>
                <w:szCs w:val="16"/>
              </w:rPr>
              <w:t xml:space="preserve">Субвенции бюджетам муниципальных районов на компенсацию отдельным категориям граждан оплаты взноса на </w:t>
            </w:r>
            <w:r w:rsidRPr="009D6C6B">
              <w:rPr>
                <w:sz w:val="16"/>
                <w:szCs w:val="16"/>
              </w:rPr>
              <w:lastRenderedPageBreak/>
              <w:t>капитальный ремонт общего имущества в многоквартирном доме</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2 02 35462 05 9605 150</w:t>
            </w:r>
          </w:p>
        </w:tc>
        <w:tc>
          <w:tcPr>
            <w:tcW w:w="1150"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21,8</w:t>
            </w:r>
          </w:p>
        </w:tc>
        <w:tc>
          <w:tcPr>
            <w:tcW w:w="921"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21,8</w:t>
            </w:r>
          </w:p>
        </w:tc>
        <w:tc>
          <w:tcPr>
            <w:tcW w:w="1079" w:type="dxa"/>
            <w:tcBorders>
              <w:top w:val="nil"/>
              <w:left w:val="nil"/>
              <w:bottom w:val="single" w:sz="4" w:space="0" w:color="auto"/>
              <w:right w:val="single" w:sz="4" w:space="0" w:color="auto"/>
            </w:tcBorders>
            <w:shd w:val="clear" w:color="000000" w:fill="FFFFFF"/>
            <w:noWrap/>
            <w:vAlign w:val="center"/>
            <w:hideMark/>
          </w:tcPr>
          <w:p w:rsidR="009D6C6B" w:rsidRPr="009D6C6B" w:rsidRDefault="009D6C6B" w:rsidP="00050B65">
            <w:pPr>
              <w:widowControl/>
              <w:ind w:left="34"/>
              <w:jc w:val="center"/>
              <w:rPr>
                <w:sz w:val="16"/>
                <w:szCs w:val="16"/>
              </w:rPr>
            </w:pPr>
            <w:r w:rsidRPr="009D6C6B">
              <w:rPr>
                <w:sz w:val="16"/>
                <w:szCs w:val="16"/>
              </w:rPr>
              <w:t>21,8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lastRenderedPageBreak/>
              <w:t>Субвенции бюджетам муниципальных районов на проведение Всероссийской переписи населения 2020 года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2 02 35469 05 0000 150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414,3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6C6B" w:rsidRPr="009D6C6B" w:rsidRDefault="009D6C6B" w:rsidP="00050B65">
            <w:pPr>
              <w:widowControl/>
              <w:ind w:left="34"/>
              <w:rPr>
                <w:b/>
                <w:bCs/>
                <w:sz w:val="16"/>
                <w:szCs w:val="16"/>
              </w:rPr>
            </w:pPr>
            <w:r w:rsidRPr="009D6C6B">
              <w:rPr>
                <w:b/>
                <w:bCs/>
                <w:sz w:val="16"/>
                <w:szCs w:val="16"/>
              </w:rPr>
              <w:t>Субвенции бюджетам муниципальных районов на выполнение полномочий Российской Федерации по осуществлению ежемесячной выплаты в связи с рождением (усыновлением) первого ребенка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2 02 35573 05 0000 150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18 517,3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13 306,2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13 306,2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Иные межбюджетные трансферты</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2 02 40000 05 0000 150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33 528,4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28 747,8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28 741,3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2 02 40014 05 0000 150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7 913,8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5 704,6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5 704,6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2 02 40014 05 9410 150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13,3</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13,3</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13,3</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2 02 40014 05 9430 150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8,2</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8,2</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8,2</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942"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2 02 40014 05 9460 150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7 447,7</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5 462,7</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5 462,7</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2 02 40014 05 9470 150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244,6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220,4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220,4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9D6C6B">
              <w:rPr>
                <w:sz w:val="16"/>
                <w:szCs w:val="16"/>
              </w:rPr>
              <w:t>электро</w:t>
            </w:r>
            <w:proofErr w:type="spellEnd"/>
            <w:r w:rsidRPr="009D6C6B">
              <w:rPr>
                <w:sz w:val="16"/>
                <w:szCs w:val="16"/>
              </w:rPr>
              <w:t xml:space="preserve">, тепло, </w:t>
            </w:r>
            <w:proofErr w:type="spellStart"/>
            <w:r w:rsidRPr="009D6C6B">
              <w:rPr>
                <w:sz w:val="16"/>
                <w:szCs w:val="16"/>
              </w:rPr>
              <w:t>гпзо</w:t>
            </w:r>
            <w:proofErr w:type="spellEnd"/>
            <w:r w:rsidRPr="009D6C6B">
              <w:rP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9D6C6B">
              <w:rPr>
                <w:sz w:val="16"/>
                <w:szCs w:val="16"/>
              </w:rPr>
              <w:t>."</w:t>
            </w:r>
            <w:proofErr w:type="gramEnd"/>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2 02 40014 05 9480 150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2 02 45303 05 9317 150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10 311,8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7 740,4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7 733,9</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99,9</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Межбюджетные трансферты, передаваемые бюджетам муниципальных районов на создание модельных муниципальных библиотек</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2 02 45454 05 0000 150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10 000,0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10 000,0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10 000,0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Межбюджетные трансферты, передаваемые бюджетам муниципальных районов на поддержку отрасли культуры</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2 02 45519 05 0000 150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5 302,8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5 302,8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5 302,8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Межбюджетные трансферты, передаваемые бюджетам муниципальных районов на поддержку отрасли культуры (государственная поддержка лучших сельских учреждений культуры за счет средств 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2 02 45519 05 9475 150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17,4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 xml:space="preserve">Межбюджетные трансферты, передаваемые бюджетам муниципальных районов на поддержку отрасли культуры (приобретение передвижных многофункциональных культурных центров (автоклубов) для обслуживания сельского населения за счет средств </w:t>
            </w:r>
            <w:r w:rsidRPr="009D6C6B">
              <w:rPr>
                <w:sz w:val="16"/>
                <w:szCs w:val="16"/>
              </w:rPr>
              <w:lastRenderedPageBreak/>
              <w:t xml:space="preserve">бюджета Пензенской области на </w:t>
            </w:r>
            <w:proofErr w:type="spellStart"/>
            <w:r w:rsidRPr="009D6C6B">
              <w:rPr>
                <w:sz w:val="16"/>
                <w:szCs w:val="16"/>
              </w:rPr>
              <w:t>софинансирование</w:t>
            </w:r>
            <w:proofErr w:type="spellEnd"/>
            <w:r w:rsidRPr="009D6C6B">
              <w:rPr>
                <w:sz w:val="16"/>
                <w:szCs w:val="16"/>
              </w:rPr>
              <w:t xml:space="preserve">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lastRenderedPageBreak/>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2 02 45519 05 9484 150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406,8</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406,8</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406,8</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lastRenderedPageBreak/>
              <w:t xml:space="preserve">Межбюджетные трансферты, передаваемые бюджетам муниципальных районов на поддержку отрасли культуры (государственная поддержка лучших сельских учреждений </w:t>
            </w:r>
            <w:proofErr w:type="spellStart"/>
            <w:r w:rsidRPr="009D6C6B">
              <w:rPr>
                <w:sz w:val="16"/>
                <w:szCs w:val="16"/>
              </w:rPr>
              <w:t>культурыза</w:t>
            </w:r>
            <w:proofErr w:type="spellEnd"/>
            <w:r w:rsidRPr="009D6C6B">
              <w:rPr>
                <w:sz w:val="16"/>
                <w:szCs w:val="16"/>
              </w:rPr>
              <w:t xml:space="preserve">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2 02 45519 05 9707 150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200,0</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sz w:val="16"/>
                <w:szCs w:val="16"/>
              </w:rPr>
            </w:pPr>
            <w:r w:rsidRPr="009D6C6B">
              <w:rPr>
                <w:sz w:val="16"/>
                <w:szCs w:val="16"/>
              </w:rPr>
              <w:t>Межбюджетные трансферты, передаваемые бюджетам муниципальных районов на поддержку отрасли культуры (приобретение передвижных многофункциональных культурных центров (автоклубов) для обслуживания сельского населения за счет средств федерального бюджета)</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sz w:val="16"/>
                <w:szCs w:val="16"/>
              </w:rPr>
            </w:pPr>
            <w:r w:rsidRPr="009D6C6B">
              <w:rPr>
                <w:sz w:val="16"/>
                <w:szCs w:val="16"/>
              </w:rPr>
              <w:t>2 02 45519 05 9716 150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4 678,6</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4 678,6</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4 678,6</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2 18 00000 05 0000 150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101,4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rPr>
                <w:b/>
                <w:bCs/>
                <w:sz w:val="16"/>
                <w:szCs w:val="16"/>
              </w:rPr>
            </w:pPr>
            <w:r w:rsidRPr="009D6C6B">
              <w:rPr>
                <w:b/>
                <w:bCs/>
                <w:sz w:val="16"/>
                <w:szCs w:val="16"/>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r w:rsidRPr="009D6C6B">
              <w:rPr>
                <w:b/>
                <w:bCs/>
                <w:sz w:val="16"/>
                <w:szCs w:val="16"/>
              </w:rPr>
              <w:t>2 19 60010 05 0000 150</w:t>
            </w: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-41,4</w:t>
            </w: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-41,4</w:t>
            </w: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-41,4</w:t>
            </w: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r w:rsidRPr="009D6C6B">
              <w:rPr>
                <w:b/>
                <w:bCs/>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FFCC99"/>
            <w:vAlign w:val="center"/>
            <w:hideMark/>
          </w:tcPr>
          <w:p w:rsidR="009D6C6B" w:rsidRPr="009D6C6B" w:rsidRDefault="009D6C6B" w:rsidP="00050B65">
            <w:pPr>
              <w:widowControl/>
              <w:ind w:left="34"/>
              <w:jc w:val="center"/>
              <w:rPr>
                <w:b/>
                <w:bCs/>
                <w:sz w:val="16"/>
                <w:szCs w:val="16"/>
              </w:rPr>
            </w:pPr>
            <w:r w:rsidRPr="009D6C6B">
              <w:rPr>
                <w:b/>
                <w:bCs/>
                <w:sz w:val="16"/>
                <w:szCs w:val="16"/>
              </w:rPr>
              <w:t>Итого  безвозмездных поступлений</w:t>
            </w:r>
          </w:p>
        </w:tc>
        <w:tc>
          <w:tcPr>
            <w:tcW w:w="942"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992</w:t>
            </w:r>
          </w:p>
        </w:tc>
        <w:tc>
          <w:tcPr>
            <w:tcW w:w="1973"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2 00 00000 00 0000 000</w:t>
            </w:r>
          </w:p>
        </w:tc>
        <w:tc>
          <w:tcPr>
            <w:tcW w:w="1150"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604 649,3</w:t>
            </w:r>
          </w:p>
        </w:tc>
        <w:tc>
          <w:tcPr>
            <w:tcW w:w="921"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447 741,2</w:t>
            </w:r>
          </w:p>
        </w:tc>
        <w:tc>
          <w:tcPr>
            <w:tcW w:w="1079" w:type="dxa"/>
            <w:tcBorders>
              <w:top w:val="nil"/>
              <w:left w:val="nil"/>
              <w:bottom w:val="single" w:sz="4" w:space="0" w:color="auto"/>
              <w:right w:val="single" w:sz="4" w:space="0" w:color="auto"/>
            </w:tcBorders>
            <w:shd w:val="clear" w:color="000000" w:fill="FFCC99"/>
            <w:noWrap/>
            <w:vAlign w:val="center"/>
            <w:hideMark/>
          </w:tcPr>
          <w:p w:rsidR="009D6C6B" w:rsidRPr="009D6C6B" w:rsidRDefault="009D6C6B" w:rsidP="00050B65">
            <w:pPr>
              <w:widowControl/>
              <w:ind w:left="34"/>
              <w:jc w:val="center"/>
              <w:rPr>
                <w:b/>
                <w:bCs/>
                <w:sz w:val="16"/>
                <w:szCs w:val="16"/>
              </w:rPr>
            </w:pPr>
            <w:r w:rsidRPr="009D6C6B">
              <w:rPr>
                <w:b/>
                <w:bCs/>
                <w:sz w:val="16"/>
                <w:szCs w:val="16"/>
              </w:rPr>
              <w:t>444 493,8</w:t>
            </w:r>
          </w:p>
        </w:tc>
        <w:tc>
          <w:tcPr>
            <w:tcW w:w="689" w:type="dxa"/>
            <w:tcBorders>
              <w:top w:val="nil"/>
              <w:left w:val="nil"/>
              <w:bottom w:val="single" w:sz="4" w:space="0" w:color="auto"/>
              <w:right w:val="single" w:sz="4" w:space="0" w:color="auto"/>
            </w:tcBorders>
            <w:shd w:val="clear" w:color="000000" w:fill="FAC090"/>
            <w:noWrap/>
            <w:vAlign w:val="center"/>
            <w:hideMark/>
          </w:tcPr>
          <w:p w:rsidR="009D6C6B" w:rsidRPr="009D6C6B" w:rsidRDefault="009D6C6B" w:rsidP="00050B65">
            <w:pPr>
              <w:widowControl/>
              <w:ind w:left="34"/>
              <w:jc w:val="center"/>
              <w:rPr>
                <w:b/>
                <w:bCs/>
                <w:sz w:val="16"/>
                <w:szCs w:val="16"/>
              </w:rPr>
            </w:pPr>
            <w:r w:rsidRPr="009D6C6B">
              <w:rPr>
                <w:b/>
                <w:bCs/>
                <w:sz w:val="16"/>
                <w:szCs w:val="16"/>
              </w:rPr>
              <w:t>99,3</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auto" w:fill="auto"/>
            <w:vAlign w:val="center"/>
            <w:hideMark/>
          </w:tcPr>
          <w:p w:rsidR="009D6C6B" w:rsidRPr="009D6C6B" w:rsidRDefault="009D6C6B" w:rsidP="00050B65">
            <w:pPr>
              <w:widowControl/>
              <w:ind w:left="34"/>
              <w:jc w:val="center"/>
              <w:rPr>
                <w:b/>
                <w:bCs/>
                <w:sz w:val="16"/>
                <w:szCs w:val="16"/>
              </w:rPr>
            </w:pPr>
          </w:p>
        </w:tc>
        <w:tc>
          <w:tcPr>
            <w:tcW w:w="942"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1973"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1150"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921"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b/>
                <w:bCs/>
                <w:sz w:val="16"/>
                <w:szCs w:val="16"/>
              </w:rPr>
            </w:pPr>
          </w:p>
        </w:tc>
        <w:tc>
          <w:tcPr>
            <w:tcW w:w="107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p>
        </w:tc>
        <w:tc>
          <w:tcPr>
            <w:tcW w:w="689" w:type="dxa"/>
            <w:tcBorders>
              <w:top w:val="nil"/>
              <w:left w:val="nil"/>
              <w:bottom w:val="single" w:sz="4" w:space="0" w:color="auto"/>
              <w:right w:val="single" w:sz="4" w:space="0" w:color="auto"/>
            </w:tcBorders>
            <w:shd w:val="clear" w:color="auto" w:fill="auto"/>
            <w:noWrap/>
            <w:vAlign w:val="center"/>
            <w:hideMark/>
          </w:tcPr>
          <w:p w:rsidR="009D6C6B" w:rsidRPr="009D6C6B" w:rsidRDefault="009D6C6B" w:rsidP="00050B65">
            <w:pPr>
              <w:widowControl/>
              <w:ind w:left="34"/>
              <w:jc w:val="center"/>
              <w:rPr>
                <w:sz w:val="16"/>
                <w:szCs w:val="16"/>
              </w:rPr>
            </w:pPr>
            <w:r w:rsidRPr="009D6C6B">
              <w:rPr>
                <w:sz w:val="16"/>
                <w:szCs w:val="16"/>
              </w:rPr>
              <w:t>-</w:t>
            </w:r>
          </w:p>
        </w:tc>
      </w:tr>
      <w:tr w:rsidR="009D6C6B" w:rsidRPr="009D6C6B" w:rsidTr="00F74329">
        <w:tc>
          <w:tcPr>
            <w:tcW w:w="3261" w:type="dxa"/>
            <w:tcBorders>
              <w:top w:val="nil"/>
              <w:left w:val="single" w:sz="4" w:space="0" w:color="auto"/>
              <w:bottom w:val="single" w:sz="4" w:space="0" w:color="auto"/>
              <w:right w:val="single" w:sz="4" w:space="0" w:color="auto"/>
            </w:tcBorders>
            <w:shd w:val="clear" w:color="000000" w:fill="CCFFFF"/>
            <w:vAlign w:val="center"/>
            <w:hideMark/>
          </w:tcPr>
          <w:p w:rsidR="009D6C6B" w:rsidRPr="009D6C6B" w:rsidRDefault="009D6C6B" w:rsidP="00050B65">
            <w:pPr>
              <w:widowControl/>
              <w:ind w:left="34"/>
              <w:jc w:val="center"/>
              <w:rPr>
                <w:b/>
                <w:bCs/>
                <w:sz w:val="16"/>
                <w:szCs w:val="16"/>
              </w:rPr>
            </w:pPr>
            <w:r w:rsidRPr="009D6C6B">
              <w:rPr>
                <w:b/>
                <w:bCs/>
                <w:sz w:val="16"/>
                <w:szCs w:val="16"/>
              </w:rPr>
              <w:t>Итого доходов</w:t>
            </w:r>
          </w:p>
        </w:tc>
        <w:tc>
          <w:tcPr>
            <w:tcW w:w="942"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p>
        </w:tc>
        <w:tc>
          <w:tcPr>
            <w:tcW w:w="1973"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p>
        </w:tc>
        <w:tc>
          <w:tcPr>
            <w:tcW w:w="1150"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r w:rsidRPr="009D6C6B">
              <w:rPr>
                <w:b/>
                <w:bCs/>
                <w:sz w:val="16"/>
                <w:szCs w:val="16"/>
              </w:rPr>
              <w:t>727 616,3</w:t>
            </w:r>
          </w:p>
        </w:tc>
        <w:tc>
          <w:tcPr>
            <w:tcW w:w="921"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r w:rsidRPr="009D6C6B">
              <w:rPr>
                <w:b/>
                <w:bCs/>
                <w:sz w:val="16"/>
                <w:szCs w:val="16"/>
              </w:rPr>
              <w:t>549 781,7</w:t>
            </w:r>
          </w:p>
        </w:tc>
        <w:tc>
          <w:tcPr>
            <w:tcW w:w="1079" w:type="dxa"/>
            <w:tcBorders>
              <w:top w:val="nil"/>
              <w:left w:val="nil"/>
              <w:bottom w:val="single" w:sz="4" w:space="0" w:color="auto"/>
              <w:right w:val="single" w:sz="4" w:space="0" w:color="auto"/>
            </w:tcBorders>
            <w:shd w:val="clear" w:color="000000" w:fill="CCFFFF"/>
            <w:noWrap/>
            <w:vAlign w:val="center"/>
            <w:hideMark/>
          </w:tcPr>
          <w:p w:rsidR="009D6C6B" w:rsidRPr="009D6C6B" w:rsidRDefault="009D6C6B" w:rsidP="00050B65">
            <w:pPr>
              <w:widowControl/>
              <w:ind w:left="34"/>
              <w:jc w:val="center"/>
              <w:rPr>
                <w:b/>
                <w:bCs/>
                <w:sz w:val="16"/>
                <w:szCs w:val="16"/>
              </w:rPr>
            </w:pPr>
            <w:r w:rsidRPr="009D6C6B">
              <w:rPr>
                <w:b/>
                <w:bCs/>
                <w:sz w:val="16"/>
                <w:szCs w:val="16"/>
              </w:rPr>
              <w:t>549 593,3</w:t>
            </w:r>
          </w:p>
        </w:tc>
        <w:tc>
          <w:tcPr>
            <w:tcW w:w="689" w:type="dxa"/>
            <w:tcBorders>
              <w:top w:val="nil"/>
              <w:left w:val="nil"/>
              <w:bottom w:val="single" w:sz="4" w:space="0" w:color="auto"/>
              <w:right w:val="single" w:sz="4" w:space="0" w:color="auto"/>
            </w:tcBorders>
            <w:shd w:val="clear" w:color="000000" w:fill="B6DDE8"/>
            <w:noWrap/>
            <w:vAlign w:val="center"/>
            <w:hideMark/>
          </w:tcPr>
          <w:p w:rsidR="009D6C6B" w:rsidRPr="009D6C6B" w:rsidRDefault="009D6C6B" w:rsidP="00050B65">
            <w:pPr>
              <w:widowControl/>
              <w:ind w:left="34"/>
              <w:jc w:val="center"/>
              <w:rPr>
                <w:b/>
                <w:bCs/>
                <w:sz w:val="16"/>
                <w:szCs w:val="16"/>
              </w:rPr>
            </w:pPr>
            <w:r w:rsidRPr="009D6C6B">
              <w:rPr>
                <w:b/>
                <w:bCs/>
                <w:sz w:val="16"/>
                <w:szCs w:val="16"/>
              </w:rPr>
              <w:t>100,0</w:t>
            </w:r>
          </w:p>
        </w:tc>
      </w:tr>
    </w:tbl>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321CD9" w:rsidRDefault="00321CD9"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p w:rsidR="007376AC" w:rsidRDefault="007376AC" w:rsidP="007365EB">
      <w:pPr>
        <w:pStyle w:val="ac"/>
        <w:ind w:left="5760"/>
        <w:jc w:val="right"/>
        <w:rPr>
          <w:bCs/>
        </w:rPr>
      </w:pPr>
    </w:p>
    <w:tbl>
      <w:tblPr>
        <w:tblW w:w="9830" w:type="dxa"/>
        <w:tblInd w:w="89" w:type="dxa"/>
        <w:tblLook w:val="04A0"/>
      </w:tblPr>
      <w:tblGrid>
        <w:gridCol w:w="3563"/>
        <w:gridCol w:w="1720"/>
        <w:gridCol w:w="1257"/>
        <w:gridCol w:w="1134"/>
        <w:gridCol w:w="1276"/>
        <w:gridCol w:w="880"/>
      </w:tblGrid>
      <w:tr w:rsidR="007376AC" w:rsidRPr="007376AC" w:rsidTr="007376AC">
        <w:trPr>
          <w:trHeight w:val="28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bookmarkStart w:id="1" w:name="RANGE!A1:F47"/>
            <w:r w:rsidRPr="007376AC">
              <w:rPr>
                <w:sz w:val="24"/>
                <w:szCs w:val="24"/>
              </w:rPr>
              <w:lastRenderedPageBreak/>
              <w:t>Приложение № 2</w:t>
            </w:r>
            <w:bookmarkEnd w:id="1"/>
          </w:p>
        </w:tc>
      </w:tr>
      <w:tr w:rsidR="007376AC" w:rsidRPr="007376AC" w:rsidTr="007376AC">
        <w:trPr>
          <w:trHeight w:val="28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r w:rsidRPr="007376AC">
              <w:rPr>
                <w:sz w:val="24"/>
                <w:szCs w:val="24"/>
              </w:rPr>
              <w:t>УТВЕРЖДЕНО</w:t>
            </w:r>
          </w:p>
        </w:tc>
      </w:tr>
      <w:tr w:rsidR="007376AC" w:rsidRPr="007376AC" w:rsidTr="007376AC">
        <w:trPr>
          <w:trHeight w:val="28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r w:rsidRPr="007376AC">
              <w:rPr>
                <w:sz w:val="24"/>
                <w:szCs w:val="24"/>
              </w:rPr>
              <w:t>постановлением администрации</w:t>
            </w:r>
          </w:p>
        </w:tc>
      </w:tr>
      <w:tr w:rsidR="007376AC" w:rsidRPr="007376AC" w:rsidTr="007376AC">
        <w:trPr>
          <w:trHeight w:val="28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right"/>
              <w:rPr>
                <w:sz w:val="24"/>
                <w:szCs w:val="24"/>
              </w:rPr>
            </w:pPr>
            <w:r w:rsidRPr="007376AC">
              <w:rPr>
                <w:sz w:val="24"/>
                <w:szCs w:val="24"/>
              </w:rPr>
              <w:t>Мокшанского района</w:t>
            </w:r>
          </w:p>
        </w:tc>
      </w:tr>
      <w:tr w:rsidR="007376AC" w:rsidRPr="007376AC" w:rsidTr="007376AC">
        <w:trPr>
          <w:trHeight w:val="270"/>
        </w:trPr>
        <w:tc>
          <w:tcPr>
            <w:tcW w:w="9830" w:type="dxa"/>
            <w:gridSpan w:val="6"/>
            <w:tcBorders>
              <w:top w:val="nil"/>
              <w:left w:val="nil"/>
              <w:bottom w:val="nil"/>
              <w:right w:val="nil"/>
            </w:tcBorders>
            <w:shd w:val="clear" w:color="auto" w:fill="auto"/>
            <w:vAlign w:val="center"/>
            <w:hideMark/>
          </w:tcPr>
          <w:p w:rsidR="007376AC" w:rsidRPr="007376AC" w:rsidRDefault="00565E70" w:rsidP="007376AC">
            <w:pPr>
              <w:widowControl/>
              <w:jc w:val="right"/>
              <w:rPr>
                <w:sz w:val="24"/>
                <w:szCs w:val="24"/>
              </w:rPr>
            </w:pPr>
            <w:r w:rsidRPr="0049486B">
              <w:rPr>
                <w:sz w:val="24"/>
                <w:szCs w:val="24"/>
              </w:rPr>
              <w:t xml:space="preserve">от    </w:t>
            </w:r>
            <w:r>
              <w:rPr>
                <w:sz w:val="24"/>
                <w:szCs w:val="24"/>
              </w:rPr>
              <w:t>03.11.2021</w:t>
            </w:r>
            <w:r w:rsidRPr="0049486B">
              <w:rPr>
                <w:sz w:val="24"/>
                <w:szCs w:val="24"/>
              </w:rPr>
              <w:t xml:space="preserve">       №</w:t>
            </w:r>
            <w:r>
              <w:rPr>
                <w:sz w:val="24"/>
                <w:szCs w:val="24"/>
              </w:rPr>
              <w:t>972</w:t>
            </w:r>
            <w:r w:rsidR="00AE45FD">
              <w:rPr>
                <w:sz w:val="24"/>
                <w:szCs w:val="24"/>
              </w:rPr>
              <w:t xml:space="preserve">       </w:t>
            </w:r>
          </w:p>
        </w:tc>
      </w:tr>
      <w:tr w:rsidR="007376AC" w:rsidRPr="007376AC" w:rsidTr="007376AC">
        <w:trPr>
          <w:trHeight w:val="300"/>
        </w:trPr>
        <w:tc>
          <w:tcPr>
            <w:tcW w:w="3563"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720"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257"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134"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276"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880"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r>
      <w:tr w:rsidR="007376AC" w:rsidRPr="007376AC" w:rsidTr="007376AC">
        <w:trPr>
          <w:trHeight w:val="174"/>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center"/>
              <w:rPr>
                <w:rFonts w:ascii="Arial CYR" w:hAnsi="Arial CYR" w:cs="Arial CYR"/>
                <w:b/>
                <w:bCs/>
              </w:rPr>
            </w:pPr>
            <w:r w:rsidRPr="007376AC">
              <w:rPr>
                <w:rFonts w:ascii="Arial CYR" w:hAnsi="Arial CYR" w:cs="Arial CYR"/>
                <w:b/>
                <w:bCs/>
              </w:rPr>
              <w:t>Отчет</w:t>
            </w:r>
          </w:p>
        </w:tc>
      </w:tr>
      <w:tr w:rsidR="007376AC" w:rsidRPr="007376AC" w:rsidTr="007376AC">
        <w:trPr>
          <w:trHeight w:val="645"/>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center"/>
              <w:rPr>
                <w:rFonts w:ascii="Arial CYR" w:hAnsi="Arial CYR" w:cs="Arial CYR"/>
                <w:b/>
                <w:bCs/>
              </w:rPr>
            </w:pPr>
            <w:r w:rsidRPr="007376AC">
              <w:rPr>
                <w:rFonts w:ascii="Arial CYR" w:hAnsi="Arial CYR" w:cs="Arial CYR"/>
                <w:b/>
                <w:bCs/>
              </w:rPr>
              <w:t xml:space="preserve">об исполнении источников финансирования дефицита бюджета Мокшанского района по кодам </w:t>
            </w:r>
            <w:proofErr w:type="gramStart"/>
            <w:r w:rsidRPr="007376AC">
              <w:rPr>
                <w:rFonts w:ascii="Arial CYR" w:hAnsi="Arial CYR" w:cs="Arial CYR"/>
                <w:b/>
                <w:bCs/>
              </w:rPr>
              <w:t>классификации источников финансирования дефицитов бюджетов</w:t>
            </w:r>
            <w:proofErr w:type="gramEnd"/>
            <w:r w:rsidRPr="007376AC">
              <w:rPr>
                <w:rFonts w:ascii="Arial CYR" w:hAnsi="Arial CYR" w:cs="Arial CYR"/>
                <w:b/>
                <w:bCs/>
              </w:rPr>
              <w:t xml:space="preserve"> за девять месяцев 2021 года</w:t>
            </w:r>
          </w:p>
        </w:tc>
      </w:tr>
      <w:tr w:rsidR="007376AC" w:rsidRPr="007376AC" w:rsidTr="007376AC">
        <w:trPr>
          <w:trHeight w:val="120"/>
        </w:trPr>
        <w:tc>
          <w:tcPr>
            <w:tcW w:w="9830" w:type="dxa"/>
            <w:gridSpan w:val="6"/>
            <w:tcBorders>
              <w:top w:val="nil"/>
              <w:left w:val="nil"/>
              <w:bottom w:val="nil"/>
              <w:right w:val="nil"/>
            </w:tcBorders>
            <w:shd w:val="clear" w:color="auto" w:fill="auto"/>
            <w:vAlign w:val="center"/>
            <w:hideMark/>
          </w:tcPr>
          <w:p w:rsidR="007376AC" w:rsidRPr="007376AC" w:rsidRDefault="007376AC" w:rsidP="007376AC">
            <w:pPr>
              <w:widowControl/>
              <w:jc w:val="center"/>
              <w:rPr>
                <w:rFonts w:ascii="Arial CYR" w:hAnsi="Arial CYR" w:cs="Arial CYR"/>
                <w:b/>
                <w:bCs/>
              </w:rPr>
            </w:pPr>
          </w:p>
        </w:tc>
      </w:tr>
      <w:tr w:rsidR="007376AC" w:rsidRPr="007376AC" w:rsidTr="007376AC">
        <w:trPr>
          <w:trHeight w:val="120"/>
        </w:trPr>
        <w:tc>
          <w:tcPr>
            <w:tcW w:w="3563"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b/>
                <w:bCs/>
                <w:sz w:val="22"/>
                <w:szCs w:val="22"/>
              </w:rPr>
            </w:pPr>
          </w:p>
        </w:tc>
        <w:tc>
          <w:tcPr>
            <w:tcW w:w="1720"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257"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134"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1276"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c>
          <w:tcPr>
            <w:tcW w:w="880" w:type="dxa"/>
            <w:tcBorders>
              <w:top w:val="nil"/>
              <w:left w:val="nil"/>
              <w:bottom w:val="nil"/>
              <w:right w:val="nil"/>
            </w:tcBorders>
            <w:shd w:val="clear" w:color="auto" w:fill="auto"/>
            <w:noWrap/>
            <w:vAlign w:val="center"/>
            <w:hideMark/>
          </w:tcPr>
          <w:p w:rsidR="007376AC" w:rsidRPr="007376AC" w:rsidRDefault="007376AC" w:rsidP="007376AC">
            <w:pPr>
              <w:widowControl/>
              <w:jc w:val="center"/>
              <w:rPr>
                <w:rFonts w:ascii="Arial CYR" w:hAnsi="Arial CYR" w:cs="Arial CYR"/>
              </w:rPr>
            </w:pPr>
          </w:p>
        </w:tc>
      </w:tr>
      <w:tr w:rsidR="007376AC" w:rsidRPr="007376AC" w:rsidTr="007376AC">
        <w:tc>
          <w:tcPr>
            <w:tcW w:w="356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Наименование </w:t>
            </w:r>
            <w:proofErr w:type="gramStart"/>
            <w:r w:rsidRPr="007376AC">
              <w:rPr>
                <w:sz w:val="16"/>
                <w:szCs w:val="16"/>
              </w:rPr>
              <w:t>кода источника финансирования дефицита бюджета</w:t>
            </w:r>
            <w:proofErr w:type="gramEnd"/>
          </w:p>
        </w:tc>
        <w:tc>
          <w:tcPr>
            <w:tcW w:w="1720" w:type="dxa"/>
            <w:tcBorders>
              <w:top w:val="single" w:sz="4" w:space="0" w:color="auto"/>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Код источника финансирования дефицита бюджета</w:t>
            </w:r>
          </w:p>
        </w:tc>
        <w:tc>
          <w:tcPr>
            <w:tcW w:w="1257" w:type="dxa"/>
            <w:tcBorders>
              <w:top w:val="single" w:sz="4" w:space="0" w:color="auto"/>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Утверждено на 2021 год, тыс</w:t>
            </w:r>
            <w:proofErr w:type="gramStart"/>
            <w:r w:rsidRPr="007376AC">
              <w:rPr>
                <w:sz w:val="16"/>
                <w:szCs w:val="16"/>
              </w:rPr>
              <w:t>.р</w:t>
            </w:r>
            <w:proofErr w:type="gramEnd"/>
            <w:r w:rsidRPr="007376AC">
              <w:rPr>
                <w:sz w:val="16"/>
                <w:szCs w:val="16"/>
              </w:rPr>
              <w:t>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376AC" w:rsidRPr="007376AC" w:rsidRDefault="007376AC" w:rsidP="007376AC">
            <w:pPr>
              <w:widowControl/>
              <w:jc w:val="center"/>
              <w:rPr>
                <w:sz w:val="16"/>
                <w:szCs w:val="16"/>
              </w:rPr>
            </w:pPr>
            <w:r w:rsidRPr="007376AC">
              <w:rPr>
                <w:sz w:val="16"/>
                <w:szCs w:val="16"/>
              </w:rPr>
              <w:t>План за девять месяцев  2021 года, тыс</w:t>
            </w:r>
            <w:proofErr w:type="gramStart"/>
            <w:r w:rsidRPr="007376AC">
              <w:rPr>
                <w:sz w:val="16"/>
                <w:szCs w:val="16"/>
              </w:rPr>
              <w:t>.р</w:t>
            </w:r>
            <w:proofErr w:type="gramEnd"/>
            <w:r w:rsidRPr="007376AC">
              <w:rPr>
                <w:sz w:val="16"/>
                <w:szCs w:val="16"/>
              </w:rPr>
              <w:t>уб.</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7376AC" w:rsidRPr="007376AC" w:rsidRDefault="007376AC" w:rsidP="007376AC">
            <w:pPr>
              <w:widowControl/>
              <w:jc w:val="center"/>
              <w:rPr>
                <w:sz w:val="16"/>
                <w:szCs w:val="16"/>
              </w:rPr>
            </w:pPr>
            <w:r w:rsidRPr="007376AC">
              <w:rPr>
                <w:sz w:val="16"/>
                <w:szCs w:val="16"/>
              </w:rPr>
              <w:t>Исполнение за девять месяцев 2021 года, тыс</w:t>
            </w:r>
            <w:proofErr w:type="gramStart"/>
            <w:r w:rsidRPr="007376AC">
              <w:rPr>
                <w:sz w:val="16"/>
                <w:szCs w:val="16"/>
              </w:rPr>
              <w:t>.р</w:t>
            </w:r>
            <w:proofErr w:type="gramEnd"/>
            <w:r w:rsidRPr="007376AC">
              <w:rPr>
                <w:sz w:val="16"/>
                <w:szCs w:val="16"/>
              </w:rPr>
              <w:t>уб.</w:t>
            </w:r>
          </w:p>
        </w:tc>
        <w:tc>
          <w:tcPr>
            <w:tcW w:w="880" w:type="dxa"/>
            <w:tcBorders>
              <w:top w:val="single" w:sz="4" w:space="0" w:color="auto"/>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 </w:t>
            </w:r>
            <w:proofErr w:type="spellStart"/>
            <w:proofErr w:type="gramStart"/>
            <w:r w:rsidRPr="007376AC">
              <w:rPr>
                <w:sz w:val="16"/>
                <w:szCs w:val="16"/>
              </w:rPr>
              <w:t>испол-нения</w:t>
            </w:r>
            <w:proofErr w:type="spellEnd"/>
            <w:proofErr w:type="gramEnd"/>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rPr>
                <w:sz w:val="16"/>
                <w:szCs w:val="16"/>
              </w:rPr>
            </w:pPr>
            <w:r w:rsidRPr="007376AC">
              <w:rPr>
                <w:sz w:val="16"/>
                <w:szCs w:val="16"/>
              </w:rPr>
              <w:t>Источники финансирования дефицита бюджета - всего</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roofErr w:type="spellStart"/>
            <w:r w:rsidRPr="007376AC">
              <w:rPr>
                <w:sz w:val="16"/>
                <w:szCs w:val="16"/>
              </w:rPr>
              <w:t>х</w:t>
            </w:r>
            <w:proofErr w:type="spellEnd"/>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-6 438,2</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-5 660,1</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-29 779,5</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526,1</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в том числе:</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источники внутреннего финансирования</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-6 734,4</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-5 956,3</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-5 956,3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из них:</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Кредиты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000 01 02 00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-4 400,0</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-4 400,0</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-4 400,0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Получение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000 01 02 00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0000 700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кредитов, предоставленных кредитными организациями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000 01 02 00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0000 800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-21 400,0</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-21 400,0</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-21 400,0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Получение кредитов от кредитных организаций бюджетами муниципальных районов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901 01 02 00 </w:t>
            </w:r>
            <w:proofErr w:type="spellStart"/>
            <w:r w:rsidRPr="007376AC">
              <w:rPr>
                <w:sz w:val="16"/>
                <w:szCs w:val="16"/>
              </w:rPr>
              <w:t>00</w:t>
            </w:r>
            <w:proofErr w:type="spellEnd"/>
            <w:r w:rsidRPr="007376AC">
              <w:rPr>
                <w:sz w:val="16"/>
                <w:szCs w:val="16"/>
              </w:rPr>
              <w:t xml:space="preserve"> 05 0000 710</w:t>
            </w:r>
          </w:p>
        </w:tc>
        <w:tc>
          <w:tcPr>
            <w:tcW w:w="1257"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1134"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1276"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17 000,0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901 01 02 00 </w:t>
            </w:r>
            <w:proofErr w:type="spellStart"/>
            <w:r w:rsidRPr="007376AC">
              <w:rPr>
                <w:sz w:val="16"/>
                <w:szCs w:val="16"/>
              </w:rPr>
              <w:t>00</w:t>
            </w:r>
            <w:proofErr w:type="spellEnd"/>
            <w:r w:rsidRPr="007376AC">
              <w:rPr>
                <w:sz w:val="16"/>
                <w:szCs w:val="16"/>
              </w:rPr>
              <w:t xml:space="preserve"> 05 0000 810</w:t>
            </w:r>
          </w:p>
        </w:tc>
        <w:tc>
          <w:tcPr>
            <w:tcW w:w="1257"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-11 700,0</w:t>
            </w:r>
          </w:p>
        </w:tc>
        <w:tc>
          <w:tcPr>
            <w:tcW w:w="1134"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-11 700,0</w:t>
            </w:r>
          </w:p>
        </w:tc>
        <w:tc>
          <w:tcPr>
            <w:tcW w:w="1276"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-11 700,0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бюджетами муниципальных районов кредитов от кредитных организаций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992 01 02 00 </w:t>
            </w:r>
            <w:proofErr w:type="spellStart"/>
            <w:r w:rsidRPr="007376AC">
              <w:rPr>
                <w:sz w:val="16"/>
                <w:szCs w:val="16"/>
              </w:rPr>
              <w:t>00</w:t>
            </w:r>
            <w:proofErr w:type="spellEnd"/>
            <w:r w:rsidRPr="007376AC">
              <w:rPr>
                <w:sz w:val="16"/>
                <w:szCs w:val="16"/>
              </w:rPr>
              <w:t xml:space="preserve"> 05 0000 810</w:t>
            </w:r>
          </w:p>
        </w:tc>
        <w:tc>
          <w:tcPr>
            <w:tcW w:w="1257"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-9 700,0</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-9 700,0</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-9 700,0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Бюджетные кредиты от других бюджетов бюджетной системы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000 01 03 00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-2 334,4</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Бюджетные кредиты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000 01 03 01 0000 </w:t>
            </w:r>
            <w:proofErr w:type="spellStart"/>
            <w:r w:rsidRPr="007376AC">
              <w:rPr>
                <w:sz w:val="16"/>
                <w:szCs w:val="16"/>
              </w:rPr>
              <w:t>0000</w:t>
            </w:r>
            <w:proofErr w:type="spellEnd"/>
            <w:r w:rsidRPr="007376AC">
              <w:rPr>
                <w:sz w:val="16"/>
                <w:szCs w:val="16"/>
              </w:rPr>
              <w:t xml:space="preserve">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-2 334,4</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бюджетных кредитов, полученных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000 01 03 01 00 </w:t>
            </w:r>
            <w:proofErr w:type="spellStart"/>
            <w:r w:rsidRPr="007376AC">
              <w:rPr>
                <w:sz w:val="16"/>
                <w:szCs w:val="16"/>
              </w:rPr>
              <w:t>00</w:t>
            </w:r>
            <w:proofErr w:type="spellEnd"/>
            <w:r w:rsidRPr="007376AC">
              <w:rPr>
                <w:sz w:val="16"/>
                <w:szCs w:val="16"/>
              </w:rPr>
              <w:t xml:space="preserve"> 0000 800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-2 334,4</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992 01 03 01 00 05 0000 810</w:t>
            </w:r>
          </w:p>
        </w:tc>
        <w:tc>
          <w:tcPr>
            <w:tcW w:w="1257"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-2 334,4</w:t>
            </w:r>
          </w:p>
        </w:tc>
        <w:tc>
          <w:tcPr>
            <w:tcW w:w="1134"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1276"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-1 556,3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Изменение остатков средств на счетах по учету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0000 000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296,2</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296,2</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-23 823,2</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-8 044,1</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Увеличение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0000 500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-744 616,3</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-566 781,7</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-566 593,3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000000" w:fill="FFFFFF"/>
            <w:vAlign w:val="center"/>
            <w:hideMark/>
          </w:tcPr>
          <w:p w:rsidR="007376AC" w:rsidRPr="007376AC" w:rsidRDefault="007376AC" w:rsidP="007376AC">
            <w:pPr>
              <w:widowControl/>
              <w:ind w:firstLineChars="200" w:firstLine="320"/>
              <w:rPr>
                <w:sz w:val="16"/>
                <w:szCs w:val="16"/>
              </w:rPr>
            </w:pPr>
            <w:r w:rsidRPr="007376AC">
              <w:rPr>
                <w:sz w:val="16"/>
                <w:szCs w:val="16"/>
              </w:rPr>
              <w:t>Уменьшение остатков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000 01 05 00 </w:t>
            </w:r>
            <w:proofErr w:type="spellStart"/>
            <w:r w:rsidRPr="007376AC">
              <w:rPr>
                <w:sz w:val="16"/>
                <w:szCs w:val="16"/>
              </w:rPr>
              <w:t>00</w:t>
            </w:r>
            <w:proofErr w:type="spellEnd"/>
            <w:r w:rsidRPr="007376AC">
              <w:rPr>
                <w:sz w:val="16"/>
                <w:szCs w:val="16"/>
              </w:rPr>
              <w:t xml:space="preserve"> </w:t>
            </w:r>
            <w:proofErr w:type="spellStart"/>
            <w:r w:rsidRPr="007376AC">
              <w:rPr>
                <w:sz w:val="16"/>
                <w:szCs w:val="16"/>
              </w:rPr>
              <w:t>00</w:t>
            </w:r>
            <w:proofErr w:type="spellEnd"/>
            <w:r w:rsidRPr="007376AC">
              <w:rPr>
                <w:sz w:val="16"/>
                <w:szCs w:val="16"/>
              </w:rPr>
              <w:t xml:space="preserve"> 0000 600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744 912,5</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567 077,8</w:t>
            </w:r>
          </w:p>
        </w:tc>
        <w:tc>
          <w:tcPr>
            <w:tcW w:w="1276" w:type="dxa"/>
            <w:tcBorders>
              <w:top w:val="nil"/>
              <w:left w:val="nil"/>
              <w:bottom w:val="single" w:sz="4" w:space="0" w:color="auto"/>
              <w:right w:val="single" w:sz="4" w:space="0" w:color="auto"/>
            </w:tcBorders>
            <w:shd w:val="clear" w:color="auto" w:fill="auto"/>
            <w:noWrap/>
            <w:vAlign w:val="center"/>
            <w:hideMark/>
          </w:tcPr>
          <w:p w:rsidR="007376AC" w:rsidRPr="007376AC" w:rsidRDefault="007376AC" w:rsidP="007376AC">
            <w:pPr>
              <w:widowControl/>
              <w:jc w:val="center"/>
              <w:rPr>
                <w:sz w:val="16"/>
                <w:szCs w:val="16"/>
              </w:rPr>
            </w:pPr>
            <w:r w:rsidRPr="007376AC">
              <w:rPr>
                <w:sz w:val="16"/>
                <w:szCs w:val="16"/>
              </w:rPr>
              <w:t>542 770,0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95,7</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Увеличение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000 01 05 02 00 </w:t>
            </w:r>
            <w:proofErr w:type="spellStart"/>
            <w:r w:rsidRPr="007376AC">
              <w:rPr>
                <w:sz w:val="16"/>
                <w:szCs w:val="16"/>
              </w:rPr>
              <w:t>00</w:t>
            </w:r>
            <w:proofErr w:type="spellEnd"/>
            <w:r w:rsidRPr="007376AC">
              <w:rPr>
                <w:sz w:val="16"/>
                <w:szCs w:val="16"/>
              </w:rPr>
              <w:t xml:space="preserve"> 0000 500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-744 616,3</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-566 781,7</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-566 593,3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Увеличение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000 01 05 02 01 00 0000 510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-744 616,3</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-566 781,7</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-566 593,3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Увеличение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992 01 05 02 01 05 0000 510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-744 616,3</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-566 781,7</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-566 593,3</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100,0</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Уменьшение прочих остатков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 xml:space="preserve">000 01 05 02 00 </w:t>
            </w:r>
            <w:proofErr w:type="spellStart"/>
            <w:r w:rsidRPr="007376AC">
              <w:rPr>
                <w:sz w:val="16"/>
                <w:szCs w:val="16"/>
              </w:rPr>
              <w:t>00</w:t>
            </w:r>
            <w:proofErr w:type="spellEnd"/>
            <w:r w:rsidRPr="007376AC">
              <w:rPr>
                <w:sz w:val="16"/>
                <w:szCs w:val="16"/>
              </w:rPr>
              <w:t xml:space="preserve"> 0000 600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744 912,5</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567 077,8</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542 770,0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95,7</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Уменьшение прочих остатков денежных средств бюджетов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000 01 05 02 01 00 0000 610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744 912,5</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567 077,8</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542 770,0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95,7</w:t>
            </w:r>
          </w:p>
        </w:tc>
      </w:tr>
      <w:tr w:rsidR="007376AC" w:rsidRPr="007376AC" w:rsidTr="007376AC">
        <w:tc>
          <w:tcPr>
            <w:tcW w:w="3563" w:type="dxa"/>
            <w:tcBorders>
              <w:top w:val="nil"/>
              <w:left w:val="single" w:sz="4" w:space="0" w:color="auto"/>
              <w:bottom w:val="single" w:sz="4" w:space="0" w:color="auto"/>
              <w:right w:val="single" w:sz="4" w:space="0" w:color="auto"/>
            </w:tcBorders>
            <w:shd w:val="clear" w:color="auto" w:fill="auto"/>
            <w:vAlign w:val="center"/>
            <w:hideMark/>
          </w:tcPr>
          <w:p w:rsidR="007376AC" w:rsidRPr="007376AC" w:rsidRDefault="007376AC" w:rsidP="007376AC">
            <w:pPr>
              <w:widowControl/>
              <w:ind w:firstLineChars="200" w:firstLine="320"/>
              <w:rPr>
                <w:sz w:val="16"/>
                <w:szCs w:val="16"/>
              </w:rPr>
            </w:pPr>
            <w:r w:rsidRPr="007376AC">
              <w:rPr>
                <w:sz w:val="16"/>
                <w:szCs w:val="16"/>
              </w:rPr>
              <w:t>Уменьшение прочих остатков денежных средств бюджетов муниципальных районов</w:t>
            </w:r>
          </w:p>
        </w:tc>
        <w:tc>
          <w:tcPr>
            <w:tcW w:w="172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992 01 05 02 01 05 0000 610</w:t>
            </w:r>
          </w:p>
        </w:tc>
        <w:tc>
          <w:tcPr>
            <w:tcW w:w="1257"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744 912,5</w:t>
            </w:r>
          </w:p>
        </w:tc>
        <w:tc>
          <w:tcPr>
            <w:tcW w:w="1134"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567 077,8</w:t>
            </w:r>
          </w:p>
        </w:tc>
        <w:tc>
          <w:tcPr>
            <w:tcW w:w="1276" w:type="dxa"/>
            <w:tcBorders>
              <w:top w:val="nil"/>
              <w:left w:val="nil"/>
              <w:bottom w:val="single" w:sz="4" w:space="0" w:color="auto"/>
              <w:right w:val="single" w:sz="4" w:space="0" w:color="auto"/>
            </w:tcBorders>
            <w:shd w:val="clear" w:color="000000" w:fill="FFFFFF"/>
            <w:noWrap/>
            <w:vAlign w:val="center"/>
            <w:hideMark/>
          </w:tcPr>
          <w:p w:rsidR="007376AC" w:rsidRPr="007376AC" w:rsidRDefault="007376AC" w:rsidP="007376AC">
            <w:pPr>
              <w:widowControl/>
              <w:jc w:val="center"/>
              <w:rPr>
                <w:sz w:val="16"/>
                <w:szCs w:val="16"/>
              </w:rPr>
            </w:pPr>
            <w:r w:rsidRPr="007376AC">
              <w:rPr>
                <w:sz w:val="16"/>
                <w:szCs w:val="16"/>
              </w:rPr>
              <w:t>542 770,0</w:t>
            </w:r>
          </w:p>
        </w:tc>
        <w:tc>
          <w:tcPr>
            <w:tcW w:w="880" w:type="dxa"/>
            <w:tcBorders>
              <w:top w:val="nil"/>
              <w:left w:val="nil"/>
              <w:bottom w:val="single" w:sz="4" w:space="0" w:color="auto"/>
              <w:right w:val="single" w:sz="4" w:space="0" w:color="auto"/>
            </w:tcBorders>
            <w:shd w:val="clear" w:color="000000" w:fill="FFFFFF"/>
            <w:vAlign w:val="center"/>
            <w:hideMark/>
          </w:tcPr>
          <w:p w:rsidR="007376AC" w:rsidRPr="007376AC" w:rsidRDefault="007376AC" w:rsidP="007376AC">
            <w:pPr>
              <w:widowControl/>
              <w:jc w:val="center"/>
              <w:rPr>
                <w:sz w:val="16"/>
                <w:szCs w:val="16"/>
              </w:rPr>
            </w:pPr>
            <w:r w:rsidRPr="007376AC">
              <w:rPr>
                <w:sz w:val="16"/>
                <w:szCs w:val="16"/>
              </w:rPr>
              <w:t>95,7</w:t>
            </w:r>
          </w:p>
        </w:tc>
      </w:tr>
    </w:tbl>
    <w:p w:rsidR="007376AC" w:rsidRDefault="007376AC" w:rsidP="007365EB">
      <w:pPr>
        <w:pStyle w:val="ac"/>
        <w:ind w:left="5760"/>
        <w:jc w:val="right"/>
        <w:rPr>
          <w:bCs/>
        </w:rPr>
      </w:pPr>
    </w:p>
    <w:p w:rsidR="00A00F81" w:rsidRDefault="00A00F81" w:rsidP="007365EB">
      <w:pPr>
        <w:pStyle w:val="ac"/>
        <w:ind w:left="5760"/>
        <w:jc w:val="right"/>
        <w:rPr>
          <w:bCs/>
        </w:rPr>
      </w:pPr>
    </w:p>
    <w:p w:rsidR="00A00F81" w:rsidRDefault="00A00F81" w:rsidP="007365EB">
      <w:pPr>
        <w:pStyle w:val="ac"/>
        <w:ind w:left="5760"/>
        <w:jc w:val="right"/>
        <w:rPr>
          <w:bCs/>
        </w:rPr>
      </w:pPr>
    </w:p>
    <w:p w:rsidR="00A00F81" w:rsidRDefault="00A00F81" w:rsidP="007365EB">
      <w:pPr>
        <w:pStyle w:val="ac"/>
        <w:ind w:left="5760"/>
        <w:jc w:val="right"/>
        <w:rPr>
          <w:bCs/>
        </w:rPr>
      </w:pPr>
    </w:p>
    <w:p w:rsidR="00A00F81" w:rsidRDefault="00A00F81" w:rsidP="007365EB">
      <w:pPr>
        <w:pStyle w:val="ac"/>
        <w:ind w:left="5760"/>
        <w:jc w:val="right"/>
        <w:rPr>
          <w:bCs/>
        </w:rPr>
      </w:pPr>
    </w:p>
    <w:p w:rsidR="00A00F81" w:rsidRDefault="00A00F81" w:rsidP="007365EB">
      <w:pPr>
        <w:pStyle w:val="ac"/>
        <w:ind w:left="5760"/>
        <w:jc w:val="right"/>
        <w:rPr>
          <w:bCs/>
        </w:rPr>
      </w:pPr>
    </w:p>
    <w:p w:rsidR="00A00F81" w:rsidRDefault="007C76B4" w:rsidP="007365EB">
      <w:pPr>
        <w:pStyle w:val="ac"/>
        <w:ind w:left="5760"/>
        <w:jc w:val="right"/>
        <w:rPr>
          <w:bCs/>
        </w:rPr>
      </w:pPr>
      <w:r w:rsidRPr="007C76B4">
        <w:rPr>
          <w:bCs/>
        </w:rPr>
        <w:t>Приложение № 3</w:t>
      </w:r>
    </w:p>
    <w:p w:rsidR="007C76B4" w:rsidRDefault="007C76B4" w:rsidP="007365EB">
      <w:pPr>
        <w:pStyle w:val="ac"/>
        <w:ind w:left="5760"/>
        <w:jc w:val="right"/>
        <w:rPr>
          <w:bCs/>
        </w:rPr>
      </w:pPr>
      <w:r w:rsidRPr="007C76B4">
        <w:rPr>
          <w:bCs/>
        </w:rPr>
        <w:t>УТВЕРЖДЕНО</w:t>
      </w:r>
    </w:p>
    <w:p w:rsidR="007C76B4" w:rsidRDefault="007C76B4" w:rsidP="007365EB">
      <w:pPr>
        <w:pStyle w:val="ac"/>
        <w:ind w:left="5760"/>
        <w:jc w:val="right"/>
        <w:rPr>
          <w:bCs/>
        </w:rPr>
      </w:pPr>
      <w:r w:rsidRPr="007C76B4">
        <w:rPr>
          <w:bCs/>
        </w:rPr>
        <w:t>постановлением администрации</w:t>
      </w:r>
    </w:p>
    <w:p w:rsidR="007C76B4" w:rsidRDefault="007C76B4" w:rsidP="007365EB">
      <w:pPr>
        <w:pStyle w:val="ac"/>
        <w:ind w:left="5760"/>
        <w:jc w:val="right"/>
        <w:rPr>
          <w:bCs/>
        </w:rPr>
      </w:pPr>
      <w:r w:rsidRPr="007C76B4">
        <w:rPr>
          <w:bCs/>
        </w:rPr>
        <w:t>Мокшанского района</w:t>
      </w:r>
    </w:p>
    <w:p w:rsidR="007C76B4" w:rsidRDefault="00565E70" w:rsidP="007365EB">
      <w:pPr>
        <w:pStyle w:val="ac"/>
        <w:ind w:left="5760"/>
        <w:jc w:val="right"/>
        <w:rPr>
          <w:bCs/>
        </w:rPr>
      </w:pPr>
      <w:r w:rsidRPr="0049486B">
        <w:rPr>
          <w:szCs w:val="24"/>
        </w:rPr>
        <w:t xml:space="preserve">от    </w:t>
      </w:r>
      <w:r>
        <w:rPr>
          <w:szCs w:val="24"/>
        </w:rPr>
        <w:t>03.11.2021</w:t>
      </w:r>
      <w:r w:rsidRPr="0049486B">
        <w:rPr>
          <w:szCs w:val="24"/>
        </w:rPr>
        <w:t xml:space="preserve">       №</w:t>
      </w:r>
      <w:r>
        <w:rPr>
          <w:szCs w:val="24"/>
        </w:rPr>
        <w:t>972</w:t>
      </w:r>
      <w:r w:rsidR="007C76B4" w:rsidRPr="007C76B4">
        <w:rPr>
          <w:bCs/>
        </w:rPr>
        <w:t xml:space="preserve">   </w:t>
      </w:r>
    </w:p>
    <w:p w:rsidR="007C76B4" w:rsidRDefault="007C76B4" w:rsidP="007C76B4">
      <w:pPr>
        <w:pStyle w:val="ac"/>
        <w:jc w:val="center"/>
        <w:rPr>
          <w:bCs/>
        </w:rPr>
      </w:pPr>
      <w:r w:rsidRPr="007C76B4">
        <w:rPr>
          <w:bCs/>
        </w:rPr>
        <w:t>Отчет</w:t>
      </w:r>
    </w:p>
    <w:p w:rsidR="007C76B4" w:rsidRDefault="007C76B4" w:rsidP="007C76B4">
      <w:pPr>
        <w:pStyle w:val="ac"/>
        <w:jc w:val="center"/>
        <w:rPr>
          <w:bCs/>
        </w:rPr>
      </w:pPr>
      <w:r w:rsidRPr="007C76B4">
        <w:rPr>
          <w:bCs/>
        </w:rPr>
        <w:t>об исполнении бюджета Мокшанского района по разделам и подразделам классификации расходов бюджетов за девять месяцев 2021 года</w:t>
      </w:r>
    </w:p>
    <w:p w:rsidR="00A00F81" w:rsidRPr="00A00F81" w:rsidRDefault="00A00F81" w:rsidP="00A00F81">
      <w:pPr>
        <w:tabs>
          <w:tab w:val="left" w:pos="3890"/>
        </w:tabs>
      </w:pPr>
      <w:r>
        <w:tab/>
      </w:r>
    </w:p>
    <w:tbl>
      <w:tblPr>
        <w:tblW w:w="9994" w:type="dxa"/>
        <w:tblInd w:w="89" w:type="dxa"/>
        <w:tblLook w:val="04A0"/>
      </w:tblPr>
      <w:tblGrid>
        <w:gridCol w:w="580"/>
        <w:gridCol w:w="3834"/>
        <w:gridCol w:w="1080"/>
        <w:gridCol w:w="1180"/>
        <w:gridCol w:w="1180"/>
        <w:gridCol w:w="1180"/>
        <w:gridCol w:w="960"/>
      </w:tblGrid>
      <w:tr w:rsidR="00A00F81" w:rsidRPr="00A00F81" w:rsidTr="007C76B4">
        <w:tc>
          <w:tcPr>
            <w:tcW w:w="580" w:type="dxa"/>
            <w:tcBorders>
              <w:top w:val="single" w:sz="4" w:space="0" w:color="auto"/>
              <w:left w:val="single" w:sz="4" w:space="0" w:color="auto"/>
              <w:bottom w:val="nil"/>
              <w:right w:val="single" w:sz="4" w:space="0" w:color="auto"/>
            </w:tcBorders>
            <w:shd w:val="clear" w:color="000000" w:fill="FFFFFF"/>
            <w:hideMark/>
          </w:tcPr>
          <w:p w:rsidR="00A00F81" w:rsidRPr="00A00F81" w:rsidRDefault="00A00F81" w:rsidP="00A00F81">
            <w:pPr>
              <w:widowControl/>
              <w:rPr>
                <w:rFonts w:ascii="Arial" w:hAnsi="Arial" w:cs="Arial"/>
                <w:b/>
                <w:bCs/>
                <w:sz w:val="16"/>
                <w:szCs w:val="16"/>
              </w:rPr>
            </w:pPr>
            <w:r w:rsidRPr="00A00F81">
              <w:rPr>
                <w:rFonts w:ascii="Arial" w:hAnsi="Arial" w:cs="Arial"/>
                <w:b/>
                <w:bCs/>
                <w:sz w:val="16"/>
                <w:szCs w:val="16"/>
              </w:rPr>
              <w:t xml:space="preserve">№ </w:t>
            </w:r>
            <w:proofErr w:type="spellStart"/>
            <w:proofErr w:type="gramStart"/>
            <w:r w:rsidRPr="00A00F81">
              <w:rPr>
                <w:rFonts w:ascii="Arial" w:hAnsi="Arial" w:cs="Arial"/>
                <w:b/>
                <w:bCs/>
                <w:sz w:val="16"/>
                <w:szCs w:val="16"/>
              </w:rPr>
              <w:t>п</w:t>
            </w:r>
            <w:proofErr w:type="spellEnd"/>
            <w:proofErr w:type="gramEnd"/>
            <w:r w:rsidRPr="00A00F81">
              <w:rPr>
                <w:rFonts w:ascii="Arial" w:hAnsi="Arial" w:cs="Arial"/>
                <w:b/>
                <w:bCs/>
                <w:sz w:val="16"/>
                <w:szCs w:val="16"/>
              </w:rPr>
              <w:t>/</w:t>
            </w:r>
            <w:proofErr w:type="spellStart"/>
            <w:r w:rsidRPr="00A00F81">
              <w:rPr>
                <w:rFonts w:ascii="Arial" w:hAnsi="Arial" w:cs="Arial"/>
                <w:b/>
                <w:bCs/>
                <w:sz w:val="16"/>
                <w:szCs w:val="16"/>
              </w:rPr>
              <w:t>п</w:t>
            </w:r>
            <w:proofErr w:type="spellEnd"/>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jc w:val="center"/>
              <w:rPr>
                <w:rFonts w:ascii="MS Sans Serif" w:hAnsi="MS Sans Serif" w:cs="Arial"/>
                <w:b/>
                <w:bCs/>
                <w:sz w:val="17"/>
                <w:szCs w:val="17"/>
              </w:rPr>
            </w:pPr>
            <w:r w:rsidRPr="00A00F81">
              <w:rPr>
                <w:rFonts w:ascii="MS Sans Serif" w:hAnsi="MS Sans Serif" w:cs="Arial"/>
                <w:b/>
                <w:bCs/>
                <w:sz w:val="17"/>
                <w:szCs w:val="17"/>
              </w:rPr>
              <w:t>Наименование кода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КФСР</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Утверждено на 2021 год, тыс</w:t>
            </w:r>
            <w:proofErr w:type="gramStart"/>
            <w:r w:rsidRPr="00A00F81">
              <w:rPr>
                <w:rFonts w:ascii="MS Sans Serif" w:hAnsi="MS Sans Serif" w:cs="Arial"/>
                <w:b/>
                <w:bCs/>
                <w:sz w:val="17"/>
                <w:szCs w:val="17"/>
              </w:rPr>
              <w:t>.р</w:t>
            </w:r>
            <w:proofErr w:type="gramEnd"/>
            <w:r w:rsidRPr="00A00F81">
              <w:rPr>
                <w:rFonts w:ascii="MS Sans Serif" w:hAnsi="MS Sans Serif" w:cs="Arial"/>
                <w:b/>
                <w:bCs/>
                <w:sz w:val="17"/>
                <w:szCs w:val="17"/>
              </w:rPr>
              <w:t>уб.</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План за девять месяцев 2021 года, тыс</w:t>
            </w:r>
            <w:proofErr w:type="gramStart"/>
            <w:r w:rsidRPr="00A00F81">
              <w:rPr>
                <w:rFonts w:ascii="MS Sans Serif" w:hAnsi="MS Sans Serif" w:cs="Arial"/>
                <w:b/>
                <w:bCs/>
                <w:sz w:val="17"/>
                <w:szCs w:val="17"/>
              </w:rPr>
              <w:t>.р</w:t>
            </w:r>
            <w:proofErr w:type="gramEnd"/>
            <w:r w:rsidRPr="00A00F81">
              <w:rPr>
                <w:rFonts w:ascii="MS Sans Serif" w:hAnsi="MS Sans Serif" w:cs="Arial"/>
                <w:b/>
                <w:bCs/>
                <w:sz w:val="17"/>
                <w:szCs w:val="17"/>
              </w:rPr>
              <w:t>уб.</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Исполнено девять месяцев 2021 года, тыс</w:t>
            </w:r>
            <w:proofErr w:type="gramStart"/>
            <w:r w:rsidRPr="00A00F81">
              <w:rPr>
                <w:rFonts w:ascii="MS Sans Serif" w:hAnsi="MS Sans Serif" w:cs="Arial"/>
                <w:b/>
                <w:bCs/>
                <w:sz w:val="17"/>
                <w:szCs w:val="17"/>
              </w:rPr>
              <w:t>.р</w:t>
            </w:r>
            <w:proofErr w:type="gramEnd"/>
            <w:r w:rsidRPr="00A00F81">
              <w:rPr>
                <w:rFonts w:ascii="MS Sans Serif" w:hAnsi="MS Sans Serif" w:cs="Arial"/>
                <w:b/>
                <w:bCs/>
                <w:sz w:val="17"/>
                <w:szCs w:val="17"/>
              </w:rPr>
              <w:t>уб.</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 xml:space="preserve">% </w:t>
            </w:r>
            <w:proofErr w:type="spellStart"/>
            <w:proofErr w:type="gramStart"/>
            <w:r w:rsidRPr="00A00F81">
              <w:rPr>
                <w:rFonts w:ascii="MS Sans Serif" w:hAnsi="MS Sans Serif" w:cs="Arial"/>
                <w:b/>
                <w:bCs/>
                <w:sz w:val="17"/>
                <w:szCs w:val="17"/>
              </w:rPr>
              <w:t>испол-нения</w:t>
            </w:r>
            <w:proofErr w:type="spellEnd"/>
            <w:proofErr w:type="gramEnd"/>
          </w:p>
        </w:tc>
      </w:tr>
      <w:tr w:rsidR="00A00F81" w:rsidRPr="00A00F81" w:rsidTr="007C76B4">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0F81" w:rsidRPr="00A00F81" w:rsidRDefault="00A00F81" w:rsidP="00A00F81">
            <w:pPr>
              <w:widowControl/>
              <w:jc w:val="center"/>
              <w:rPr>
                <w:rFonts w:ascii="MS Sans Serif" w:hAnsi="MS Sans Serif" w:cs="Arial"/>
                <w:b/>
                <w:bCs/>
                <w:sz w:val="17"/>
                <w:szCs w:val="17"/>
              </w:rPr>
            </w:pPr>
            <w:r w:rsidRPr="00A00F81">
              <w:rPr>
                <w:rFonts w:ascii="MS Sans Serif" w:hAnsi="MS Sans Serif" w:cs="Arial"/>
                <w:b/>
                <w:bCs/>
                <w:sz w:val="17"/>
                <w:szCs w:val="17"/>
              </w:rPr>
              <w:t>1</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jc w:val="center"/>
              <w:rPr>
                <w:rFonts w:ascii="MS Sans Serif" w:hAnsi="MS Sans Serif" w:cs="Arial"/>
                <w:b/>
                <w:bCs/>
                <w:sz w:val="17"/>
                <w:szCs w:val="17"/>
              </w:rPr>
            </w:pPr>
            <w:r w:rsidRPr="00A00F81">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3</w:t>
            </w:r>
          </w:p>
        </w:tc>
        <w:tc>
          <w:tcPr>
            <w:tcW w:w="1180" w:type="dxa"/>
            <w:tcBorders>
              <w:top w:val="nil"/>
              <w:left w:val="single" w:sz="4" w:space="0" w:color="auto"/>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4</w:t>
            </w:r>
          </w:p>
        </w:tc>
        <w:tc>
          <w:tcPr>
            <w:tcW w:w="11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5</w:t>
            </w:r>
          </w:p>
        </w:tc>
        <w:tc>
          <w:tcPr>
            <w:tcW w:w="11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6</w:t>
            </w:r>
          </w:p>
        </w:tc>
        <w:tc>
          <w:tcPr>
            <w:tcW w:w="96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MS Sans Serif" w:hAnsi="MS Sans Serif" w:cs="Arial"/>
                <w:b/>
                <w:bCs/>
                <w:sz w:val="17"/>
                <w:szCs w:val="17"/>
              </w:rPr>
            </w:pPr>
            <w:r w:rsidRPr="00A00F81">
              <w:rPr>
                <w:rFonts w:ascii="MS Sans Serif" w:hAnsi="MS Sans Serif" w:cs="Arial"/>
                <w:b/>
                <w:bCs/>
                <w:sz w:val="17"/>
                <w:szCs w:val="17"/>
              </w:rPr>
              <w:t>7</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vAlign w:val="center"/>
            <w:hideMark/>
          </w:tcPr>
          <w:p w:rsidR="00A00F81" w:rsidRPr="00A00F81" w:rsidRDefault="00A00F81" w:rsidP="00A00F81">
            <w:pPr>
              <w:widowControl/>
              <w:jc w:val="center"/>
              <w:rPr>
                <w:rFonts w:ascii="MS Sans Serif" w:hAnsi="MS Sans Serif" w:cs="Arial"/>
                <w:b/>
                <w:bCs/>
                <w:sz w:val="17"/>
                <w:szCs w:val="17"/>
              </w:rPr>
            </w:pPr>
            <w:r w:rsidRPr="00A00F81">
              <w:rPr>
                <w:rFonts w:ascii="MS Sans Serif" w:hAnsi="MS Sans Serif" w:cs="Arial"/>
                <w:b/>
                <w:bCs/>
                <w:sz w:val="17"/>
                <w:szCs w:val="17"/>
              </w:rPr>
              <w:t> </w:t>
            </w:r>
          </w:p>
        </w:tc>
        <w:tc>
          <w:tcPr>
            <w:tcW w:w="3834" w:type="dxa"/>
            <w:tcBorders>
              <w:top w:val="nil"/>
              <w:left w:val="nil"/>
              <w:bottom w:val="single" w:sz="4" w:space="0" w:color="auto"/>
              <w:right w:val="single" w:sz="4" w:space="0" w:color="auto"/>
            </w:tcBorders>
            <w:shd w:val="clear" w:color="auto" w:fill="auto"/>
            <w:noWrap/>
            <w:vAlign w:val="bottom"/>
            <w:hideMark/>
          </w:tcPr>
          <w:p w:rsidR="00A00F81" w:rsidRPr="00A00F81" w:rsidRDefault="00A00F81" w:rsidP="007C76B4">
            <w:pPr>
              <w:widowControl/>
              <w:ind w:left="-102" w:right="-108"/>
              <w:rPr>
                <w:rFonts w:ascii="Arial CYR" w:hAnsi="Arial CYR" w:cs="Arial CYR"/>
                <w:b/>
                <w:bCs/>
                <w:sz w:val="16"/>
                <w:szCs w:val="16"/>
              </w:rPr>
            </w:pPr>
            <w:r w:rsidRPr="00A00F81">
              <w:rPr>
                <w:rFonts w:ascii="Arial CYR" w:hAnsi="Arial CYR" w:cs="Arial CYR"/>
                <w:b/>
                <w:bCs/>
                <w:sz w:val="16"/>
                <w:szCs w:val="16"/>
              </w:rPr>
              <w:t>Итого</w:t>
            </w:r>
          </w:p>
        </w:tc>
        <w:tc>
          <w:tcPr>
            <w:tcW w:w="1080" w:type="dxa"/>
            <w:tcBorders>
              <w:top w:val="nil"/>
              <w:left w:val="nil"/>
              <w:bottom w:val="single" w:sz="4" w:space="0" w:color="auto"/>
              <w:right w:val="single" w:sz="4" w:space="0" w:color="auto"/>
            </w:tcBorders>
            <w:shd w:val="clear" w:color="auto" w:fill="auto"/>
            <w:noWrap/>
            <w:vAlign w:val="bottom"/>
            <w:hideMark/>
          </w:tcPr>
          <w:p w:rsidR="00A00F81" w:rsidRPr="00A00F81" w:rsidRDefault="00A00F81" w:rsidP="007C76B4">
            <w:pPr>
              <w:widowControl/>
              <w:ind w:right="-20"/>
              <w:jc w:val="center"/>
              <w:rPr>
                <w:rFonts w:ascii="Arial CYR" w:hAnsi="Arial CYR" w:cs="Arial CYR"/>
                <w:b/>
                <w:bCs/>
                <w:sz w:val="16"/>
                <w:szCs w:val="16"/>
              </w:rPr>
            </w:pPr>
            <w:r w:rsidRPr="00A00F81">
              <w:rPr>
                <w:rFonts w:ascii="Arial CYR" w:hAnsi="Arial CYR" w:cs="Arial CYR"/>
                <w:b/>
                <w:bCs/>
                <w:sz w:val="16"/>
                <w:szCs w:val="16"/>
              </w:rPr>
              <w:t> </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b/>
                <w:bCs/>
                <w:sz w:val="16"/>
                <w:szCs w:val="16"/>
              </w:rPr>
            </w:pPr>
            <w:r w:rsidRPr="00A00F81">
              <w:rPr>
                <w:rFonts w:ascii="Arial CYR" w:hAnsi="Arial CYR" w:cs="Arial CYR"/>
                <w:b/>
                <w:bCs/>
                <w:sz w:val="16"/>
                <w:szCs w:val="16"/>
              </w:rPr>
              <w:t>721 178,0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b/>
                <w:bCs/>
                <w:sz w:val="16"/>
                <w:szCs w:val="16"/>
              </w:rPr>
            </w:pPr>
            <w:r w:rsidRPr="00A00F81">
              <w:rPr>
                <w:rFonts w:ascii="Arial CYR" w:hAnsi="Arial CYR" w:cs="Arial CYR"/>
                <w:b/>
                <w:bCs/>
                <w:sz w:val="16"/>
                <w:szCs w:val="16"/>
              </w:rPr>
              <w:t>544 121,5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b/>
                <w:bCs/>
                <w:sz w:val="16"/>
                <w:szCs w:val="16"/>
              </w:rPr>
            </w:pPr>
            <w:r w:rsidRPr="00A00F81">
              <w:rPr>
                <w:rFonts w:ascii="Arial CYR" w:hAnsi="Arial CYR" w:cs="Arial CYR"/>
                <w:b/>
                <w:bCs/>
                <w:sz w:val="16"/>
                <w:szCs w:val="16"/>
              </w:rPr>
              <w:t>519 813,8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b/>
                <w:bCs/>
                <w:sz w:val="16"/>
                <w:szCs w:val="16"/>
              </w:rPr>
            </w:pPr>
            <w:r w:rsidRPr="00A00F81">
              <w:rPr>
                <w:rFonts w:ascii="Arial" w:hAnsi="Arial" w:cs="Arial"/>
                <w:b/>
                <w:bCs/>
                <w:sz w:val="16"/>
                <w:szCs w:val="16"/>
              </w:rPr>
              <w:t xml:space="preserve">         95,5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0100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58 508,3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46 333,0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43 720,6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94,4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0104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39 207,2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31 975,3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29 992,4</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93,8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Судебная система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0106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12 218,0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9 491,8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9 042,0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95,3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Резервные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0111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общегосударственные вопросы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0113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6 961,3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4 864,2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4 684,5</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96,3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НАЦИОНАЛЬНАЯ ОБОРОНА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0200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2 051,4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1 518,8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1 518,8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0203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2 051,4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1 518,8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1 518,8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НАЦИОНАЛЬНАЯ БЕЗОПАСНОСТЬ И ПРАВООХРАНИТЕЛЬНАЯ ДЕЯТЕЛЬНОСТЬ</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0300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6 680,8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3 865,1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3 750,6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97,0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0309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1 224,3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23,9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0310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5 456,5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3 841,2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3 750,6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97,6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НАЦИОНАЛЬНАЯ ЭКОНОМИКА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0400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19 112,6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17 862,0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16 947,6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94,9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0405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40,9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Транспорт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0408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1 068,8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752,2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668,5</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88,9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Дорожное хозяйство (дорожные фонды)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0409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17 565,6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16 881,2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16 153,5</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95,7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национальной экономики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0412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437,3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228,7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125,6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54,9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ЖИЛИЩНО-КОММУНАЛЬНОЕ ХОЗЯЙСТВО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0500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578,3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215,1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160,6</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74,7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0501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154,0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70,5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22,6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Коммунальное хозяйство</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0502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400,0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144,7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144,7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жилищно-коммунального хозяйства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0505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24,3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ОХРАНА ОКРУЖАЮЩЕЙ СРЕДЫ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0600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14,0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0605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ОБРАЗОВАНИЕ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0700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313 462,2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242 655,3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227 984,4</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94,0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52 715,2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38 940,7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37 861,2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97,2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Общее образование</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156 113,2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124 759,7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116 640,2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93,5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Дополнительное образование детей</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50 415,9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33 904,2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32 525,7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95,9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Молодежная политика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3 838,1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3 495,8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3 416,3</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97,7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образования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0709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50 379,8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41 554,8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37 541,0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90,3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КУЛЬТУРА, КИНЕМАТОГРАФИЯ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0800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85 047,4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51 667,5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49 249,0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95,3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0801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85 047,4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51 667,5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49 249,0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95,3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СОЦИАЛЬНАЯ ПОЛИТИКА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1000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206 708,6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159 470,3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156 813,5</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98,3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2 100,6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1 517,0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1 238,8</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81,7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Социальное обслуживание населения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1002</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21 863,5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16 121,7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16 121,7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Социальное обеспечение населения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37 542,4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32 208,9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31 977,7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99,3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Охрана семьи и детства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129 882,6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97 459,3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95 336,0</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97,8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Другие вопросы в области социальной политики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1006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15 319,5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12 163,4</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12 139,4</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99,8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ФИЗИЧЕСКАЯ КУЛЬТУРА И СПОРТ</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1100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234,5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188,6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170,2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90,2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lastRenderedPageBreak/>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1101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234,5</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188,6</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170,2</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90,2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Обслуживание государственного (муниципального) долга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1300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2 497,9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1 484,1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1 010,7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68,1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1301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2 497,9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1 484,1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1 010,7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68,1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rPr>
                <w:rFonts w:ascii="Arial CYR" w:hAnsi="Arial CYR" w:cs="Arial CYR"/>
                <w:sz w:val="16"/>
                <w:szCs w:val="16"/>
              </w:rPr>
            </w:pPr>
            <w:r w:rsidRPr="00A00F81">
              <w:rPr>
                <w:rFonts w:ascii="Arial CYR" w:hAnsi="Arial CYR" w:cs="Arial CYR"/>
                <w:sz w:val="16"/>
                <w:szCs w:val="16"/>
              </w:rPr>
              <w:t>МЕЖБЮДЖЕТНЫЕ ТРАНСФЕРТЫ ОБЩЕГО ХАРАКТЕРА БЮДЖЕТАМ БЮДЖЕТНОЙ СИСТЕМЫ РОССИЙСКОЙ ФЕДЕРАЦИИ</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1400</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26 276,1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18 847,7</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rPr>
                <w:rFonts w:ascii="Arial CYR" w:hAnsi="Arial CYR" w:cs="Arial CYR"/>
                <w:sz w:val="16"/>
                <w:szCs w:val="16"/>
              </w:rPr>
            </w:pPr>
            <w:r w:rsidRPr="00A00F81">
              <w:rPr>
                <w:rFonts w:ascii="Arial CYR" w:hAnsi="Arial CYR" w:cs="Arial CYR"/>
                <w:sz w:val="16"/>
                <w:szCs w:val="16"/>
              </w:rPr>
              <w:t>18 487,7</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rPr>
                <w:rFonts w:ascii="Arial" w:hAnsi="Arial" w:cs="Arial"/>
                <w:sz w:val="16"/>
                <w:szCs w:val="16"/>
              </w:rPr>
            </w:pPr>
            <w:r w:rsidRPr="00A00F81">
              <w:rPr>
                <w:rFonts w:ascii="Arial" w:hAnsi="Arial" w:cs="Arial"/>
                <w:sz w:val="16"/>
                <w:szCs w:val="16"/>
              </w:rPr>
              <w:t xml:space="preserve">         98,1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1401</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22 250,8</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16 777,9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16 777,9</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100,0   </w:t>
            </w:r>
          </w:p>
        </w:tc>
      </w:tr>
      <w:tr w:rsidR="00A00F81" w:rsidRPr="00A00F81" w:rsidTr="007C76B4">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A00F81" w:rsidRPr="00A00F81" w:rsidRDefault="00A00F81" w:rsidP="00A00F81">
            <w:pPr>
              <w:widowControl/>
              <w:outlineLvl w:val="0"/>
              <w:rPr>
                <w:rFonts w:ascii="Arial" w:hAnsi="Arial" w:cs="Arial"/>
              </w:rPr>
            </w:pPr>
            <w:r w:rsidRPr="00A00F81">
              <w:rPr>
                <w:rFonts w:ascii="Arial" w:hAnsi="Arial" w:cs="Arial"/>
              </w:rPr>
              <w:t> </w:t>
            </w:r>
          </w:p>
        </w:tc>
        <w:tc>
          <w:tcPr>
            <w:tcW w:w="3834"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left="-102" w:right="-108"/>
              <w:outlineLvl w:val="0"/>
              <w:rPr>
                <w:rFonts w:ascii="Arial CYR" w:hAnsi="Arial CYR" w:cs="Arial CYR"/>
                <w:sz w:val="16"/>
                <w:szCs w:val="16"/>
              </w:rPr>
            </w:pPr>
            <w:r w:rsidRPr="00A00F81">
              <w:rPr>
                <w:rFonts w:ascii="Arial CYR" w:hAnsi="Arial CYR" w:cs="Arial CYR"/>
                <w:sz w:val="16"/>
                <w:szCs w:val="16"/>
              </w:rPr>
              <w:t>Прочие межбюджетные трансферты общего характера</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1403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4 025,3</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2 069,9</w:t>
            </w:r>
          </w:p>
        </w:tc>
        <w:tc>
          <w:tcPr>
            <w:tcW w:w="1180" w:type="dxa"/>
            <w:tcBorders>
              <w:top w:val="nil"/>
              <w:left w:val="nil"/>
              <w:bottom w:val="single" w:sz="4" w:space="0" w:color="auto"/>
              <w:right w:val="single" w:sz="4" w:space="0" w:color="auto"/>
            </w:tcBorders>
            <w:shd w:val="clear" w:color="auto" w:fill="auto"/>
            <w:noWrap/>
            <w:vAlign w:val="center"/>
            <w:hideMark/>
          </w:tcPr>
          <w:p w:rsidR="00A00F81" w:rsidRPr="00A00F81" w:rsidRDefault="00A00F81" w:rsidP="007C76B4">
            <w:pPr>
              <w:widowControl/>
              <w:ind w:right="-20"/>
              <w:jc w:val="center"/>
              <w:outlineLvl w:val="0"/>
              <w:rPr>
                <w:rFonts w:ascii="Arial CYR" w:hAnsi="Arial CYR" w:cs="Arial CYR"/>
                <w:sz w:val="16"/>
                <w:szCs w:val="16"/>
              </w:rPr>
            </w:pPr>
            <w:r w:rsidRPr="00A00F81">
              <w:rPr>
                <w:rFonts w:ascii="Arial CYR" w:hAnsi="Arial CYR" w:cs="Arial CYR"/>
                <w:sz w:val="16"/>
                <w:szCs w:val="16"/>
              </w:rPr>
              <w:t>1 709,9</w:t>
            </w:r>
          </w:p>
        </w:tc>
        <w:tc>
          <w:tcPr>
            <w:tcW w:w="960" w:type="dxa"/>
            <w:tcBorders>
              <w:top w:val="nil"/>
              <w:left w:val="single" w:sz="4" w:space="0" w:color="auto"/>
              <w:bottom w:val="single" w:sz="4" w:space="0" w:color="auto"/>
              <w:right w:val="single" w:sz="4" w:space="0" w:color="auto"/>
            </w:tcBorders>
            <w:shd w:val="clear" w:color="000000" w:fill="FFFFFF"/>
            <w:vAlign w:val="center"/>
            <w:hideMark/>
          </w:tcPr>
          <w:p w:rsidR="00A00F81" w:rsidRPr="00A00F81" w:rsidRDefault="00A00F81" w:rsidP="007C76B4">
            <w:pPr>
              <w:widowControl/>
              <w:ind w:right="-20"/>
              <w:jc w:val="center"/>
              <w:outlineLvl w:val="0"/>
              <w:rPr>
                <w:rFonts w:ascii="Arial" w:hAnsi="Arial" w:cs="Arial"/>
                <w:sz w:val="16"/>
                <w:szCs w:val="16"/>
              </w:rPr>
            </w:pPr>
            <w:r w:rsidRPr="00A00F81">
              <w:rPr>
                <w:rFonts w:ascii="Arial" w:hAnsi="Arial" w:cs="Arial"/>
                <w:sz w:val="16"/>
                <w:szCs w:val="16"/>
              </w:rPr>
              <w:t xml:space="preserve">         82,6   </w:t>
            </w:r>
          </w:p>
        </w:tc>
      </w:tr>
    </w:tbl>
    <w:p w:rsidR="00A00F81" w:rsidRDefault="00A00F81"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A00F81">
      <w:pPr>
        <w:tabs>
          <w:tab w:val="left" w:pos="3890"/>
        </w:tabs>
      </w:pPr>
    </w:p>
    <w:p w:rsidR="007C76B4" w:rsidRDefault="007C76B4" w:rsidP="001A770C">
      <w:pPr>
        <w:tabs>
          <w:tab w:val="left" w:pos="3890"/>
          <w:tab w:val="left" w:pos="3969"/>
        </w:tabs>
        <w:ind w:left="6946"/>
        <w:jc w:val="right"/>
      </w:pPr>
      <w:r w:rsidRPr="007C76B4">
        <w:lastRenderedPageBreak/>
        <w:t>Приложение № 4</w:t>
      </w:r>
    </w:p>
    <w:p w:rsidR="007C76B4" w:rsidRDefault="007C76B4" w:rsidP="007C76B4">
      <w:pPr>
        <w:tabs>
          <w:tab w:val="left" w:pos="3890"/>
        </w:tabs>
        <w:jc w:val="right"/>
      </w:pPr>
      <w:r w:rsidRPr="007C76B4">
        <w:t>УТВЕРЖДЕНО</w:t>
      </w:r>
    </w:p>
    <w:p w:rsidR="007C76B4" w:rsidRDefault="007C76B4" w:rsidP="007C76B4">
      <w:pPr>
        <w:tabs>
          <w:tab w:val="left" w:pos="3890"/>
        </w:tabs>
        <w:jc w:val="right"/>
      </w:pPr>
      <w:r w:rsidRPr="007C76B4">
        <w:t>постановлением администрации</w:t>
      </w:r>
    </w:p>
    <w:p w:rsidR="007C76B4" w:rsidRDefault="007C76B4" w:rsidP="007C76B4">
      <w:pPr>
        <w:tabs>
          <w:tab w:val="left" w:pos="3890"/>
        </w:tabs>
        <w:jc w:val="right"/>
      </w:pPr>
      <w:r w:rsidRPr="007C76B4">
        <w:t>Мокшанского района</w:t>
      </w:r>
    </w:p>
    <w:p w:rsidR="007C76B4" w:rsidRDefault="00565E70" w:rsidP="007C76B4">
      <w:pPr>
        <w:tabs>
          <w:tab w:val="left" w:pos="3890"/>
        </w:tabs>
        <w:jc w:val="right"/>
      </w:pPr>
      <w:r w:rsidRPr="0049486B">
        <w:rPr>
          <w:sz w:val="24"/>
          <w:szCs w:val="24"/>
        </w:rPr>
        <w:t xml:space="preserve">от    </w:t>
      </w:r>
      <w:r>
        <w:rPr>
          <w:sz w:val="24"/>
          <w:szCs w:val="24"/>
        </w:rPr>
        <w:t>03.11.2021</w:t>
      </w:r>
      <w:r w:rsidRPr="0049486B">
        <w:rPr>
          <w:sz w:val="24"/>
          <w:szCs w:val="24"/>
        </w:rPr>
        <w:t xml:space="preserve">       №</w:t>
      </w:r>
      <w:r>
        <w:rPr>
          <w:sz w:val="24"/>
          <w:szCs w:val="24"/>
        </w:rPr>
        <w:t>972</w:t>
      </w:r>
      <w:r w:rsidR="007C76B4" w:rsidRPr="007C76B4">
        <w:t xml:space="preserve">   </w:t>
      </w:r>
    </w:p>
    <w:p w:rsidR="007C76B4" w:rsidRPr="00363288" w:rsidRDefault="007C76B4" w:rsidP="007C76B4">
      <w:pPr>
        <w:tabs>
          <w:tab w:val="left" w:pos="3890"/>
        </w:tabs>
        <w:jc w:val="center"/>
        <w:rPr>
          <w:b/>
        </w:rPr>
      </w:pPr>
      <w:r w:rsidRPr="00363288">
        <w:rPr>
          <w:b/>
        </w:rPr>
        <w:t>Отчет</w:t>
      </w:r>
    </w:p>
    <w:p w:rsidR="007C76B4" w:rsidRPr="00363288" w:rsidRDefault="007C76B4" w:rsidP="007C76B4">
      <w:pPr>
        <w:tabs>
          <w:tab w:val="left" w:pos="3890"/>
        </w:tabs>
        <w:jc w:val="center"/>
        <w:rPr>
          <w:b/>
        </w:rPr>
      </w:pPr>
      <w:r w:rsidRPr="00363288">
        <w:rPr>
          <w:b/>
        </w:rPr>
        <w:t>об исполнении бюджета Мокшанского района по ведомственной структуре расходов бюджета за девять месяцев 2021 года</w:t>
      </w:r>
    </w:p>
    <w:p w:rsidR="007C76B4" w:rsidRDefault="007C76B4" w:rsidP="007C76B4">
      <w:pPr>
        <w:tabs>
          <w:tab w:val="left" w:pos="3890"/>
        </w:tabs>
        <w:jc w:val="right"/>
      </w:pPr>
    </w:p>
    <w:tbl>
      <w:tblPr>
        <w:tblW w:w="10109" w:type="dxa"/>
        <w:tblInd w:w="-318" w:type="dxa"/>
        <w:tblLayout w:type="fixed"/>
        <w:tblLook w:val="04A0"/>
      </w:tblPr>
      <w:tblGrid>
        <w:gridCol w:w="426"/>
        <w:gridCol w:w="2977"/>
        <w:gridCol w:w="594"/>
        <w:gridCol w:w="709"/>
        <w:gridCol w:w="1134"/>
        <w:gridCol w:w="453"/>
        <w:gridCol w:w="1134"/>
        <w:gridCol w:w="965"/>
        <w:gridCol w:w="992"/>
        <w:gridCol w:w="725"/>
      </w:tblGrid>
      <w:tr w:rsidR="007C76B4" w:rsidRPr="00363288" w:rsidTr="00D76F6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76B4" w:rsidRPr="00363288" w:rsidRDefault="007C76B4" w:rsidP="007C76B4">
            <w:pPr>
              <w:widowControl/>
              <w:ind w:left="-108" w:right="-108"/>
              <w:jc w:val="center"/>
              <w:rPr>
                <w:b/>
                <w:bCs/>
                <w:sz w:val="16"/>
                <w:szCs w:val="16"/>
              </w:rPr>
            </w:pPr>
          </w:p>
          <w:p w:rsidR="007C76B4" w:rsidRPr="00363288" w:rsidRDefault="007C76B4" w:rsidP="007C76B4">
            <w:pPr>
              <w:widowControl/>
              <w:ind w:left="-108" w:right="-108"/>
              <w:jc w:val="center"/>
              <w:rPr>
                <w:b/>
                <w:bCs/>
                <w:sz w:val="16"/>
                <w:szCs w:val="16"/>
              </w:rPr>
            </w:pPr>
            <w:r w:rsidRPr="00363288">
              <w:rPr>
                <w:b/>
                <w:bCs/>
                <w:sz w:val="16"/>
                <w:szCs w:val="16"/>
              </w:rPr>
              <w:t>№</w:t>
            </w:r>
            <w:proofErr w:type="spellStart"/>
            <w:proofErr w:type="gramStart"/>
            <w:r w:rsidRPr="00363288">
              <w:rPr>
                <w:b/>
                <w:bCs/>
                <w:sz w:val="16"/>
                <w:szCs w:val="16"/>
              </w:rPr>
              <w:t>п</w:t>
            </w:r>
            <w:proofErr w:type="spellEnd"/>
            <w:proofErr w:type="gramEnd"/>
            <w:r w:rsidRPr="00363288">
              <w:rPr>
                <w:b/>
                <w:bCs/>
                <w:sz w:val="16"/>
                <w:szCs w:val="16"/>
              </w:rPr>
              <w:t>/</w:t>
            </w:r>
            <w:proofErr w:type="spellStart"/>
            <w:r w:rsidRPr="00363288">
              <w:rPr>
                <w:b/>
                <w:bCs/>
                <w:sz w:val="16"/>
                <w:szCs w:val="16"/>
              </w:rPr>
              <w:t>п</w:t>
            </w:r>
            <w:proofErr w:type="spellEnd"/>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jc w:val="center"/>
              <w:rPr>
                <w:b/>
                <w:bCs/>
                <w:sz w:val="16"/>
                <w:szCs w:val="16"/>
              </w:rPr>
            </w:pPr>
            <w:r w:rsidRPr="00363288">
              <w:rPr>
                <w:b/>
                <w:bCs/>
                <w:sz w:val="16"/>
                <w:szCs w:val="16"/>
              </w:rPr>
              <w:t>Наименование кода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КВСР</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КФСР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КЦСР</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КВР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Утверждено на 2021 год, тыс</w:t>
            </w:r>
            <w:proofErr w:type="gramStart"/>
            <w:r w:rsidRPr="00363288">
              <w:rPr>
                <w:b/>
                <w:bCs/>
                <w:sz w:val="16"/>
                <w:szCs w:val="16"/>
              </w:rPr>
              <w:t>.р</w:t>
            </w:r>
            <w:proofErr w:type="gramEnd"/>
            <w:r w:rsidRPr="00363288">
              <w:rPr>
                <w:b/>
                <w:bCs/>
                <w:sz w:val="16"/>
                <w:szCs w:val="16"/>
              </w:rPr>
              <w:t>уб.</w:t>
            </w:r>
          </w:p>
        </w:tc>
        <w:tc>
          <w:tcPr>
            <w:tcW w:w="965" w:type="dxa"/>
            <w:tcBorders>
              <w:top w:val="single" w:sz="4" w:space="0" w:color="auto"/>
              <w:left w:val="nil"/>
              <w:bottom w:val="nil"/>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План за девять месяцев 2021 года, тыс</w:t>
            </w:r>
            <w:proofErr w:type="gramStart"/>
            <w:r w:rsidRPr="00363288">
              <w:rPr>
                <w:b/>
                <w:bCs/>
                <w:sz w:val="16"/>
                <w:szCs w:val="16"/>
              </w:rPr>
              <w:t>.р</w:t>
            </w:r>
            <w:proofErr w:type="gramEnd"/>
            <w:r w:rsidRPr="00363288">
              <w:rPr>
                <w:b/>
                <w:bCs/>
                <w:sz w:val="16"/>
                <w:szCs w:val="16"/>
              </w:rPr>
              <w:t>уб.</w:t>
            </w:r>
          </w:p>
        </w:tc>
        <w:tc>
          <w:tcPr>
            <w:tcW w:w="992" w:type="dxa"/>
            <w:tcBorders>
              <w:top w:val="single" w:sz="4" w:space="0" w:color="auto"/>
              <w:left w:val="nil"/>
              <w:bottom w:val="nil"/>
              <w:right w:val="single" w:sz="4" w:space="0" w:color="auto"/>
            </w:tcBorders>
            <w:shd w:val="clear" w:color="auto" w:fill="auto"/>
            <w:vAlign w:val="center"/>
            <w:hideMark/>
          </w:tcPr>
          <w:p w:rsidR="007C76B4" w:rsidRPr="00363288" w:rsidRDefault="007C76B4" w:rsidP="00363288">
            <w:pPr>
              <w:widowControl/>
              <w:ind w:right="-108"/>
              <w:jc w:val="center"/>
              <w:rPr>
                <w:b/>
                <w:bCs/>
                <w:sz w:val="16"/>
                <w:szCs w:val="16"/>
              </w:rPr>
            </w:pPr>
            <w:r w:rsidRPr="00363288">
              <w:rPr>
                <w:b/>
                <w:bCs/>
                <w:sz w:val="16"/>
                <w:szCs w:val="16"/>
              </w:rPr>
              <w:t>Исполнено за девять месяцев 2021 года, тыс</w:t>
            </w:r>
            <w:proofErr w:type="gramStart"/>
            <w:r w:rsidRPr="00363288">
              <w:rPr>
                <w:b/>
                <w:bCs/>
                <w:sz w:val="16"/>
                <w:szCs w:val="16"/>
              </w:rPr>
              <w:t>.р</w:t>
            </w:r>
            <w:proofErr w:type="gramEnd"/>
            <w:r w:rsidRPr="00363288">
              <w:rPr>
                <w:b/>
                <w:bCs/>
                <w:sz w:val="16"/>
                <w:szCs w:val="16"/>
              </w:rPr>
              <w:t>уб.</w:t>
            </w:r>
          </w:p>
        </w:tc>
        <w:tc>
          <w:tcPr>
            <w:tcW w:w="725" w:type="dxa"/>
            <w:tcBorders>
              <w:top w:val="single" w:sz="4" w:space="0" w:color="auto"/>
              <w:left w:val="nil"/>
              <w:bottom w:val="nil"/>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 xml:space="preserve">% </w:t>
            </w:r>
            <w:proofErr w:type="spellStart"/>
            <w:proofErr w:type="gramStart"/>
            <w:r w:rsidRPr="00363288">
              <w:rPr>
                <w:b/>
                <w:bCs/>
                <w:sz w:val="16"/>
                <w:szCs w:val="16"/>
              </w:rPr>
              <w:t>испол-нения</w:t>
            </w:r>
            <w:proofErr w:type="spellEnd"/>
            <w:proofErr w:type="gramEnd"/>
          </w:p>
        </w:tc>
      </w:tr>
      <w:tr w:rsidR="007C76B4" w:rsidRPr="00363288" w:rsidTr="00D76F6C">
        <w:tc>
          <w:tcPr>
            <w:tcW w:w="426" w:type="dxa"/>
            <w:tcBorders>
              <w:top w:val="nil"/>
              <w:left w:val="single" w:sz="4" w:space="0" w:color="auto"/>
              <w:bottom w:val="nil"/>
              <w:right w:val="nil"/>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363288">
            <w:pPr>
              <w:widowControl/>
              <w:ind w:right="6"/>
              <w:jc w:val="center"/>
              <w:rPr>
                <w:b/>
                <w:bCs/>
                <w:sz w:val="16"/>
                <w:szCs w:val="16"/>
              </w:rPr>
            </w:pPr>
            <w:r w:rsidRPr="00363288">
              <w:rPr>
                <w:b/>
                <w:bCs/>
                <w:sz w:val="16"/>
                <w:szCs w:val="16"/>
              </w:rPr>
              <w:t>2</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5</w:t>
            </w:r>
          </w:p>
        </w:tc>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7</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108"/>
              <w:jc w:val="center"/>
              <w:rPr>
                <w:b/>
                <w:bCs/>
                <w:sz w:val="16"/>
                <w:szCs w:val="16"/>
              </w:rPr>
            </w:pPr>
            <w:r w:rsidRPr="00363288">
              <w:rPr>
                <w:b/>
                <w:bCs/>
                <w:sz w:val="16"/>
                <w:szCs w:val="16"/>
              </w:rPr>
              <w:t>9</w:t>
            </w:r>
          </w:p>
        </w:tc>
        <w:tc>
          <w:tcPr>
            <w:tcW w:w="725"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b/>
                <w:bCs/>
                <w:sz w:val="16"/>
                <w:szCs w:val="16"/>
              </w:rPr>
            </w:pPr>
            <w:r w:rsidRPr="00363288">
              <w:rPr>
                <w:b/>
                <w:bCs/>
                <w:sz w:val="16"/>
                <w:szCs w:val="16"/>
              </w:rPr>
              <w:t>10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p>
        </w:tc>
        <w:tc>
          <w:tcPr>
            <w:tcW w:w="2977"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6"/>
              <w:rPr>
                <w:b/>
                <w:bCs/>
                <w:sz w:val="16"/>
                <w:szCs w:val="16"/>
              </w:rPr>
            </w:pPr>
            <w:r w:rsidRPr="00363288">
              <w:rPr>
                <w:b/>
                <w:bCs/>
                <w:sz w:val="16"/>
                <w:szCs w:val="16"/>
              </w:rPr>
              <w:t>Итого</w:t>
            </w:r>
          </w:p>
        </w:tc>
        <w:tc>
          <w:tcPr>
            <w:tcW w:w="59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p>
        </w:tc>
        <w:tc>
          <w:tcPr>
            <w:tcW w:w="709"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p>
        </w:tc>
        <w:tc>
          <w:tcPr>
            <w:tcW w:w="453"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r w:rsidRPr="00363288">
              <w:rPr>
                <w:b/>
                <w:bCs/>
                <w:sz w:val="16"/>
                <w:szCs w:val="16"/>
              </w:rPr>
              <w:t>721 178,0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b/>
                <w:bCs/>
                <w:sz w:val="16"/>
                <w:szCs w:val="16"/>
              </w:rPr>
            </w:pPr>
            <w:r w:rsidRPr="00363288">
              <w:rPr>
                <w:b/>
                <w:bCs/>
                <w:sz w:val="16"/>
                <w:szCs w:val="16"/>
              </w:rPr>
              <w:t>544 121,5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b/>
                <w:bCs/>
                <w:sz w:val="16"/>
                <w:szCs w:val="16"/>
              </w:rPr>
            </w:pPr>
            <w:r w:rsidRPr="00363288">
              <w:rPr>
                <w:b/>
                <w:bCs/>
                <w:sz w:val="16"/>
                <w:szCs w:val="16"/>
              </w:rPr>
              <w:t>519 813,8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b/>
                <w:bCs/>
                <w:sz w:val="16"/>
                <w:szCs w:val="16"/>
              </w:rPr>
            </w:pPr>
            <w:r w:rsidRPr="00363288">
              <w:rPr>
                <w:b/>
                <w:bCs/>
                <w:sz w:val="16"/>
                <w:szCs w:val="16"/>
              </w:rPr>
              <w:t>95,5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1</w:t>
            </w: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rPr>
                <w:sz w:val="16"/>
                <w:szCs w:val="16"/>
              </w:rPr>
            </w:pPr>
            <w:r w:rsidRPr="00363288">
              <w:rPr>
                <w:sz w:val="16"/>
                <w:szCs w:val="16"/>
              </w:rPr>
              <w:t>Администрация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28 811,6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146 240,8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sz w:val="16"/>
                <w:szCs w:val="16"/>
              </w:rPr>
            </w:pPr>
            <w:r w:rsidRPr="00363288">
              <w:rPr>
                <w:sz w:val="16"/>
                <w:szCs w:val="16"/>
              </w:rPr>
              <w:t>139 163,0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sz w:val="16"/>
                <w:szCs w:val="16"/>
              </w:rPr>
            </w:pPr>
            <w:r w:rsidRPr="00363288">
              <w:rPr>
                <w:sz w:val="16"/>
                <w:szCs w:val="16"/>
              </w:rPr>
              <w:t>95,2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ОБЩЕГОСУДАРСТВЕННЫЕ ВОПРОСЫ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0100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8 552,3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36 395,2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34 232,6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94,1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7 672,4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31 529,4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29 546,4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93,7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«Развитие муниципальной службы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7 672,4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31 529,4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29 546,4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93,7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1100100000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7 672,4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31 529,4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29 546,4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93,7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выплаты по оплате труда работников органов местного самоуправления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6 163,1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23 449,1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22 004,3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bookmarkStart w:id="2" w:name="RANGE!B20:I21"/>
            <w:bookmarkStart w:id="3" w:name="RANGE!B20"/>
            <w:bookmarkEnd w:id="2"/>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bookmarkEnd w:id="3"/>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6 163,1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23 449,1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22 004,3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6 163,1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23 449,1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22 004,3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выплаты по оплате труда главы местной администрации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1100102110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395,5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1 430,1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1 152,8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80,6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1100102110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1 430,1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1 152,8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1100102110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1 430,1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1 152,8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обеспечение функций органов местного самоуправления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871,0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5 604,4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5 355,4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841,3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5 533,7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5 292,5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841,3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5 533,7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5 292,5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89,0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89,0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государственных полномочий по управлению охраной труда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1100174020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299,3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299,3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Расходы на выплаты персоналу в целях обеспечения выполнения функций государственными (муниципальными) </w:t>
            </w:r>
            <w:r w:rsidRPr="00363288">
              <w:rPr>
                <w:sz w:val="16"/>
                <w:szCs w:val="16"/>
              </w:rPr>
              <w:lastRenderedPageBreak/>
              <w:t>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государственных полномочий в сфере административных правоотношений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1100174310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329,6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329,6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1100174310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1100174440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1100174440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1100175510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96,0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406,2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394,5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390,5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390,5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1100175510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1100175510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Судебная система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администрации </w:t>
            </w:r>
            <w:proofErr w:type="spellStart"/>
            <w:r w:rsidRPr="00363288">
              <w:rPr>
                <w:sz w:val="16"/>
                <w:szCs w:val="16"/>
              </w:rPr>
              <w:t>Мокшанского</w:t>
            </w:r>
            <w:proofErr w:type="spellEnd"/>
            <w:r w:rsidRPr="00363288">
              <w:rPr>
                <w:sz w:val="16"/>
                <w:szCs w:val="16"/>
              </w:rPr>
              <w:t xml:space="preserve">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Составление (изменение) списков кандидатов в присяжные заседатели федеральных судов общей юрисдикции в Российской Федерации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8300051200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8300051200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8300051200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общегосударственные вопросы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879,9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4 864,2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4 684,5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96,3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 xml:space="preserve">Муниципальная программа "Повышение качества и доступности предоставления государственных и муниципальных услуг на базе </w:t>
            </w:r>
            <w:r w:rsidRPr="00363288">
              <w:rPr>
                <w:sz w:val="16"/>
                <w:szCs w:val="16"/>
              </w:rPr>
              <w:lastRenderedPageBreak/>
              <w:t>Многофункционального центра предоставления государственных и муниципальных услуг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835,9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3 335,3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3 224,2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"Организация деятельности МАУ "МФЦ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1300100000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835,9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3 335,3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3 224,2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обеспечение деятельности (оказание услуг) муниципальных учреждений (МАУ "МФЦ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1300105650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805,9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3 247,5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3 136,4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96,6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1300105650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3 247,5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3 136,4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автономным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1300105650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3 247,5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3 136,4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Расходы на повышение оплаты труда работников бюджетной сферы в связи с увеличением </w:t>
            </w:r>
            <w:proofErr w:type="spellStart"/>
            <w:r w:rsidRPr="00363288">
              <w:rPr>
                <w:sz w:val="16"/>
                <w:szCs w:val="16"/>
              </w:rPr>
              <w:t>минимальногоразмера</w:t>
            </w:r>
            <w:proofErr w:type="spellEnd"/>
            <w:r w:rsidRPr="00363288">
              <w:rPr>
                <w:sz w:val="16"/>
                <w:szCs w:val="16"/>
              </w:rPr>
              <w:t xml:space="preserve"> оплаты труд</w:t>
            </w:r>
            <w:proofErr w:type="gramStart"/>
            <w:r w:rsidRPr="00363288">
              <w:rPr>
                <w:sz w:val="16"/>
                <w:szCs w:val="16"/>
              </w:rPr>
              <w:t>а(</w:t>
            </w:r>
            <w:proofErr w:type="gramEnd"/>
            <w:r w:rsidRPr="00363288">
              <w:rPr>
                <w:sz w:val="16"/>
                <w:szCs w:val="16"/>
              </w:rPr>
              <w:t>МАУ "МФЦ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1300171053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автономным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(МАУ "МФЦ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13001Z1053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4,4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автономным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13001Z1053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администрации </w:t>
            </w:r>
            <w:proofErr w:type="spellStart"/>
            <w:r w:rsidRPr="00363288">
              <w:rPr>
                <w:sz w:val="16"/>
                <w:szCs w:val="16"/>
              </w:rPr>
              <w:t>Мокшанского</w:t>
            </w:r>
            <w:proofErr w:type="spellEnd"/>
            <w:r w:rsidRPr="00363288">
              <w:rPr>
                <w:sz w:val="16"/>
                <w:szCs w:val="16"/>
              </w:rPr>
              <w:t xml:space="preserve">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8300000000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178,0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76,0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Прочие мероприятия в области приватизации и управления государственной и муниципальной собственностью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8300099310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18,9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Расходы на уплату членских взносов в Совет муниципальных образований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8300099320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125,2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125,2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125,2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Уставный фонд муниципального унитарного предприятия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8800000000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Формирование уставного фонда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8810000000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Формирование уставного фонда муниципального унитарного предприятия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8810006100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8810006100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8810006100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 xml:space="preserve">Иные </w:t>
            </w:r>
            <w:proofErr w:type="spellStart"/>
            <w:r w:rsidRPr="00363288">
              <w:rPr>
                <w:sz w:val="16"/>
                <w:szCs w:val="16"/>
              </w:rPr>
              <w:t>непрограммные</w:t>
            </w:r>
            <w:proofErr w:type="spellEnd"/>
            <w:r w:rsidRPr="00363288">
              <w:rPr>
                <w:sz w:val="16"/>
                <w:szCs w:val="16"/>
              </w:rPr>
              <w:t xml:space="preserve"> расходы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9600000000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Оплата пени и штрафов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9650000000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350,9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Прочие расходы, связанные с исполнением переданных государственных полномочий Российской Федерации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9660000000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Проведение Всероссийской переписи населения 2020 года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9660054690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9660054690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9660054690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НАЦИОНАЛЬНАЯ БЕЗОПАСНОСТЬ И ПРАВООХРАНИТЕЛЬНАЯ ДЕЯТЕЛЬНОСТЬ</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3 865,1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97,0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Гражданская оборона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"Пожарная безопасность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0800000000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0800100000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Модернизация муниципальной автоматизированной системы централизованного оповещения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0800105690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0800199110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0800199110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0800199110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Защита населения и территории от чрезвычайных ситуаций природного и техногенного характера, пожарная безопасность</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3 841,2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"Пожарная безопасность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0800000000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3 841,2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0800100000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3 841,2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Расходы на обеспечение деятельности (оказание услуг) муниципальных учреждений (МКУ "Муниципальная пожарная охрана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1 296,4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3 841,2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3 750,6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2 920,4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2 914,0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2 920,4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2 914,0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807,0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91,6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807,0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91,6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0310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0800105670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74,4</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НАЦИОНАЛЬНАЯ ЭКОНОМИКА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1 736,5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17 862,0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16 947,6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Сельское хозяйство и рыболовство</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 xml:space="preserve">Муниципальная программа «Развитие </w:t>
            </w:r>
            <w:r w:rsidRPr="00363288">
              <w:rPr>
                <w:sz w:val="16"/>
                <w:szCs w:val="16"/>
              </w:rPr>
              <w:lastRenderedPageBreak/>
              <w:t>агропромышленного комплекса Мокшанского района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"Обеспечение реализации муниципальной программы «Развитие агропромышленного комплекса Мокшанского района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0460000000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"Совершенствование обеспечения реализации муниципальной программы"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0460100000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w:t>
            </w:r>
            <w:proofErr w:type="gramStart"/>
            <w:r w:rsidRPr="00363288">
              <w:rPr>
                <w:sz w:val="16"/>
                <w:szCs w:val="16"/>
              </w:rPr>
              <w:t>по организации мероприятий при осуществлении деятельности по обращению с животными без владельцев</w:t>
            </w:r>
            <w:proofErr w:type="gramEnd"/>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0460174520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0460174520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0460174520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Транспорт</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0408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"Повышение качества транспортного обслуживания населения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повышению качества транспортного обслуживания населения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0910261260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0910261260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0408</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0910261260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155,5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752,2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668,5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Дорожное хозяйство (дорожные фонды)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16 881,2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16 153,5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95,7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16 881,2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16 153,5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95,7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16 881,2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16 153,5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95,7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0910300000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16 881,2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16 153,5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95,7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капитальному ремонту, модернизации, ремонту и содержанию автомобильных дорог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0910346150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2 489,0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2 091,5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84,0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0910346150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2 489,0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2 091,5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Иные закупки товаров, работ и услуг </w:t>
            </w:r>
            <w:r w:rsidRPr="00363288">
              <w:rPr>
                <w:sz w:val="16"/>
                <w:szCs w:val="16"/>
              </w:rPr>
              <w:lastRenderedPageBreak/>
              <w:t>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0910346150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2 489,0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2 091,5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Бюджетные ассигнования муниципального дорожного фонда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0910346190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3 629,3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3 299,4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90,9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0910346190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3 629,3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3 299,4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0910346190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1 464,3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3 629,3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3 299,4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Бюджетные ассигнования муниципального дорожного фонда Мокшанского района (неиспользованные остатки прошлых лет)</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0910346200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0910346200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09103S3080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10 689,8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10 689,6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09103S3080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10 689,8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10 689,6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09103S3080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10 689,8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10 689,6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национальной экономики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228,7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 Развитие и поддержка малого и среднего предпринимательства в Мокшанском районе Пензенской области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0220000000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 Оказание информационной, методической, правовой поддержки предпринимателям, приобретение инвентаря"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0220100000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Мокшанского района и за её пределами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0220161020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0220161020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0220161020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"Туризм"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Основное мероприятие "Создание благоприятных условий для развития туристской отрасли на территории Мокшанского района Пензенской </w:t>
            </w:r>
            <w:r w:rsidRPr="00363288">
              <w:rPr>
                <w:sz w:val="16"/>
                <w:szCs w:val="16"/>
              </w:rPr>
              <w:lastRenderedPageBreak/>
              <w:t>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реализацию мероприятий по развитию внутреннего туризма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05201S1200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05201S1200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05201S1200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администрации </w:t>
            </w:r>
            <w:proofErr w:type="spellStart"/>
            <w:r w:rsidRPr="00363288">
              <w:rPr>
                <w:sz w:val="16"/>
                <w:szCs w:val="16"/>
              </w:rPr>
              <w:t>Мокшанского</w:t>
            </w:r>
            <w:proofErr w:type="spellEnd"/>
            <w:r w:rsidRPr="00363288">
              <w:rPr>
                <w:sz w:val="16"/>
                <w:szCs w:val="16"/>
              </w:rPr>
              <w:t xml:space="preserve">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0412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8300000000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191,4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65,6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Мероприятия по землеустройству и землепользованию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8300099340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191,4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65,6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191,4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0412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8300099340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191,4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ЖИЛИЩНО-КОММУНАЛЬНОЕ ХОЗЯЙСТВО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0500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215,1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160,6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74,7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Жилищное хозяйство</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"Оплата взносов в региональный фонд капитального ремонта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0910400000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0910462210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0910462210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0910462210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Коммунальное хозяйство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"Модернизация систем жизнеобеспечения населения и объектов коммунальной инфраструктуры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0910100000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содержанию объектов газоснабжения, находящихся в собственности Мокшанского района и инвентаризация бесхозяйных газовых сетей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0910161220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0910161220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0910161220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на </w:t>
            </w:r>
            <w:r w:rsidRPr="00363288">
              <w:rPr>
                <w:sz w:val="16"/>
                <w:szCs w:val="16"/>
              </w:rPr>
              <w:lastRenderedPageBreak/>
              <w:t>исполнение полномочий, переданных органами местного самоуправления поселений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lastRenderedPageBreak/>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8500000000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363288">
              <w:rPr>
                <w:sz w:val="16"/>
                <w:szCs w:val="16"/>
              </w:rPr>
              <w:t>электро</w:t>
            </w:r>
            <w:proofErr w:type="spellEnd"/>
            <w:r w:rsidRPr="00363288">
              <w:rPr>
                <w:sz w:val="16"/>
                <w:szCs w:val="16"/>
              </w:rPr>
              <w:t xml:space="preserve">, тепло, </w:t>
            </w:r>
            <w:proofErr w:type="spellStart"/>
            <w:r w:rsidRPr="00363288">
              <w:rPr>
                <w:sz w:val="16"/>
                <w:szCs w:val="16"/>
              </w:rPr>
              <w:t>газо</w:t>
            </w:r>
            <w:proofErr w:type="spellEnd"/>
            <w:r w:rsidRPr="00363288">
              <w:rPr>
                <w:sz w:val="16"/>
                <w:szCs w:val="16"/>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8500096970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жилищно-коммунального хозяйства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0505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0900000000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"Мероприятия межмуниципального характера по охране окружающей среды в Мокшанском районе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0920000000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 Организация и осуществление в Мокшанском районе проектов и мероприятий в сфере охраны окружающей среды и экологической безопасности"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0920100000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части соблюдения юридическими лицами и индивидуальными предпринимателями требований к уборке и санитарно-гигиенической очистке земельных участков, входящих в состав общего имущества многоквартирных домов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0920174630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0920174630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0920174630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ОХРАНА ОКРУЖАЮЩЕЙ СРЕДЫ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0600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охраны окружающей среды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«Использование и охрана земель на территории Мокшанского района Пензенской области на 2021-2024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1500000000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1500100000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Мероприятия, направленные на ликвидацию несанкционированных свалок</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1500105510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1500105510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0605</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1500105510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ОБРАЗОВАНИЕ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0700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2 857,9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9 949,1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9 076,4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91,2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Дополнительное образование детей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2 850,2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9 874,3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9 035,0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2 850,2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9 874,3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9 035,0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"Культура"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2 850,2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9 874,3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9 035,0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"Повышение качества и доступности дополнительного образования детей в сфере культуры"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0510400000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2 850,2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9 874,3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9 035,0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(МБОДО ДШИ)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0510405420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1 847,5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7 479,9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6 769,9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90,5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0510405420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1 847,5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7 479,9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6 769,9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0510405420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1 847,5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7 479,9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6 769,9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90,5</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педагогических работников муниципальных учреждений дополнительного образования детей</w:t>
            </w:r>
            <w:proofErr w:type="gramEnd"/>
            <w:r w:rsidRPr="00363288">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0510471052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534,4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1 277,5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1 277,5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1 277,5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1 277,5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1 277,5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1 277,5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(МБОДО ДШИ)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0510471053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177,4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0510476250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0510476250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0510476250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педагогических работников муниципальных учреждений дополнительного образования детей</w:t>
            </w:r>
            <w:proofErr w:type="gramEnd"/>
            <w:r w:rsidRPr="00363288">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05104Z1052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56,0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56,5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05104Z1052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56,0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56,5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05104Z1052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56,0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56,5</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(МБОДО ДШИ)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05104Z1053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Дополнительные расходы на поддержку отрасли культуры (модернизация муниципальных детских школ искусств по видам искусств)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05104М5196</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350,0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632,8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632,8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05104М5196</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632,8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05104М5196</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632,8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Молодежная политика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74,8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41,4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55,4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0600000000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32,3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78,3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"Поддержка и воспитание детей и молодежи"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0600100000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32,3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78,3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 ", за исключением мероприятий в области спорта и физической культуры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0600123420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32,3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78,3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0600123420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0600123420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0600123420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0600123420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"Профилактика преступлений и иных правонарушений в Мокшанском районе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"Профилактика преступлений и иных правонарушений"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КУЛЬТУРА, КИНЕМАТОГРАФИЯ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0800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8 468,6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51 667,5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49 249,0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Культура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8 468,6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51 667,5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49 249,0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«Развитие культуры и туризма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0500000000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8 468,6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51 667,5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49 249,0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"Культура"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8 468,6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51 657,5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49 239,0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5 127,2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16 316,3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15 489,1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(МБУК "МЦРДК")</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0510105410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1 450,3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5 294,0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4 909,2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92,7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0510105410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1 450,3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5 294,0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4 909,2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0510105410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1 450,3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5 294,0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4 909,2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92,7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Реконструкция здания Муниципального бюджетного учреждение культуры «</w:t>
            </w:r>
            <w:proofErr w:type="spellStart"/>
            <w:r w:rsidRPr="00363288">
              <w:rPr>
                <w:sz w:val="16"/>
                <w:szCs w:val="16"/>
              </w:rPr>
              <w:t>Межпоселенческий</w:t>
            </w:r>
            <w:proofErr w:type="spellEnd"/>
            <w:r w:rsidRPr="00363288">
              <w:rPr>
                <w:sz w:val="16"/>
                <w:szCs w:val="16"/>
              </w:rPr>
              <w:t xml:space="preserve"> центральный районный Дом культуры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0510105610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Капитальные вложения в объекты государственной (муниципальной) </w:t>
            </w:r>
            <w:r w:rsidRPr="00363288">
              <w:rPr>
                <w:sz w:val="16"/>
                <w:szCs w:val="16"/>
              </w:rPr>
              <w:lastRenderedPageBreak/>
              <w:t>собственности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0510105610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0510105610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71,1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0510171051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1 773,5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4 934,7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4 934,7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1 773,5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4 934,7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4 934,7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1 773,5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4 934,7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4 934,7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0510196950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1 864,5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5 462,7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5 457,6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0510196950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1 864,5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5 462,7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5 457,6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0510196950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1 864,5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5 462,7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5 457,6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05101Z1051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38,9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553,8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38,9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553,8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05101Z1051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38,9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553,8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"Повышение доступности и качества библиотечных услуг"</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0510200000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2 567,7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8 713,3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8 583,0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98,5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0510205430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1 464,9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5 620,7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5 490,3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0510205430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1 464,9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5 620,7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5 490,3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0510205430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1 464,9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5 620,7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5 490,3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0510271051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967,4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2 684,0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2 684,0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2 684,0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2 684,0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2 684,0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2 684,0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0510296960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220,4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0510296960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0510296960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 xml:space="preserve">оплаты труда </w:t>
            </w:r>
            <w:r w:rsidRPr="00363288">
              <w:rPr>
                <w:sz w:val="16"/>
                <w:szCs w:val="16"/>
              </w:rPr>
              <w:lastRenderedPageBreak/>
              <w:t>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05102Z1051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188,2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188,2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188,2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188,2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05102Z1051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62,7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188,2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188,2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"Повышение доступности и качества музейных услуг"</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0510300000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773,7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2 572,2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2 533,0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98,5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(МБУК "Музей А.Г. Малышкина")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0510305440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516,1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1 894,4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1 855,1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0510305440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516,1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1 894,4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1 855,1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0510305440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516,1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1 894,4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1 855,1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0510371051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241,8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631,8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631,8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241,8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631,8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631,8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0510371051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241,8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631,8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631,8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работников муниципальных учреждений культуры</w:t>
            </w:r>
            <w:proofErr w:type="gramEnd"/>
            <w:r w:rsidRPr="00363288">
              <w:rPr>
                <w:sz w:val="16"/>
                <w:szCs w:val="16"/>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05103Z1051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05103Z1051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"Региональный проект «Культурная среда»"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051A100000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23 838,2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22 416,6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94,0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Создание модельных муниципальных библиотек</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051A154540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10 000,0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051A154540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051A154540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10 000,0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10 000,0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051A155198</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5 085,4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5 085,4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051A155198</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5 085,4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5 085,4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051A155198</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5 085,4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5 085,4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Реконструкция и капитальный ремонт зданий муниципальных учреждений культуры (реконструкция здания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051A173430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8 535,0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7 246,3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Капитальные вложения в объекты государственной (муниципальной) собственности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051A173430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8 535,0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7 246,3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w:t>
            </w:r>
            <w:r w:rsidRPr="00363288">
              <w:rPr>
                <w:sz w:val="16"/>
                <w:szCs w:val="16"/>
              </w:rPr>
              <w:lastRenderedPageBreak/>
              <w:t>собственности или приобретение объектов недвижимого имущества в государственную (муниципальную) собственность</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051A173430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8 535,0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7 246,3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Реконструкция и капитальный ремонт зданий муниципальных учреждений культуры (дополнительные расходы на реконструкцию МБУК "</w:t>
            </w:r>
            <w:proofErr w:type="spellStart"/>
            <w:r w:rsidRPr="00363288">
              <w:rPr>
                <w:sz w:val="16"/>
                <w:szCs w:val="16"/>
              </w:rPr>
              <w:t>Мокшанская</w:t>
            </w:r>
            <w:proofErr w:type="spellEnd"/>
            <w:r w:rsidRPr="00363288">
              <w:rPr>
                <w:sz w:val="16"/>
                <w:szCs w:val="16"/>
              </w:rPr>
              <w:t xml:space="preserve"> МЦРБ")</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051A1М3431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39,0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Капитальные вложения в объекты государственной (муниципальной) собственности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051A1М3431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051A1М3431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460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"Региональный проект " Творческие люди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051A200000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217,4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217,4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051A255194</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217,4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051A255194</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051A255194</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"Туризм"</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0801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0520000000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"Создание благоприятных условий для развития туристской отрасли на территории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0520100000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проведение культурно-массовых мероприятий для населения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0520123410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0520123410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0801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0520123410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СОЦИАЛЬНАЯ ПОЛИТИКА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5 420,9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24 723,1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24 688,2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Социальное обслуживание населения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5 403,8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16 121,7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16 121,7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5 403,8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16 121,7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16 121,7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"Старшее поколение"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0330000000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Совершенствование мер социальной защиты и социального обслуживания пожилых людей сельской местности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0330100000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КЦСОН в рамках подпрограммы "Старшее поколение"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0330105620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0330105620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0330105620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proofErr w:type="gramStart"/>
            <w:r w:rsidRPr="00363288">
              <w:rPr>
                <w:sz w:val="16"/>
                <w:szCs w:val="16"/>
              </w:rPr>
              <w:t xml:space="preserve">Исполнение государственных полномочий по социальному обслуживанию граждан, признанных нуждающимися в социальном </w:t>
            </w:r>
            <w:r w:rsidRPr="00363288">
              <w:rPr>
                <w:sz w:val="16"/>
                <w:szCs w:val="16"/>
              </w:rPr>
              <w:lastRenderedPageBreak/>
              <w:t>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363288">
              <w:rPr>
                <w:sz w:val="16"/>
                <w:szCs w:val="16"/>
              </w:rPr>
              <w:t xml:space="preserve"> </w:t>
            </w:r>
            <w:proofErr w:type="gramStart"/>
            <w:r w:rsidRPr="00363288">
              <w:rPr>
                <w:sz w:val="16"/>
                <w:szCs w:val="16"/>
              </w:rPr>
              <w:t>соответствии</w:t>
            </w:r>
            <w:proofErr w:type="gramEnd"/>
            <w:r w:rsidRPr="00363288">
              <w:rPr>
                <w:sz w:val="16"/>
                <w:szCs w:val="16"/>
              </w:rPr>
              <w:t xml:space="preserve"> с Федеральным законом от 28 декабря 2013 года № 442-ФЗ «Об основах социального обслуживания граждан в Российской Федерации»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5 400,0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16 106,8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16 106,8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Социальное обеспечение населения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1 239,8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1 204,9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«Развитие агропромышленного комплекса Мокшанского района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0400000000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«Устойчивое развитие сельских территорий Мокшанского района на 2014–2017 годы и на период до 2024 года»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0470000000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0470100000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04701L5761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04701L5761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04701L5761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1 187,3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1 152,4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Охрана семьи и детства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7 361,6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7 361,6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7 361,6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7 361,6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"Социальная поддержка отдельных категорий граждан в жилищной сфере"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0350000000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7 361,6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7 361,6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"Государственная поддержка при улучшении жилищных условий молодых семей"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0350100000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2 226,4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2 226,4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Мероприятия по обеспечению жильем молодых семей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03501L4970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2 226,4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2 226,4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03501L4970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2 226,4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03501L4970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2 226,4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"Обеспечение жилыми помещениями детей-сирот и детей, оставшихся без попечения родителей"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0350300000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5 135,2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5 135,2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proofErr w:type="gramStart"/>
            <w:r w:rsidRPr="00363288">
              <w:rPr>
                <w:sz w:val="16"/>
                <w:szCs w:val="16"/>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03503R0820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5 135,2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03503R0820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03503R0820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Капитальные вложения в объекты государственной (муниципальной) собственности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03503R0820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5 135,2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Бюджетные инвестиции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03503R0820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410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5 135,2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5 135,2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ФИЗИЧЕСКАЯ КУЛЬТУРА И СПОРТ</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1100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Физическая культура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0600000000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"Развитие массовой физической культуры и спорта среди детей и молодежи"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0600200000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0600223430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188,6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170,2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90,2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0600223430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149,6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0600223430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149,6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87,7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0600223430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0600223430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Обслуживание государственного (муниципального) долга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 xml:space="preserve">Обслуживание государственного </w:t>
            </w:r>
            <w:r w:rsidRPr="00363288">
              <w:rPr>
                <w:sz w:val="16"/>
                <w:szCs w:val="16"/>
              </w:rPr>
              <w:lastRenderedPageBreak/>
              <w:t>(муниципального) внутреннего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lastRenderedPageBreak/>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«Управление муниципальным долгом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Процентные платежи по кредитам от кредитных организаций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государственного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901</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1 361,0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887,6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65,2</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2</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rPr>
                <w:sz w:val="16"/>
                <w:szCs w:val="16"/>
              </w:rPr>
            </w:pPr>
            <w:r w:rsidRPr="00363288">
              <w:rPr>
                <w:sz w:val="16"/>
                <w:szCs w:val="16"/>
              </w:rPr>
              <w:t>Управление социальной защиты населения администрации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34 408,0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114 642,5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sz w:val="16"/>
                <w:szCs w:val="16"/>
              </w:rPr>
            </w:pPr>
            <w:r w:rsidRPr="00363288">
              <w:rPr>
                <w:sz w:val="16"/>
                <w:szCs w:val="16"/>
              </w:rPr>
              <w:t>112 421,3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СОЦИАЛЬНАЯ ПОЛИТИКА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1000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34 408,0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114 642,5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112 421,3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Пенсионное обеспечение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405,0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1 517,0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1 238,8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81,7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405,0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1 517,0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1 238,8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81,7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405,0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1 517,0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1 238,8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81,7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405,0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1 517,0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1 238,8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81,7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Доплаты к пенсиям за выслугу лет муниципальным служащим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0340111320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397,5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1 499,7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1 221,6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0340111320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1 499,7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81,5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0340111320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1 499,7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81,5</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0340174250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17,2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Социальное обеспечение населения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6 529,0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18 935,8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18 934,3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6 529,0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18 935,8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18 934,3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6 201,0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16 639,1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16 637,6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6 201,0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16 639,1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16 637,6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0340151370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370,3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0340151370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370,3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0340151370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370,3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государственных полномочий по предоставлению мер социальной поддержки, </w:t>
            </w:r>
            <w:r w:rsidRPr="00363288">
              <w:rPr>
                <w:sz w:val="16"/>
                <w:szCs w:val="16"/>
              </w:rPr>
              <w:lastRenderedPageBreak/>
              <w:t>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333,5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981,7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981,7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971,9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971,9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369,6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1 083,6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1 083,6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369,6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1 083,6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1 083,6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369,6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1 083,6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1 083,6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0340174260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12,9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12,9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0340174260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12,9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12,9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0340174420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197,4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197,4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197,4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197,4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гражданам субсидий на оплату жилого помещения и коммунальных услуг</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1 467,2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2 578,6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2 577,4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27,1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27,1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1 452,2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2 551,5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2 550,3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1 452,2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2 551,5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2 550,3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0340174620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78,4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0340174620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77,8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77,7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77,8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77,7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0340175020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32,4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0340175020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0340175020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0340175020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0340175020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0340177200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51,6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155,7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51,6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155,7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51,6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155,7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0340177300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3 737,1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11 081,7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11 081,7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0340177300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0340177300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0340177300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3 703,9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10 983,4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10 983,4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0340177300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3 703,9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10 983,4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10 983,4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0340177400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42,3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42,3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0340177400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0340177400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Социальное обеспечение и иные </w:t>
            </w:r>
            <w:r w:rsidRPr="00363288">
              <w:rPr>
                <w:sz w:val="16"/>
                <w:szCs w:val="16"/>
              </w:rPr>
              <w:lastRenderedPageBreak/>
              <w:t>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0340177400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0340177400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Компенсация отдельным категориям граждан оплаты взноса на капитальный ремонт общего имущества в многоквартирном доме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03401R4620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03401R4620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23,8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"Социальная поддержка отдельных категорий граждан в жилищной сфере"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0350000000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2 296,7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2 296,7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Региональный проект "Финансовая поддержка семей при рождении детей"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035P100000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2 296,7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2 296,7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Предоставление семьям социальных выплат на приобретение (строительство) жилья при рождении первого ребёнка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035P176510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2 296,7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2 296,7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035P176510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035P176510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035P176510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2 296,0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2 296,0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035P176510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2 296,0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2 296,0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Охрана семьи и детства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25 627,4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82 026,4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80 108,8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25 627,4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82 026,4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80 108,8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25 627,4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82 026,4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80 108,8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17 304,4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57 518,0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55 601,3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0340153800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2 709,8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7 769,0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7 749,6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0340153800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0340153800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43,6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37,6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86,3</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0340153800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2 709,8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7 725,4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7 712,0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0340153800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2 709,8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7 725,4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7 712,0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0340174010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3 573,8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9 770,8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9 770,7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3 573,8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9 770,8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9 770,7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3 573,8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9 770,8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9 770,7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Осуществление ежемесячных выплат на детей в возрасте от 3 до 7 лет </w:t>
            </w:r>
            <w:r w:rsidRPr="00363288">
              <w:rPr>
                <w:sz w:val="16"/>
                <w:szCs w:val="16"/>
              </w:rPr>
              <w:lastRenderedPageBreak/>
              <w:t>включительно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03401R3020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11 020,8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39 978,2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38 081,0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03401R3020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11 020,8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39 978,2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38 081,0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03401R3020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11 020,8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39 978,2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38 081,0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95,3</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Региональный проект "Финансовая поддержка семей при рождении детей"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034P100000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8 323,0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24 508,4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24 507,5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034P150841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3 757,2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11 202,2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11 201,3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034P150841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3 757,2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11 202,2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11 201,3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034P150841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3 757,2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11 202,2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11 201,3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Осуществление ежемесячной выплаты в связи с рождением (усыновлением) первого ребенка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034P155730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4 565,8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13 306,2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13 306,2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034P155730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034P155730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133,4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034P155730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4 565,8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13 172,8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13 172,8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034P155730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4 565,8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13 172,8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13 172,8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социальной политики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1 846,5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12 163,4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12 139,4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«Социальная поддержка граждан в Мокшанском районе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0300000000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1 846,5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12 163,4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12 139,4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мер социальной поддержки отдельным категориям граждан "</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0340000000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1 846,5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12 163,4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12 139,4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"Выполнение обязательств государства по социальной поддержке"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0340100000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1 846,5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12 163,4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12 139,4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99,8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1 643,0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5 151,9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5 151,9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1 470,2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4 722,8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4 722,8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1 470,2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4 722,8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4 722,8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 xml:space="preserve">Иные закупки товаров, работ и услуг для обеспечения государственных </w:t>
            </w:r>
            <w:r w:rsidRPr="00363288">
              <w:rPr>
                <w:sz w:val="16"/>
                <w:szCs w:val="16"/>
              </w:rPr>
              <w:lastRenderedPageBreak/>
              <w:t>(муниципальных)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lastRenderedPageBreak/>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172,8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429,1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0340174450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109,9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426,1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426,1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109,9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414,8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414,8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109,9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414,8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414,8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0340174450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Оказание государственной социальной помощи на основании социального контракта отдельным категориям граждан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948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03401R4040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6 517,1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6 493,1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6 517,1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6 493,1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948</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03401R4040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360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6 517,1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6 493,1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99,6</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3</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rPr>
                <w:sz w:val="16"/>
                <w:szCs w:val="16"/>
              </w:rPr>
            </w:pPr>
            <w:r w:rsidRPr="00363288">
              <w:rPr>
                <w:sz w:val="16"/>
                <w:szCs w:val="16"/>
              </w:rPr>
              <w:t>Управление образованием администрации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78 872,6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252 810,8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sz w:val="16"/>
                <w:szCs w:val="16"/>
              </w:rPr>
            </w:pPr>
            <w:r w:rsidRPr="00363288">
              <w:rPr>
                <w:sz w:val="16"/>
                <w:szCs w:val="16"/>
              </w:rPr>
              <w:t>238 612,0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sz w:val="16"/>
                <w:szCs w:val="16"/>
              </w:rPr>
            </w:pPr>
            <w:r w:rsidRPr="00363288">
              <w:rPr>
                <w:sz w:val="16"/>
                <w:szCs w:val="16"/>
              </w:rPr>
              <w:t>94,4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ОБРАЗОВАНИЕ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0700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70 690,7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232 706,2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218 907,9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94,1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Дошкольное образование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12 793,1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38 940,7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37 861,2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12 793,1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38 923,7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37 844,2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12 793,1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38 923,7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37 844,2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"Развитие муниципальной системы дошкольного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12 793,1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38 923,7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37 844,2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0110105120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70,1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0110105120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0110105120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70,1</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0110105130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1 714,4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5 556,0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4 489,9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80,8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0110105130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1 714,4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5 556,0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4 489,9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0110105130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1 714,4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5 556,0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4 489,9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w:t>
            </w:r>
            <w:r w:rsidRPr="00363288">
              <w:rPr>
                <w:sz w:val="16"/>
                <w:szCs w:val="16"/>
              </w:rPr>
              <w:lastRenderedPageBreak/>
              <w:t>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0110176210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11 078,7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33 322,7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33 322,7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11 078,7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33 322,7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33 322,7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11 078,7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33 322,7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33 322,7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"Профилактика преступлений и иных правонарушений в Мокшанском районе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"Профилактика преступлений и иных правонарушений"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17,0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Общее образование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35 788,1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124 759,7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116 640,2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93,5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35 788,1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124 759,7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116 640,2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93,5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35 788,1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124 598,5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116 478,9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93,5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35 788,1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124 598,5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116 478,9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93,5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(общеобразовательных организаций)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0110205140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5 775,8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21 356,0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15 548,3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72,8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0110205140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5 775,8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21 356,0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15 548,3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0110205140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5 775,8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21 356,0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15 548,3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72,8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0110205310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98,5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474,9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301,2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63,4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474,9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0110205310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474,9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63,4</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Капитальный ремонт кровли здания МБОУ СОШ №1 р.п. Мокшан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0110205350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1 436,5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0110205350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1 436,5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0110205350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1 436,5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0110253030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2 578,0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7 740,4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7 733,9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0110253030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2 578,0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7 740,4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7 733,9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0110253030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2 578,0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7 740,4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7 733,9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в сфере образования по финансированию </w:t>
            </w:r>
            <w:r w:rsidRPr="00363288">
              <w:rPr>
                <w:sz w:val="16"/>
                <w:szCs w:val="16"/>
              </w:rPr>
              <w:lastRenderedPageBreak/>
              <w:t>муниципальных дошкольных образовательных организаций и 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0110276210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25 653,6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85 400,4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85 400,4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25 653,6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85 400,4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85 400,4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25 653,6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85 400,4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85 400,4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0110276240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0110276240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0110276240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01102L3040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1 620,2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5 455,8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4 730,6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01102L3040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1 620,2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5 455,8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4 730,6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01102L3040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1 620,2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5 455,8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4 730,6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Капитальный ремонт 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01102S3410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2 626,4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2 626,4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01102S3410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2 626,4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01102S3410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2 626,4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2 626,4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Капитальный ремонт муниципальных общеобразовательных организаций (дополнительные расходы)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01102М3410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90,9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01102М3410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01102М3410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62,0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90,9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"Организация отдыха, оздоровления и занятости детей и подростков в Мокшанском районе"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0702</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0120000000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0120105220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0120105220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0702</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0120105220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Дополнительное образование детей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8 521,0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24 029,9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23 490,7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8 521,0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24 021,9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23 482,7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8 521,0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24 021,9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23 482,7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"Развитие муниципальной системы дополнительного образования, развитие системы поддержки талантливых детей"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0110300000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8 521,0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24 021,9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23 482,7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обеспечение деятельности </w:t>
            </w:r>
            <w:r w:rsidRPr="00363288">
              <w:rPr>
                <w:sz w:val="16"/>
                <w:szCs w:val="16"/>
              </w:rPr>
              <w:lastRenderedPageBreak/>
              <w:t>(оказание услуг) муниципальных учреждений (организаций дополнительного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0110305160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6 390,3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17 230,0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16 690,7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96,9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0110305160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6 390,3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17 230,0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16 690,7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0110305160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6 390,3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17 230,0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16 690,7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96,9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персонифицированного финансирования дополнительного образования детей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0110305170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0110305170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0110305170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Ремонт здания МБОУ ДО ДЮСШ р.п. Мокшан</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0110305370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270,0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270,0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270,0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0110305370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270,0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270,0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педагогических работников муниципальных учреждений дополнительного образования детей</w:t>
            </w:r>
            <w:proofErr w:type="gramEnd"/>
            <w:r w:rsidRPr="00363288">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0110371052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1 259,6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3 077,9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3 077,9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0110371052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1 259,6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3 077,9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3 077,9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0110371052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1 259,6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3 077,9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3 077,9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0110371053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700,4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2 101,3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2 101,3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700,4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2 101,3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2 101,3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700,4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2 101,3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2 101,3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w:t>
            </w:r>
            <w:proofErr w:type="gramStart"/>
            <w:r w:rsidRPr="00363288">
              <w:rPr>
                <w:sz w:val="16"/>
                <w:szCs w:val="16"/>
              </w:rPr>
              <w:t>оплаты труда педагогических работников муниципальных учреждений дополнительного образования детей</w:t>
            </w:r>
            <w:proofErr w:type="gramEnd"/>
            <w:r w:rsidRPr="00363288">
              <w:rPr>
                <w:sz w:val="16"/>
                <w:szCs w:val="16"/>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01103Z1052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1 232,2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1 232,2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01103Z1052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1 232,2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1 232,2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01103Z1052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1 232,2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1 232,2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(организаций дополнительного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01103Z1053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36,9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36,9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01103Z1053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36,9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110,6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"Профилактика преступлений и иных правонарушений в Мокшанском районе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"Профилактика преступлений и иных правонарушений"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Реализация мероприятий муниципальной программы </w:t>
            </w:r>
            <w:r w:rsidRPr="00363288">
              <w:rPr>
                <w:sz w:val="16"/>
                <w:szCs w:val="16"/>
              </w:rPr>
              <w:lastRenderedPageBreak/>
              <w:t>"Профилактика преступлений и иных правонарушений в Мокшанском районе на 2014-2024годы"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Молодежная политика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3 421,0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3 374,9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98,7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3 421,0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3 374,9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98,7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"Организация отдыха, оздоровления и занятости детей и подростков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3 421,0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3 374,9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98,7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3 376,0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3 374,9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отдыха детей в оздоровительных лагерях с дневным пребыванием в каникулярное время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139,2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загородных лагерях</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1 278,1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1 278,1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746,9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746,9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746,9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531,2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531,2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531,2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лагерях с дневным пребыванием</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1 536,2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1 535,1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1 536,2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1 535,1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1 536,2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1 535,1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лагерях труда и отдыха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422,5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422,5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422,5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422,5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"Расширение системы круглогодичного оздоровления, отдыха и занятости детей и подростков"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0707</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0120300000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0120305230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Предоставление субсидий бюджетным, автономным учреждениям и иным некоммерческим организациям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0120305230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Субсидии бюджетным учреждениям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0707</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0120305230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610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Другие вопросы в области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13 449,4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41 554,8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37 541,0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90,3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13 443,3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41 509,3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37 516,3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90,4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13 443,3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41 470,1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37 477,1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90,4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"Развитие муниципальной системы дошкольного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в сфере </w:t>
            </w:r>
            <w:r w:rsidRPr="00363288">
              <w:rPr>
                <w:sz w:val="16"/>
                <w:szCs w:val="16"/>
              </w:rPr>
              <w:lastRenderedPageBreak/>
              <w:t>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0110176210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0110500000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413,9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413,9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государственных полномочий по организации и осуществлению деятельности по опеке и попечительству</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0110574330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413,9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413,9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0110574330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413,9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0110574330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413,9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413,9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0110574330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0110574330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0110577100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"Реализация муниципальных функций по управлению системой образования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0110600000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13 352,3</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41 056,3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37 063,2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90,3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выплаты по оплате труда работников органов местного самоуправления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498,0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2 250,7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2 132,6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94,8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2 250,7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2 132,6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94,8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498,0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2 250,7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2 132,6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94,8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функций органов местного самоуправления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105,7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66,8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61,3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68,5</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57,4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16,2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57,4</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обеспечение деятельности (оказание услуг) муниципальных учреждений (Муниципального </w:t>
            </w:r>
            <w:r w:rsidRPr="00363288">
              <w:rPr>
                <w:sz w:val="16"/>
                <w:szCs w:val="16"/>
              </w:rPr>
              <w:lastRenderedPageBreak/>
              <w:t>казённого учреждения "Центр обслуживания образовательных организаций Мокшанского района Пензенской области" (МКУ ЦО))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0110605320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8 752,5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27 362,6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23 719,0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8 535,0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26 521,0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23 000,6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8 535,0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26 521,0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23 000,6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86,7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839,1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715,9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839,1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715,9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85,3</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0110605320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Компенсация питания участникам соревнований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0110623120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0110623120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0110623120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0110671053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3 037,9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7 961,6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7 961,6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3 037,9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7 961,6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7 961,6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3 037,9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7 961,6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7 961,6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0110676010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0110676010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в сфере образования по финансированию </w:t>
            </w:r>
            <w:r w:rsidRPr="00363288">
              <w:rPr>
                <w:sz w:val="16"/>
                <w:szCs w:val="16"/>
              </w:rPr>
              <w:lastRenderedPageBreak/>
              <w:t>муниципальных дошкольных образовательных организаций и муниципальных общеобразовательных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0110676210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0110676210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01106S3040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840,7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2 884,2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2 687,9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93,2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01106S3040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840,7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2 884,2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2 687,9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01106S3040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840,7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2 884,2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2 687,9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93,2</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Расходы на повышение оплаты труда работников бюджетной сферы в связи с увеличением минимального </w:t>
            </w:r>
            <w:proofErr w:type="gramStart"/>
            <w:r w:rsidRPr="00363288">
              <w:rPr>
                <w:sz w:val="16"/>
                <w:szCs w:val="16"/>
              </w:rPr>
              <w:t>размера оплаты труда</w:t>
            </w:r>
            <w:proofErr w:type="gramEnd"/>
            <w:r w:rsidRPr="00363288">
              <w:rPr>
                <w:sz w:val="16"/>
                <w:szCs w:val="16"/>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01106Z1053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175,1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466,9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466,9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466,9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казенных учреждений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01106Z1053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175,1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466,9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466,9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"Организация отдыха, оздоровления и занятости детей и подростков в Мокшанском районе"</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0120000000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"Увеличение масштабов и повышение качества услуг по организации отдыха и оздоровления детей и подростков"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39,2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39,2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отдыха детей в оздоровительных лагерях с дневным пребыванием в каникулярное время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0120174342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загородных лагерях</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0120174351</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0120174351</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Организация и обеспечение отдыха детей в лагерях с дневным пребыванием</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0120174352</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0120174352</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21,6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21,6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Организация и обеспечение отдыха </w:t>
            </w:r>
            <w:r w:rsidRPr="00363288">
              <w:rPr>
                <w:sz w:val="16"/>
                <w:szCs w:val="16"/>
              </w:rPr>
              <w:lastRenderedPageBreak/>
              <w:t>детей в лагерях труда и отдыха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0120174353</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0120174353</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"Профилактика преступлений и иных правонарушений в Мокшанском районе на 2014-2024 годы"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Основное мероприятие "Профилактика преступлений и иных правонарушений"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Реализация мероприятий муниципальной программы "Профилактика преступлений и иных правонарушений в Мокшанском районе на 2014-2024годы"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0700123470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 xml:space="preserve">Иные </w:t>
            </w:r>
            <w:proofErr w:type="spellStart"/>
            <w:r w:rsidRPr="00363288">
              <w:rPr>
                <w:sz w:val="16"/>
                <w:szCs w:val="16"/>
              </w:rPr>
              <w:t>непрограммные</w:t>
            </w:r>
            <w:proofErr w:type="spellEnd"/>
            <w:r w:rsidRPr="00363288">
              <w:rPr>
                <w:sz w:val="16"/>
                <w:szCs w:val="16"/>
              </w:rPr>
              <w:t xml:space="preserve"> расходы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9600000000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40,5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19,7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48,7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Исполнение судебных актов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9620000000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9620099920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9620099920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Исполнение судебных актов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9620099920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Оплата пени и штрафов</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0709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9650000000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0709</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9650099710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37,3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СОЦИАЛЬНАЯ ПОЛИТИКА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1000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8 181,9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20 104,7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19 704,1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98,0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Социальное обеспечение населения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"Социальная поддержка работников системы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0110400000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proofErr w:type="gramStart"/>
            <w:r w:rsidRPr="00363288">
              <w:rPr>
                <w:sz w:val="16"/>
                <w:szCs w:val="16"/>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363288">
              <w:rPr>
                <w:sz w:val="16"/>
                <w:szCs w:val="16"/>
              </w:rPr>
              <w:t>возроста</w:t>
            </w:r>
            <w:proofErr w:type="spellEnd"/>
            <w:r w:rsidRPr="00363288">
              <w:rPr>
                <w:sz w:val="16"/>
                <w:szCs w:val="16"/>
              </w:rPr>
              <w:t xml:space="preserve"> для мужчин 60 лет, для женщин 55 лет либо ранее достижения этого </w:t>
            </w:r>
            <w:proofErr w:type="spellStart"/>
            <w:r w:rsidRPr="00363288">
              <w:rPr>
                <w:sz w:val="16"/>
                <w:szCs w:val="16"/>
              </w:rPr>
              <w:t>возроста</w:t>
            </w:r>
            <w:proofErr w:type="spellEnd"/>
            <w:r w:rsidRPr="00363288">
              <w:rPr>
                <w:sz w:val="16"/>
                <w:szCs w:val="16"/>
              </w:rPr>
              <w:t xml:space="preserve"> при возникновении права на</w:t>
            </w:r>
            <w:proofErr w:type="gramEnd"/>
            <w:r w:rsidRPr="00363288">
              <w:rPr>
                <w:sz w:val="16"/>
                <w:szCs w:val="16"/>
              </w:rPr>
              <w:t xml:space="preserve"> </w:t>
            </w:r>
            <w:proofErr w:type="gramStart"/>
            <w:r w:rsidRPr="00363288">
              <w:rPr>
                <w:sz w:val="16"/>
                <w:szCs w:val="16"/>
              </w:rPr>
              <w:t xml:space="preserve">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w:t>
            </w:r>
            <w:r w:rsidRPr="00363288">
              <w:rPr>
                <w:sz w:val="16"/>
                <w:szCs w:val="16"/>
              </w:rPr>
              <w:lastRenderedPageBreak/>
              <w:t>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363288">
              <w:rPr>
                <w:sz w:val="16"/>
                <w:szCs w:val="16"/>
              </w:rPr>
              <w:t xml:space="preserve"> 10 лет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0110474240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5 723,8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12 033,3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11 838,5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0110474240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0110474240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17,5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97,3</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0110474240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5 706,4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11 979,3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11 786,0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98,4</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0110474240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5 706,4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11 979,3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11 786,0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98,4</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Охрана семьи и детства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2 458,1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8 071,3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7 865,6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97,5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Пензенской области "Развитие образования в Мокшанском районе"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2 458,1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8 071,3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7 865,6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97,5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"Развитие дошкольного, общего и дополнительного образования в Мокшанском районе"</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2 458,1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8 071,3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7 865,6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97,5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68,0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0110277500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68,0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0110277500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0110277500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68,0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"Социальная поддержка работников системы образования"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0110400000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406,5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846,7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846,2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0110476010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406,5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846,7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846,2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846,2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0110476010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406,5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846,7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846,2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99,9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"Реализация государственной политики в сфере защиты детей-сирот и детей, оставшихся без попечения родителей"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0110500000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2 051,5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7 156,6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7 019,4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w:t>
            </w:r>
            <w:r w:rsidRPr="00363288">
              <w:rPr>
                <w:sz w:val="16"/>
                <w:szCs w:val="16"/>
              </w:rPr>
              <w:lastRenderedPageBreak/>
              <w:t>мер социальной поддержки, установленных Законом Пензенской области от 12.09.2006 № 1098-ЗПО</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lastRenderedPageBreak/>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2 051,5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7 156,6</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7 019,4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34,5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34,5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30,6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Социальное обеспечение и иные выплаты населению</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2 044,5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7 122,1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6 988,7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Публичные нормативные социальные выплаты гражданам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1 709,7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5 935,0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5 935,0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Социальные выплаты гражданам, кроме публичных нормативных социальных выплат</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974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0110577100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320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334,9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1 187,2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1 053,8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88,8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4</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rPr>
                <w:sz w:val="16"/>
                <w:szCs w:val="16"/>
              </w:rPr>
            </w:pPr>
            <w:r w:rsidRPr="00363288">
              <w:rPr>
                <w:sz w:val="16"/>
                <w:szCs w:val="16"/>
              </w:rPr>
              <w:t>Финансовое управление администрации Мокшанского района Пензенской области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8 406,1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rPr>
                <w:sz w:val="16"/>
                <w:szCs w:val="16"/>
              </w:rPr>
            </w:pPr>
            <w:r w:rsidRPr="00363288">
              <w:rPr>
                <w:sz w:val="16"/>
                <w:szCs w:val="16"/>
              </w:rPr>
              <w:t>30 427,4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rPr>
                <w:sz w:val="16"/>
                <w:szCs w:val="16"/>
              </w:rPr>
            </w:pPr>
            <w:r w:rsidRPr="00363288">
              <w:rPr>
                <w:sz w:val="16"/>
                <w:szCs w:val="16"/>
              </w:rPr>
              <w:t>29 617,5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rPr>
                <w:sz w:val="16"/>
                <w:szCs w:val="16"/>
              </w:rPr>
            </w:pPr>
            <w:r w:rsidRPr="00363288">
              <w:rPr>
                <w:sz w:val="16"/>
                <w:szCs w:val="16"/>
              </w:rPr>
              <w:t>97,3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ОБЩЕГОСУДАРСТВЕННЫЕ ВОПРОСЫ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0100</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2 729,7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9 937,8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9 487,9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95,5</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межбюджетных трансфертов из бюджета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"Оказание поселениям Мокшанского района дополнительной финансовой поддержки"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1220200000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 xml:space="preserve">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363288">
              <w:rPr>
                <w:sz w:val="16"/>
                <w:szCs w:val="16"/>
              </w:rPr>
              <w:t>размера оплаты труда</w:t>
            </w:r>
            <w:proofErr w:type="gramEnd"/>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1220295240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1220295240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0104</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1220295240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148,7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446,0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446,0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2 581,0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9 491,8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9 042,0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95,3</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2 559,8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9 470,3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9 020,5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«Обеспечение деятельности Финансового управления администрации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1230000000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2 559,8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9 470,3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9 020,5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"Формирование и эффективная организация исполнения бюджета Мокшанского района, осуществление финансового контроля"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1230100000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2 559,8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9 470,3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9 020,5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95,2</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выплаты по оплате труда работников органов местного самоуправления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1230102100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2 195,6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8 394,9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8 222,4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2 195,6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8 394,9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8 222,4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Расходы на выплаты персоналу государственных (муниципальных) органов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1230102100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2 195,6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8 394,9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8 222,4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97,9</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Расходы на обеспечение функций органов местного самоуправления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1230102200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358,8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1 070,0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792,6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74,1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354,1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778,6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73,7</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354,1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1 056,0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778,6</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73,7</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1230102200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Уплата налогов, сборов и иных платежей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1230102200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1230174030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1230174030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proofErr w:type="spellStart"/>
            <w:r w:rsidRPr="00363288">
              <w:rPr>
                <w:sz w:val="16"/>
                <w:szCs w:val="16"/>
              </w:rPr>
              <w:t>Непрограммные</w:t>
            </w:r>
            <w:proofErr w:type="spellEnd"/>
            <w:r w:rsidRPr="00363288">
              <w:rPr>
                <w:sz w:val="16"/>
                <w:szCs w:val="16"/>
              </w:rPr>
              <w:t xml:space="preserve"> расходы на исполнение полномочий, переданных органами местного самоуправления поселений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8500000000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21,2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21,5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21,5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Исполнение полномочий поселений по исполнению бюджетов поселений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8500096910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13,3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13,3</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13,3</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Исполнение полномочий поселений по осуществлению внутреннего финансового контроля</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0106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8500096930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Закупка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закупки товаров, работ и услуг для обеспечения государственных (муниципальных) нужд</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0106</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8500096930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240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8,2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Резервные фонды</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0111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Резервные фонды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0111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Резервный фонд администрации Мокшанского района Пензенской области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0111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8200020500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бюджетные ассигнования</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8200020500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Резервные средства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0111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8200020500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870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0,0</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0,0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НАЦИОНАЛЬНАЯ ОБОРОНА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0200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Мобилизационная и вневойсковая подготовка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Предоставление субвенций бюджетам поселений Мокшанского района за счет федеральных средств</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8600000000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Осуществление первичного воинского учета на территориях, где отсутствуют военные комиссариаты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8600051180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8600051180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Субвенции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0203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8600051180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463,8</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1 518,8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1 518,8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Обслуживание государственного (муниципального) долга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1300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Обслуживание государственного (муниципального) внутреннего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«Управление муниципальным долгом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1210000000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 xml:space="preserve">Основное мероприятие "Соблюдение установленного законодательством ограничения предельного объема </w:t>
            </w:r>
            <w:r w:rsidRPr="00363288">
              <w:rPr>
                <w:sz w:val="16"/>
                <w:szCs w:val="16"/>
              </w:rPr>
              <w:lastRenderedPageBreak/>
              <w:t>расходов на 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lastRenderedPageBreak/>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1210200000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123,0</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123,1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123,0</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99,9</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Процентные платежи по бюджетным кредитам</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1210220850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государственного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1210220850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2,2</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2,2</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Процентные платежи по кредитам от кредитных организаций</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1301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1210220860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119,5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119,5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119,5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государственного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119,5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1210220860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119,5</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119,5</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119,5</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1301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1210220870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государственного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97,8</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Обслуживание муниципального долга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1301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1210220870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730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1,4</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1,4</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97,8</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0"/>
              <w:rPr>
                <w:sz w:val="16"/>
                <w:szCs w:val="16"/>
              </w:rPr>
            </w:pPr>
            <w:r w:rsidRPr="00363288">
              <w:rPr>
                <w:sz w:val="16"/>
                <w:szCs w:val="16"/>
              </w:rPr>
              <w:t>МЕЖБЮДЖЕТНЫЕ ТРАНСФЕРТЫ ОБЩЕГО ХАРАКТЕРА БЮДЖЕТАМ БЮДЖЕТНОЙ СИСТЕМЫ РОССИЙСКОЙ ФЕДЕРАЦИИ</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r w:rsidRPr="00363288">
              <w:rPr>
                <w:sz w:val="16"/>
                <w:szCs w:val="16"/>
              </w:rPr>
              <w:t>1400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0"/>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5 089,6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0"/>
              <w:rPr>
                <w:sz w:val="16"/>
                <w:szCs w:val="16"/>
              </w:rPr>
            </w:pPr>
            <w:r w:rsidRPr="00363288">
              <w:rPr>
                <w:sz w:val="16"/>
                <w:szCs w:val="16"/>
              </w:rPr>
              <w:t>18 847,7</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0"/>
              <w:rPr>
                <w:sz w:val="16"/>
                <w:szCs w:val="16"/>
              </w:rPr>
            </w:pPr>
            <w:r w:rsidRPr="00363288">
              <w:rPr>
                <w:sz w:val="16"/>
                <w:szCs w:val="16"/>
              </w:rPr>
              <w:t>18 487,7</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0"/>
              <w:rPr>
                <w:sz w:val="16"/>
                <w:szCs w:val="16"/>
              </w:rPr>
            </w:pPr>
            <w:r w:rsidRPr="00363288">
              <w:rPr>
                <w:sz w:val="16"/>
                <w:szCs w:val="16"/>
              </w:rPr>
              <w:t>98,1</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Дотации на выравнивание бюджетной обеспеченности субъектов Российской Федерации и муниципальных образований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5 057,7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16 777,9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16 777,9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5 057,7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16 777,9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16 777,9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межбюджетных трансфертов из бюджета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5 057,7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16 777,9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16 777,9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"Выравнивание бюджетной обеспеченности поселений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1220100000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5 057,7</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16 777,9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16 777,9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1220174030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1 938,6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5 815,8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5 815,8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1 938,6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5 815,8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5 815,8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Дотации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1220174030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1 938,6</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5 815,8</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5 815,8</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Выравнивание бюджетной обеспеченности поселений Мокшанского района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1401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1220195210</w:t>
            </w: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3 119,1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10 962,1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10 962,1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1220195210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3 119,1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10 962,1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10 962,1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Дотации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1401</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1220195210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510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3 119,1</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10 962,1</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10 962,1</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100,0</w:t>
            </w:r>
          </w:p>
        </w:tc>
      </w:tr>
      <w:tr w:rsidR="007C76B4" w:rsidRPr="00363288" w:rsidTr="00363288">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1"/>
              <w:rPr>
                <w:sz w:val="16"/>
                <w:szCs w:val="16"/>
              </w:rPr>
            </w:pPr>
            <w:r w:rsidRPr="00363288">
              <w:rPr>
                <w:sz w:val="16"/>
                <w:szCs w:val="16"/>
              </w:rPr>
              <w:t>Прочие межбюджетные трансферты общего характера</w:t>
            </w:r>
          </w:p>
        </w:tc>
        <w:tc>
          <w:tcPr>
            <w:tcW w:w="59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992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r w:rsidRPr="00363288">
              <w:rPr>
                <w:sz w:val="16"/>
                <w:szCs w:val="16"/>
              </w:rPr>
              <w:t>1403</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453" w:type="dxa"/>
            <w:tcBorders>
              <w:top w:val="single" w:sz="4" w:space="0" w:color="auto"/>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1"/>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1"/>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1"/>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1"/>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2"/>
              <w:rPr>
                <w:sz w:val="16"/>
                <w:szCs w:val="16"/>
              </w:rPr>
            </w:pPr>
            <w:r w:rsidRPr="00363288">
              <w:rPr>
                <w:sz w:val="16"/>
                <w:szCs w:val="16"/>
              </w:rPr>
              <w:t>Муниципальная программа Мокшанского района «Управление муниципальными финансами и муниципальным долгом Мокшанского района Пензенской области на 2014-2024 годы»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r w:rsidRPr="00363288">
              <w:rPr>
                <w:sz w:val="16"/>
                <w:szCs w:val="16"/>
              </w:rPr>
              <w:t>1200000000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2"/>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2"/>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2"/>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2"/>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3"/>
              <w:rPr>
                <w:sz w:val="16"/>
                <w:szCs w:val="16"/>
              </w:rPr>
            </w:pPr>
            <w:r w:rsidRPr="00363288">
              <w:rPr>
                <w:sz w:val="16"/>
                <w:szCs w:val="16"/>
              </w:rPr>
              <w:t>Подпрограмма "Предоставление межбюджетных трансфертов из бюджета Мокшанского района"</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r w:rsidRPr="00363288">
              <w:rPr>
                <w:sz w:val="16"/>
                <w:szCs w:val="16"/>
              </w:rPr>
              <w:t>1220000000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3"/>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3"/>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3"/>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3"/>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4"/>
              <w:rPr>
                <w:sz w:val="16"/>
                <w:szCs w:val="16"/>
              </w:rPr>
            </w:pPr>
            <w:r w:rsidRPr="00363288">
              <w:rPr>
                <w:sz w:val="16"/>
                <w:szCs w:val="16"/>
              </w:rPr>
              <w:t>Основное мероприятие "Оказание поселениям Мокшанского района дополнительной финансовой поддержки"</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r w:rsidRPr="00363288">
              <w:rPr>
                <w:sz w:val="16"/>
                <w:szCs w:val="16"/>
              </w:rPr>
              <w:t>1220200000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4"/>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4"/>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4"/>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4"/>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5"/>
              <w:rPr>
                <w:sz w:val="16"/>
                <w:szCs w:val="16"/>
              </w:rPr>
            </w:pPr>
            <w:r w:rsidRPr="00363288">
              <w:rPr>
                <w:sz w:val="16"/>
                <w:szCs w:val="16"/>
              </w:rPr>
              <w:t>Иные межбюджетные трансферты на поддержку мер по обеспечению сбалансированности бюджетов в рамках заключенных соглашений</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r w:rsidRPr="00363288">
              <w:rPr>
                <w:sz w:val="16"/>
                <w:szCs w:val="16"/>
              </w:rPr>
              <w:t>1220295230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5"/>
              <w:rPr>
                <w:sz w:val="16"/>
                <w:szCs w:val="16"/>
              </w:rPr>
            </w:pP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5"/>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5"/>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5"/>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1220295230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500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82,6</w:t>
            </w:r>
          </w:p>
        </w:tc>
      </w:tr>
      <w:tr w:rsidR="007C76B4" w:rsidRPr="00363288" w:rsidTr="00363288">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p>
        </w:tc>
        <w:tc>
          <w:tcPr>
            <w:tcW w:w="2977"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363288">
            <w:pPr>
              <w:widowControl/>
              <w:ind w:right="6"/>
              <w:outlineLvl w:val="6"/>
              <w:rPr>
                <w:sz w:val="16"/>
                <w:szCs w:val="16"/>
              </w:rPr>
            </w:pPr>
            <w:r w:rsidRPr="00363288">
              <w:rPr>
                <w:sz w:val="16"/>
                <w:szCs w:val="16"/>
              </w:rPr>
              <w:t>Иные межбюджетные трансферты</w:t>
            </w:r>
          </w:p>
        </w:tc>
        <w:tc>
          <w:tcPr>
            <w:tcW w:w="59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992</w:t>
            </w:r>
          </w:p>
        </w:tc>
        <w:tc>
          <w:tcPr>
            <w:tcW w:w="709"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1403</w:t>
            </w:r>
          </w:p>
        </w:tc>
        <w:tc>
          <w:tcPr>
            <w:tcW w:w="1134"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1220295230</w:t>
            </w:r>
          </w:p>
        </w:tc>
        <w:tc>
          <w:tcPr>
            <w:tcW w:w="453" w:type="dxa"/>
            <w:tcBorders>
              <w:top w:val="nil"/>
              <w:left w:val="nil"/>
              <w:bottom w:val="single" w:sz="4" w:space="0" w:color="auto"/>
              <w:right w:val="single" w:sz="4" w:space="0" w:color="auto"/>
            </w:tcBorders>
            <w:shd w:val="clear" w:color="auto" w:fill="auto"/>
            <w:vAlign w:val="center"/>
            <w:hideMark/>
          </w:tcPr>
          <w:p w:rsidR="007C76B4" w:rsidRPr="00363288" w:rsidRDefault="007C76B4" w:rsidP="007C76B4">
            <w:pPr>
              <w:widowControl/>
              <w:ind w:left="-108" w:right="-108"/>
              <w:jc w:val="center"/>
              <w:outlineLvl w:val="6"/>
              <w:rPr>
                <w:sz w:val="16"/>
                <w:szCs w:val="16"/>
              </w:rPr>
            </w:pPr>
            <w:r w:rsidRPr="00363288">
              <w:rPr>
                <w:sz w:val="16"/>
                <w:szCs w:val="16"/>
              </w:rPr>
              <w:t>540</w:t>
            </w:r>
          </w:p>
        </w:tc>
        <w:tc>
          <w:tcPr>
            <w:tcW w:w="1134"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31,9</w:t>
            </w:r>
          </w:p>
        </w:tc>
        <w:tc>
          <w:tcPr>
            <w:tcW w:w="965"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7C76B4">
            <w:pPr>
              <w:widowControl/>
              <w:ind w:left="-108" w:right="-108"/>
              <w:jc w:val="center"/>
              <w:outlineLvl w:val="6"/>
              <w:rPr>
                <w:sz w:val="16"/>
                <w:szCs w:val="16"/>
              </w:rPr>
            </w:pPr>
            <w:r w:rsidRPr="00363288">
              <w:rPr>
                <w:sz w:val="16"/>
                <w:szCs w:val="16"/>
              </w:rPr>
              <w:t>2 069,9</w:t>
            </w:r>
          </w:p>
        </w:tc>
        <w:tc>
          <w:tcPr>
            <w:tcW w:w="992" w:type="dxa"/>
            <w:tcBorders>
              <w:top w:val="nil"/>
              <w:left w:val="nil"/>
              <w:bottom w:val="single" w:sz="4" w:space="0" w:color="auto"/>
              <w:right w:val="single" w:sz="4" w:space="0" w:color="auto"/>
            </w:tcBorders>
            <w:shd w:val="clear" w:color="auto" w:fill="auto"/>
            <w:noWrap/>
            <w:vAlign w:val="bottom"/>
            <w:hideMark/>
          </w:tcPr>
          <w:p w:rsidR="007C76B4" w:rsidRPr="00363288" w:rsidRDefault="007C76B4" w:rsidP="00363288">
            <w:pPr>
              <w:widowControl/>
              <w:ind w:right="-108"/>
              <w:jc w:val="center"/>
              <w:outlineLvl w:val="6"/>
              <w:rPr>
                <w:sz w:val="16"/>
                <w:szCs w:val="16"/>
              </w:rPr>
            </w:pPr>
            <w:r w:rsidRPr="00363288">
              <w:rPr>
                <w:sz w:val="16"/>
                <w:szCs w:val="16"/>
              </w:rPr>
              <w:t>1 709,9</w:t>
            </w:r>
          </w:p>
        </w:tc>
        <w:tc>
          <w:tcPr>
            <w:tcW w:w="725" w:type="dxa"/>
            <w:tcBorders>
              <w:top w:val="nil"/>
              <w:left w:val="single" w:sz="4" w:space="0" w:color="auto"/>
              <w:bottom w:val="single" w:sz="4" w:space="0" w:color="auto"/>
              <w:right w:val="single" w:sz="4" w:space="0" w:color="auto"/>
            </w:tcBorders>
            <w:shd w:val="clear" w:color="000000" w:fill="FFFFFF"/>
            <w:vAlign w:val="bottom"/>
            <w:hideMark/>
          </w:tcPr>
          <w:p w:rsidR="007C76B4" w:rsidRPr="00363288" w:rsidRDefault="007C76B4" w:rsidP="007C76B4">
            <w:pPr>
              <w:widowControl/>
              <w:ind w:left="-108" w:right="-108"/>
              <w:jc w:val="center"/>
              <w:outlineLvl w:val="6"/>
              <w:rPr>
                <w:sz w:val="16"/>
                <w:szCs w:val="16"/>
              </w:rPr>
            </w:pPr>
            <w:r w:rsidRPr="00363288">
              <w:rPr>
                <w:sz w:val="16"/>
                <w:szCs w:val="16"/>
              </w:rPr>
              <w:t>82,6</w:t>
            </w:r>
          </w:p>
        </w:tc>
      </w:tr>
    </w:tbl>
    <w:p w:rsidR="00E42BA0" w:rsidRDefault="00E42BA0" w:rsidP="001A770C">
      <w:pPr>
        <w:tabs>
          <w:tab w:val="left" w:pos="3890"/>
        </w:tabs>
        <w:sectPr w:rsidR="00E42BA0" w:rsidSect="000B6642">
          <w:headerReference w:type="even" r:id="rId9"/>
          <w:headerReference w:type="default" r:id="rId10"/>
          <w:endnotePr>
            <w:numFmt w:val="decimal"/>
          </w:endnotePr>
          <w:pgSz w:w="11907" w:h="16840"/>
          <w:pgMar w:top="709" w:right="708" w:bottom="851" w:left="1418" w:header="720" w:footer="720" w:gutter="0"/>
          <w:pgNumType w:start="1"/>
          <w:cols w:space="720"/>
          <w:titlePg/>
        </w:sectPr>
      </w:pPr>
    </w:p>
    <w:tbl>
      <w:tblPr>
        <w:tblW w:w="15020" w:type="dxa"/>
        <w:tblInd w:w="89" w:type="dxa"/>
        <w:tblLook w:val="04A0"/>
      </w:tblPr>
      <w:tblGrid>
        <w:gridCol w:w="520"/>
        <w:gridCol w:w="3020"/>
        <w:gridCol w:w="1540"/>
        <w:gridCol w:w="1720"/>
        <w:gridCol w:w="1540"/>
        <w:gridCol w:w="980"/>
        <w:gridCol w:w="1580"/>
        <w:gridCol w:w="1580"/>
        <w:gridCol w:w="1463"/>
        <w:gridCol w:w="1120"/>
      </w:tblGrid>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bookmarkStart w:id="4" w:name="RANGE!A1:J25"/>
            <w:r w:rsidRPr="00E42BA0">
              <w:rPr>
                <w:rFonts w:ascii="Arial CYR" w:hAnsi="Arial CYR" w:cs="Arial CYR"/>
              </w:rPr>
              <w:lastRenderedPageBreak/>
              <w:t>Приложение  №5</w:t>
            </w:r>
            <w:bookmarkEnd w:id="4"/>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УТВЕРЖДЕНО</w:t>
            </w:r>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постановлением администрации</w:t>
            </w:r>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Мокшанского района</w:t>
            </w:r>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565E70" w:rsidP="00E42BA0">
            <w:pPr>
              <w:widowControl/>
              <w:jc w:val="right"/>
              <w:rPr>
                <w:rFonts w:ascii="Arial CYR" w:hAnsi="Arial CYR" w:cs="Arial CYR"/>
              </w:rPr>
            </w:pPr>
            <w:r w:rsidRPr="0049486B">
              <w:rPr>
                <w:sz w:val="24"/>
                <w:szCs w:val="24"/>
              </w:rPr>
              <w:t xml:space="preserve">от    </w:t>
            </w:r>
            <w:r>
              <w:rPr>
                <w:sz w:val="24"/>
                <w:szCs w:val="24"/>
              </w:rPr>
              <w:t>03.11.2021</w:t>
            </w:r>
            <w:r w:rsidRPr="0049486B">
              <w:rPr>
                <w:sz w:val="24"/>
                <w:szCs w:val="24"/>
              </w:rPr>
              <w:t xml:space="preserve">       №</w:t>
            </w:r>
            <w:r>
              <w:rPr>
                <w:sz w:val="24"/>
                <w:szCs w:val="24"/>
              </w:rPr>
              <w:t>972</w:t>
            </w:r>
          </w:p>
        </w:tc>
      </w:tr>
      <w:tr w:rsidR="00E42BA0" w:rsidRPr="00E42BA0" w:rsidTr="00E42BA0">
        <w:tc>
          <w:tcPr>
            <w:tcW w:w="5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54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r>
      <w:tr w:rsidR="00E42BA0" w:rsidRPr="00E42BA0" w:rsidTr="00E42BA0">
        <w:tc>
          <w:tcPr>
            <w:tcW w:w="15020" w:type="dxa"/>
            <w:gridSpan w:val="10"/>
            <w:tcBorders>
              <w:top w:val="nil"/>
              <w:left w:val="nil"/>
              <w:bottom w:val="nil"/>
              <w:right w:val="nil"/>
            </w:tcBorders>
            <w:shd w:val="clear" w:color="auto" w:fill="auto"/>
            <w:vAlign w:val="bottom"/>
            <w:hideMark/>
          </w:tcPr>
          <w:p w:rsidR="00E42BA0" w:rsidRPr="00E42BA0" w:rsidRDefault="00E42BA0" w:rsidP="00E42BA0">
            <w:pPr>
              <w:widowControl/>
              <w:jc w:val="center"/>
              <w:rPr>
                <w:b/>
                <w:bCs/>
                <w:sz w:val="24"/>
                <w:szCs w:val="24"/>
              </w:rPr>
            </w:pPr>
            <w:r w:rsidRPr="00E42BA0">
              <w:rPr>
                <w:b/>
                <w:bCs/>
                <w:sz w:val="24"/>
                <w:szCs w:val="24"/>
              </w:rPr>
              <w:t>Отчет</w:t>
            </w:r>
          </w:p>
        </w:tc>
      </w:tr>
      <w:tr w:rsidR="00E42BA0" w:rsidRPr="00E42BA0" w:rsidTr="00E42BA0">
        <w:tc>
          <w:tcPr>
            <w:tcW w:w="15020" w:type="dxa"/>
            <w:gridSpan w:val="10"/>
            <w:tcBorders>
              <w:top w:val="nil"/>
              <w:left w:val="nil"/>
              <w:bottom w:val="nil"/>
              <w:right w:val="nil"/>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об исполнении  дотации  на выравнивание бюджетной обеспеченности поселений, финансируемой из бюджета Мокшанского района за девять месяцев 2021 года</w:t>
            </w:r>
          </w:p>
        </w:tc>
      </w:tr>
      <w:tr w:rsidR="00E42BA0" w:rsidRPr="00E42BA0" w:rsidTr="00E42BA0">
        <w:tc>
          <w:tcPr>
            <w:tcW w:w="5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E42BA0" w:rsidRPr="00E42BA0" w:rsidRDefault="00E42BA0" w:rsidP="00E42BA0">
            <w:pPr>
              <w:widowControl/>
              <w:jc w:val="center"/>
              <w:rPr>
                <w:rFonts w:ascii="Arial CYR" w:hAnsi="Arial CYR" w:cs="Arial CYR"/>
              </w:rPr>
            </w:pPr>
          </w:p>
        </w:tc>
        <w:tc>
          <w:tcPr>
            <w:tcW w:w="15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E42BA0" w:rsidRPr="00E42BA0" w:rsidRDefault="00E42BA0" w:rsidP="00E42BA0">
            <w:pPr>
              <w:widowControl/>
              <w:rPr>
                <w:rFonts w:ascii="Arial CYR" w:hAnsi="Arial CYR" w:cs="Arial CYR"/>
              </w:rPr>
            </w:pPr>
          </w:p>
        </w:tc>
      </w:tr>
      <w:tr w:rsidR="00E42BA0" w:rsidRPr="00E42BA0" w:rsidTr="00E42BA0">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c>
          <w:tcPr>
            <w:tcW w:w="30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Наименование поселения</w:t>
            </w:r>
          </w:p>
        </w:tc>
        <w:tc>
          <w:tcPr>
            <w:tcW w:w="154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Утверждено на 2021 год, тыс</w:t>
            </w:r>
            <w:proofErr w:type="gramStart"/>
            <w:r w:rsidRPr="00E42BA0">
              <w:rPr>
                <w:sz w:val="24"/>
                <w:szCs w:val="24"/>
              </w:rPr>
              <w:t>.р</w:t>
            </w:r>
            <w:proofErr w:type="gramEnd"/>
            <w:r w:rsidRPr="00E42BA0">
              <w:rPr>
                <w:sz w:val="24"/>
                <w:szCs w:val="24"/>
              </w:rPr>
              <w:t>уб.</w:t>
            </w:r>
          </w:p>
        </w:tc>
        <w:tc>
          <w:tcPr>
            <w:tcW w:w="17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План за девять месяцев 2021 года, тыс</w:t>
            </w:r>
            <w:proofErr w:type="gramStart"/>
            <w:r w:rsidRPr="00E42BA0">
              <w:rPr>
                <w:sz w:val="24"/>
                <w:szCs w:val="24"/>
              </w:rPr>
              <w:t>.р</w:t>
            </w:r>
            <w:proofErr w:type="gramEnd"/>
            <w:r w:rsidRPr="00E42BA0">
              <w:rPr>
                <w:sz w:val="24"/>
                <w:szCs w:val="24"/>
              </w:rPr>
              <w:t>уб.</w:t>
            </w:r>
          </w:p>
        </w:tc>
        <w:tc>
          <w:tcPr>
            <w:tcW w:w="154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Исполнение за девять месяцев 2021 года, тыс</w:t>
            </w:r>
            <w:proofErr w:type="gramStart"/>
            <w:r w:rsidRPr="00E42BA0">
              <w:rPr>
                <w:sz w:val="24"/>
                <w:szCs w:val="24"/>
              </w:rPr>
              <w:t>.р</w:t>
            </w:r>
            <w:proofErr w:type="gramEnd"/>
            <w:r w:rsidRPr="00E42BA0">
              <w:rPr>
                <w:sz w:val="24"/>
                <w:szCs w:val="24"/>
              </w:rPr>
              <w:t>уб.</w:t>
            </w:r>
          </w:p>
        </w:tc>
        <w:tc>
          <w:tcPr>
            <w:tcW w:w="9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w:t>
            </w:r>
            <w:proofErr w:type="spellStart"/>
            <w:proofErr w:type="gramStart"/>
            <w:r w:rsidRPr="00E42BA0">
              <w:rPr>
                <w:sz w:val="24"/>
                <w:szCs w:val="24"/>
              </w:rPr>
              <w:t>испол-нения</w:t>
            </w:r>
            <w:proofErr w:type="spellEnd"/>
            <w:proofErr w:type="gramEnd"/>
          </w:p>
        </w:tc>
        <w:tc>
          <w:tcPr>
            <w:tcW w:w="15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Утверждено на 2021 год, тыс</w:t>
            </w:r>
            <w:proofErr w:type="gramStart"/>
            <w:r w:rsidRPr="00E42BA0">
              <w:rPr>
                <w:sz w:val="24"/>
                <w:szCs w:val="24"/>
              </w:rPr>
              <w:t>.р</w:t>
            </w:r>
            <w:proofErr w:type="gramEnd"/>
            <w:r w:rsidRPr="00E42BA0">
              <w:rPr>
                <w:sz w:val="24"/>
                <w:szCs w:val="24"/>
              </w:rPr>
              <w:t>уб.</w:t>
            </w:r>
          </w:p>
        </w:tc>
        <w:tc>
          <w:tcPr>
            <w:tcW w:w="15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План за девять месяцев 2021 года, тыс</w:t>
            </w:r>
            <w:proofErr w:type="gramStart"/>
            <w:r w:rsidRPr="00E42BA0">
              <w:rPr>
                <w:sz w:val="24"/>
                <w:szCs w:val="24"/>
              </w:rPr>
              <w:t>.р</w:t>
            </w:r>
            <w:proofErr w:type="gramEnd"/>
            <w:r w:rsidRPr="00E42BA0">
              <w:rPr>
                <w:sz w:val="24"/>
                <w:szCs w:val="24"/>
              </w:rPr>
              <w:t>уб.</w:t>
            </w:r>
          </w:p>
        </w:tc>
        <w:tc>
          <w:tcPr>
            <w:tcW w:w="14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Исполнение за девять месяцев 2021 года, тыс</w:t>
            </w:r>
            <w:proofErr w:type="gramStart"/>
            <w:r w:rsidRPr="00E42BA0">
              <w:rPr>
                <w:sz w:val="24"/>
                <w:szCs w:val="24"/>
              </w:rPr>
              <w:t>.р</w:t>
            </w:r>
            <w:proofErr w:type="gramEnd"/>
            <w:r w:rsidRPr="00E42BA0">
              <w:rPr>
                <w:sz w:val="24"/>
                <w:szCs w:val="24"/>
              </w:rPr>
              <w:t>уб.</w:t>
            </w:r>
          </w:p>
        </w:tc>
        <w:tc>
          <w:tcPr>
            <w:tcW w:w="11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w:t>
            </w:r>
            <w:proofErr w:type="spellStart"/>
            <w:proofErr w:type="gramStart"/>
            <w:r w:rsidRPr="00E42BA0">
              <w:rPr>
                <w:sz w:val="24"/>
                <w:szCs w:val="24"/>
              </w:rPr>
              <w:t>испол-нения</w:t>
            </w:r>
            <w:proofErr w:type="spellEnd"/>
            <w:proofErr w:type="gramEnd"/>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w:t>
            </w:r>
          </w:p>
        </w:tc>
        <w:tc>
          <w:tcPr>
            <w:tcW w:w="5780" w:type="dxa"/>
            <w:gridSpan w:val="4"/>
            <w:tcBorders>
              <w:top w:val="single" w:sz="4" w:space="0" w:color="auto"/>
              <w:left w:val="nil"/>
              <w:bottom w:val="single" w:sz="4" w:space="0" w:color="auto"/>
              <w:right w:val="single" w:sz="4" w:space="0" w:color="000000"/>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за счет областных средств </w:t>
            </w:r>
          </w:p>
        </w:tc>
        <w:tc>
          <w:tcPr>
            <w:tcW w:w="5700" w:type="dxa"/>
            <w:gridSpan w:val="4"/>
            <w:tcBorders>
              <w:top w:val="single" w:sz="4" w:space="0" w:color="auto"/>
              <w:left w:val="nil"/>
              <w:bottom w:val="single" w:sz="4" w:space="0" w:color="auto"/>
              <w:right w:val="single" w:sz="4" w:space="0" w:color="000000"/>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за счет местных средств </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Богородский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421,6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316,2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316,2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1 336,5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1 002,3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1 002,3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2</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Елизаветинский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155,3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116,5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116,5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1 344,1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1 015,0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1 015,0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3</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Засечный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161,9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121,4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121,4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1 287,6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900,0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900,0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4</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Нечаевский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561,7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421,3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421,3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1 540,6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1 170,0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1 170,0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5</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Плесский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406,7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305,0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305,0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1 253,7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945,0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945,0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6</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Подгорненский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262,6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196,9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196,9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487,5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360,0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360,0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7</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Рамзайский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726,2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544,6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544,6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2 070,3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1 730,0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1 730,0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8</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Успенский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108,6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81,4</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81,4</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1 586,1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1 170,0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1 170,0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9</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Царевщинский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243,7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182,8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182,8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Чернозерский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471,0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353,3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353,3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1 426,6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1 080,0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1 080,0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11</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Широкоисский</w:t>
            </w:r>
            <w:proofErr w:type="spellEnd"/>
            <w:r w:rsidRPr="00E42BA0">
              <w:rPr>
                <w:sz w:val="24"/>
                <w:szCs w:val="24"/>
              </w:rPr>
              <w:t xml:space="preserve">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246,8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185,1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185,1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12</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Юровский сельсовет</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319,2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239,4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239,4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27,1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13</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р.п. Мокшан</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3 668,5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2 751,9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2 751,9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right"/>
              <w:rPr>
                <w:sz w:val="24"/>
                <w:szCs w:val="24"/>
              </w:rPr>
            </w:pPr>
            <w:r w:rsidRPr="00E42BA0">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r>
      <w:tr w:rsidR="00E42BA0" w:rsidRPr="00E42BA0" w:rsidTr="00E42BA0">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w:t>
            </w:r>
          </w:p>
        </w:tc>
        <w:tc>
          <w:tcPr>
            <w:tcW w:w="30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both"/>
              <w:rPr>
                <w:b/>
                <w:bCs/>
                <w:sz w:val="24"/>
                <w:szCs w:val="24"/>
              </w:rPr>
            </w:pPr>
            <w:r w:rsidRPr="00E42BA0">
              <w:rPr>
                <w:b/>
                <w:bCs/>
                <w:sz w:val="24"/>
                <w:szCs w:val="24"/>
              </w:rPr>
              <w:t>Всего</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7 753,8   </w:t>
            </w:r>
          </w:p>
        </w:tc>
        <w:tc>
          <w:tcPr>
            <w:tcW w:w="17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5 815,8   </w:t>
            </w:r>
          </w:p>
        </w:tc>
        <w:tc>
          <w:tcPr>
            <w:tcW w:w="154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5 815,8   </w:t>
            </w:r>
          </w:p>
        </w:tc>
        <w:tc>
          <w:tcPr>
            <w:tcW w:w="9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100,0</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12 360,0   </w:t>
            </w:r>
          </w:p>
        </w:tc>
        <w:tc>
          <w:tcPr>
            <w:tcW w:w="15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9 372,3   </w:t>
            </w:r>
          </w:p>
        </w:tc>
        <w:tc>
          <w:tcPr>
            <w:tcW w:w="14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9 372,3   </w:t>
            </w:r>
          </w:p>
        </w:tc>
        <w:tc>
          <w:tcPr>
            <w:tcW w:w="11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100,0</w:t>
            </w:r>
          </w:p>
        </w:tc>
      </w:tr>
    </w:tbl>
    <w:p w:rsidR="001A770C" w:rsidRDefault="001A770C"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pPr>
    </w:p>
    <w:p w:rsidR="00E42BA0" w:rsidRDefault="00E42BA0" w:rsidP="001A770C">
      <w:pPr>
        <w:tabs>
          <w:tab w:val="left" w:pos="3890"/>
        </w:tabs>
        <w:sectPr w:rsidR="00E42BA0" w:rsidSect="00E42BA0">
          <w:endnotePr>
            <w:numFmt w:val="decimal"/>
          </w:endnotePr>
          <w:pgSz w:w="16840" w:h="11907" w:orient="landscape"/>
          <w:pgMar w:top="708" w:right="851" w:bottom="1418" w:left="709" w:header="720" w:footer="720" w:gutter="0"/>
          <w:pgNumType w:start="1"/>
          <w:cols w:space="720"/>
          <w:titlePg/>
          <w:docGrid w:linePitch="272"/>
        </w:sectPr>
      </w:pPr>
    </w:p>
    <w:p w:rsidR="00E42BA0" w:rsidRDefault="00E42BA0" w:rsidP="001A770C">
      <w:pPr>
        <w:tabs>
          <w:tab w:val="left" w:pos="3890"/>
        </w:tabs>
      </w:pPr>
    </w:p>
    <w:tbl>
      <w:tblPr>
        <w:tblW w:w="10128" w:type="dxa"/>
        <w:tblInd w:w="89" w:type="dxa"/>
        <w:tblLook w:val="04A0"/>
      </w:tblPr>
      <w:tblGrid>
        <w:gridCol w:w="520"/>
        <w:gridCol w:w="3320"/>
        <w:gridCol w:w="1708"/>
        <w:gridCol w:w="1620"/>
        <w:gridCol w:w="1680"/>
        <w:gridCol w:w="1280"/>
      </w:tblGrid>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bookmarkStart w:id="5" w:name="RANGE!A1:F15"/>
            <w:r w:rsidRPr="00E42BA0">
              <w:rPr>
                <w:rFonts w:ascii="Arial CYR" w:hAnsi="Arial CYR" w:cs="Arial CYR"/>
              </w:rPr>
              <w:t>Приложение  №6</w:t>
            </w:r>
            <w:bookmarkEnd w:id="5"/>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УТВЕРЖДЕНО</w:t>
            </w:r>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решением Собрания представителей</w:t>
            </w:r>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right"/>
              <w:rPr>
                <w:rFonts w:ascii="Arial CYR" w:hAnsi="Arial CYR" w:cs="Arial CYR"/>
              </w:rPr>
            </w:pPr>
            <w:r w:rsidRPr="00E42BA0">
              <w:rPr>
                <w:rFonts w:ascii="Arial CYR" w:hAnsi="Arial CYR" w:cs="Arial CYR"/>
              </w:rPr>
              <w:t>Мокшанского района</w:t>
            </w:r>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565E70" w:rsidP="00E42BA0">
            <w:pPr>
              <w:widowControl/>
              <w:jc w:val="right"/>
              <w:rPr>
                <w:rFonts w:ascii="Arial CYR" w:hAnsi="Arial CYR" w:cs="Arial CYR"/>
              </w:rPr>
            </w:pPr>
            <w:r w:rsidRPr="0049486B">
              <w:rPr>
                <w:sz w:val="24"/>
                <w:szCs w:val="24"/>
              </w:rPr>
              <w:t xml:space="preserve">от    </w:t>
            </w:r>
            <w:r>
              <w:rPr>
                <w:sz w:val="24"/>
                <w:szCs w:val="24"/>
              </w:rPr>
              <w:t>03.11.2021</w:t>
            </w:r>
            <w:r w:rsidRPr="0049486B">
              <w:rPr>
                <w:sz w:val="24"/>
                <w:szCs w:val="24"/>
              </w:rPr>
              <w:t xml:space="preserve">       №</w:t>
            </w:r>
            <w:r>
              <w:rPr>
                <w:sz w:val="24"/>
                <w:szCs w:val="24"/>
              </w:rPr>
              <w:t>972</w:t>
            </w:r>
            <w:r w:rsidR="00E42BA0" w:rsidRPr="00E42BA0">
              <w:rPr>
                <w:rFonts w:ascii="Arial CYR" w:hAnsi="Arial CYR" w:cs="Arial CYR"/>
              </w:rPr>
              <w:t xml:space="preserve">   </w:t>
            </w:r>
          </w:p>
        </w:tc>
      </w:tr>
      <w:tr w:rsidR="00E42BA0" w:rsidRPr="00E42BA0" w:rsidTr="00E42BA0">
        <w:trPr>
          <w:trHeight w:val="360"/>
        </w:trPr>
        <w:tc>
          <w:tcPr>
            <w:tcW w:w="10128" w:type="dxa"/>
            <w:gridSpan w:val="6"/>
            <w:tcBorders>
              <w:top w:val="nil"/>
              <w:left w:val="nil"/>
              <w:bottom w:val="nil"/>
              <w:right w:val="nil"/>
            </w:tcBorders>
            <w:shd w:val="clear" w:color="auto" w:fill="auto"/>
            <w:vAlign w:val="bottom"/>
            <w:hideMark/>
          </w:tcPr>
          <w:p w:rsidR="00E42BA0" w:rsidRPr="00E42BA0" w:rsidRDefault="00E42BA0" w:rsidP="00E42BA0">
            <w:pPr>
              <w:widowControl/>
              <w:jc w:val="center"/>
              <w:rPr>
                <w:b/>
                <w:bCs/>
                <w:sz w:val="24"/>
                <w:szCs w:val="24"/>
              </w:rPr>
            </w:pPr>
            <w:r w:rsidRPr="00E42BA0">
              <w:rPr>
                <w:b/>
                <w:bCs/>
                <w:sz w:val="24"/>
                <w:szCs w:val="24"/>
              </w:rPr>
              <w:t>Отчет</w:t>
            </w:r>
          </w:p>
        </w:tc>
      </w:tr>
      <w:tr w:rsidR="00E42BA0" w:rsidRPr="00E42BA0" w:rsidTr="00E42BA0">
        <w:trPr>
          <w:trHeight w:val="1095"/>
        </w:trPr>
        <w:tc>
          <w:tcPr>
            <w:tcW w:w="10128" w:type="dxa"/>
            <w:gridSpan w:val="6"/>
            <w:tcBorders>
              <w:top w:val="nil"/>
              <w:left w:val="nil"/>
              <w:bottom w:val="nil"/>
              <w:right w:val="nil"/>
            </w:tcBorders>
            <w:shd w:val="clear" w:color="000000" w:fill="FFFFFF"/>
            <w:hideMark/>
          </w:tcPr>
          <w:p w:rsidR="00E42BA0" w:rsidRPr="00E42BA0" w:rsidRDefault="00E42BA0" w:rsidP="00E42BA0">
            <w:pPr>
              <w:widowControl/>
              <w:jc w:val="center"/>
              <w:rPr>
                <w:b/>
                <w:bCs/>
                <w:sz w:val="24"/>
                <w:szCs w:val="24"/>
              </w:rPr>
            </w:pPr>
            <w:r w:rsidRPr="00E42BA0">
              <w:rPr>
                <w:b/>
                <w:bCs/>
                <w:sz w:val="24"/>
                <w:szCs w:val="24"/>
              </w:rPr>
              <w:t>об исполнении  дотации  на выравнивание бюджетной обеспеченности поселений, финансируемой из бюджета Мокшанского района (задолженность по обязательствам прошлых лет) за девять месяцев 2021 года</w:t>
            </w:r>
          </w:p>
        </w:tc>
      </w:tr>
      <w:tr w:rsidR="00E42BA0" w:rsidRPr="00E42BA0" w:rsidTr="00E42BA0">
        <w:trPr>
          <w:trHeight w:val="150"/>
        </w:trPr>
        <w:tc>
          <w:tcPr>
            <w:tcW w:w="52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332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1708"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162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168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c>
          <w:tcPr>
            <w:tcW w:w="1280" w:type="dxa"/>
            <w:tcBorders>
              <w:top w:val="nil"/>
              <w:left w:val="nil"/>
              <w:bottom w:val="nil"/>
              <w:right w:val="nil"/>
            </w:tcBorders>
            <w:shd w:val="clear" w:color="auto" w:fill="auto"/>
            <w:vAlign w:val="bottom"/>
            <w:hideMark/>
          </w:tcPr>
          <w:p w:rsidR="00E42BA0" w:rsidRPr="00E42BA0" w:rsidRDefault="00E42BA0" w:rsidP="00E42BA0">
            <w:pPr>
              <w:widowControl/>
              <w:jc w:val="center"/>
              <w:rPr>
                <w:rFonts w:ascii="Arial CYR" w:hAnsi="Arial CYR" w:cs="Arial CYR"/>
              </w:rPr>
            </w:pPr>
          </w:p>
        </w:tc>
      </w:tr>
      <w:tr w:rsidR="00E42BA0" w:rsidRPr="00E42BA0" w:rsidTr="00E42BA0">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w:t>
            </w:r>
          </w:p>
        </w:tc>
        <w:tc>
          <w:tcPr>
            <w:tcW w:w="33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Наименование поселения</w:t>
            </w:r>
          </w:p>
        </w:tc>
        <w:tc>
          <w:tcPr>
            <w:tcW w:w="1708"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Утверждено на 2021 год, тыс</w:t>
            </w:r>
            <w:proofErr w:type="gramStart"/>
            <w:r w:rsidRPr="00E42BA0">
              <w:rPr>
                <w:sz w:val="24"/>
                <w:szCs w:val="24"/>
              </w:rPr>
              <w:t>.р</w:t>
            </w:r>
            <w:proofErr w:type="gramEnd"/>
            <w:r w:rsidRPr="00E42BA0">
              <w:rPr>
                <w:sz w:val="24"/>
                <w:szCs w:val="24"/>
              </w:rPr>
              <w:t>уб.</w:t>
            </w:r>
          </w:p>
        </w:tc>
        <w:tc>
          <w:tcPr>
            <w:tcW w:w="162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План за девять месяцев 2021 года, тыс</w:t>
            </w:r>
            <w:proofErr w:type="gramStart"/>
            <w:r w:rsidRPr="00E42BA0">
              <w:rPr>
                <w:sz w:val="24"/>
                <w:szCs w:val="24"/>
              </w:rPr>
              <w:t>.р</w:t>
            </w:r>
            <w:proofErr w:type="gramEnd"/>
            <w:r w:rsidRPr="00E42BA0">
              <w:rPr>
                <w:sz w:val="24"/>
                <w:szCs w:val="24"/>
              </w:rPr>
              <w:t>уб.</w:t>
            </w:r>
          </w:p>
        </w:tc>
        <w:tc>
          <w:tcPr>
            <w:tcW w:w="16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Исполнение за девять месяцев 2021 года, тыс</w:t>
            </w:r>
            <w:proofErr w:type="gramStart"/>
            <w:r w:rsidRPr="00E42BA0">
              <w:rPr>
                <w:sz w:val="24"/>
                <w:szCs w:val="24"/>
              </w:rPr>
              <w:t>.р</w:t>
            </w:r>
            <w:proofErr w:type="gramEnd"/>
            <w:r w:rsidRPr="00E42BA0">
              <w:rPr>
                <w:sz w:val="24"/>
                <w:szCs w:val="24"/>
              </w:rPr>
              <w:t>уб.</w:t>
            </w:r>
          </w:p>
        </w:tc>
        <w:tc>
          <w:tcPr>
            <w:tcW w:w="1280" w:type="dxa"/>
            <w:tcBorders>
              <w:top w:val="single" w:sz="4" w:space="0" w:color="auto"/>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w:t>
            </w:r>
            <w:proofErr w:type="spellStart"/>
            <w:proofErr w:type="gramStart"/>
            <w:r w:rsidRPr="00E42BA0">
              <w:rPr>
                <w:sz w:val="24"/>
                <w:szCs w:val="24"/>
              </w:rPr>
              <w:t>испол-нения</w:t>
            </w:r>
            <w:proofErr w:type="spellEnd"/>
            <w:proofErr w:type="gramEnd"/>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Подгорненский</w:t>
            </w:r>
            <w:proofErr w:type="spellEnd"/>
            <w:r w:rsidRPr="00E42BA0">
              <w:rPr>
                <w:sz w:val="24"/>
                <w:szCs w:val="24"/>
              </w:rPr>
              <w:t xml:space="preserve"> сельсовет</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300,0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250,0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250,0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2</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Успенский сельсовет</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400,0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280,0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280,0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3</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Царевщинский</w:t>
            </w:r>
            <w:proofErr w:type="spellEnd"/>
            <w:r w:rsidRPr="00E42BA0">
              <w:rPr>
                <w:sz w:val="24"/>
                <w:szCs w:val="24"/>
              </w:rPr>
              <w:t xml:space="preserve"> сельсовет</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609,7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559,7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559,7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4</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proofErr w:type="spellStart"/>
            <w:r w:rsidRPr="00E42BA0">
              <w:rPr>
                <w:sz w:val="24"/>
                <w:szCs w:val="24"/>
              </w:rPr>
              <w:t>Широкоисский</w:t>
            </w:r>
            <w:proofErr w:type="spellEnd"/>
            <w:r w:rsidRPr="00E42BA0">
              <w:rPr>
                <w:sz w:val="24"/>
                <w:szCs w:val="24"/>
              </w:rPr>
              <w:t xml:space="preserve"> сельсовет</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rPr>
                <w:sz w:val="24"/>
                <w:szCs w:val="24"/>
              </w:rPr>
            </w:pPr>
            <w:r w:rsidRPr="00E42BA0">
              <w:rPr>
                <w:sz w:val="24"/>
                <w:szCs w:val="24"/>
              </w:rPr>
              <w:t xml:space="preserve">               827,3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500,0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 xml:space="preserve">              500,0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sz w:val="24"/>
                <w:szCs w:val="24"/>
              </w:rPr>
            </w:pPr>
            <w:r w:rsidRPr="00E42BA0">
              <w:rPr>
                <w:sz w:val="24"/>
                <w:szCs w:val="24"/>
              </w:rPr>
              <w:t>100,0</w:t>
            </w:r>
          </w:p>
        </w:tc>
      </w:tr>
      <w:tr w:rsidR="00E42BA0" w:rsidRPr="00E42BA0" w:rsidTr="00E42BA0">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w:t>
            </w:r>
          </w:p>
        </w:tc>
        <w:tc>
          <w:tcPr>
            <w:tcW w:w="33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both"/>
              <w:rPr>
                <w:b/>
                <w:bCs/>
                <w:sz w:val="24"/>
                <w:szCs w:val="24"/>
              </w:rPr>
            </w:pPr>
            <w:r w:rsidRPr="00E42BA0">
              <w:rPr>
                <w:b/>
                <w:bCs/>
                <w:sz w:val="24"/>
                <w:szCs w:val="24"/>
              </w:rPr>
              <w:t>Всего</w:t>
            </w:r>
          </w:p>
        </w:tc>
        <w:tc>
          <w:tcPr>
            <w:tcW w:w="1708"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2 137,0   </w:t>
            </w:r>
          </w:p>
        </w:tc>
        <w:tc>
          <w:tcPr>
            <w:tcW w:w="162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1 589,7   </w:t>
            </w:r>
          </w:p>
        </w:tc>
        <w:tc>
          <w:tcPr>
            <w:tcW w:w="16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 xml:space="preserve">           1 589,7   </w:t>
            </w:r>
          </w:p>
        </w:tc>
        <w:tc>
          <w:tcPr>
            <w:tcW w:w="1280" w:type="dxa"/>
            <w:tcBorders>
              <w:top w:val="nil"/>
              <w:left w:val="nil"/>
              <w:bottom w:val="single" w:sz="4" w:space="0" w:color="auto"/>
              <w:right w:val="single" w:sz="4" w:space="0" w:color="auto"/>
            </w:tcBorders>
            <w:shd w:val="clear" w:color="auto" w:fill="auto"/>
            <w:hideMark/>
          </w:tcPr>
          <w:p w:rsidR="00E42BA0" w:rsidRPr="00E42BA0" w:rsidRDefault="00E42BA0" w:rsidP="00E42BA0">
            <w:pPr>
              <w:widowControl/>
              <w:jc w:val="center"/>
              <w:rPr>
                <w:b/>
                <w:bCs/>
                <w:sz w:val="24"/>
                <w:szCs w:val="24"/>
              </w:rPr>
            </w:pPr>
            <w:r w:rsidRPr="00E42BA0">
              <w:rPr>
                <w:b/>
                <w:bCs/>
                <w:sz w:val="24"/>
                <w:szCs w:val="24"/>
              </w:rPr>
              <w:t>100,0</w:t>
            </w:r>
          </w:p>
        </w:tc>
      </w:tr>
    </w:tbl>
    <w:p w:rsidR="00E42BA0" w:rsidRDefault="00E42BA0" w:rsidP="001A770C">
      <w:pPr>
        <w:tabs>
          <w:tab w:val="left" w:pos="3890"/>
        </w:tabs>
        <w:sectPr w:rsidR="00E42BA0" w:rsidSect="00E42BA0">
          <w:endnotePr>
            <w:numFmt w:val="decimal"/>
          </w:endnotePr>
          <w:pgSz w:w="11907" w:h="16840"/>
          <w:pgMar w:top="709" w:right="708" w:bottom="851" w:left="1418" w:header="720" w:footer="720" w:gutter="0"/>
          <w:pgNumType w:start="1"/>
          <w:cols w:space="720"/>
          <w:titlePg/>
          <w:docGrid w:linePitch="272"/>
        </w:sectPr>
      </w:pPr>
    </w:p>
    <w:p w:rsidR="00E42BA0" w:rsidRPr="005F3B29" w:rsidRDefault="00E42BA0" w:rsidP="00E42BA0">
      <w:pPr>
        <w:pStyle w:val="ac"/>
        <w:ind w:left="5760"/>
        <w:jc w:val="right"/>
        <w:rPr>
          <w:b/>
          <w:bCs/>
        </w:rPr>
      </w:pPr>
      <w:r>
        <w:rPr>
          <w:b/>
          <w:bCs/>
        </w:rPr>
        <w:lastRenderedPageBreak/>
        <w:t>Приложение  №7</w:t>
      </w:r>
    </w:p>
    <w:p w:rsidR="00E42BA0" w:rsidRPr="00D903F0" w:rsidRDefault="00E42BA0" w:rsidP="00E42BA0">
      <w:pPr>
        <w:pStyle w:val="ac"/>
        <w:jc w:val="right"/>
        <w:rPr>
          <w:b/>
          <w:bCs/>
        </w:rPr>
      </w:pPr>
      <w:r>
        <w:rPr>
          <w:b/>
          <w:bCs/>
        </w:rPr>
        <w:t xml:space="preserve">УТВЕРЖДЕНО  </w:t>
      </w:r>
    </w:p>
    <w:p w:rsidR="00E42BA0" w:rsidRPr="0022336D" w:rsidRDefault="00E42BA0" w:rsidP="00E42BA0">
      <w:pPr>
        <w:pStyle w:val="ac"/>
        <w:jc w:val="right"/>
        <w:rPr>
          <w:b/>
          <w:bCs/>
        </w:rPr>
      </w:pPr>
      <w:r>
        <w:rPr>
          <w:b/>
          <w:bCs/>
        </w:rPr>
        <w:t>постановлением администрации</w:t>
      </w:r>
    </w:p>
    <w:p w:rsidR="00E42BA0" w:rsidRDefault="00E42BA0" w:rsidP="00E42BA0">
      <w:pPr>
        <w:pStyle w:val="ac"/>
        <w:jc w:val="right"/>
        <w:rPr>
          <w:b/>
          <w:bCs/>
        </w:rPr>
      </w:pPr>
      <w:r>
        <w:rPr>
          <w:b/>
          <w:bCs/>
        </w:rPr>
        <w:t xml:space="preserve">Мокшанского района </w:t>
      </w:r>
    </w:p>
    <w:p w:rsidR="00E42BA0" w:rsidRDefault="00565E70" w:rsidP="00E42BA0">
      <w:pPr>
        <w:jc w:val="right"/>
      </w:pPr>
      <w:r w:rsidRPr="0049486B">
        <w:rPr>
          <w:sz w:val="24"/>
          <w:szCs w:val="24"/>
        </w:rPr>
        <w:t xml:space="preserve">от    </w:t>
      </w:r>
      <w:r>
        <w:rPr>
          <w:sz w:val="24"/>
          <w:szCs w:val="24"/>
        </w:rPr>
        <w:t>03.11.2021</w:t>
      </w:r>
      <w:r w:rsidRPr="0049486B">
        <w:rPr>
          <w:sz w:val="24"/>
          <w:szCs w:val="24"/>
        </w:rPr>
        <w:t xml:space="preserve">       №</w:t>
      </w:r>
      <w:r>
        <w:rPr>
          <w:sz w:val="24"/>
          <w:szCs w:val="24"/>
        </w:rPr>
        <w:t>972</w:t>
      </w:r>
      <w:r w:rsidR="00E42BA0" w:rsidRPr="00063968">
        <w:rPr>
          <w:bCs/>
          <w:sz w:val="28"/>
        </w:rPr>
        <w:t xml:space="preserve">  </w:t>
      </w:r>
      <w:r w:rsidR="00E42BA0">
        <w:rPr>
          <w:bCs/>
          <w:sz w:val="28"/>
        </w:rPr>
        <w:t xml:space="preserve"> </w:t>
      </w:r>
    </w:p>
    <w:p w:rsidR="00E42BA0" w:rsidRDefault="00E42BA0" w:rsidP="00E42BA0">
      <w:pPr>
        <w:pStyle w:val="ac"/>
      </w:pPr>
    </w:p>
    <w:p w:rsidR="00E42BA0" w:rsidRDefault="00E42BA0" w:rsidP="00E42BA0">
      <w:pPr>
        <w:pStyle w:val="ac"/>
      </w:pPr>
    </w:p>
    <w:p w:rsidR="00E42BA0" w:rsidRDefault="00E42BA0" w:rsidP="00E42BA0">
      <w:pPr>
        <w:pStyle w:val="ac"/>
        <w:jc w:val="center"/>
      </w:pPr>
      <w:r>
        <w:t>ОТЧЕТ</w:t>
      </w:r>
    </w:p>
    <w:p w:rsidR="00E42BA0" w:rsidRDefault="00E42BA0" w:rsidP="00E42BA0">
      <w:pPr>
        <w:pStyle w:val="ac"/>
        <w:jc w:val="center"/>
      </w:pPr>
      <w:r>
        <w:rPr>
          <w:szCs w:val="28"/>
        </w:rPr>
        <w:t xml:space="preserve">об  использовании средств  из резервного фонда администрации Мокшанского района </w:t>
      </w:r>
      <w:r w:rsidRPr="0022336D">
        <w:rPr>
          <w:bCs/>
          <w:szCs w:val="28"/>
        </w:rPr>
        <w:t xml:space="preserve">за </w:t>
      </w:r>
      <w:r>
        <w:rPr>
          <w:bCs/>
          <w:szCs w:val="28"/>
        </w:rPr>
        <w:t>девять месяцев 2021 года</w:t>
      </w:r>
    </w:p>
    <w:p w:rsidR="00E42BA0" w:rsidRDefault="00E42BA0" w:rsidP="00E42BA0">
      <w:pPr>
        <w:pStyle w:val="ac"/>
        <w:jc w:val="center"/>
      </w:pPr>
    </w:p>
    <w:tbl>
      <w:tblPr>
        <w:tblpPr w:leftFromText="180" w:rightFromText="180" w:vertAnchor="text" w:horzAnchor="margin" w:tblpXSpec="center" w:tblpY="213"/>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E42BA0" w:rsidTr="00E42BA0">
        <w:tc>
          <w:tcPr>
            <w:tcW w:w="534" w:type="dxa"/>
          </w:tcPr>
          <w:p w:rsidR="00E42BA0" w:rsidRDefault="00E42BA0" w:rsidP="00E42BA0">
            <w:pPr>
              <w:jc w:val="center"/>
            </w:pPr>
            <w:r>
              <w:t xml:space="preserve">№ </w:t>
            </w:r>
            <w:proofErr w:type="spellStart"/>
            <w:proofErr w:type="gramStart"/>
            <w:r>
              <w:t>п</w:t>
            </w:r>
            <w:proofErr w:type="spellEnd"/>
            <w:proofErr w:type="gramEnd"/>
            <w:r>
              <w:t>/</w:t>
            </w:r>
            <w:proofErr w:type="spellStart"/>
            <w:r>
              <w:t>п</w:t>
            </w:r>
            <w:proofErr w:type="spellEnd"/>
          </w:p>
        </w:tc>
        <w:tc>
          <w:tcPr>
            <w:tcW w:w="2018" w:type="dxa"/>
          </w:tcPr>
          <w:p w:rsidR="00E42BA0" w:rsidRDefault="00E42BA0" w:rsidP="00E42BA0">
            <w:pPr>
              <w:jc w:val="center"/>
            </w:pPr>
            <w:r>
              <w:t>Через кого выделены средства</w:t>
            </w:r>
          </w:p>
        </w:tc>
        <w:tc>
          <w:tcPr>
            <w:tcW w:w="2268" w:type="dxa"/>
          </w:tcPr>
          <w:p w:rsidR="00E42BA0" w:rsidRDefault="00E42BA0" w:rsidP="00E42BA0">
            <w:pPr>
              <w:jc w:val="center"/>
            </w:pPr>
            <w:r>
              <w:t xml:space="preserve">На что и кому выделены средства </w:t>
            </w:r>
          </w:p>
        </w:tc>
        <w:tc>
          <w:tcPr>
            <w:tcW w:w="849" w:type="dxa"/>
          </w:tcPr>
          <w:p w:rsidR="00E42BA0" w:rsidRDefault="00E42BA0" w:rsidP="00E42BA0">
            <w:pPr>
              <w:jc w:val="center"/>
            </w:pPr>
            <w:proofErr w:type="spellStart"/>
            <w:proofErr w:type="gramStart"/>
            <w:r>
              <w:t>Ведом-ство</w:t>
            </w:r>
            <w:proofErr w:type="spellEnd"/>
            <w:proofErr w:type="gramEnd"/>
          </w:p>
        </w:tc>
        <w:tc>
          <w:tcPr>
            <w:tcW w:w="852" w:type="dxa"/>
          </w:tcPr>
          <w:p w:rsidR="00E42BA0" w:rsidRDefault="00E42BA0" w:rsidP="00E42BA0">
            <w:pPr>
              <w:jc w:val="center"/>
            </w:pPr>
            <w:r>
              <w:t xml:space="preserve">Раздел </w:t>
            </w:r>
            <w:proofErr w:type="spellStart"/>
            <w:proofErr w:type="gramStart"/>
            <w:r>
              <w:t>Под-раздел</w:t>
            </w:r>
            <w:proofErr w:type="spellEnd"/>
            <w:proofErr w:type="gramEnd"/>
          </w:p>
        </w:tc>
        <w:tc>
          <w:tcPr>
            <w:tcW w:w="1100" w:type="dxa"/>
          </w:tcPr>
          <w:p w:rsidR="00E42BA0" w:rsidRDefault="00E42BA0" w:rsidP="00E42BA0">
            <w:pPr>
              <w:jc w:val="center"/>
            </w:pPr>
            <w:r>
              <w:t>Целевая статья</w:t>
            </w:r>
          </w:p>
        </w:tc>
        <w:tc>
          <w:tcPr>
            <w:tcW w:w="885" w:type="dxa"/>
          </w:tcPr>
          <w:p w:rsidR="00E42BA0" w:rsidRDefault="00E42BA0" w:rsidP="00E42BA0">
            <w:pPr>
              <w:jc w:val="center"/>
            </w:pPr>
            <w:r>
              <w:t xml:space="preserve">Вид </w:t>
            </w:r>
            <w:proofErr w:type="spellStart"/>
            <w:proofErr w:type="gramStart"/>
            <w:r>
              <w:t>рас-ходов</w:t>
            </w:r>
            <w:proofErr w:type="spellEnd"/>
            <w:proofErr w:type="gramEnd"/>
          </w:p>
        </w:tc>
        <w:tc>
          <w:tcPr>
            <w:tcW w:w="708" w:type="dxa"/>
          </w:tcPr>
          <w:p w:rsidR="00E42BA0" w:rsidRDefault="00E42BA0" w:rsidP="00E42BA0">
            <w:pPr>
              <w:jc w:val="center"/>
            </w:pPr>
            <w:r>
              <w:t>КОСГУ</w:t>
            </w:r>
          </w:p>
        </w:tc>
        <w:tc>
          <w:tcPr>
            <w:tcW w:w="993" w:type="dxa"/>
          </w:tcPr>
          <w:p w:rsidR="00E42BA0" w:rsidRDefault="00E42BA0" w:rsidP="00E42BA0">
            <w:pPr>
              <w:jc w:val="center"/>
            </w:pPr>
            <w:r>
              <w:t>Сумма тыс</w:t>
            </w:r>
            <w:proofErr w:type="gramStart"/>
            <w:r>
              <w:t>.р</w:t>
            </w:r>
            <w:proofErr w:type="gramEnd"/>
            <w:r>
              <w:t>уб.</w:t>
            </w:r>
          </w:p>
        </w:tc>
      </w:tr>
      <w:tr w:rsidR="00E42BA0" w:rsidTr="00E42BA0">
        <w:tc>
          <w:tcPr>
            <w:tcW w:w="534" w:type="dxa"/>
          </w:tcPr>
          <w:p w:rsidR="00E42BA0" w:rsidRDefault="00E42BA0" w:rsidP="00E42BA0">
            <w:pPr>
              <w:jc w:val="center"/>
            </w:pPr>
          </w:p>
        </w:tc>
        <w:tc>
          <w:tcPr>
            <w:tcW w:w="2018" w:type="dxa"/>
          </w:tcPr>
          <w:p w:rsidR="00E42BA0" w:rsidRDefault="00E42BA0" w:rsidP="00E42BA0">
            <w:pPr>
              <w:jc w:val="center"/>
            </w:pPr>
            <w:r>
              <w:t>-</w:t>
            </w:r>
          </w:p>
        </w:tc>
        <w:tc>
          <w:tcPr>
            <w:tcW w:w="2268" w:type="dxa"/>
          </w:tcPr>
          <w:p w:rsidR="00E42BA0" w:rsidRDefault="00E42BA0" w:rsidP="00E42BA0">
            <w:pPr>
              <w:jc w:val="center"/>
            </w:pPr>
            <w:r>
              <w:t>-</w:t>
            </w:r>
          </w:p>
        </w:tc>
        <w:tc>
          <w:tcPr>
            <w:tcW w:w="849" w:type="dxa"/>
          </w:tcPr>
          <w:p w:rsidR="00E42BA0" w:rsidRDefault="00E42BA0" w:rsidP="00E42BA0">
            <w:pPr>
              <w:jc w:val="center"/>
            </w:pPr>
            <w:r>
              <w:t>-</w:t>
            </w:r>
          </w:p>
        </w:tc>
        <w:tc>
          <w:tcPr>
            <w:tcW w:w="852" w:type="dxa"/>
          </w:tcPr>
          <w:p w:rsidR="00E42BA0" w:rsidRDefault="00E42BA0" w:rsidP="00E42BA0">
            <w:pPr>
              <w:jc w:val="center"/>
            </w:pPr>
            <w:r>
              <w:t>-</w:t>
            </w:r>
          </w:p>
        </w:tc>
        <w:tc>
          <w:tcPr>
            <w:tcW w:w="1100" w:type="dxa"/>
          </w:tcPr>
          <w:p w:rsidR="00E42BA0" w:rsidRDefault="00E42BA0" w:rsidP="00E42BA0">
            <w:pPr>
              <w:jc w:val="center"/>
            </w:pPr>
            <w:r>
              <w:t>-</w:t>
            </w:r>
          </w:p>
        </w:tc>
        <w:tc>
          <w:tcPr>
            <w:tcW w:w="885" w:type="dxa"/>
          </w:tcPr>
          <w:p w:rsidR="00E42BA0" w:rsidRDefault="00E42BA0" w:rsidP="00E42BA0">
            <w:pPr>
              <w:jc w:val="center"/>
            </w:pPr>
            <w:r>
              <w:t>-</w:t>
            </w:r>
          </w:p>
        </w:tc>
        <w:tc>
          <w:tcPr>
            <w:tcW w:w="708" w:type="dxa"/>
          </w:tcPr>
          <w:p w:rsidR="00E42BA0" w:rsidRDefault="00E42BA0" w:rsidP="00E42BA0">
            <w:pPr>
              <w:jc w:val="center"/>
            </w:pPr>
            <w:r>
              <w:t>-</w:t>
            </w:r>
          </w:p>
        </w:tc>
        <w:tc>
          <w:tcPr>
            <w:tcW w:w="993" w:type="dxa"/>
          </w:tcPr>
          <w:p w:rsidR="00E42BA0" w:rsidRDefault="00E42BA0" w:rsidP="00E42BA0">
            <w:pPr>
              <w:jc w:val="center"/>
            </w:pPr>
            <w:r>
              <w:t>-</w:t>
            </w:r>
          </w:p>
        </w:tc>
      </w:tr>
      <w:tr w:rsidR="00E42BA0" w:rsidTr="00E42BA0">
        <w:tc>
          <w:tcPr>
            <w:tcW w:w="534" w:type="dxa"/>
          </w:tcPr>
          <w:p w:rsidR="00E42BA0" w:rsidRDefault="00E42BA0" w:rsidP="00E42BA0">
            <w:pPr>
              <w:jc w:val="center"/>
            </w:pPr>
          </w:p>
        </w:tc>
        <w:tc>
          <w:tcPr>
            <w:tcW w:w="2018" w:type="dxa"/>
          </w:tcPr>
          <w:p w:rsidR="00E42BA0" w:rsidRDefault="00E42BA0" w:rsidP="00E42BA0">
            <w:pPr>
              <w:jc w:val="center"/>
            </w:pPr>
            <w:r>
              <w:t>ВСЕГО</w:t>
            </w:r>
          </w:p>
        </w:tc>
        <w:tc>
          <w:tcPr>
            <w:tcW w:w="2268" w:type="dxa"/>
          </w:tcPr>
          <w:p w:rsidR="00E42BA0" w:rsidRDefault="00E42BA0" w:rsidP="00E42BA0">
            <w:pPr>
              <w:jc w:val="center"/>
            </w:pPr>
          </w:p>
        </w:tc>
        <w:tc>
          <w:tcPr>
            <w:tcW w:w="849" w:type="dxa"/>
          </w:tcPr>
          <w:p w:rsidR="00E42BA0" w:rsidRDefault="00E42BA0" w:rsidP="00E42BA0">
            <w:pPr>
              <w:jc w:val="center"/>
            </w:pPr>
          </w:p>
        </w:tc>
        <w:tc>
          <w:tcPr>
            <w:tcW w:w="852" w:type="dxa"/>
          </w:tcPr>
          <w:p w:rsidR="00E42BA0" w:rsidRDefault="00E42BA0" w:rsidP="00E42BA0">
            <w:pPr>
              <w:jc w:val="center"/>
            </w:pPr>
          </w:p>
        </w:tc>
        <w:tc>
          <w:tcPr>
            <w:tcW w:w="1100" w:type="dxa"/>
          </w:tcPr>
          <w:p w:rsidR="00E42BA0" w:rsidRDefault="00E42BA0" w:rsidP="00E42BA0">
            <w:pPr>
              <w:jc w:val="center"/>
            </w:pPr>
          </w:p>
        </w:tc>
        <w:tc>
          <w:tcPr>
            <w:tcW w:w="885" w:type="dxa"/>
          </w:tcPr>
          <w:p w:rsidR="00E42BA0" w:rsidRDefault="00E42BA0" w:rsidP="00E42BA0">
            <w:pPr>
              <w:jc w:val="center"/>
            </w:pPr>
          </w:p>
        </w:tc>
        <w:tc>
          <w:tcPr>
            <w:tcW w:w="708" w:type="dxa"/>
          </w:tcPr>
          <w:p w:rsidR="00E42BA0" w:rsidRDefault="00E42BA0" w:rsidP="00E42BA0">
            <w:pPr>
              <w:jc w:val="center"/>
            </w:pPr>
          </w:p>
        </w:tc>
        <w:tc>
          <w:tcPr>
            <w:tcW w:w="993" w:type="dxa"/>
          </w:tcPr>
          <w:p w:rsidR="00E42BA0" w:rsidRDefault="00E42BA0" w:rsidP="00E42BA0">
            <w:pPr>
              <w:jc w:val="center"/>
            </w:pPr>
            <w:r>
              <w:t>-</w:t>
            </w:r>
          </w:p>
        </w:tc>
      </w:tr>
    </w:tbl>
    <w:p w:rsidR="00E42BA0" w:rsidRDefault="00E42BA0" w:rsidP="00E42BA0">
      <w:pPr>
        <w:jc w:val="center"/>
        <w:rPr>
          <w:b/>
          <w:sz w:val="28"/>
        </w:rPr>
      </w:pPr>
    </w:p>
    <w:p w:rsidR="00E42BA0" w:rsidRDefault="00E42BA0" w:rsidP="00E42BA0">
      <w:pPr>
        <w:jc w:val="center"/>
        <w:rPr>
          <w:b/>
          <w:sz w:val="28"/>
        </w:rPr>
      </w:pPr>
    </w:p>
    <w:p w:rsidR="00E42BA0" w:rsidRDefault="00E42BA0"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Default="000C6171" w:rsidP="00E42BA0">
      <w:pPr>
        <w:tabs>
          <w:tab w:val="left" w:pos="3890"/>
        </w:tabs>
      </w:pPr>
    </w:p>
    <w:p w:rsidR="000C6171" w:rsidRPr="00B87876" w:rsidRDefault="000C6171" w:rsidP="00565E70">
      <w:pPr>
        <w:ind w:left="2124" w:firstLine="708"/>
        <w:rPr>
          <w:b/>
          <w:bCs/>
          <w:sz w:val="28"/>
          <w:szCs w:val="28"/>
        </w:rPr>
      </w:pPr>
      <w:r w:rsidRPr="00B87876">
        <w:rPr>
          <w:b/>
          <w:bCs/>
          <w:sz w:val="28"/>
          <w:szCs w:val="28"/>
        </w:rPr>
        <w:lastRenderedPageBreak/>
        <w:t>Пояснительная записка</w:t>
      </w:r>
    </w:p>
    <w:p w:rsidR="000C6171" w:rsidRPr="00B87876" w:rsidRDefault="000C6171" w:rsidP="00565E70">
      <w:pPr>
        <w:ind w:firstLine="708"/>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w:t>
      </w:r>
    </w:p>
    <w:p w:rsidR="000C6171" w:rsidRPr="00B87876" w:rsidRDefault="000C6171" w:rsidP="00565E70">
      <w:pPr>
        <w:ind w:firstLine="708"/>
        <w:jc w:val="center"/>
        <w:rPr>
          <w:b/>
          <w:sz w:val="28"/>
          <w:szCs w:val="28"/>
        </w:rPr>
      </w:pPr>
      <w:r w:rsidRPr="00B87876">
        <w:rPr>
          <w:b/>
          <w:bCs/>
          <w:sz w:val="28"/>
          <w:szCs w:val="28"/>
        </w:rPr>
        <w:t>«</w:t>
      </w:r>
      <w:r w:rsidRPr="00B87876">
        <w:rPr>
          <w:b/>
          <w:sz w:val="28"/>
          <w:szCs w:val="28"/>
        </w:rPr>
        <w:t>Об утверждении  отчета об исполнении бюджета</w:t>
      </w:r>
    </w:p>
    <w:p w:rsidR="000C6171" w:rsidRPr="00B87876" w:rsidRDefault="000C6171" w:rsidP="00565E70">
      <w:pPr>
        <w:ind w:firstLine="708"/>
        <w:jc w:val="center"/>
        <w:rPr>
          <w:b/>
          <w:bCs/>
          <w:sz w:val="28"/>
          <w:szCs w:val="28"/>
        </w:rPr>
      </w:pPr>
      <w:r w:rsidRPr="00B87876">
        <w:rPr>
          <w:b/>
          <w:sz w:val="28"/>
          <w:szCs w:val="28"/>
        </w:rPr>
        <w:t xml:space="preserve">Мокшанского района за </w:t>
      </w:r>
      <w:r>
        <w:rPr>
          <w:b/>
          <w:sz w:val="28"/>
          <w:szCs w:val="28"/>
        </w:rPr>
        <w:t>девять месяцев</w:t>
      </w:r>
      <w:r w:rsidRPr="00B87876">
        <w:rPr>
          <w:b/>
          <w:sz w:val="28"/>
          <w:szCs w:val="28"/>
        </w:rPr>
        <w:t xml:space="preserve"> 20</w:t>
      </w:r>
      <w:r>
        <w:rPr>
          <w:b/>
          <w:sz w:val="28"/>
          <w:szCs w:val="28"/>
        </w:rPr>
        <w:t>21</w:t>
      </w:r>
      <w:r w:rsidRPr="00B87876">
        <w:rPr>
          <w:b/>
          <w:sz w:val="28"/>
          <w:szCs w:val="28"/>
        </w:rPr>
        <w:t xml:space="preserve"> года</w:t>
      </w:r>
      <w:r w:rsidRPr="00B87876">
        <w:rPr>
          <w:b/>
          <w:bCs/>
          <w:sz w:val="28"/>
          <w:szCs w:val="28"/>
        </w:rPr>
        <w:t>»</w:t>
      </w:r>
    </w:p>
    <w:p w:rsidR="000C6171" w:rsidRPr="00B87876" w:rsidRDefault="000C6171" w:rsidP="000C6171">
      <w:pPr>
        <w:jc w:val="center"/>
        <w:rPr>
          <w:b/>
          <w:bCs/>
          <w:sz w:val="28"/>
          <w:szCs w:val="28"/>
        </w:rPr>
      </w:pPr>
    </w:p>
    <w:p w:rsidR="000C6171" w:rsidRPr="00B87876" w:rsidRDefault="000C6171" w:rsidP="000C6171">
      <w:pPr>
        <w:ind w:firstLine="540"/>
        <w:jc w:val="both"/>
        <w:rPr>
          <w:sz w:val="28"/>
          <w:szCs w:val="28"/>
        </w:rPr>
      </w:pPr>
      <w:r w:rsidRPr="00C130A5">
        <w:rPr>
          <w:sz w:val="28"/>
          <w:szCs w:val="28"/>
        </w:rPr>
        <w:t xml:space="preserve">За </w:t>
      </w:r>
      <w:r>
        <w:rPr>
          <w:sz w:val="28"/>
          <w:szCs w:val="28"/>
        </w:rPr>
        <w:t>9 месяцев</w:t>
      </w:r>
      <w:r w:rsidRPr="00C130A5">
        <w:rPr>
          <w:sz w:val="28"/>
          <w:szCs w:val="28"/>
        </w:rPr>
        <w:t xml:space="preserve"> 202</w:t>
      </w:r>
      <w:r>
        <w:rPr>
          <w:sz w:val="28"/>
          <w:szCs w:val="28"/>
        </w:rPr>
        <w:t>1</w:t>
      </w:r>
      <w:r w:rsidRPr="00C130A5">
        <w:rPr>
          <w:sz w:val="28"/>
          <w:szCs w:val="28"/>
        </w:rPr>
        <w:t xml:space="preserve"> года бюджет Мокшанского района исполнен по </w:t>
      </w:r>
      <w:r w:rsidRPr="000916EF">
        <w:rPr>
          <w:sz w:val="28"/>
          <w:szCs w:val="28"/>
        </w:rPr>
        <w:t xml:space="preserve">доходам в сумме  </w:t>
      </w:r>
      <w:r w:rsidRPr="00A4083B">
        <w:rPr>
          <w:bCs/>
          <w:sz w:val="28"/>
          <w:szCs w:val="28"/>
        </w:rPr>
        <w:t xml:space="preserve">549 593,3 </w:t>
      </w:r>
      <w:r w:rsidRPr="00A4083B">
        <w:rPr>
          <w:sz w:val="28"/>
          <w:szCs w:val="28"/>
        </w:rPr>
        <w:t xml:space="preserve"> тыс. </w:t>
      </w:r>
      <w:r w:rsidRPr="002C7988">
        <w:rPr>
          <w:sz w:val="28"/>
          <w:szCs w:val="28"/>
        </w:rPr>
        <w:t>руб. или 100,0% к плану</w:t>
      </w:r>
      <w:r w:rsidRPr="000916EF">
        <w:rPr>
          <w:sz w:val="28"/>
          <w:szCs w:val="28"/>
        </w:rPr>
        <w:t xml:space="preserve"> первого полугодия,  по</w:t>
      </w:r>
      <w:r w:rsidRPr="00C130A5">
        <w:rPr>
          <w:sz w:val="28"/>
          <w:szCs w:val="28"/>
        </w:rPr>
        <w:t xml:space="preserve"> расходам в сумме </w:t>
      </w:r>
      <w:r>
        <w:rPr>
          <w:bCs/>
          <w:sz w:val="28"/>
          <w:szCs w:val="28"/>
        </w:rPr>
        <w:t xml:space="preserve">519 813,8 </w:t>
      </w:r>
      <w:r w:rsidRPr="00C130A5">
        <w:rPr>
          <w:sz w:val="28"/>
          <w:szCs w:val="28"/>
        </w:rPr>
        <w:t xml:space="preserve">тыс. руб. или </w:t>
      </w:r>
      <w:r>
        <w:rPr>
          <w:sz w:val="28"/>
          <w:szCs w:val="28"/>
        </w:rPr>
        <w:t>95,5</w:t>
      </w:r>
      <w:r w:rsidRPr="00C130A5">
        <w:rPr>
          <w:sz w:val="28"/>
          <w:szCs w:val="28"/>
        </w:rPr>
        <w:t xml:space="preserve"> % к плану </w:t>
      </w:r>
      <w:r>
        <w:rPr>
          <w:sz w:val="28"/>
          <w:szCs w:val="28"/>
        </w:rPr>
        <w:t>за 9 месяцев</w:t>
      </w:r>
      <w:r w:rsidRPr="00C130A5">
        <w:rPr>
          <w:sz w:val="28"/>
          <w:szCs w:val="28"/>
        </w:rPr>
        <w:t xml:space="preserve">, </w:t>
      </w:r>
      <w:proofErr w:type="spellStart"/>
      <w:r w:rsidRPr="00C130A5">
        <w:rPr>
          <w:sz w:val="28"/>
          <w:szCs w:val="28"/>
        </w:rPr>
        <w:t>профицит</w:t>
      </w:r>
      <w:proofErr w:type="spellEnd"/>
      <w:r w:rsidRPr="00C130A5">
        <w:rPr>
          <w:sz w:val="28"/>
          <w:szCs w:val="28"/>
        </w:rPr>
        <w:t xml:space="preserve"> бюджета </w:t>
      </w:r>
      <w:r w:rsidRPr="00A4083B">
        <w:rPr>
          <w:sz w:val="28"/>
          <w:szCs w:val="28"/>
        </w:rPr>
        <w:t>составил 29 779,5  тыс</w:t>
      </w:r>
      <w:proofErr w:type="gramStart"/>
      <w:r w:rsidRPr="00A4083B">
        <w:rPr>
          <w:sz w:val="28"/>
          <w:szCs w:val="28"/>
        </w:rPr>
        <w:t>.р</w:t>
      </w:r>
      <w:proofErr w:type="gramEnd"/>
      <w:r w:rsidRPr="00A4083B">
        <w:rPr>
          <w:sz w:val="28"/>
          <w:szCs w:val="28"/>
        </w:rPr>
        <w:t>уб. или 526,1 % к плану.</w:t>
      </w:r>
      <w:r w:rsidRPr="00FF74A8">
        <w:rPr>
          <w:sz w:val="28"/>
          <w:szCs w:val="28"/>
        </w:rPr>
        <w:t xml:space="preserve"> </w:t>
      </w:r>
      <w:r w:rsidRPr="00B87876">
        <w:rPr>
          <w:sz w:val="28"/>
          <w:szCs w:val="28"/>
        </w:rPr>
        <w:t xml:space="preserve"> </w:t>
      </w:r>
    </w:p>
    <w:p w:rsidR="000C6171" w:rsidRPr="00B87876" w:rsidRDefault="000C6171" w:rsidP="000C6171">
      <w:pPr>
        <w:ind w:firstLine="540"/>
        <w:jc w:val="both"/>
        <w:rPr>
          <w:sz w:val="28"/>
          <w:szCs w:val="28"/>
        </w:rPr>
      </w:pPr>
    </w:p>
    <w:p w:rsidR="000C6171" w:rsidRPr="00175593" w:rsidRDefault="000C6171" w:rsidP="000C6171">
      <w:pPr>
        <w:ind w:firstLine="540"/>
        <w:jc w:val="both"/>
        <w:rPr>
          <w:b/>
          <w:bCs/>
          <w:sz w:val="28"/>
          <w:szCs w:val="28"/>
          <w:u w:val="single"/>
        </w:rPr>
      </w:pPr>
      <w:r w:rsidRPr="00175593">
        <w:rPr>
          <w:b/>
          <w:bCs/>
          <w:sz w:val="28"/>
          <w:szCs w:val="28"/>
          <w:u w:val="single"/>
        </w:rPr>
        <w:t>ДОХОДЫ</w:t>
      </w:r>
    </w:p>
    <w:p w:rsidR="000C6171" w:rsidRPr="00175593" w:rsidRDefault="000C6171" w:rsidP="000C6171">
      <w:pPr>
        <w:pStyle w:val="30"/>
        <w:ind w:firstLine="720"/>
        <w:jc w:val="both"/>
        <w:rPr>
          <w:sz w:val="28"/>
          <w:szCs w:val="28"/>
        </w:rPr>
      </w:pPr>
      <w:r w:rsidRPr="00175593">
        <w:rPr>
          <w:sz w:val="28"/>
          <w:szCs w:val="28"/>
        </w:rPr>
        <w:t xml:space="preserve">Доходная часть районного бюджета с учетом безвозмездных поступлений за девять месяцев  2021 года исполнена в сумме </w:t>
      </w:r>
      <w:r w:rsidRPr="00175593">
        <w:rPr>
          <w:bCs/>
          <w:sz w:val="28"/>
          <w:szCs w:val="28"/>
        </w:rPr>
        <w:t xml:space="preserve">549 593,3 </w:t>
      </w:r>
      <w:r w:rsidRPr="00175593">
        <w:rPr>
          <w:sz w:val="28"/>
          <w:szCs w:val="28"/>
        </w:rPr>
        <w:t xml:space="preserve">тысяч рублей или 100% к плановым назначениям. Из них поступление налоговых и неналоговых доходов составило 105 099,5 тысяч рублей (или 19,1 % в общем объеме доходов), безвозмездные поступления составили 444 493,8 тысяч рублей (или 80,9%). </w:t>
      </w:r>
    </w:p>
    <w:p w:rsidR="000C6171" w:rsidRPr="00175593" w:rsidRDefault="000C6171" w:rsidP="000C6171">
      <w:pPr>
        <w:pStyle w:val="30"/>
        <w:ind w:firstLine="720"/>
        <w:jc w:val="both"/>
        <w:rPr>
          <w:sz w:val="28"/>
          <w:szCs w:val="28"/>
        </w:rPr>
      </w:pPr>
      <w:r w:rsidRPr="00175593">
        <w:rPr>
          <w:sz w:val="28"/>
          <w:szCs w:val="28"/>
        </w:rPr>
        <w:t>Налоговые и неналоговые  доходы за девять месяцев 2021 года выполнены на 103 % к плановым назначениям.</w:t>
      </w:r>
    </w:p>
    <w:p w:rsidR="000C6171" w:rsidRPr="00B864C8" w:rsidRDefault="000C6171" w:rsidP="000C6171">
      <w:pPr>
        <w:pStyle w:val="30"/>
        <w:ind w:firstLine="720"/>
        <w:jc w:val="both"/>
        <w:rPr>
          <w:sz w:val="28"/>
          <w:szCs w:val="28"/>
        </w:rPr>
      </w:pPr>
      <w:r w:rsidRPr="00175593">
        <w:rPr>
          <w:sz w:val="28"/>
          <w:szCs w:val="28"/>
        </w:rPr>
        <w:t>Налоговые доходы за отчетный период 2021 года исполнены на 105%. Удельный вес налоговых доходов в общем объеме налоговых и неналоговых  доходов за девять месяцев 2021 год составил 50,5</w:t>
      </w:r>
      <w:r w:rsidRPr="00B864C8">
        <w:rPr>
          <w:sz w:val="28"/>
          <w:szCs w:val="28"/>
        </w:rPr>
        <w:t xml:space="preserve">%. В бюджет поступило 53 092,3 тысяч рублей налоговых доходов, что больше уровня прошлого  года на  </w:t>
      </w:r>
      <w:r>
        <w:rPr>
          <w:sz w:val="28"/>
          <w:szCs w:val="28"/>
        </w:rPr>
        <w:t>5 148,1</w:t>
      </w:r>
      <w:r w:rsidRPr="00B864C8">
        <w:rPr>
          <w:sz w:val="28"/>
          <w:szCs w:val="28"/>
        </w:rPr>
        <w:t xml:space="preserve"> тысяч рублей (или </w:t>
      </w:r>
      <w:r>
        <w:rPr>
          <w:sz w:val="28"/>
          <w:szCs w:val="28"/>
        </w:rPr>
        <w:t>10,7</w:t>
      </w:r>
      <w:r w:rsidRPr="00B864C8">
        <w:rPr>
          <w:sz w:val="28"/>
          <w:szCs w:val="28"/>
        </w:rPr>
        <w:t>%).</w:t>
      </w:r>
    </w:p>
    <w:p w:rsidR="000C6171" w:rsidRPr="00B864C8" w:rsidRDefault="000C6171" w:rsidP="000C6171">
      <w:pPr>
        <w:pStyle w:val="30"/>
        <w:ind w:firstLine="720"/>
        <w:jc w:val="both"/>
        <w:rPr>
          <w:sz w:val="28"/>
          <w:szCs w:val="28"/>
        </w:rPr>
      </w:pPr>
      <w:r w:rsidRPr="00B864C8">
        <w:rPr>
          <w:sz w:val="28"/>
          <w:szCs w:val="28"/>
        </w:rPr>
        <w:t>В структуре налоговых и неналоговых доходов  значимую долю занимает налог на доходы физических лиц (32 %). За девять месяцев 2021 года налог на доходы физических лиц выполнен на 100% в объеме 33 633,6 тысяч рублей. По сравнению с уровнем прошлого года поступления увеличились на 2083,3 тысяч рублей (или 6,6%). Увеличение поступлений по данному источнику доходов связано с повышением заработной платы работников бюджетной сферы, а также с поступлением налога на доходы физических лиц в част</w:t>
      </w:r>
      <w:r>
        <w:rPr>
          <w:sz w:val="28"/>
          <w:szCs w:val="28"/>
        </w:rPr>
        <w:t xml:space="preserve">и суммы налога, превышающей 650 </w:t>
      </w:r>
      <w:r w:rsidRPr="00B864C8">
        <w:rPr>
          <w:sz w:val="28"/>
          <w:szCs w:val="28"/>
        </w:rPr>
        <w:t xml:space="preserve">000 рублей, относящейся к части налоговой базы, превышающей 5 000 </w:t>
      </w:r>
      <w:proofErr w:type="spellStart"/>
      <w:r w:rsidRPr="00B864C8">
        <w:rPr>
          <w:sz w:val="28"/>
          <w:szCs w:val="28"/>
        </w:rPr>
        <w:t>000</w:t>
      </w:r>
      <w:proofErr w:type="spellEnd"/>
      <w:r w:rsidRPr="00B864C8">
        <w:rPr>
          <w:sz w:val="28"/>
          <w:szCs w:val="28"/>
        </w:rPr>
        <w:t xml:space="preserve"> рублей.</w:t>
      </w:r>
    </w:p>
    <w:p w:rsidR="000C6171" w:rsidRPr="00B864C8" w:rsidRDefault="000C6171" w:rsidP="000C6171">
      <w:pPr>
        <w:pStyle w:val="30"/>
        <w:ind w:firstLine="720"/>
        <w:jc w:val="both"/>
        <w:rPr>
          <w:sz w:val="28"/>
          <w:szCs w:val="28"/>
        </w:rPr>
      </w:pPr>
      <w:r w:rsidRPr="00B864C8">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sidRPr="00B864C8">
        <w:rPr>
          <w:sz w:val="28"/>
          <w:szCs w:val="28"/>
        </w:rPr>
        <w:t>инжекторных</w:t>
      </w:r>
      <w:proofErr w:type="spellEnd"/>
      <w:r w:rsidRPr="00B864C8">
        <w:rPr>
          <w:sz w:val="28"/>
          <w:szCs w:val="28"/>
        </w:rPr>
        <w:t>) двигателей составил 3,4% в объеме налоговых и неналоговых доходов районного бюджета за девять месяцев 2021 года. Поступления по данному виду налога составили  3 522,3  тысяч рублей, или 100,0% к плановым назначениям, что на 376,5 тысяч рублей (или 12%) больше уровня прошлого года, в связи с увеличением спроса на топливо в 2021 году.</w:t>
      </w:r>
    </w:p>
    <w:p w:rsidR="000C6171" w:rsidRPr="00461C4C" w:rsidRDefault="000C6171" w:rsidP="000C6171">
      <w:pPr>
        <w:pStyle w:val="30"/>
        <w:ind w:firstLine="720"/>
        <w:jc w:val="both"/>
        <w:rPr>
          <w:sz w:val="28"/>
          <w:szCs w:val="28"/>
        </w:rPr>
      </w:pPr>
      <w:r w:rsidRPr="00461C4C">
        <w:rPr>
          <w:sz w:val="28"/>
          <w:szCs w:val="28"/>
        </w:rPr>
        <w:t xml:space="preserve">На 124,4 %  выполнены квартальные назначения по налогам на совокупный доход. Удельный вес налога на совокупный доход в объеме налоговых и неналоговых  доходов 12,5%. </w:t>
      </w:r>
    </w:p>
    <w:p w:rsidR="000C6171" w:rsidRPr="00461C4C" w:rsidRDefault="000C6171" w:rsidP="000C6171">
      <w:pPr>
        <w:pStyle w:val="30"/>
        <w:ind w:firstLine="720"/>
        <w:jc w:val="both"/>
        <w:rPr>
          <w:sz w:val="28"/>
          <w:szCs w:val="28"/>
        </w:rPr>
      </w:pPr>
      <w:r w:rsidRPr="00461C4C">
        <w:rPr>
          <w:sz w:val="28"/>
          <w:szCs w:val="28"/>
        </w:rPr>
        <w:lastRenderedPageBreak/>
        <w:t xml:space="preserve">Удельный вес </w:t>
      </w:r>
      <w:proofErr w:type="gramStart"/>
      <w:r w:rsidRPr="00461C4C">
        <w:rPr>
          <w:sz w:val="28"/>
          <w:szCs w:val="28"/>
        </w:rPr>
        <w:t>налога, взимаемого в связи с применением упрощенной системы оплаты труда за девять месяцев 2021 года составил</w:t>
      </w:r>
      <w:proofErr w:type="gramEnd"/>
      <w:r w:rsidRPr="00461C4C">
        <w:rPr>
          <w:sz w:val="28"/>
          <w:szCs w:val="28"/>
        </w:rPr>
        <w:t xml:space="preserve"> 0,9%.</w:t>
      </w:r>
      <w:r>
        <w:rPr>
          <w:sz w:val="28"/>
          <w:szCs w:val="28"/>
        </w:rPr>
        <w:t xml:space="preserve"> </w:t>
      </w:r>
      <w:r w:rsidRPr="00461C4C">
        <w:rPr>
          <w:sz w:val="28"/>
          <w:szCs w:val="28"/>
        </w:rPr>
        <w:t>Поступило доходов по данному налогу 1001,7 тысяч рублей или 100,2% к плановым назначениям</w:t>
      </w:r>
      <w:r>
        <w:rPr>
          <w:sz w:val="28"/>
          <w:szCs w:val="28"/>
        </w:rPr>
        <w:t>, что меньше уровня прошлого года на 157,3 тысяч рублей (или 13,6%). Снижение поступлений по данному налогу связано с переходом  в 2021 году части налогоплательщиков на патентную систему налогообложения</w:t>
      </w:r>
      <w:r w:rsidRPr="00461C4C">
        <w:rPr>
          <w:sz w:val="28"/>
          <w:szCs w:val="28"/>
        </w:rPr>
        <w:t xml:space="preserve">. </w:t>
      </w:r>
    </w:p>
    <w:p w:rsidR="000C6171" w:rsidRPr="00461C4C" w:rsidRDefault="000C6171" w:rsidP="000C6171">
      <w:pPr>
        <w:pStyle w:val="30"/>
        <w:jc w:val="both"/>
        <w:rPr>
          <w:sz w:val="28"/>
          <w:szCs w:val="28"/>
        </w:rPr>
      </w:pPr>
      <w:r w:rsidRPr="00461C4C">
        <w:rPr>
          <w:sz w:val="28"/>
          <w:szCs w:val="28"/>
        </w:rPr>
        <w:t xml:space="preserve"> </w:t>
      </w:r>
      <w:r w:rsidRPr="00461C4C">
        <w:rPr>
          <w:sz w:val="28"/>
          <w:szCs w:val="28"/>
        </w:rPr>
        <w:tab/>
      </w:r>
      <w:proofErr w:type="gramStart"/>
      <w:r w:rsidRPr="00461C4C">
        <w:rPr>
          <w:sz w:val="28"/>
          <w:szCs w:val="28"/>
        </w:rPr>
        <w:t xml:space="preserve">Удельный вес единого налога на вмененный доход в объеме налоговых и неналоговых  доходов районного бюджета за девять месяцев 2021 года составляет  1,4%. Поступления по данному источнику доходов составило 1495,7 тысяч рублей, или 103,3% к плановым назначениям,  что  меньше уровня прошлого года на 2 534,9 тысяч рублей (или 62,9%),  в связи с </w:t>
      </w:r>
      <w:r w:rsidRPr="00461C4C">
        <w:rPr>
          <w:sz w:val="28"/>
          <w:szCs w:val="28"/>
          <w:shd w:val="clear" w:color="auto" w:fill="FFFFFF"/>
        </w:rPr>
        <w:t>отменой налога с 01.01.2021 года</w:t>
      </w:r>
      <w:r w:rsidRPr="00461C4C">
        <w:rPr>
          <w:sz w:val="28"/>
          <w:szCs w:val="28"/>
        </w:rPr>
        <w:t>.</w:t>
      </w:r>
      <w:proofErr w:type="gramEnd"/>
    </w:p>
    <w:p w:rsidR="000C6171" w:rsidRPr="00A429B3" w:rsidRDefault="000C6171" w:rsidP="000C6171">
      <w:pPr>
        <w:pStyle w:val="30"/>
        <w:ind w:firstLine="720"/>
        <w:jc w:val="both"/>
        <w:rPr>
          <w:sz w:val="28"/>
          <w:szCs w:val="28"/>
        </w:rPr>
      </w:pPr>
      <w:r w:rsidRPr="00A429B3">
        <w:rPr>
          <w:sz w:val="28"/>
          <w:szCs w:val="28"/>
        </w:rPr>
        <w:t>Удельный вес единого сельскохозяйственного налога в общем объеме налоговых  и неналоговых поступлений составляет 7,5 %. В отчетном периоде в бюджет района поступило 7 879,5 тысяч рублей единого сельскохозяйственного налога. Квартальные назначения  выполнены на 138,9%. Это на 3 113,9 тысяч рублей (или 65,3%) больше уровня прошлого года. Рост поступлений по данному источнику доходов связан с ростом налогооблагаемой базы</w:t>
      </w:r>
      <w:r w:rsidRPr="00A429B3">
        <w:rPr>
          <w:sz w:val="28"/>
          <w:szCs w:val="28"/>
          <w:shd w:val="clear" w:color="auto" w:fill="FFFFFF"/>
        </w:rPr>
        <w:t xml:space="preserve"> </w:t>
      </w:r>
      <w:r>
        <w:rPr>
          <w:sz w:val="28"/>
          <w:szCs w:val="28"/>
          <w:shd w:val="clear" w:color="auto" w:fill="FFFFFF"/>
        </w:rPr>
        <w:t xml:space="preserve">основных </w:t>
      </w:r>
      <w:r w:rsidRPr="00A429B3">
        <w:rPr>
          <w:sz w:val="28"/>
          <w:szCs w:val="28"/>
          <w:shd w:val="clear" w:color="auto" w:fill="FFFFFF"/>
        </w:rPr>
        <w:t xml:space="preserve">налогоплательщиков </w:t>
      </w:r>
      <w:r w:rsidRPr="00A429B3">
        <w:rPr>
          <w:sz w:val="28"/>
          <w:szCs w:val="28"/>
        </w:rPr>
        <w:t xml:space="preserve">(ООО« Агрофирма </w:t>
      </w:r>
      <w:proofErr w:type="spellStart"/>
      <w:r w:rsidRPr="00A429B3">
        <w:rPr>
          <w:sz w:val="28"/>
          <w:szCs w:val="28"/>
        </w:rPr>
        <w:t>Биокор-С</w:t>
      </w:r>
      <w:proofErr w:type="spellEnd"/>
      <w:r w:rsidRPr="00A429B3">
        <w:rPr>
          <w:sz w:val="28"/>
          <w:szCs w:val="28"/>
        </w:rPr>
        <w:t>», ТНВ« Пугачевское»).</w:t>
      </w:r>
    </w:p>
    <w:p w:rsidR="000C6171" w:rsidRPr="00A429B3" w:rsidRDefault="000C6171" w:rsidP="000C6171">
      <w:pPr>
        <w:pStyle w:val="30"/>
        <w:spacing w:after="0"/>
        <w:ind w:firstLine="720"/>
        <w:jc w:val="both"/>
        <w:rPr>
          <w:sz w:val="28"/>
          <w:szCs w:val="28"/>
        </w:rPr>
      </w:pPr>
      <w:r w:rsidRPr="00A429B3">
        <w:rPr>
          <w:sz w:val="28"/>
          <w:szCs w:val="28"/>
        </w:rPr>
        <w:t xml:space="preserve">Удельный вес </w:t>
      </w:r>
      <w:proofErr w:type="gramStart"/>
      <w:r w:rsidRPr="00A429B3">
        <w:rPr>
          <w:sz w:val="28"/>
          <w:szCs w:val="28"/>
        </w:rPr>
        <w:t>налога, взимаемого в связи с применением патентной системы налогообложения за девять месяцев 2021 года составил</w:t>
      </w:r>
      <w:proofErr w:type="gramEnd"/>
      <w:r w:rsidRPr="00A429B3">
        <w:rPr>
          <w:sz w:val="28"/>
          <w:szCs w:val="28"/>
        </w:rPr>
        <w:t xml:space="preserve"> 2,6%. Поступило доходов по налогу 2</w:t>
      </w:r>
      <w:r>
        <w:rPr>
          <w:sz w:val="28"/>
          <w:szCs w:val="28"/>
        </w:rPr>
        <w:t xml:space="preserve"> </w:t>
      </w:r>
      <w:r w:rsidRPr="00A429B3">
        <w:rPr>
          <w:sz w:val="28"/>
          <w:szCs w:val="28"/>
        </w:rPr>
        <w:t>708,9 тысяч рублей или 112,9% к  плановым назначениям</w:t>
      </w:r>
      <w:r>
        <w:rPr>
          <w:sz w:val="28"/>
          <w:szCs w:val="28"/>
        </w:rPr>
        <w:t>, что больше уровня прошлого года на 2 681,2 тысяч рублей (или в 97,8 раз)</w:t>
      </w:r>
      <w:r w:rsidRPr="00A429B3">
        <w:rPr>
          <w:sz w:val="28"/>
          <w:szCs w:val="28"/>
        </w:rPr>
        <w:t>.</w:t>
      </w:r>
      <w:r w:rsidRPr="00A429B3">
        <w:rPr>
          <w:szCs w:val="28"/>
        </w:rPr>
        <w:t xml:space="preserve"> </w:t>
      </w:r>
      <w:r w:rsidRPr="00A429B3">
        <w:rPr>
          <w:sz w:val="28"/>
          <w:szCs w:val="28"/>
        </w:rPr>
        <w:t>Рост объясняется отменой с 1 января 2021 года единого налога на вмененный доход для отдельных видов деятельности и переходом части налогоплательщиков на патентную систему налогообложения.</w:t>
      </w:r>
    </w:p>
    <w:p w:rsidR="000C6171" w:rsidRPr="00846333" w:rsidRDefault="000C6171" w:rsidP="000C6171">
      <w:pPr>
        <w:pStyle w:val="30"/>
        <w:spacing w:after="0"/>
        <w:ind w:firstLine="720"/>
        <w:jc w:val="both"/>
        <w:rPr>
          <w:sz w:val="28"/>
          <w:szCs w:val="28"/>
          <w:highlight w:val="yellow"/>
        </w:rPr>
      </w:pPr>
    </w:p>
    <w:p w:rsidR="000C6171" w:rsidRPr="00660518" w:rsidRDefault="000C6171" w:rsidP="000C6171">
      <w:pPr>
        <w:pStyle w:val="30"/>
        <w:ind w:firstLine="720"/>
        <w:jc w:val="both"/>
        <w:rPr>
          <w:sz w:val="28"/>
          <w:szCs w:val="28"/>
        </w:rPr>
      </w:pPr>
      <w:r w:rsidRPr="00660518">
        <w:rPr>
          <w:sz w:val="28"/>
          <w:szCs w:val="28"/>
        </w:rPr>
        <w:t>За девять месяцев 2021 года в бюджет Мокшанского района поступило        2 849,4 тысяч рублей государственной пошлины, что составляет 2,7% от общего объема налоговых и неналоговых поступлений. Это меньше уровня прошлого года на 415,8 тысяч рублей (или 12,7%). Уменьшение поступлений произошло за счет снижения количества поданных в суд исков.</w:t>
      </w:r>
    </w:p>
    <w:p w:rsidR="000C6171" w:rsidRPr="00660518" w:rsidRDefault="000C6171" w:rsidP="000C6171">
      <w:pPr>
        <w:pStyle w:val="30"/>
        <w:ind w:firstLine="720"/>
        <w:jc w:val="both"/>
        <w:rPr>
          <w:sz w:val="28"/>
          <w:szCs w:val="28"/>
        </w:rPr>
      </w:pPr>
      <w:r w:rsidRPr="00660518">
        <w:rPr>
          <w:sz w:val="28"/>
          <w:szCs w:val="28"/>
        </w:rPr>
        <w:t xml:space="preserve">За девять месяцев 2021 года задолженность и перерасчеты по отмененным налогам, сборам и иным обязательным платежам в бюджет Мокшанского района не поступили. </w:t>
      </w:r>
    </w:p>
    <w:p w:rsidR="000C6171" w:rsidRPr="00E4466D" w:rsidRDefault="000C6171" w:rsidP="000C6171">
      <w:pPr>
        <w:pStyle w:val="30"/>
        <w:ind w:firstLine="720"/>
        <w:jc w:val="both"/>
        <w:rPr>
          <w:sz w:val="28"/>
          <w:szCs w:val="28"/>
        </w:rPr>
      </w:pPr>
      <w:r w:rsidRPr="00E4466D">
        <w:rPr>
          <w:sz w:val="28"/>
          <w:szCs w:val="28"/>
        </w:rPr>
        <w:t>Неналоговые доходы за девять месяцев 2021 года исполнены на 101% . Удельный вес неналоговых доходов в общем объеме налоговых и неналоговых  доходов за девять месяцев 2021 года составил 49,5%. В бюджет поступило          52 007,2 тысяч рублей, что на  39 786,4 тысяч рублей (или в 4,2 раза) больше уровня прошлого  года.</w:t>
      </w:r>
    </w:p>
    <w:p w:rsidR="000C6171" w:rsidRPr="001E6DBA" w:rsidRDefault="000C6171" w:rsidP="000C6171">
      <w:pPr>
        <w:pStyle w:val="30"/>
        <w:ind w:firstLine="720"/>
        <w:jc w:val="both"/>
        <w:rPr>
          <w:sz w:val="28"/>
          <w:szCs w:val="28"/>
        </w:rPr>
      </w:pPr>
      <w:r w:rsidRPr="001E6DBA">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6,6%. Плановые назначения выполнены на 100,1%. Доходы от использования муниципального имущества поступили в сумме 6 988,6 тысяч </w:t>
      </w:r>
      <w:r w:rsidRPr="001E6DBA">
        <w:rPr>
          <w:sz w:val="28"/>
          <w:szCs w:val="28"/>
        </w:rPr>
        <w:lastRenderedPageBreak/>
        <w:t xml:space="preserve">рублей, что на 987,5 тысяч рублей (или 16,5%) больше уровня прошлого года, из них: </w:t>
      </w:r>
    </w:p>
    <w:p w:rsidR="000C6171" w:rsidRPr="00DB7CA1" w:rsidRDefault="000C6171" w:rsidP="000C6171">
      <w:pPr>
        <w:pStyle w:val="30"/>
        <w:ind w:firstLine="720"/>
        <w:jc w:val="both"/>
        <w:rPr>
          <w:sz w:val="28"/>
          <w:szCs w:val="28"/>
        </w:rPr>
      </w:pPr>
      <w:r w:rsidRPr="00DB7CA1">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6 288,8 тысяч рублей, что больше уровня прошлого года на 1 008,1 тысяч рублей (или 19,1%), в связи с оплатой задолженности по договорам аренды;</w:t>
      </w:r>
    </w:p>
    <w:p w:rsidR="000C6171" w:rsidRPr="00DB7CA1" w:rsidRDefault="000C6171" w:rsidP="000C6171">
      <w:pPr>
        <w:pStyle w:val="30"/>
        <w:ind w:firstLine="720"/>
        <w:jc w:val="both"/>
        <w:rPr>
          <w:sz w:val="28"/>
          <w:szCs w:val="28"/>
        </w:rPr>
      </w:pPr>
      <w:r w:rsidRPr="00DB7CA1">
        <w:rPr>
          <w:sz w:val="28"/>
          <w:szCs w:val="28"/>
        </w:rPr>
        <w:t>- доходов от аренды за пользование муниципальным имуществом, находящегося в оперативном управлении поступило 677,5 тысяч рублей, что меньше уровня прошлого года на 12,4 тысячи рублей (или 1,8%);</w:t>
      </w:r>
    </w:p>
    <w:p w:rsidR="000C6171" w:rsidRPr="00860687" w:rsidRDefault="000C6171" w:rsidP="000C6171">
      <w:pPr>
        <w:ind w:firstLine="709"/>
        <w:jc w:val="both"/>
        <w:rPr>
          <w:sz w:val="28"/>
          <w:szCs w:val="28"/>
        </w:rPr>
      </w:pPr>
      <w:r w:rsidRPr="00860687">
        <w:rPr>
          <w:sz w:val="28"/>
          <w:szCs w:val="28"/>
        </w:rPr>
        <w:t>- доходов от сдачи в аренду имущества, составляющего казну муниципальных районов, поступило 22,3 тысяч рублей, что меньше уровня прошлого года на 8,2  тысяч рублей (или 26,9%), в связи с отсутствием оплаты  по договорам социального найма жилого помещения.</w:t>
      </w:r>
    </w:p>
    <w:p w:rsidR="000C6171" w:rsidRPr="00860687" w:rsidRDefault="000C6171" w:rsidP="000C6171">
      <w:pPr>
        <w:ind w:firstLine="709"/>
        <w:jc w:val="both"/>
        <w:rPr>
          <w:sz w:val="28"/>
          <w:szCs w:val="28"/>
        </w:rPr>
      </w:pPr>
      <w:r w:rsidRPr="00860687">
        <w:rPr>
          <w:sz w:val="28"/>
          <w:szCs w:val="28"/>
        </w:rPr>
        <w:t xml:space="preserve">На 112,4% выполнены бюджетные назначения по плате за негативное воздействие на окружающую среду. В бюджет поступило 1076,0 тысяч рублей, что меньше уровня прошлого года на 75,2 тысяч рублей (или на 6,5%). Снижение поступлений произошло </w:t>
      </w:r>
      <w:proofErr w:type="gramStart"/>
      <w:r w:rsidRPr="00860687">
        <w:rPr>
          <w:sz w:val="28"/>
          <w:szCs w:val="28"/>
        </w:rPr>
        <w:t>в связи с уменьшением доходов от платы за выбросы загрязняющих веществ в атмосферный воздух</w:t>
      </w:r>
      <w:proofErr w:type="gramEnd"/>
      <w:r w:rsidRPr="00860687">
        <w:rPr>
          <w:sz w:val="28"/>
          <w:szCs w:val="28"/>
        </w:rPr>
        <w:t xml:space="preserve"> стационарными объектами.</w:t>
      </w:r>
    </w:p>
    <w:p w:rsidR="000C6171" w:rsidRPr="00846333" w:rsidRDefault="000C6171" w:rsidP="000C6171">
      <w:pPr>
        <w:ind w:firstLine="709"/>
        <w:jc w:val="both"/>
        <w:rPr>
          <w:sz w:val="28"/>
          <w:szCs w:val="28"/>
          <w:highlight w:val="yellow"/>
        </w:rPr>
      </w:pPr>
    </w:p>
    <w:p w:rsidR="000C6171" w:rsidRPr="00785DC3" w:rsidRDefault="000C6171" w:rsidP="000C6171">
      <w:pPr>
        <w:ind w:firstLine="709"/>
        <w:jc w:val="both"/>
        <w:rPr>
          <w:sz w:val="28"/>
          <w:szCs w:val="28"/>
        </w:rPr>
      </w:pPr>
      <w:r w:rsidRPr="00785DC3">
        <w:rPr>
          <w:sz w:val="28"/>
          <w:szCs w:val="28"/>
        </w:rPr>
        <w:t xml:space="preserve">На 102% выполнены бюджетные назначения по прочим доходам от оказания платных услуг и компенсации затрат государства. В бюджет района поступило 153,0 тысячи рублей, что на 77,7 тысяч рублей больше уровня прошлого года в связи с возмещением затрат в 2021 году по договору от МУП «Агентство по развитию предпринимательства» и оплатой  ООО «ОДП №3» пени в связи с просрочкой исполнения обязательств, предусмотренных контрактом. </w:t>
      </w:r>
    </w:p>
    <w:p w:rsidR="000C6171" w:rsidRPr="00785DC3" w:rsidRDefault="000C6171" w:rsidP="000C6171">
      <w:pPr>
        <w:pStyle w:val="30"/>
        <w:ind w:firstLine="720"/>
        <w:jc w:val="both"/>
        <w:rPr>
          <w:sz w:val="28"/>
          <w:szCs w:val="28"/>
        </w:rPr>
      </w:pPr>
      <w:r w:rsidRPr="00785DC3">
        <w:rPr>
          <w:sz w:val="28"/>
          <w:szCs w:val="28"/>
        </w:rPr>
        <w:t xml:space="preserve">Доходы от реализации муниципального имущества за девять месяцев 2021 года и аналогичный период прошлого года не поступали.  </w:t>
      </w:r>
    </w:p>
    <w:p w:rsidR="000C6171" w:rsidRPr="00785DC3" w:rsidRDefault="000C6171" w:rsidP="000C6171">
      <w:pPr>
        <w:pStyle w:val="30"/>
        <w:ind w:firstLine="720"/>
        <w:jc w:val="both"/>
        <w:rPr>
          <w:sz w:val="28"/>
          <w:szCs w:val="28"/>
        </w:rPr>
      </w:pPr>
      <w:r w:rsidRPr="00785DC3">
        <w:rPr>
          <w:sz w:val="28"/>
          <w:szCs w:val="28"/>
        </w:rPr>
        <w:t>Доходы от продажи земельных участков выполнены на 100,0% к плановым назначениям. Удельный вес данного вида дохода в общем объеме налоговых и неналоговых доходов за анализируемый период составил 40,9%. За девять месяцев 2021 года в бюджет района поступило 43 012,5 тысяч рублей, что на</w:t>
      </w:r>
      <w:r>
        <w:rPr>
          <w:sz w:val="28"/>
          <w:szCs w:val="28"/>
        </w:rPr>
        <w:t xml:space="preserve">     </w:t>
      </w:r>
      <w:r w:rsidRPr="00785DC3">
        <w:rPr>
          <w:sz w:val="28"/>
          <w:szCs w:val="28"/>
        </w:rPr>
        <w:t xml:space="preserve"> 38 774,9 тысяч рублей больше уровня прошлого года. Рост поступлений по данному источнику доходов к уровню прошлого года произошел за счет продажи земельных участков.</w:t>
      </w:r>
    </w:p>
    <w:p w:rsidR="000C6171" w:rsidRPr="00785DC3" w:rsidRDefault="000C6171" w:rsidP="000C6171">
      <w:pPr>
        <w:pStyle w:val="30"/>
        <w:spacing w:after="0"/>
        <w:ind w:firstLine="720"/>
        <w:jc w:val="both"/>
        <w:rPr>
          <w:sz w:val="28"/>
          <w:szCs w:val="28"/>
        </w:rPr>
      </w:pPr>
      <w:r w:rsidRPr="00785DC3">
        <w:rPr>
          <w:sz w:val="28"/>
          <w:szCs w:val="28"/>
        </w:rPr>
        <w:t xml:space="preserve"> За девять месяцев 2021 года в бюджет района поступило 760,1 тысяч рублей  штрафных санкций, что больше уровня прошлого года на 475,7 тысяч рублей. Рост поступлений по данному источнику доходов связан с увеличением количества  денежных взысканий.</w:t>
      </w:r>
    </w:p>
    <w:p w:rsidR="000C6171" w:rsidRPr="00785DC3" w:rsidRDefault="000C6171" w:rsidP="000C6171">
      <w:pPr>
        <w:pStyle w:val="20"/>
        <w:spacing w:after="0" w:line="240" w:lineRule="auto"/>
        <w:ind w:left="284"/>
        <w:jc w:val="both"/>
        <w:rPr>
          <w:sz w:val="28"/>
          <w:szCs w:val="28"/>
        </w:rPr>
      </w:pPr>
      <w:r w:rsidRPr="00785DC3">
        <w:rPr>
          <w:sz w:val="28"/>
          <w:szCs w:val="28"/>
        </w:rPr>
        <w:t xml:space="preserve">      Прочих неналоговых доходов за девять месяцев 2021 года в бюджет     </w:t>
      </w:r>
    </w:p>
    <w:p w:rsidR="000C6171" w:rsidRPr="00785DC3" w:rsidRDefault="000C6171" w:rsidP="000C6171">
      <w:pPr>
        <w:pStyle w:val="20"/>
        <w:spacing w:after="0" w:line="240" w:lineRule="auto"/>
        <w:ind w:left="0"/>
        <w:jc w:val="both"/>
        <w:rPr>
          <w:sz w:val="28"/>
          <w:szCs w:val="28"/>
        </w:rPr>
      </w:pPr>
      <w:r w:rsidRPr="00785DC3">
        <w:rPr>
          <w:sz w:val="28"/>
          <w:szCs w:val="28"/>
        </w:rPr>
        <w:t xml:space="preserve">Мокшанского района поступило 16,9 тысяч рублей (оплата за лом черных металлов). </w:t>
      </w:r>
    </w:p>
    <w:p w:rsidR="000C6171" w:rsidRPr="008E5CE3" w:rsidRDefault="000C6171" w:rsidP="000C6171">
      <w:pPr>
        <w:pStyle w:val="30"/>
        <w:jc w:val="both"/>
        <w:rPr>
          <w:sz w:val="28"/>
          <w:szCs w:val="28"/>
        </w:rPr>
      </w:pPr>
      <w:r w:rsidRPr="001E6DBA">
        <w:rPr>
          <w:sz w:val="28"/>
          <w:szCs w:val="28"/>
        </w:rPr>
        <w:lastRenderedPageBreak/>
        <w:t xml:space="preserve">          За девять месяцев 2021 года в бюджет Мокшанского района поступило 444 493,8 тысяч рублей безвозмездных поступлений. Это на 43 012,8 тысяч рублей (или 10,7%) больше уровня прошлого года. В том числе: на 1300,1 тысяч рублей меньше поступило дотаций на выравнивание бюджетной обеспеченности и поддержку мер по обеспечению сбалансированности бюджетов, на 7 250,9 тысяч рублей меньше - межбюджетных субсидий,  на 30 142,8 тысяч рублей больше - субвенций бюджетам муниципальных районов и на 21 361,0 тысячу рублей больше -</w:t>
      </w:r>
      <w:r w:rsidRPr="001E6DBA">
        <w:t xml:space="preserve"> </w:t>
      </w:r>
      <w:r w:rsidRPr="001E6DBA">
        <w:rPr>
          <w:sz w:val="28"/>
          <w:szCs w:val="28"/>
        </w:rPr>
        <w:t>межбюджетных трансфертов.</w:t>
      </w:r>
    </w:p>
    <w:p w:rsidR="000C6171" w:rsidRPr="008004F6" w:rsidRDefault="000C6171" w:rsidP="000C6171">
      <w:pPr>
        <w:pStyle w:val="30"/>
      </w:pPr>
    </w:p>
    <w:p w:rsidR="000C6171" w:rsidRPr="00B87876" w:rsidRDefault="000C6171" w:rsidP="000C6171">
      <w:pPr>
        <w:ind w:firstLine="540"/>
        <w:jc w:val="both"/>
        <w:rPr>
          <w:b/>
          <w:bCs/>
          <w:sz w:val="28"/>
          <w:szCs w:val="28"/>
          <w:u w:val="single"/>
        </w:rPr>
      </w:pPr>
      <w:r w:rsidRPr="003163EB">
        <w:rPr>
          <w:b/>
          <w:bCs/>
          <w:sz w:val="28"/>
          <w:szCs w:val="28"/>
          <w:u w:val="single"/>
        </w:rPr>
        <w:t>РАСХОДЫ</w:t>
      </w:r>
    </w:p>
    <w:p w:rsidR="000C6171" w:rsidRPr="003C785C" w:rsidRDefault="000C6171" w:rsidP="000C6171">
      <w:pPr>
        <w:ind w:firstLine="540"/>
        <w:jc w:val="both"/>
        <w:rPr>
          <w:sz w:val="28"/>
          <w:szCs w:val="28"/>
        </w:rPr>
      </w:pPr>
      <w:r w:rsidRPr="003C785C">
        <w:rPr>
          <w:sz w:val="28"/>
          <w:szCs w:val="28"/>
        </w:rPr>
        <w:t xml:space="preserve">Исполнение расходной части за </w:t>
      </w:r>
      <w:r>
        <w:rPr>
          <w:sz w:val="28"/>
          <w:szCs w:val="28"/>
        </w:rPr>
        <w:t>9 месяцев</w:t>
      </w:r>
      <w:r w:rsidRPr="003C785C">
        <w:rPr>
          <w:sz w:val="28"/>
          <w:szCs w:val="28"/>
        </w:rPr>
        <w:t xml:space="preserve"> 2021 года по разделам бюджетной классификации расходов составляет:</w:t>
      </w:r>
    </w:p>
    <w:p w:rsidR="000C6171" w:rsidRPr="003D4D95" w:rsidRDefault="000C6171" w:rsidP="000C6171">
      <w:pPr>
        <w:ind w:firstLine="540"/>
        <w:jc w:val="both"/>
        <w:rPr>
          <w:sz w:val="28"/>
          <w:szCs w:val="28"/>
        </w:rPr>
      </w:pPr>
      <w:r w:rsidRPr="003D4D95">
        <w:rPr>
          <w:sz w:val="28"/>
          <w:szCs w:val="28"/>
        </w:rPr>
        <w:t xml:space="preserve">- общегосударственные вопросы  - </w:t>
      </w:r>
      <w:r>
        <w:rPr>
          <w:sz w:val="28"/>
          <w:szCs w:val="28"/>
        </w:rPr>
        <w:t>43 720,6</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94,3</w:t>
      </w:r>
      <w:r w:rsidRPr="00302A9E">
        <w:rPr>
          <w:sz w:val="28"/>
          <w:szCs w:val="28"/>
        </w:rPr>
        <w:t xml:space="preserve"> %</w:t>
      </w:r>
      <w:r w:rsidRPr="003D4D95">
        <w:rPr>
          <w:sz w:val="28"/>
          <w:szCs w:val="28"/>
        </w:rPr>
        <w:t xml:space="preserve"> к плану </w:t>
      </w:r>
      <w:r>
        <w:rPr>
          <w:sz w:val="28"/>
          <w:szCs w:val="28"/>
        </w:rPr>
        <w:t>за 9 месяцев</w:t>
      </w:r>
      <w:r w:rsidRPr="003D4D95">
        <w:rPr>
          <w:sz w:val="28"/>
          <w:szCs w:val="28"/>
        </w:rPr>
        <w:t>,</w:t>
      </w:r>
    </w:p>
    <w:p w:rsidR="000C6171" w:rsidRPr="003D4D95" w:rsidRDefault="000C6171" w:rsidP="000C6171">
      <w:pPr>
        <w:ind w:firstLine="540"/>
        <w:jc w:val="both"/>
        <w:rPr>
          <w:sz w:val="28"/>
          <w:szCs w:val="28"/>
        </w:rPr>
      </w:pPr>
      <w:r w:rsidRPr="003D4D95">
        <w:rPr>
          <w:sz w:val="28"/>
          <w:szCs w:val="28"/>
        </w:rPr>
        <w:t xml:space="preserve">- национальная оборона – </w:t>
      </w:r>
      <w:r>
        <w:rPr>
          <w:sz w:val="28"/>
          <w:szCs w:val="28"/>
        </w:rPr>
        <w:t>1 518,8</w:t>
      </w:r>
      <w:r w:rsidRPr="003D4D95">
        <w:rPr>
          <w:sz w:val="28"/>
          <w:szCs w:val="28"/>
        </w:rPr>
        <w:t xml:space="preserve"> тыс</w:t>
      </w:r>
      <w:proofErr w:type="gramStart"/>
      <w:r w:rsidRPr="003D4D95">
        <w:rPr>
          <w:sz w:val="28"/>
          <w:szCs w:val="28"/>
        </w:rPr>
        <w:t>.р</w:t>
      </w:r>
      <w:proofErr w:type="gramEnd"/>
      <w:r w:rsidRPr="003D4D95">
        <w:rPr>
          <w:sz w:val="28"/>
          <w:szCs w:val="28"/>
        </w:rPr>
        <w:t>уб. или 100 %,</w:t>
      </w:r>
    </w:p>
    <w:p w:rsidR="000C6171" w:rsidRPr="003D4D95" w:rsidRDefault="000C6171" w:rsidP="000C6171">
      <w:pPr>
        <w:ind w:firstLine="540"/>
        <w:jc w:val="both"/>
        <w:rPr>
          <w:sz w:val="28"/>
          <w:szCs w:val="28"/>
        </w:rPr>
      </w:pPr>
      <w:r w:rsidRPr="003D4D95">
        <w:rPr>
          <w:sz w:val="28"/>
          <w:szCs w:val="28"/>
        </w:rPr>
        <w:t xml:space="preserve">- национальная безопасность и правоохранительная деятельность – </w:t>
      </w:r>
      <w:r>
        <w:rPr>
          <w:sz w:val="28"/>
          <w:szCs w:val="28"/>
        </w:rPr>
        <w:t>3 750,6</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97</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национальная экономика – </w:t>
      </w:r>
      <w:r>
        <w:rPr>
          <w:sz w:val="28"/>
          <w:szCs w:val="28"/>
        </w:rPr>
        <w:t>16 947,6</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94,8</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жилищно-коммунальное хозяйство – </w:t>
      </w:r>
      <w:r>
        <w:rPr>
          <w:sz w:val="28"/>
          <w:szCs w:val="28"/>
        </w:rPr>
        <w:t>160,6</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74,6</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образование – </w:t>
      </w:r>
      <w:r>
        <w:rPr>
          <w:sz w:val="28"/>
          <w:szCs w:val="28"/>
        </w:rPr>
        <w:t>227 984,4</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93</w:t>
      </w:r>
      <w:r w:rsidRPr="003D4D95">
        <w:rPr>
          <w:sz w:val="28"/>
          <w:szCs w:val="28"/>
        </w:rPr>
        <w:t>,9 %,</w:t>
      </w:r>
    </w:p>
    <w:p w:rsidR="000C6171" w:rsidRPr="003D4D95" w:rsidRDefault="000C6171" w:rsidP="000C6171">
      <w:pPr>
        <w:ind w:firstLine="540"/>
        <w:jc w:val="both"/>
        <w:rPr>
          <w:sz w:val="28"/>
          <w:szCs w:val="28"/>
        </w:rPr>
      </w:pPr>
      <w:r w:rsidRPr="003D4D95">
        <w:rPr>
          <w:sz w:val="28"/>
          <w:szCs w:val="28"/>
        </w:rPr>
        <w:t xml:space="preserve">- культура – </w:t>
      </w:r>
      <w:r>
        <w:rPr>
          <w:sz w:val="28"/>
          <w:szCs w:val="28"/>
        </w:rPr>
        <w:t>49 249,0</w:t>
      </w:r>
      <w:r w:rsidRPr="003D4D95">
        <w:rPr>
          <w:sz w:val="28"/>
          <w:szCs w:val="28"/>
        </w:rPr>
        <w:t xml:space="preserve"> тыс</w:t>
      </w:r>
      <w:proofErr w:type="gramStart"/>
      <w:r w:rsidRPr="003D4D95">
        <w:rPr>
          <w:sz w:val="28"/>
          <w:szCs w:val="28"/>
        </w:rPr>
        <w:t>.р</w:t>
      </w:r>
      <w:proofErr w:type="gramEnd"/>
      <w:r w:rsidRPr="003D4D95">
        <w:rPr>
          <w:sz w:val="28"/>
          <w:szCs w:val="28"/>
        </w:rPr>
        <w:t>уб. или 95,</w:t>
      </w:r>
      <w:r>
        <w:rPr>
          <w:sz w:val="28"/>
          <w:szCs w:val="28"/>
        </w:rPr>
        <w:t>3</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социальная политика – </w:t>
      </w:r>
      <w:r>
        <w:rPr>
          <w:sz w:val="28"/>
          <w:szCs w:val="28"/>
        </w:rPr>
        <w:t>156 813,5</w:t>
      </w:r>
      <w:r w:rsidRPr="003D4D95">
        <w:rPr>
          <w:sz w:val="28"/>
          <w:szCs w:val="28"/>
        </w:rPr>
        <w:t xml:space="preserve"> тыс</w:t>
      </w:r>
      <w:proofErr w:type="gramStart"/>
      <w:r w:rsidRPr="003D4D95">
        <w:rPr>
          <w:sz w:val="28"/>
          <w:szCs w:val="28"/>
        </w:rPr>
        <w:t>.р</w:t>
      </w:r>
      <w:proofErr w:type="gramEnd"/>
      <w:r w:rsidRPr="003D4D95">
        <w:rPr>
          <w:sz w:val="28"/>
          <w:szCs w:val="28"/>
        </w:rPr>
        <w:t>уб. или 98,</w:t>
      </w:r>
      <w:r>
        <w:rPr>
          <w:sz w:val="28"/>
          <w:szCs w:val="28"/>
        </w:rPr>
        <w:t>3</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физическая культура и спорт – </w:t>
      </w:r>
      <w:r>
        <w:rPr>
          <w:sz w:val="28"/>
          <w:szCs w:val="28"/>
        </w:rPr>
        <w:t>170,2</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90,2</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обслуживание государственного и муниципального долга – </w:t>
      </w:r>
      <w:r>
        <w:rPr>
          <w:sz w:val="28"/>
          <w:szCs w:val="28"/>
        </w:rPr>
        <w:t>1 010,7</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68</w:t>
      </w:r>
      <w:r w:rsidRPr="003D4D95">
        <w:rPr>
          <w:sz w:val="28"/>
          <w:szCs w:val="28"/>
        </w:rPr>
        <w:t xml:space="preserve"> %,</w:t>
      </w:r>
    </w:p>
    <w:p w:rsidR="000C6171" w:rsidRPr="003D4D95" w:rsidRDefault="000C6171" w:rsidP="000C6171">
      <w:pPr>
        <w:ind w:firstLine="540"/>
        <w:jc w:val="both"/>
        <w:rPr>
          <w:sz w:val="28"/>
          <w:szCs w:val="28"/>
        </w:rPr>
      </w:pPr>
      <w:r w:rsidRPr="003D4D95">
        <w:rPr>
          <w:sz w:val="28"/>
          <w:szCs w:val="28"/>
        </w:rPr>
        <w:t xml:space="preserve">- межбюджетные трансферты общего характера бюджетам поселений –          </w:t>
      </w:r>
      <w:r>
        <w:rPr>
          <w:sz w:val="28"/>
          <w:szCs w:val="28"/>
        </w:rPr>
        <w:t>18 487,7</w:t>
      </w:r>
      <w:r w:rsidRPr="003D4D95">
        <w:rPr>
          <w:sz w:val="28"/>
          <w:szCs w:val="28"/>
        </w:rPr>
        <w:t xml:space="preserve"> тыс</w:t>
      </w:r>
      <w:proofErr w:type="gramStart"/>
      <w:r w:rsidRPr="003D4D95">
        <w:rPr>
          <w:sz w:val="28"/>
          <w:szCs w:val="28"/>
        </w:rPr>
        <w:t>.р</w:t>
      </w:r>
      <w:proofErr w:type="gramEnd"/>
      <w:r w:rsidRPr="003D4D95">
        <w:rPr>
          <w:sz w:val="28"/>
          <w:szCs w:val="28"/>
        </w:rPr>
        <w:t xml:space="preserve">уб. или </w:t>
      </w:r>
      <w:r>
        <w:rPr>
          <w:sz w:val="28"/>
          <w:szCs w:val="28"/>
        </w:rPr>
        <w:t>98</w:t>
      </w:r>
      <w:r w:rsidRPr="003D4D95">
        <w:rPr>
          <w:sz w:val="28"/>
          <w:szCs w:val="28"/>
        </w:rPr>
        <w:t xml:space="preserve"> %.</w:t>
      </w:r>
    </w:p>
    <w:p w:rsidR="000C6171" w:rsidRPr="00947EED" w:rsidRDefault="000C6171" w:rsidP="000C6171">
      <w:pPr>
        <w:ind w:firstLine="540"/>
        <w:jc w:val="both"/>
        <w:rPr>
          <w:sz w:val="28"/>
          <w:szCs w:val="28"/>
          <w:highlight w:val="lightGray"/>
        </w:rPr>
      </w:pPr>
    </w:p>
    <w:p w:rsidR="000C6171" w:rsidRPr="00A750F3" w:rsidRDefault="000C6171" w:rsidP="000C6171">
      <w:pPr>
        <w:ind w:firstLine="540"/>
        <w:jc w:val="both"/>
        <w:rPr>
          <w:sz w:val="28"/>
          <w:szCs w:val="28"/>
        </w:rPr>
      </w:pPr>
      <w:r w:rsidRPr="00A750F3">
        <w:rPr>
          <w:sz w:val="28"/>
          <w:szCs w:val="28"/>
        </w:rPr>
        <w:t>Структура расходов бюджета Мокшанского района (с учетом расходов бюджетных и автономных учреждений) следующая:</w:t>
      </w:r>
    </w:p>
    <w:p w:rsidR="000C6171" w:rsidRPr="00481B91" w:rsidRDefault="000C6171" w:rsidP="000C6171">
      <w:pPr>
        <w:ind w:firstLine="540"/>
        <w:jc w:val="both"/>
        <w:rPr>
          <w:sz w:val="28"/>
          <w:szCs w:val="28"/>
        </w:rPr>
      </w:pPr>
      <w:r w:rsidRPr="00481B91">
        <w:rPr>
          <w:sz w:val="28"/>
          <w:szCs w:val="28"/>
        </w:rPr>
        <w:t xml:space="preserve">- расходы на оплату труда с начислениями (статья 210) за </w:t>
      </w:r>
      <w:r>
        <w:rPr>
          <w:sz w:val="28"/>
          <w:szCs w:val="28"/>
        </w:rPr>
        <w:t>9 месяцев</w:t>
      </w:r>
      <w:r w:rsidRPr="00481B91">
        <w:rPr>
          <w:sz w:val="28"/>
          <w:szCs w:val="28"/>
        </w:rPr>
        <w:t xml:space="preserve"> 2021 года составили </w:t>
      </w:r>
      <w:r>
        <w:rPr>
          <w:sz w:val="28"/>
          <w:szCs w:val="28"/>
        </w:rPr>
        <w:t>253 896,8</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48,8</w:t>
      </w:r>
      <w:r w:rsidRPr="00481B91">
        <w:rPr>
          <w:sz w:val="28"/>
          <w:szCs w:val="28"/>
        </w:rPr>
        <w:t xml:space="preserve"> % всех расходов бюджета, </w:t>
      </w:r>
    </w:p>
    <w:p w:rsidR="000C6171" w:rsidRPr="00481B91" w:rsidRDefault="000C6171" w:rsidP="000C6171">
      <w:pPr>
        <w:ind w:firstLine="540"/>
        <w:jc w:val="both"/>
        <w:rPr>
          <w:sz w:val="28"/>
          <w:szCs w:val="28"/>
        </w:rPr>
      </w:pPr>
      <w:r w:rsidRPr="00481B91">
        <w:rPr>
          <w:sz w:val="28"/>
          <w:szCs w:val="28"/>
        </w:rPr>
        <w:t xml:space="preserve">- расходы на социальное обеспечение (статья 260) – </w:t>
      </w:r>
      <w:r>
        <w:rPr>
          <w:sz w:val="28"/>
          <w:szCs w:val="28"/>
        </w:rPr>
        <w:t>131 894,3</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25,3</w:t>
      </w:r>
      <w:r w:rsidRPr="00481B91">
        <w:rPr>
          <w:sz w:val="28"/>
          <w:szCs w:val="28"/>
        </w:rPr>
        <w:t xml:space="preserve">% всех расходов, </w:t>
      </w:r>
    </w:p>
    <w:p w:rsidR="000C6171" w:rsidRPr="00481B91" w:rsidRDefault="000C6171" w:rsidP="000C6171">
      <w:pPr>
        <w:ind w:firstLine="540"/>
        <w:jc w:val="both"/>
        <w:rPr>
          <w:sz w:val="28"/>
          <w:szCs w:val="28"/>
        </w:rPr>
      </w:pPr>
      <w:r w:rsidRPr="00481B91">
        <w:rPr>
          <w:sz w:val="28"/>
          <w:szCs w:val="28"/>
        </w:rPr>
        <w:t xml:space="preserve">- расходы на оплату коммунальных услуг (статья 223) – </w:t>
      </w:r>
      <w:r>
        <w:rPr>
          <w:sz w:val="28"/>
          <w:szCs w:val="28"/>
        </w:rPr>
        <w:t>12 619,9</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2,4</w:t>
      </w:r>
      <w:r w:rsidRPr="00481B91">
        <w:rPr>
          <w:sz w:val="28"/>
          <w:szCs w:val="28"/>
        </w:rPr>
        <w:t xml:space="preserve">% всех расходов, </w:t>
      </w:r>
    </w:p>
    <w:p w:rsidR="000C6171" w:rsidRPr="00481B91" w:rsidRDefault="000C6171" w:rsidP="000C6171">
      <w:pPr>
        <w:ind w:firstLine="540"/>
        <w:jc w:val="both"/>
        <w:rPr>
          <w:sz w:val="28"/>
          <w:szCs w:val="28"/>
        </w:rPr>
      </w:pPr>
      <w:r w:rsidRPr="00481B91">
        <w:rPr>
          <w:sz w:val="28"/>
          <w:szCs w:val="28"/>
        </w:rPr>
        <w:t xml:space="preserve">- материальные затраты, работы и услуги, содержание имущества (статьи 221, 222, 224, 225, 226,227,228, 340) – </w:t>
      </w:r>
      <w:r>
        <w:rPr>
          <w:sz w:val="28"/>
          <w:szCs w:val="28"/>
        </w:rPr>
        <w:t>46 077,5</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8,8</w:t>
      </w:r>
      <w:r w:rsidRPr="00481B91">
        <w:rPr>
          <w:sz w:val="28"/>
          <w:szCs w:val="28"/>
        </w:rPr>
        <w:t xml:space="preserve">% всех расходов, </w:t>
      </w:r>
    </w:p>
    <w:p w:rsidR="000C6171" w:rsidRPr="00481B91" w:rsidRDefault="000C6171" w:rsidP="000C6171">
      <w:pPr>
        <w:ind w:firstLine="540"/>
        <w:jc w:val="both"/>
        <w:rPr>
          <w:sz w:val="28"/>
          <w:szCs w:val="28"/>
        </w:rPr>
      </w:pPr>
      <w:r w:rsidRPr="00481B91">
        <w:rPr>
          <w:sz w:val="28"/>
          <w:szCs w:val="28"/>
        </w:rPr>
        <w:t xml:space="preserve">- расходы на обслуживание внутреннего долга (статья 231) – </w:t>
      </w:r>
      <w:r>
        <w:rPr>
          <w:sz w:val="28"/>
          <w:szCs w:val="28"/>
        </w:rPr>
        <w:t>1 010,7</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0,1</w:t>
      </w:r>
      <w:r w:rsidRPr="00481B91">
        <w:rPr>
          <w:sz w:val="28"/>
          <w:szCs w:val="28"/>
        </w:rPr>
        <w:t>% всех расходов,</w:t>
      </w:r>
    </w:p>
    <w:p w:rsidR="000C6171" w:rsidRPr="00481B91" w:rsidRDefault="000C6171" w:rsidP="000C6171">
      <w:pPr>
        <w:ind w:firstLine="540"/>
        <w:jc w:val="both"/>
        <w:rPr>
          <w:sz w:val="28"/>
          <w:szCs w:val="28"/>
        </w:rPr>
      </w:pPr>
      <w:r w:rsidRPr="00481B91">
        <w:rPr>
          <w:sz w:val="28"/>
          <w:szCs w:val="28"/>
        </w:rPr>
        <w:t xml:space="preserve">- расходы на увеличение стоимости основных средств (статья 310) – </w:t>
      </w:r>
      <w:r>
        <w:rPr>
          <w:sz w:val="28"/>
          <w:szCs w:val="28"/>
        </w:rPr>
        <w:t>29 923,7</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5,7</w:t>
      </w:r>
      <w:r w:rsidRPr="00481B91">
        <w:rPr>
          <w:sz w:val="28"/>
          <w:szCs w:val="28"/>
        </w:rPr>
        <w:t xml:space="preserve"> % всех расходов, </w:t>
      </w:r>
    </w:p>
    <w:p w:rsidR="000C6171" w:rsidRPr="00481B91" w:rsidRDefault="000C6171" w:rsidP="000C6171">
      <w:pPr>
        <w:ind w:firstLine="540"/>
        <w:jc w:val="both"/>
        <w:rPr>
          <w:sz w:val="28"/>
          <w:szCs w:val="28"/>
        </w:rPr>
      </w:pPr>
      <w:r w:rsidRPr="00481B91">
        <w:rPr>
          <w:sz w:val="28"/>
          <w:szCs w:val="28"/>
        </w:rPr>
        <w:t xml:space="preserve">- межбюджетные трансферты поселениям (статья 251)  – </w:t>
      </w:r>
      <w:r>
        <w:rPr>
          <w:sz w:val="28"/>
          <w:szCs w:val="28"/>
        </w:rPr>
        <w:t>20 42,5</w:t>
      </w:r>
      <w:r w:rsidRPr="00481B91">
        <w:rPr>
          <w:sz w:val="28"/>
          <w:szCs w:val="28"/>
        </w:rPr>
        <w:t xml:space="preserve"> тыс</w:t>
      </w:r>
      <w:proofErr w:type="gramStart"/>
      <w:r w:rsidRPr="00481B91">
        <w:rPr>
          <w:sz w:val="28"/>
          <w:szCs w:val="28"/>
        </w:rPr>
        <w:t>.р</w:t>
      </w:r>
      <w:proofErr w:type="gramEnd"/>
      <w:r w:rsidRPr="00481B91">
        <w:rPr>
          <w:sz w:val="28"/>
          <w:szCs w:val="28"/>
        </w:rPr>
        <w:t>уб. или 3,</w:t>
      </w:r>
      <w:r>
        <w:rPr>
          <w:sz w:val="28"/>
          <w:szCs w:val="28"/>
        </w:rPr>
        <w:t>9</w:t>
      </w:r>
      <w:r w:rsidRPr="00481B91">
        <w:rPr>
          <w:sz w:val="28"/>
          <w:szCs w:val="28"/>
        </w:rPr>
        <w:t xml:space="preserve"> % всех расходов,</w:t>
      </w:r>
    </w:p>
    <w:p w:rsidR="000C6171" w:rsidRPr="00481B91" w:rsidRDefault="000C6171" w:rsidP="000C6171">
      <w:pPr>
        <w:ind w:firstLine="540"/>
        <w:jc w:val="both"/>
        <w:rPr>
          <w:sz w:val="28"/>
          <w:szCs w:val="28"/>
        </w:rPr>
      </w:pPr>
      <w:r w:rsidRPr="00481B91">
        <w:rPr>
          <w:sz w:val="28"/>
          <w:szCs w:val="28"/>
        </w:rPr>
        <w:t xml:space="preserve">- прочие расходы, в т.ч. уплата налогов (статья 290) – </w:t>
      </w:r>
      <w:r>
        <w:rPr>
          <w:sz w:val="28"/>
          <w:szCs w:val="28"/>
        </w:rPr>
        <w:t>9 688,1</w:t>
      </w:r>
      <w:r w:rsidRPr="00481B91">
        <w:rPr>
          <w:sz w:val="28"/>
          <w:szCs w:val="28"/>
        </w:rPr>
        <w:t xml:space="preserve"> тыс</w:t>
      </w:r>
      <w:proofErr w:type="gramStart"/>
      <w:r w:rsidRPr="00481B91">
        <w:rPr>
          <w:sz w:val="28"/>
          <w:szCs w:val="28"/>
        </w:rPr>
        <w:t>.р</w:t>
      </w:r>
      <w:proofErr w:type="gramEnd"/>
      <w:r w:rsidRPr="00481B91">
        <w:rPr>
          <w:sz w:val="28"/>
          <w:szCs w:val="28"/>
        </w:rPr>
        <w:t>уб. или 1,</w:t>
      </w:r>
      <w:r>
        <w:rPr>
          <w:sz w:val="28"/>
          <w:szCs w:val="28"/>
        </w:rPr>
        <w:t>8</w:t>
      </w:r>
      <w:r w:rsidRPr="00481B91">
        <w:rPr>
          <w:sz w:val="28"/>
          <w:szCs w:val="28"/>
        </w:rPr>
        <w:t>% всех расходов.</w:t>
      </w:r>
    </w:p>
    <w:p w:rsidR="000C6171" w:rsidRPr="00DB6C10" w:rsidRDefault="000C6171" w:rsidP="000C6171">
      <w:pPr>
        <w:ind w:firstLine="540"/>
        <w:jc w:val="both"/>
        <w:rPr>
          <w:sz w:val="28"/>
          <w:szCs w:val="28"/>
        </w:rPr>
      </w:pPr>
      <w:r w:rsidRPr="00481B91">
        <w:rPr>
          <w:sz w:val="28"/>
          <w:szCs w:val="28"/>
        </w:rPr>
        <w:lastRenderedPageBreak/>
        <w:t xml:space="preserve">Остатки бюджетных и автономных учреждений – </w:t>
      </w:r>
      <w:r>
        <w:rPr>
          <w:sz w:val="28"/>
          <w:szCs w:val="28"/>
        </w:rPr>
        <w:t>13 249,6</w:t>
      </w:r>
      <w:r w:rsidRPr="00481B91">
        <w:rPr>
          <w:sz w:val="28"/>
          <w:szCs w:val="28"/>
        </w:rPr>
        <w:t xml:space="preserve"> тыс</w:t>
      </w:r>
      <w:proofErr w:type="gramStart"/>
      <w:r w:rsidRPr="00481B91">
        <w:rPr>
          <w:sz w:val="28"/>
          <w:szCs w:val="28"/>
        </w:rPr>
        <w:t>.р</w:t>
      </w:r>
      <w:proofErr w:type="gramEnd"/>
      <w:r w:rsidRPr="00481B91">
        <w:rPr>
          <w:sz w:val="28"/>
          <w:szCs w:val="28"/>
        </w:rPr>
        <w:t xml:space="preserve">уб. или </w:t>
      </w:r>
      <w:r>
        <w:rPr>
          <w:sz w:val="28"/>
          <w:szCs w:val="28"/>
        </w:rPr>
        <w:t>2,5</w:t>
      </w:r>
      <w:r w:rsidRPr="00481B91">
        <w:rPr>
          <w:sz w:val="28"/>
          <w:szCs w:val="28"/>
        </w:rPr>
        <w:t>% всех расходов.</w:t>
      </w:r>
    </w:p>
    <w:p w:rsidR="000C6171" w:rsidRPr="00F95EC2" w:rsidRDefault="000C6171" w:rsidP="000C6171">
      <w:pPr>
        <w:ind w:firstLine="540"/>
        <w:jc w:val="both"/>
        <w:rPr>
          <w:sz w:val="28"/>
          <w:szCs w:val="28"/>
        </w:rPr>
      </w:pPr>
      <w:r w:rsidRPr="001E6DBA">
        <w:rPr>
          <w:sz w:val="28"/>
          <w:szCs w:val="28"/>
        </w:rPr>
        <w:t>Муниципальный долг Мокшанского района в течение девяти месяцев 2021 года уменьшился на 16,5% (или 5 956,3 тыс. руб.) и составил  30 112,6 тыс. руб</w:t>
      </w:r>
      <w:r w:rsidRPr="00074A50">
        <w:rPr>
          <w:sz w:val="28"/>
          <w:szCs w:val="28"/>
        </w:rPr>
        <w:t>.</w:t>
      </w:r>
    </w:p>
    <w:p w:rsidR="000C6171" w:rsidRPr="00C1532B" w:rsidRDefault="000C6171" w:rsidP="000C6171">
      <w:pPr>
        <w:ind w:firstLine="540"/>
        <w:jc w:val="both"/>
        <w:rPr>
          <w:sz w:val="28"/>
          <w:szCs w:val="28"/>
        </w:rPr>
      </w:pPr>
      <w:r w:rsidRPr="00F95EC2">
        <w:rPr>
          <w:sz w:val="28"/>
          <w:szCs w:val="28"/>
        </w:rPr>
        <w:t>Кредиторская задолженность муниципальных учреждений района и</w:t>
      </w:r>
      <w:r w:rsidRPr="00C1532B">
        <w:rPr>
          <w:sz w:val="28"/>
          <w:szCs w:val="28"/>
        </w:rPr>
        <w:t xml:space="preserve"> поселений за счет местных средств на 01.01.202</w:t>
      </w:r>
      <w:r>
        <w:rPr>
          <w:sz w:val="28"/>
          <w:szCs w:val="28"/>
        </w:rPr>
        <w:t xml:space="preserve">1 </w:t>
      </w:r>
      <w:r w:rsidRPr="00C1532B">
        <w:rPr>
          <w:sz w:val="28"/>
          <w:szCs w:val="28"/>
        </w:rPr>
        <w:t xml:space="preserve">составила </w:t>
      </w:r>
      <w:r>
        <w:rPr>
          <w:sz w:val="28"/>
          <w:szCs w:val="28"/>
        </w:rPr>
        <w:t>2 674,1</w:t>
      </w:r>
      <w:r w:rsidRPr="00C1532B">
        <w:rPr>
          <w:sz w:val="28"/>
          <w:szCs w:val="28"/>
        </w:rPr>
        <w:t xml:space="preserve"> тыс</w:t>
      </w:r>
      <w:proofErr w:type="gramStart"/>
      <w:r w:rsidRPr="00C1532B">
        <w:rPr>
          <w:sz w:val="28"/>
          <w:szCs w:val="28"/>
        </w:rPr>
        <w:t>.р</w:t>
      </w:r>
      <w:proofErr w:type="gramEnd"/>
      <w:r w:rsidRPr="00C1532B">
        <w:rPr>
          <w:sz w:val="28"/>
          <w:szCs w:val="28"/>
        </w:rPr>
        <w:t xml:space="preserve">уб., на </w:t>
      </w:r>
      <w:r w:rsidRPr="00797823">
        <w:rPr>
          <w:sz w:val="28"/>
          <w:szCs w:val="28"/>
        </w:rPr>
        <w:t>01.</w:t>
      </w:r>
      <w:r>
        <w:rPr>
          <w:sz w:val="28"/>
          <w:szCs w:val="28"/>
        </w:rPr>
        <w:t>10</w:t>
      </w:r>
      <w:r w:rsidRPr="00797823">
        <w:rPr>
          <w:sz w:val="28"/>
          <w:szCs w:val="28"/>
        </w:rPr>
        <w:t xml:space="preserve">.2021 – </w:t>
      </w:r>
      <w:r>
        <w:rPr>
          <w:sz w:val="28"/>
          <w:szCs w:val="28"/>
        </w:rPr>
        <w:t>1 425,4</w:t>
      </w:r>
      <w:r w:rsidRPr="00797823">
        <w:rPr>
          <w:sz w:val="28"/>
          <w:szCs w:val="28"/>
        </w:rPr>
        <w:t xml:space="preserve"> тыс.руб., </w:t>
      </w:r>
      <w:r>
        <w:rPr>
          <w:sz w:val="28"/>
          <w:szCs w:val="28"/>
        </w:rPr>
        <w:t>при этом просроченная кредиторская задолженность за</w:t>
      </w:r>
      <w:r w:rsidRPr="00797823">
        <w:rPr>
          <w:sz w:val="28"/>
          <w:szCs w:val="28"/>
        </w:rPr>
        <w:t xml:space="preserve"> </w:t>
      </w:r>
      <w:r>
        <w:rPr>
          <w:sz w:val="28"/>
          <w:szCs w:val="28"/>
        </w:rPr>
        <w:t>9 месяцев</w:t>
      </w:r>
      <w:r w:rsidRPr="00797823">
        <w:rPr>
          <w:sz w:val="28"/>
          <w:szCs w:val="28"/>
        </w:rPr>
        <w:t xml:space="preserve"> </w:t>
      </w:r>
      <w:r>
        <w:rPr>
          <w:sz w:val="28"/>
          <w:szCs w:val="28"/>
        </w:rPr>
        <w:t>отсутствует</w:t>
      </w:r>
      <w:r w:rsidRPr="00C1532B">
        <w:rPr>
          <w:sz w:val="28"/>
          <w:szCs w:val="28"/>
        </w:rPr>
        <w:t>.</w:t>
      </w:r>
    </w:p>
    <w:p w:rsidR="000C6171" w:rsidRPr="00B87876" w:rsidRDefault="000C6171" w:rsidP="000C6171">
      <w:pPr>
        <w:ind w:firstLine="540"/>
        <w:jc w:val="both"/>
        <w:rPr>
          <w:sz w:val="28"/>
          <w:szCs w:val="28"/>
        </w:rPr>
      </w:pPr>
      <w:r w:rsidRPr="00E95607">
        <w:rPr>
          <w:sz w:val="28"/>
          <w:szCs w:val="28"/>
        </w:rPr>
        <w:t xml:space="preserve">Сведения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за </w:t>
      </w:r>
      <w:r>
        <w:rPr>
          <w:sz w:val="28"/>
          <w:szCs w:val="28"/>
        </w:rPr>
        <w:t>9 месяцев</w:t>
      </w:r>
      <w:r w:rsidRPr="00E95607">
        <w:rPr>
          <w:sz w:val="28"/>
          <w:szCs w:val="28"/>
        </w:rPr>
        <w:t xml:space="preserve"> 202</w:t>
      </w:r>
      <w:r>
        <w:rPr>
          <w:sz w:val="28"/>
          <w:szCs w:val="28"/>
        </w:rPr>
        <w:t>1</w:t>
      </w:r>
      <w:r w:rsidRPr="00E95607">
        <w:rPr>
          <w:sz w:val="28"/>
          <w:szCs w:val="28"/>
        </w:rPr>
        <w:t xml:space="preserve"> года (по консолидированному бюджету Мокшанского района) прилагаются.</w:t>
      </w:r>
    </w:p>
    <w:p w:rsidR="000C6171" w:rsidRPr="00B87876" w:rsidRDefault="000C6171" w:rsidP="000C6171">
      <w:pPr>
        <w:ind w:firstLine="360"/>
        <w:jc w:val="both"/>
        <w:rPr>
          <w:b/>
          <w:bCs/>
          <w:sz w:val="28"/>
          <w:szCs w:val="28"/>
        </w:rPr>
      </w:pPr>
    </w:p>
    <w:p w:rsidR="000C6171" w:rsidRPr="00B87876" w:rsidRDefault="000C6171" w:rsidP="000C6171">
      <w:pPr>
        <w:ind w:firstLine="360"/>
        <w:jc w:val="both"/>
        <w:rPr>
          <w:b/>
          <w:bCs/>
          <w:sz w:val="28"/>
          <w:szCs w:val="28"/>
        </w:rPr>
      </w:pPr>
      <w:r w:rsidRPr="00B87876">
        <w:rPr>
          <w:b/>
          <w:bCs/>
          <w:sz w:val="28"/>
          <w:szCs w:val="28"/>
        </w:rPr>
        <w:t>Начальник финансового управления</w:t>
      </w:r>
    </w:p>
    <w:p w:rsidR="000C6171" w:rsidRPr="00B87876" w:rsidRDefault="000C6171" w:rsidP="000C6171">
      <w:pPr>
        <w:ind w:firstLine="360"/>
        <w:jc w:val="both"/>
        <w:rPr>
          <w:b/>
          <w:bCs/>
          <w:sz w:val="28"/>
          <w:szCs w:val="28"/>
        </w:rPr>
      </w:pPr>
      <w:r w:rsidRPr="00B87876">
        <w:rPr>
          <w:b/>
          <w:bCs/>
          <w:sz w:val="28"/>
          <w:szCs w:val="28"/>
        </w:rPr>
        <w:t>администрации Мокшанского района                                  В.Н.Крылов</w:t>
      </w:r>
    </w:p>
    <w:p w:rsidR="000C6171" w:rsidRDefault="000C6171"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Default="004D4F94" w:rsidP="00E42BA0">
      <w:pPr>
        <w:tabs>
          <w:tab w:val="left" w:pos="3890"/>
        </w:tabs>
      </w:pPr>
    </w:p>
    <w:p w:rsidR="004D4F94" w:rsidRPr="00682EE5" w:rsidRDefault="004D4F94" w:rsidP="004D4F94">
      <w:pPr>
        <w:jc w:val="center"/>
        <w:rPr>
          <w:b/>
          <w:sz w:val="28"/>
          <w:szCs w:val="28"/>
        </w:rPr>
      </w:pPr>
      <w:r w:rsidRPr="00215BEE">
        <w:rPr>
          <w:b/>
          <w:sz w:val="28"/>
          <w:szCs w:val="28"/>
        </w:rPr>
        <w:lastRenderedPageBreak/>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4D4F94" w:rsidRPr="00682EE5" w:rsidRDefault="004D4F94" w:rsidP="004D4F94">
      <w:pPr>
        <w:jc w:val="center"/>
        <w:rPr>
          <w:b/>
          <w:sz w:val="28"/>
          <w:szCs w:val="28"/>
        </w:rPr>
      </w:pPr>
      <w:r w:rsidRPr="00682EE5">
        <w:rPr>
          <w:b/>
          <w:sz w:val="28"/>
          <w:szCs w:val="28"/>
        </w:rPr>
        <w:t xml:space="preserve">за </w:t>
      </w:r>
      <w:r>
        <w:rPr>
          <w:b/>
          <w:sz w:val="28"/>
          <w:szCs w:val="28"/>
        </w:rPr>
        <w:t>9 месяцев</w:t>
      </w:r>
      <w:r w:rsidRPr="00682EE5">
        <w:rPr>
          <w:b/>
          <w:sz w:val="28"/>
          <w:szCs w:val="28"/>
        </w:rPr>
        <w:t xml:space="preserve"> 20</w:t>
      </w:r>
      <w:r>
        <w:rPr>
          <w:b/>
          <w:sz w:val="28"/>
          <w:szCs w:val="28"/>
        </w:rPr>
        <w:t>21</w:t>
      </w:r>
      <w:r w:rsidRPr="00682EE5">
        <w:rPr>
          <w:b/>
          <w:sz w:val="28"/>
          <w:szCs w:val="28"/>
        </w:rPr>
        <w:t xml:space="preserve"> года</w:t>
      </w:r>
    </w:p>
    <w:p w:rsidR="004D4F94" w:rsidRPr="00682EE5" w:rsidRDefault="004D4F94" w:rsidP="004D4F94">
      <w:pPr>
        <w:jc w:val="center"/>
        <w:rPr>
          <w:b/>
          <w:sz w:val="28"/>
          <w:szCs w:val="28"/>
        </w:rPr>
      </w:pPr>
      <w:r w:rsidRPr="00682EE5">
        <w:rPr>
          <w:b/>
          <w:sz w:val="28"/>
          <w:szCs w:val="28"/>
        </w:rPr>
        <w:t>(по консолидированному бюджету Мокшанского района)</w:t>
      </w:r>
    </w:p>
    <w:p w:rsidR="004D4F94" w:rsidRPr="00682EE5" w:rsidRDefault="004D4F94" w:rsidP="004D4F94">
      <w:pPr>
        <w:jc w:val="center"/>
        <w:rPr>
          <w:b/>
          <w:sz w:val="28"/>
          <w:szCs w:val="28"/>
          <w:highlight w:val="green"/>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6"/>
        <w:gridCol w:w="3118"/>
      </w:tblGrid>
      <w:tr w:rsidR="004D4F94" w:rsidRPr="00682EE5" w:rsidTr="004D4F94">
        <w:trPr>
          <w:trHeight w:val="300"/>
        </w:trPr>
        <w:tc>
          <w:tcPr>
            <w:tcW w:w="6536" w:type="dxa"/>
            <w:vMerge w:val="restart"/>
            <w:shd w:val="clear" w:color="auto" w:fill="auto"/>
            <w:vAlign w:val="center"/>
          </w:tcPr>
          <w:p w:rsidR="004D4F94" w:rsidRPr="00682EE5" w:rsidRDefault="004D4F94" w:rsidP="00917BCE">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shd w:val="clear" w:color="auto" w:fill="auto"/>
            <w:vAlign w:val="center"/>
          </w:tcPr>
          <w:p w:rsidR="004D4F94" w:rsidRPr="00682EE5" w:rsidRDefault="004D4F94" w:rsidP="00917BCE">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4D4F94" w:rsidRPr="00682EE5" w:rsidRDefault="004D4F94" w:rsidP="00917BCE">
            <w:pPr>
              <w:rPr>
                <w:rFonts w:ascii="Arial CYR" w:hAnsi="Arial CYR" w:cs="Arial CYR"/>
              </w:rPr>
            </w:pPr>
            <w:r w:rsidRPr="00682EE5">
              <w:rPr>
                <w:rFonts w:ascii="Arial CYR" w:hAnsi="Arial CYR" w:cs="Arial CYR"/>
              </w:rPr>
              <w:t> </w:t>
            </w:r>
          </w:p>
        </w:tc>
      </w:tr>
      <w:tr w:rsidR="004D4F94" w:rsidRPr="00682EE5" w:rsidTr="004D4F94">
        <w:trPr>
          <w:trHeight w:val="390"/>
        </w:trPr>
        <w:tc>
          <w:tcPr>
            <w:tcW w:w="6536" w:type="dxa"/>
            <w:vMerge/>
            <w:vAlign w:val="center"/>
          </w:tcPr>
          <w:p w:rsidR="004D4F94" w:rsidRPr="00682EE5" w:rsidRDefault="004D4F94" w:rsidP="00917BCE">
            <w:pPr>
              <w:rPr>
                <w:rFonts w:ascii="Arial CYR" w:hAnsi="Arial CYR" w:cs="Arial CYR"/>
                <w:sz w:val="16"/>
                <w:szCs w:val="16"/>
              </w:rPr>
            </w:pPr>
          </w:p>
        </w:tc>
        <w:tc>
          <w:tcPr>
            <w:tcW w:w="3118" w:type="dxa"/>
            <w:shd w:val="clear" w:color="auto" w:fill="auto"/>
            <w:noWrap/>
            <w:vAlign w:val="center"/>
          </w:tcPr>
          <w:p w:rsidR="004D4F94" w:rsidRPr="00682EE5" w:rsidRDefault="004D4F94" w:rsidP="00917BCE">
            <w:pPr>
              <w:jc w:val="center"/>
              <w:rPr>
                <w:rFonts w:ascii="Arial CYR" w:hAnsi="Arial CYR" w:cs="Arial CYR"/>
                <w:sz w:val="14"/>
                <w:szCs w:val="14"/>
              </w:rPr>
            </w:pPr>
            <w:r w:rsidRPr="00682EE5">
              <w:rPr>
                <w:rFonts w:ascii="Arial CYR" w:hAnsi="Arial CYR" w:cs="Arial CYR"/>
                <w:sz w:val="14"/>
                <w:szCs w:val="14"/>
              </w:rPr>
              <w:t>Исполнено</w:t>
            </w:r>
          </w:p>
        </w:tc>
      </w:tr>
      <w:tr w:rsidR="004D4F94" w:rsidRPr="009A5FCE" w:rsidTr="004D4F94">
        <w:trPr>
          <w:trHeight w:val="450"/>
        </w:trPr>
        <w:tc>
          <w:tcPr>
            <w:tcW w:w="6536" w:type="dxa"/>
            <w:shd w:val="clear" w:color="auto" w:fill="auto"/>
            <w:vAlign w:val="center"/>
          </w:tcPr>
          <w:p w:rsidR="004D4F94" w:rsidRPr="009A5FCE" w:rsidRDefault="004D4F94" w:rsidP="00917BCE">
            <w:pPr>
              <w:rPr>
                <w:rFonts w:ascii="Arial CYR" w:hAnsi="Arial CYR" w:cs="Arial CYR"/>
                <w:b/>
                <w:bCs/>
                <w:sz w:val="16"/>
                <w:szCs w:val="16"/>
              </w:rPr>
            </w:pPr>
            <w:r w:rsidRPr="009A5FCE">
              <w:rPr>
                <w:rFonts w:ascii="Arial CYR" w:hAnsi="Arial CYR" w:cs="Arial CYR"/>
                <w:b/>
                <w:bCs/>
                <w:sz w:val="16"/>
                <w:szCs w:val="16"/>
              </w:rPr>
              <w:t>Расходы по содержанию органов местного самоуправления, всего</w:t>
            </w:r>
          </w:p>
        </w:tc>
        <w:tc>
          <w:tcPr>
            <w:tcW w:w="3118" w:type="dxa"/>
            <w:shd w:val="clear" w:color="auto" w:fill="auto"/>
            <w:noWrap/>
            <w:vAlign w:val="bottom"/>
          </w:tcPr>
          <w:p w:rsidR="004D4F94" w:rsidRPr="00B223ED" w:rsidRDefault="004D4F94" w:rsidP="00917BCE">
            <w:pPr>
              <w:jc w:val="right"/>
              <w:rPr>
                <w:rFonts w:ascii="Arial CYR" w:hAnsi="Arial CYR" w:cs="Arial CYR"/>
                <w:sz w:val="16"/>
                <w:szCs w:val="16"/>
              </w:rPr>
            </w:pPr>
            <w:r>
              <w:rPr>
                <w:rFonts w:ascii="Arial CYR" w:hAnsi="Arial CYR" w:cs="Arial CYR"/>
                <w:sz w:val="16"/>
                <w:szCs w:val="16"/>
              </w:rPr>
              <w:t>76 518,0</w:t>
            </w:r>
          </w:p>
        </w:tc>
      </w:tr>
      <w:tr w:rsidR="004D4F94" w:rsidRPr="009A5FCE" w:rsidTr="004D4F94">
        <w:trPr>
          <w:trHeight w:val="255"/>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В т.ч.:</w:t>
            </w:r>
          </w:p>
        </w:tc>
        <w:tc>
          <w:tcPr>
            <w:tcW w:w="3118" w:type="dxa"/>
            <w:shd w:val="clear" w:color="auto" w:fill="auto"/>
            <w:noWrap/>
            <w:vAlign w:val="bottom"/>
          </w:tcPr>
          <w:p w:rsidR="004D4F94" w:rsidRPr="00B223ED" w:rsidRDefault="004D4F94" w:rsidP="00917BCE">
            <w:pPr>
              <w:jc w:val="right"/>
              <w:rPr>
                <w:rFonts w:ascii="Arial CYR" w:hAnsi="Arial CYR" w:cs="Arial CYR"/>
                <w:sz w:val="16"/>
                <w:szCs w:val="16"/>
              </w:rPr>
            </w:pPr>
          </w:p>
        </w:tc>
      </w:tr>
      <w:tr w:rsidR="004D4F94" w:rsidRPr="009A5FCE" w:rsidTr="004D4F94">
        <w:trPr>
          <w:trHeight w:val="255"/>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на заработную плату</w:t>
            </w:r>
          </w:p>
        </w:tc>
        <w:tc>
          <w:tcPr>
            <w:tcW w:w="3118" w:type="dxa"/>
            <w:shd w:val="clear" w:color="auto" w:fill="auto"/>
            <w:noWrap/>
            <w:vAlign w:val="bottom"/>
          </w:tcPr>
          <w:p w:rsidR="004D4F94" w:rsidRPr="00B223ED" w:rsidRDefault="004D4F94" w:rsidP="00917BCE">
            <w:pPr>
              <w:jc w:val="right"/>
              <w:rPr>
                <w:rFonts w:ascii="Arial CYR" w:hAnsi="Arial CYR" w:cs="Arial CYR"/>
                <w:sz w:val="16"/>
                <w:szCs w:val="16"/>
              </w:rPr>
            </w:pPr>
            <w:r>
              <w:rPr>
                <w:rFonts w:ascii="Arial CYR" w:hAnsi="Arial CYR" w:cs="Arial CYR"/>
                <w:sz w:val="16"/>
                <w:szCs w:val="16"/>
              </w:rPr>
              <w:t>39 722,3</w:t>
            </w:r>
          </w:p>
        </w:tc>
      </w:tr>
      <w:tr w:rsidR="004D4F94" w:rsidRPr="009A5FCE" w:rsidTr="004D4F94">
        <w:trPr>
          <w:trHeight w:val="450"/>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3118" w:type="dxa"/>
            <w:shd w:val="clear" w:color="auto" w:fill="auto"/>
            <w:noWrap/>
            <w:vAlign w:val="bottom"/>
          </w:tcPr>
          <w:p w:rsidR="004D4F94" w:rsidRPr="00B223ED" w:rsidRDefault="004D4F94" w:rsidP="00917BCE">
            <w:pPr>
              <w:jc w:val="right"/>
              <w:rPr>
                <w:rFonts w:ascii="Arial CYR" w:hAnsi="Arial CYR" w:cs="Arial CYR"/>
                <w:sz w:val="16"/>
                <w:szCs w:val="16"/>
              </w:rPr>
            </w:pPr>
            <w:r>
              <w:rPr>
                <w:rFonts w:ascii="Arial CYR" w:hAnsi="Arial CYR" w:cs="Arial CYR"/>
                <w:sz w:val="16"/>
                <w:szCs w:val="16"/>
              </w:rPr>
              <w:t>13 876,0</w:t>
            </w:r>
          </w:p>
        </w:tc>
      </w:tr>
    </w:tbl>
    <w:p w:rsidR="004D4F94" w:rsidRPr="009A5FCE" w:rsidRDefault="004D4F94" w:rsidP="004D4F94">
      <w:pPr>
        <w:jc w:val="center"/>
        <w:rPr>
          <w:b/>
          <w:sz w:val="28"/>
          <w:szCs w:val="28"/>
          <w:highlight w:val="green"/>
        </w:rPr>
      </w:pPr>
    </w:p>
    <w:p w:rsidR="004D4F94" w:rsidRPr="009A5FCE" w:rsidRDefault="004D4F94" w:rsidP="004D4F94">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6"/>
        <w:gridCol w:w="3118"/>
      </w:tblGrid>
      <w:tr w:rsidR="004D4F94" w:rsidRPr="009A5FCE" w:rsidTr="004D4F94">
        <w:trPr>
          <w:trHeight w:val="1210"/>
        </w:trPr>
        <w:tc>
          <w:tcPr>
            <w:tcW w:w="6536" w:type="dxa"/>
            <w:vAlign w:val="center"/>
          </w:tcPr>
          <w:p w:rsidR="004D4F94" w:rsidRPr="009A5FCE" w:rsidRDefault="004D4F94" w:rsidP="00917BCE">
            <w:pPr>
              <w:jc w:val="center"/>
              <w:rPr>
                <w:b/>
                <w:bCs/>
                <w:sz w:val="18"/>
                <w:szCs w:val="18"/>
              </w:rPr>
            </w:pPr>
            <w:r w:rsidRPr="009A5FCE">
              <w:rPr>
                <w:b/>
                <w:bCs/>
                <w:sz w:val="18"/>
                <w:szCs w:val="18"/>
              </w:rPr>
              <w:t>Наименование показателя</w:t>
            </w:r>
          </w:p>
        </w:tc>
        <w:tc>
          <w:tcPr>
            <w:tcW w:w="3118" w:type="dxa"/>
            <w:shd w:val="clear" w:color="auto" w:fill="auto"/>
            <w:vAlign w:val="center"/>
          </w:tcPr>
          <w:p w:rsidR="004D4F94" w:rsidRPr="009A5FCE" w:rsidRDefault="004D4F94" w:rsidP="00917BCE">
            <w:pPr>
              <w:jc w:val="center"/>
              <w:rPr>
                <w:b/>
                <w:bCs/>
                <w:sz w:val="18"/>
                <w:szCs w:val="18"/>
              </w:rPr>
            </w:pPr>
            <w:r w:rsidRPr="009A5FCE">
              <w:rPr>
                <w:b/>
                <w:bCs/>
                <w:sz w:val="18"/>
                <w:szCs w:val="18"/>
              </w:rPr>
              <w:t>Утверждено штатных единиц по должностям в штатном расписании на отчетную дату</w:t>
            </w:r>
          </w:p>
        </w:tc>
      </w:tr>
      <w:tr w:rsidR="004D4F94" w:rsidRPr="009A5FCE" w:rsidTr="004D4F94">
        <w:trPr>
          <w:trHeight w:val="513"/>
        </w:trPr>
        <w:tc>
          <w:tcPr>
            <w:tcW w:w="6536" w:type="dxa"/>
            <w:shd w:val="clear" w:color="auto" w:fill="auto"/>
            <w:vAlign w:val="center"/>
          </w:tcPr>
          <w:p w:rsidR="004D4F94" w:rsidRPr="009A5FCE" w:rsidRDefault="004D4F94" w:rsidP="00917BCE">
            <w:pPr>
              <w:rPr>
                <w:b/>
                <w:bCs/>
              </w:rPr>
            </w:pPr>
            <w:r w:rsidRPr="009A5FCE">
              <w:rPr>
                <w:b/>
                <w:bCs/>
              </w:rPr>
              <w:t xml:space="preserve">Общая численность работников  органов местного самоуправления (консолидированный бюджет)                                               </w:t>
            </w:r>
          </w:p>
          <w:p w:rsidR="004D4F94" w:rsidRPr="009A5FCE" w:rsidRDefault="004D4F94" w:rsidP="00917BCE">
            <w:pPr>
              <w:rPr>
                <w:b/>
                <w:bCs/>
              </w:rPr>
            </w:pPr>
          </w:p>
        </w:tc>
        <w:tc>
          <w:tcPr>
            <w:tcW w:w="3118" w:type="dxa"/>
            <w:shd w:val="clear" w:color="auto" w:fill="auto"/>
            <w:noWrap/>
            <w:vAlign w:val="bottom"/>
          </w:tcPr>
          <w:p w:rsidR="004D4F94" w:rsidRPr="00696380" w:rsidRDefault="004D4F94" w:rsidP="00917BCE">
            <w:pPr>
              <w:jc w:val="right"/>
              <w:rPr>
                <w:rFonts w:ascii="Arial CYR" w:hAnsi="Arial CYR" w:cs="Arial CYR"/>
              </w:rPr>
            </w:pPr>
            <w:r w:rsidRPr="00696380">
              <w:rPr>
                <w:rFonts w:ascii="Arial CYR" w:hAnsi="Arial CYR" w:cs="Arial CYR"/>
              </w:rPr>
              <w:t>15</w:t>
            </w:r>
            <w:r>
              <w:rPr>
                <w:rFonts w:ascii="Arial CYR" w:hAnsi="Arial CYR" w:cs="Arial CYR"/>
              </w:rPr>
              <w:t>9</w:t>
            </w:r>
          </w:p>
        </w:tc>
      </w:tr>
      <w:tr w:rsidR="004D4F94" w:rsidRPr="009A5FCE" w:rsidTr="004D4F94">
        <w:trPr>
          <w:trHeight w:val="518"/>
        </w:trPr>
        <w:tc>
          <w:tcPr>
            <w:tcW w:w="6536" w:type="dxa"/>
            <w:shd w:val="clear" w:color="auto" w:fill="auto"/>
            <w:vAlign w:val="center"/>
          </w:tcPr>
          <w:p w:rsidR="004D4F94" w:rsidRPr="009A5FCE" w:rsidRDefault="004D4F94" w:rsidP="00917BCE">
            <w:pPr>
              <w:rPr>
                <w:b/>
                <w:bCs/>
              </w:rPr>
            </w:pPr>
            <w:r w:rsidRPr="009A5FCE">
              <w:rPr>
                <w:b/>
                <w:bCs/>
              </w:rPr>
              <w:t>Кроме того, инспекторы ВУС</w:t>
            </w:r>
          </w:p>
        </w:tc>
        <w:tc>
          <w:tcPr>
            <w:tcW w:w="3118" w:type="dxa"/>
            <w:shd w:val="clear" w:color="auto" w:fill="auto"/>
            <w:noWrap/>
            <w:vAlign w:val="bottom"/>
          </w:tcPr>
          <w:p w:rsidR="004D4F94" w:rsidRPr="00696380" w:rsidRDefault="004D4F94" w:rsidP="00917BCE">
            <w:pPr>
              <w:jc w:val="right"/>
              <w:rPr>
                <w:rFonts w:ascii="Arial CYR" w:hAnsi="Arial CYR" w:cs="Arial CYR"/>
              </w:rPr>
            </w:pPr>
            <w:r w:rsidRPr="00696380">
              <w:rPr>
                <w:rFonts w:ascii="Arial CYR" w:hAnsi="Arial CYR" w:cs="Arial CYR"/>
              </w:rPr>
              <w:t>9</w:t>
            </w:r>
          </w:p>
        </w:tc>
      </w:tr>
      <w:tr w:rsidR="004D4F94" w:rsidRPr="009A5FCE" w:rsidTr="004D4F94">
        <w:trPr>
          <w:trHeight w:val="518"/>
        </w:trPr>
        <w:tc>
          <w:tcPr>
            <w:tcW w:w="6536" w:type="dxa"/>
            <w:shd w:val="clear" w:color="auto" w:fill="auto"/>
            <w:vAlign w:val="center"/>
          </w:tcPr>
          <w:p w:rsidR="004D4F94" w:rsidRPr="009A5FCE" w:rsidRDefault="004D4F94" w:rsidP="00917BCE">
            <w:pPr>
              <w:rPr>
                <w:b/>
                <w:bCs/>
              </w:rPr>
            </w:pPr>
            <w:r w:rsidRPr="009A5FCE">
              <w:rPr>
                <w:b/>
                <w:bCs/>
              </w:rPr>
              <w:t>всего</w:t>
            </w:r>
          </w:p>
        </w:tc>
        <w:tc>
          <w:tcPr>
            <w:tcW w:w="3118" w:type="dxa"/>
            <w:shd w:val="clear" w:color="auto" w:fill="auto"/>
            <w:noWrap/>
            <w:vAlign w:val="bottom"/>
          </w:tcPr>
          <w:p w:rsidR="004D4F94" w:rsidRPr="00696380" w:rsidRDefault="004D4F94" w:rsidP="00917BCE">
            <w:pPr>
              <w:jc w:val="right"/>
              <w:rPr>
                <w:rFonts w:ascii="Arial CYR" w:hAnsi="Arial CYR" w:cs="Arial CYR"/>
              </w:rPr>
            </w:pPr>
            <w:r w:rsidRPr="00696380">
              <w:rPr>
                <w:rFonts w:ascii="Arial CYR" w:hAnsi="Arial CYR" w:cs="Arial CYR"/>
              </w:rPr>
              <w:t>16</w:t>
            </w:r>
            <w:r>
              <w:rPr>
                <w:rFonts w:ascii="Arial CYR" w:hAnsi="Arial CYR" w:cs="Arial CYR"/>
              </w:rPr>
              <w:t>8</w:t>
            </w:r>
          </w:p>
        </w:tc>
      </w:tr>
    </w:tbl>
    <w:p w:rsidR="004D4F94" w:rsidRPr="009A5FCE" w:rsidRDefault="004D4F94" w:rsidP="004D4F94">
      <w:pPr>
        <w:jc w:val="center"/>
        <w:rPr>
          <w:b/>
          <w:sz w:val="28"/>
          <w:szCs w:val="28"/>
          <w:highlight w:val="green"/>
        </w:rPr>
      </w:pPr>
    </w:p>
    <w:p w:rsidR="004D4F94" w:rsidRPr="009A5FCE" w:rsidRDefault="004D4F94" w:rsidP="004D4F94">
      <w:pPr>
        <w:jc w:val="center"/>
        <w:rPr>
          <w:b/>
          <w:sz w:val="28"/>
          <w:szCs w:val="28"/>
          <w:highlight w:val="green"/>
        </w:rPr>
      </w:pPr>
    </w:p>
    <w:p w:rsidR="004D4F94" w:rsidRPr="009A5FCE" w:rsidRDefault="004D4F94" w:rsidP="004D4F94">
      <w:pPr>
        <w:jc w:val="center"/>
        <w:rPr>
          <w:b/>
          <w:highlight w:val="green"/>
        </w:rPr>
      </w:pPr>
    </w:p>
    <w:tbl>
      <w:tblPr>
        <w:tblW w:w="96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6"/>
        <w:gridCol w:w="3105"/>
      </w:tblGrid>
      <w:tr w:rsidR="004D4F94" w:rsidRPr="009A5FCE" w:rsidTr="004D4F94">
        <w:trPr>
          <w:trHeight w:val="300"/>
        </w:trPr>
        <w:tc>
          <w:tcPr>
            <w:tcW w:w="6536" w:type="dxa"/>
            <w:vMerge w:val="restart"/>
            <w:shd w:val="clear" w:color="auto" w:fill="auto"/>
            <w:vAlign w:val="center"/>
          </w:tcPr>
          <w:p w:rsidR="004D4F94" w:rsidRPr="009A5FCE" w:rsidRDefault="004D4F94" w:rsidP="00917BCE">
            <w:pPr>
              <w:jc w:val="center"/>
              <w:rPr>
                <w:rFonts w:ascii="Arial CYR" w:hAnsi="Arial CYR" w:cs="Arial CYR"/>
                <w:sz w:val="16"/>
                <w:szCs w:val="16"/>
              </w:rPr>
            </w:pPr>
            <w:r w:rsidRPr="009A5FCE">
              <w:rPr>
                <w:rFonts w:ascii="Arial CYR" w:hAnsi="Arial CYR" w:cs="Arial CYR"/>
                <w:sz w:val="16"/>
                <w:szCs w:val="16"/>
              </w:rPr>
              <w:t>Наименование показателя</w:t>
            </w:r>
          </w:p>
        </w:tc>
        <w:tc>
          <w:tcPr>
            <w:tcW w:w="3105" w:type="dxa"/>
            <w:shd w:val="clear" w:color="auto" w:fill="auto"/>
            <w:vAlign w:val="center"/>
          </w:tcPr>
          <w:p w:rsidR="004D4F94" w:rsidRPr="009A5FCE" w:rsidRDefault="004D4F94" w:rsidP="00917BCE">
            <w:pPr>
              <w:jc w:val="center"/>
              <w:rPr>
                <w:rFonts w:ascii="Arial CYR" w:hAnsi="Arial CYR" w:cs="Arial CYR"/>
                <w:sz w:val="16"/>
                <w:szCs w:val="16"/>
              </w:rPr>
            </w:pPr>
            <w:r w:rsidRPr="009A5FCE">
              <w:rPr>
                <w:rFonts w:ascii="Arial CYR" w:hAnsi="Arial CYR" w:cs="Arial CYR"/>
                <w:sz w:val="16"/>
                <w:szCs w:val="16"/>
              </w:rPr>
              <w:t>Тыс</w:t>
            </w:r>
            <w:proofErr w:type="gramStart"/>
            <w:r w:rsidRPr="009A5FCE">
              <w:rPr>
                <w:rFonts w:ascii="Arial CYR" w:hAnsi="Arial CYR" w:cs="Arial CYR"/>
                <w:sz w:val="16"/>
                <w:szCs w:val="16"/>
              </w:rPr>
              <w:t>.р</w:t>
            </w:r>
            <w:proofErr w:type="gramEnd"/>
            <w:r w:rsidRPr="009A5FCE">
              <w:rPr>
                <w:rFonts w:ascii="Arial CYR" w:hAnsi="Arial CYR" w:cs="Arial CYR"/>
                <w:sz w:val="16"/>
                <w:szCs w:val="16"/>
              </w:rPr>
              <w:t>уб.</w:t>
            </w:r>
          </w:p>
          <w:p w:rsidR="004D4F94" w:rsidRPr="009A5FCE" w:rsidRDefault="004D4F94" w:rsidP="00917BCE">
            <w:pPr>
              <w:rPr>
                <w:rFonts w:ascii="Arial CYR" w:hAnsi="Arial CYR" w:cs="Arial CYR"/>
              </w:rPr>
            </w:pPr>
            <w:r w:rsidRPr="009A5FCE">
              <w:rPr>
                <w:rFonts w:ascii="Arial CYR" w:hAnsi="Arial CYR" w:cs="Arial CYR"/>
              </w:rPr>
              <w:t> </w:t>
            </w:r>
          </w:p>
        </w:tc>
      </w:tr>
      <w:tr w:rsidR="004D4F94" w:rsidRPr="009A5FCE" w:rsidTr="004D4F94">
        <w:trPr>
          <w:trHeight w:val="390"/>
        </w:trPr>
        <w:tc>
          <w:tcPr>
            <w:tcW w:w="6536" w:type="dxa"/>
            <w:vMerge/>
            <w:vAlign w:val="center"/>
          </w:tcPr>
          <w:p w:rsidR="004D4F94" w:rsidRPr="009A5FCE" w:rsidRDefault="004D4F94" w:rsidP="00917BCE">
            <w:pPr>
              <w:rPr>
                <w:rFonts w:ascii="Arial CYR" w:hAnsi="Arial CYR" w:cs="Arial CYR"/>
                <w:sz w:val="16"/>
                <w:szCs w:val="16"/>
              </w:rPr>
            </w:pPr>
          </w:p>
        </w:tc>
        <w:tc>
          <w:tcPr>
            <w:tcW w:w="3105" w:type="dxa"/>
            <w:shd w:val="clear" w:color="auto" w:fill="auto"/>
            <w:noWrap/>
            <w:vAlign w:val="center"/>
          </w:tcPr>
          <w:p w:rsidR="004D4F94" w:rsidRPr="009A5FCE" w:rsidRDefault="004D4F94" w:rsidP="00917BCE">
            <w:pPr>
              <w:jc w:val="center"/>
              <w:rPr>
                <w:rFonts w:ascii="Arial CYR" w:hAnsi="Arial CYR" w:cs="Arial CYR"/>
                <w:sz w:val="14"/>
                <w:szCs w:val="14"/>
              </w:rPr>
            </w:pPr>
            <w:r w:rsidRPr="009A5FCE">
              <w:rPr>
                <w:rFonts w:ascii="Arial CYR" w:hAnsi="Arial CYR" w:cs="Arial CYR"/>
                <w:sz w:val="14"/>
                <w:szCs w:val="14"/>
              </w:rPr>
              <w:t>Исполнено</w:t>
            </w:r>
          </w:p>
        </w:tc>
      </w:tr>
      <w:tr w:rsidR="004D4F94" w:rsidRPr="009A5FCE" w:rsidTr="004D4F94">
        <w:trPr>
          <w:trHeight w:val="450"/>
        </w:trPr>
        <w:tc>
          <w:tcPr>
            <w:tcW w:w="6536" w:type="dxa"/>
            <w:shd w:val="clear" w:color="auto" w:fill="auto"/>
            <w:vAlign w:val="center"/>
          </w:tcPr>
          <w:p w:rsidR="004D4F94" w:rsidRPr="009A5FCE" w:rsidRDefault="004D4F94" w:rsidP="00917BCE">
            <w:pPr>
              <w:rPr>
                <w:rFonts w:ascii="Arial CYR" w:hAnsi="Arial CYR" w:cs="Arial CYR"/>
                <w:b/>
                <w:bCs/>
                <w:sz w:val="16"/>
                <w:szCs w:val="16"/>
              </w:rPr>
            </w:pPr>
            <w:r w:rsidRPr="009A5FCE">
              <w:rPr>
                <w:rFonts w:ascii="Arial CYR" w:hAnsi="Arial CYR" w:cs="Arial CYR"/>
                <w:b/>
                <w:bCs/>
                <w:sz w:val="16"/>
                <w:szCs w:val="16"/>
              </w:rPr>
              <w:t xml:space="preserve">Расходы </w:t>
            </w:r>
            <w:r w:rsidRPr="009A5FCE">
              <w:rPr>
                <w:b/>
                <w:bCs/>
                <w:sz w:val="18"/>
                <w:szCs w:val="18"/>
              </w:rPr>
              <w:t>бюджетных и казенных учреждений (кроме органов местного самоуправления)</w:t>
            </w:r>
            <w:r w:rsidRPr="009A5FCE">
              <w:rPr>
                <w:rFonts w:ascii="Arial CYR" w:hAnsi="Arial CYR" w:cs="Arial CYR"/>
                <w:b/>
                <w:bCs/>
                <w:sz w:val="16"/>
                <w:szCs w:val="16"/>
              </w:rPr>
              <w:t>:</w:t>
            </w:r>
          </w:p>
        </w:tc>
        <w:tc>
          <w:tcPr>
            <w:tcW w:w="3105" w:type="dxa"/>
            <w:shd w:val="clear" w:color="auto" w:fill="auto"/>
            <w:noWrap/>
            <w:vAlign w:val="bottom"/>
          </w:tcPr>
          <w:p w:rsidR="004D4F94" w:rsidRPr="00BF08EE" w:rsidRDefault="004D4F94" w:rsidP="00917BCE">
            <w:pPr>
              <w:jc w:val="right"/>
              <w:rPr>
                <w:rFonts w:ascii="Arial CYR" w:hAnsi="Arial CYR" w:cs="Arial CYR"/>
                <w:sz w:val="16"/>
                <w:szCs w:val="16"/>
              </w:rPr>
            </w:pPr>
            <w:r>
              <w:rPr>
                <w:rFonts w:ascii="Arial CYR" w:hAnsi="Arial CYR" w:cs="Arial CYR"/>
                <w:sz w:val="16"/>
                <w:szCs w:val="16"/>
              </w:rPr>
              <w:t>222 033,5</w:t>
            </w:r>
          </w:p>
        </w:tc>
      </w:tr>
      <w:tr w:rsidR="004D4F94" w:rsidRPr="009A5FCE" w:rsidTr="004D4F94">
        <w:trPr>
          <w:trHeight w:val="255"/>
        </w:trPr>
        <w:tc>
          <w:tcPr>
            <w:tcW w:w="6536" w:type="dxa"/>
            <w:shd w:val="clear" w:color="auto" w:fill="auto"/>
            <w:vAlign w:val="center"/>
          </w:tcPr>
          <w:p w:rsidR="004D4F94" w:rsidRPr="009A5FCE" w:rsidRDefault="004D4F94" w:rsidP="00917BCE">
            <w:pPr>
              <w:rPr>
                <w:rFonts w:ascii="Arial CYR" w:hAnsi="Arial CYR" w:cs="Arial CYR"/>
                <w:sz w:val="16"/>
                <w:szCs w:val="16"/>
              </w:rPr>
            </w:pPr>
          </w:p>
        </w:tc>
        <w:tc>
          <w:tcPr>
            <w:tcW w:w="3105" w:type="dxa"/>
            <w:shd w:val="clear" w:color="auto" w:fill="auto"/>
            <w:noWrap/>
            <w:vAlign w:val="bottom"/>
          </w:tcPr>
          <w:p w:rsidR="004D4F94" w:rsidRPr="00BF08EE" w:rsidRDefault="004D4F94" w:rsidP="00917BCE">
            <w:pPr>
              <w:jc w:val="right"/>
              <w:rPr>
                <w:rFonts w:ascii="Arial CYR" w:hAnsi="Arial CYR" w:cs="Arial CYR"/>
                <w:sz w:val="16"/>
                <w:szCs w:val="16"/>
              </w:rPr>
            </w:pPr>
          </w:p>
        </w:tc>
      </w:tr>
      <w:tr w:rsidR="004D4F94" w:rsidRPr="009A5FCE" w:rsidTr="004D4F94">
        <w:trPr>
          <w:trHeight w:val="255"/>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на заработную плату</w:t>
            </w:r>
          </w:p>
        </w:tc>
        <w:tc>
          <w:tcPr>
            <w:tcW w:w="3105" w:type="dxa"/>
            <w:shd w:val="clear" w:color="auto" w:fill="auto"/>
            <w:noWrap/>
            <w:vAlign w:val="bottom"/>
          </w:tcPr>
          <w:p w:rsidR="004D4F94" w:rsidRPr="00BF08EE" w:rsidRDefault="004D4F94" w:rsidP="00917BCE">
            <w:pPr>
              <w:jc w:val="right"/>
              <w:rPr>
                <w:rFonts w:ascii="Arial CYR" w:hAnsi="Arial CYR" w:cs="Arial CYR"/>
                <w:sz w:val="16"/>
                <w:szCs w:val="16"/>
              </w:rPr>
            </w:pPr>
            <w:r>
              <w:rPr>
                <w:rFonts w:ascii="Arial CYR" w:hAnsi="Arial CYR" w:cs="Arial CYR"/>
                <w:sz w:val="16"/>
                <w:szCs w:val="16"/>
              </w:rPr>
              <w:t>170 849,4</w:t>
            </w:r>
          </w:p>
        </w:tc>
      </w:tr>
      <w:tr w:rsidR="004D4F94" w:rsidRPr="009A5FCE" w:rsidTr="004D4F94">
        <w:trPr>
          <w:trHeight w:val="450"/>
        </w:trPr>
        <w:tc>
          <w:tcPr>
            <w:tcW w:w="6536" w:type="dxa"/>
            <w:shd w:val="clear" w:color="auto" w:fill="auto"/>
            <w:vAlign w:val="center"/>
          </w:tcPr>
          <w:p w:rsidR="004D4F94" w:rsidRPr="009A5FCE" w:rsidRDefault="004D4F94" w:rsidP="00917BCE">
            <w:pPr>
              <w:rPr>
                <w:rFonts w:ascii="Arial CYR" w:hAnsi="Arial CYR" w:cs="Arial CYR"/>
                <w:sz w:val="16"/>
                <w:szCs w:val="16"/>
              </w:rPr>
            </w:pPr>
            <w:r w:rsidRPr="009A5FCE">
              <w:rPr>
                <w:rFonts w:ascii="Arial CYR" w:hAnsi="Arial CYR" w:cs="Arial CYR"/>
                <w:sz w:val="16"/>
                <w:szCs w:val="16"/>
              </w:rPr>
              <w:t>на начисления на выплаты по оплате труда</w:t>
            </w:r>
          </w:p>
        </w:tc>
        <w:tc>
          <w:tcPr>
            <w:tcW w:w="3105" w:type="dxa"/>
            <w:shd w:val="clear" w:color="auto" w:fill="auto"/>
            <w:noWrap/>
            <w:vAlign w:val="bottom"/>
          </w:tcPr>
          <w:p w:rsidR="004D4F94" w:rsidRPr="00BF08EE" w:rsidRDefault="004D4F94" w:rsidP="00917BCE">
            <w:pPr>
              <w:jc w:val="right"/>
              <w:rPr>
                <w:rFonts w:ascii="Arial CYR" w:hAnsi="Arial CYR" w:cs="Arial CYR"/>
                <w:sz w:val="16"/>
                <w:szCs w:val="16"/>
              </w:rPr>
            </w:pPr>
            <w:r>
              <w:rPr>
                <w:rFonts w:ascii="Arial CYR" w:hAnsi="Arial CYR" w:cs="Arial CYR"/>
                <w:sz w:val="16"/>
                <w:szCs w:val="16"/>
              </w:rPr>
              <w:t>51 184,1</w:t>
            </w:r>
          </w:p>
        </w:tc>
      </w:tr>
    </w:tbl>
    <w:p w:rsidR="004D4F94" w:rsidRPr="009A5FCE" w:rsidRDefault="004D4F94" w:rsidP="004D4F94">
      <w:pPr>
        <w:jc w:val="center"/>
        <w:rPr>
          <w:b/>
          <w:highlight w:val="green"/>
        </w:rPr>
      </w:pPr>
    </w:p>
    <w:p w:rsidR="004D4F94" w:rsidRPr="009A5FCE" w:rsidRDefault="004D4F94" w:rsidP="004D4F94">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36"/>
        <w:gridCol w:w="3118"/>
      </w:tblGrid>
      <w:tr w:rsidR="004D4F94" w:rsidRPr="009A5FCE" w:rsidTr="004D4F94">
        <w:trPr>
          <w:trHeight w:val="747"/>
        </w:trPr>
        <w:tc>
          <w:tcPr>
            <w:tcW w:w="6536" w:type="dxa"/>
            <w:vAlign w:val="center"/>
          </w:tcPr>
          <w:p w:rsidR="004D4F94" w:rsidRPr="009A5FCE" w:rsidRDefault="004D4F94" w:rsidP="00917BCE">
            <w:pPr>
              <w:jc w:val="center"/>
              <w:rPr>
                <w:b/>
                <w:bCs/>
                <w:sz w:val="18"/>
                <w:szCs w:val="18"/>
              </w:rPr>
            </w:pPr>
            <w:r w:rsidRPr="009A5FCE">
              <w:rPr>
                <w:b/>
                <w:bCs/>
                <w:sz w:val="18"/>
                <w:szCs w:val="18"/>
              </w:rPr>
              <w:t>Наименование показателя</w:t>
            </w:r>
          </w:p>
        </w:tc>
        <w:tc>
          <w:tcPr>
            <w:tcW w:w="3118" w:type="dxa"/>
            <w:shd w:val="clear" w:color="auto" w:fill="auto"/>
            <w:vAlign w:val="center"/>
          </w:tcPr>
          <w:p w:rsidR="004D4F94" w:rsidRPr="009A5FCE" w:rsidRDefault="004D4F94" w:rsidP="00917BCE">
            <w:pPr>
              <w:jc w:val="center"/>
              <w:rPr>
                <w:b/>
                <w:bCs/>
                <w:sz w:val="18"/>
                <w:szCs w:val="18"/>
              </w:rPr>
            </w:pPr>
            <w:r w:rsidRPr="009A5FCE">
              <w:rPr>
                <w:b/>
                <w:bCs/>
                <w:sz w:val="18"/>
                <w:szCs w:val="18"/>
              </w:rPr>
              <w:t>единиц</w:t>
            </w:r>
          </w:p>
        </w:tc>
      </w:tr>
      <w:tr w:rsidR="004D4F94" w:rsidRPr="009A5FCE" w:rsidTr="004D4F94">
        <w:trPr>
          <w:trHeight w:val="513"/>
        </w:trPr>
        <w:tc>
          <w:tcPr>
            <w:tcW w:w="6536" w:type="dxa"/>
            <w:shd w:val="clear" w:color="auto" w:fill="auto"/>
            <w:vAlign w:val="center"/>
          </w:tcPr>
          <w:p w:rsidR="004D4F94" w:rsidRPr="009A5FCE" w:rsidRDefault="004D4F94" w:rsidP="00917BCE">
            <w:pPr>
              <w:rPr>
                <w:b/>
                <w:bCs/>
                <w:sz w:val="18"/>
                <w:szCs w:val="18"/>
              </w:rPr>
            </w:pPr>
            <w:r w:rsidRPr="009A5FCE">
              <w:rPr>
                <w:b/>
                <w:bCs/>
                <w:sz w:val="18"/>
                <w:szCs w:val="18"/>
              </w:rPr>
              <w:t xml:space="preserve">Штатная  численность работников муниципальных учреждений (кроме органов местного самоуправления) </w:t>
            </w:r>
          </w:p>
        </w:tc>
        <w:tc>
          <w:tcPr>
            <w:tcW w:w="3118" w:type="dxa"/>
            <w:shd w:val="clear" w:color="auto" w:fill="auto"/>
            <w:noWrap/>
            <w:vAlign w:val="bottom"/>
          </w:tcPr>
          <w:p w:rsidR="004D4F94" w:rsidRPr="00063341" w:rsidRDefault="004D4F94" w:rsidP="00917BCE">
            <w:pPr>
              <w:jc w:val="right"/>
              <w:rPr>
                <w:rFonts w:ascii="Arial CYR" w:hAnsi="Arial CYR" w:cs="Arial CYR"/>
              </w:rPr>
            </w:pPr>
            <w:r>
              <w:rPr>
                <w:rFonts w:ascii="Arial CYR" w:hAnsi="Arial CYR" w:cs="Arial CYR"/>
              </w:rPr>
              <w:t>937</w:t>
            </w:r>
          </w:p>
        </w:tc>
      </w:tr>
    </w:tbl>
    <w:p w:rsidR="004D4F94" w:rsidRPr="009A5FCE" w:rsidRDefault="004D4F94" w:rsidP="004D4F94">
      <w:pPr>
        <w:jc w:val="center"/>
        <w:rPr>
          <w:b/>
        </w:rPr>
      </w:pPr>
    </w:p>
    <w:p w:rsidR="004D4F94" w:rsidRPr="00A00F81" w:rsidRDefault="004D4F94" w:rsidP="00E42BA0">
      <w:pPr>
        <w:tabs>
          <w:tab w:val="left" w:pos="3890"/>
        </w:tabs>
      </w:pPr>
    </w:p>
    <w:sectPr w:rsidR="004D4F94" w:rsidRPr="00A00F81" w:rsidSect="00E42BA0">
      <w:endnotePr>
        <w:numFmt w:val="decimal"/>
      </w:endnotePr>
      <w:pgSz w:w="11907" w:h="16840"/>
      <w:pgMar w:top="709" w:right="708" w:bottom="851" w:left="1418" w:header="720" w:footer="720"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D6A" w:rsidRDefault="00EA2D6A">
      <w:r>
        <w:separator/>
      </w:r>
    </w:p>
  </w:endnote>
  <w:endnote w:type="continuationSeparator" w:id="0">
    <w:p w:rsidR="00EA2D6A" w:rsidRDefault="00EA2D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D6A" w:rsidRDefault="00EA2D6A">
      <w:r>
        <w:separator/>
      </w:r>
    </w:p>
  </w:footnote>
  <w:footnote w:type="continuationSeparator" w:id="0">
    <w:p w:rsidR="00EA2D6A" w:rsidRDefault="00EA2D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C36" w:rsidRDefault="00A22163">
    <w:pPr>
      <w:pStyle w:val="a3"/>
      <w:framePr w:wrap="around" w:vAnchor="text" w:hAnchor="margin" w:xAlign="center" w:y="1"/>
      <w:rPr>
        <w:rStyle w:val="a7"/>
      </w:rPr>
    </w:pPr>
    <w:r>
      <w:rPr>
        <w:rStyle w:val="a7"/>
      </w:rPr>
      <w:fldChar w:fldCharType="begin"/>
    </w:r>
    <w:r w:rsidR="002F3C36">
      <w:rPr>
        <w:rStyle w:val="a7"/>
      </w:rPr>
      <w:instrText xml:space="preserve">PAGE  </w:instrText>
    </w:r>
    <w:r>
      <w:rPr>
        <w:rStyle w:val="a7"/>
      </w:rPr>
      <w:fldChar w:fldCharType="end"/>
    </w:r>
  </w:p>
  <w:p w:rsidR="002F3C36" w:rsidRDefault="002F3C3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C36" w:rsidRDefault="002F3C36">
    <w:pPr>
      <w:pStyle w:val="a3"/>
      <w:framePr w:wrap="around" w:vAnchor="text" w:hAnchor="margin" w:xAlign="center" w:y="1"/>
      <w:rPr>
        <w:rStyle w:val="a7"/>
      </w:rPr>
    </w:pPr>
  </w:p>
  <w:p w:rsidR="002F3C36" w:rsidRDefault="002F3C3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attachedTemplate r:id="rId1"/>
  <w:stylePaneFormatFilter w:val="3F01"/>
  <w:defaultTabStop w:val="708"/>
  <w:hyphenationZone w:val="425"/>
  <w:drawingGridHorizontalSpacing w:val="100"/>
  <w:drawingGridVerticalSpacing w:val="57"/>
  <w:displayHorizontalDrawingGridEvery w:val="2"/>
  <w:noPunctuationKerning/>
  <w:characterSpacingControl w:val="doNotCompress"/>
  <w:footnotePr>
    <w:footnote w:id="-1"/>
    <w:footnote w:id="0"/>
  </w:footnotePr>
  <w:endnotePr>
    <w:numFmt w:val="decimal"/>
    <w:endnote w:id="-1"/>
    <w:endnote w:id="0"/>
  </w:endnotePr>
  <w:compat/>
  <w:rsids>
    <w:rsidRoot w:val="00700D8B"/>
    <w:rsid w:val="000130CB"/>
    <w:rsid w:val="00025151"/>
    <w:rsid w:val="00025989"/>
    <w:rsid w:val="000322DE"/>
    <w:rsid w:val="00037C8E"/>
    <w:rsid w:val="00040C20"/>
    <w:rsid w:val="000417C2"/>
    <w:rsid w:val="00050B65"/>
    <w:rsid w:val="0006161A"/>
    <w:rsid w:val="000755DE"/>
    <w:rsid w:val="00090538"/>
    <w:rsid w:val="000A5C29"/>
    <w:rsid w:val="000A70B6"/>
    <w:rsid w:val="000B53C7"/>
    <w:rsid w:val="000B6642"/>
    <w:rsid w:val="000C2819"/>
    <w:rsid w:val="000C6171"/>
    <w:rsid w:val="000D1046"/>
    <w:rsid w:val="000E1A9C"/>
    <w:rsid w:val="000E76A4"/>
    <w:rsid w:val="000F6DC2"/>
    <w:rsid w:val="0010224C"/>
    <w:rsid w:val="00116264"/>
    <w:rsid w:val="001178C8"/>
    <w:rsid w:val="00121B8B"/>
    <w:rsid w:val="001254A3"/>
    <w:rsid w:val="00133CE6"/>
    <w:rsid w:val="00145C45"/>
    <w:rsid w:val="0016678D"/>
    <w:rsid w:val="00167866"/>
    <w:rsid w:val="00196051"/>
    <w:rsid w:val="001A770C"/>
    <w:rsid w:val="001C3287"/>
    <w:rsid w:val="001C72EA"/>
    <w:rsid w:val="001D0939"/>
    <w:rsid w:val="001D6DB9"/>
    <w:rsid w:val="001F791F"/>
    <w:rsid w:val="00205D7F"/>
    <w:rsid w:val="002306FD"/>
    <w:rsid w:val="002525E1"/>
    <w:rsid w:val="00263CAD"/>
    <w:rsid w:val="00287CE0"/>
    <w:rsid w:val="002A189A"/>
    <w:rsid w:val="002B4035"/>
    <w:rsid w:val="002C4E80"/>
    <w:rsid w:val="002D3E4C"/>
    <w:rsid w:val="002E55F1"/>
    <w:rsid w:val="002F2572"/>
    <w:rsid w:val="002F3C36"/>
    <w:rsid w:val="00301725"/>
    <w:rsid w:val="00310D1F"/>
    <w:rsid w:val="0032139D"/>
    <w:rsid w:val="00321CD9"/>
    <w:rsid w:val="00331C65"/>
    <w:rsid w:val="003459A1"/>
    <w:rsid w:val="00363288"/>
    <w:rsid w:val="003833A0"/>
    <w:rsid w:val="003F70B1"/>
    <w:rsid w:val="003F7A77"/>
    <w:rsid w:val="00410FC2"/>
    <w:rsid w:val="00414233"/>
    <w:rsid w:val="0041494A"/>
    <w:rsid w:val="00421814"/>
    <w:rsid w:val="00424EAF"/>
    <w:rsid w:val="00456A90"/>
    <w:rsid w:val="004572CE"/>
    <w:rsid w:val="004844F3"/>
    <w:rsid w:val="0048517D"/>
    <w:rsid w:val="004908B9"/>
    <w:rsid w:val="0049486B"/>
    <w:rsid w:val="004A167C"/>
    <w:rsid w:val="004C5CF2"/>
    <w:rsid w:val="004D4F94"/>
    <w:rsid w:val="004F27FC"/>
    <w:rsid w:val="00507D58"/>
    <w:rsid w:val="005237F7"/>
    <w:rsid w:val="0052416A"/>
    <w:rsid w:val="00532743"/>
    <w:rsid w:val="00537089"/>
    <w:rsid w:val="00544181"/>
    <w:rsid w:val="00550DEB"/>
    <w:rsid w:val="00551C66"/>
    <w:rsid w:val="00555FBD"/>
    <w:rsid w:val="005574C0"/>
    <w:rsid w:val="00565E70"/>
    <w:rsid w:val="005668F5"/>
    <w:rsid w:val="005764CB"/>
    <w:rsid w:val="005823E0"/>
    <w:rsid w:val="00595BB8"/>
    <w:rsid w:val="005A2F2A"/>
    <w:rsid w:val="005C29BF"/>
    <w:rsid w:val="005C47A7"/>
    <w:rsid w:val="005D2738"/>
    <w:rsid w:val="005F0998"/>
    <w:rsid w:val="006002E0"/>
    <w:rsid w:val="0061163B"/>
    <w:rsid w:val="006165FA"/>
    <w:rsid w:val="00622766"/>
    <w:rsid w:val="006424C5"/>
    <w:rsid w:val="006502AB"/>
    <w:rsid w:val="006654FA"/>
    <w:rsid w:val="006A5E27"/>
    <w:rsid w:val="006C6382"/>
    <w:rsid w:val="00700D8B"/>
    <w:rsid w:val="00721E24"/>
    <w:rsid w:val="007242C5"/>
    <w:rsid w:val="007365EB"/>
    <w:rsid w:val="0073695B"/>
    <w:rsid w:val="00737116"/>
    <w:rsid w:val="007376AC"/>
    <w:rsid w:val="00754234"/>
    <w:rsid w:val="00766F0B"/>
    <w:rsid w:val="00794732"/>
    <w:rsid w:val="007A3D4F"/>
    <w:rsid w:val="007C2726"/>
    <w:rsid w:val="007C76B4"/>
    <w:rsid w:val="007F4160"/>
    <w:rsid w:val="007F5D8F"/>
    <w:rsid w:val="0080405C"/>
    <w:rsid w:val="0080440A"/>
    <w:rsid w:val="008323AA"/>
    <w:rsid w:val="00833806"/>
    <w:rsid w:val="00841CA9"/>
    <w:rsid w:val="00851312"/>
    <w:rsid w:val="0086699D"/>
    <w:rsid w:val="008673EE"/>
    <w:rsid w:val="00871523"/>
    <w:rsid w:val="008741DA"/>
    <w:rsid w:val="00885C6C"/>
    <w:rsid w:val="00887795"/>
    <w:rsid w:val="00887998"/>
    <w:rsid w:val="00895DF6"/>
    <w:rsid w:val="008B6DEF"/>
    <w:rsid w:val="008D30C5"/>
    <w:rsid w:val="009116BD"/>
    <w:rsid w:val="00912303"/>
    <w:rsid w:val="00921EFE"/>
    <w:rsid w:val="009238A0"/>
    <w:rsid w:val="00936412"/>
    <w:rsid w:val="009454ED"/>
    <w:rsid w:val="0095211F"/>
    <w:rsid w:val="00963E92"/>
    <w:rsid w:val="00982EC3"/>
    <w:rsid w:val="00994867"/>
    <w:rsid w:val="009B7658"/>
    <w:rsid w:val="009C65C8"/>
    <w:rsid w:val="009D1D2D"/>
    <w:rsid w:val="009D6C6B"/>
    <w:rsid w:val="009E69FA"/>
    <w:rsid w:val="00A00F81"/>
    <w:rsid w:val="00A03A2E"/>
    <w:rsid w:val="00A22163"/>
    <w:rsid w:val="00A23368"/>
    <w:rsid w:val="00A25888"/>
    <w:rsid w:val="00A340BC"/>
    <w:rsid w:val="00A449A1"/>
    <w:rsid w:val="00A5219C"/>
    <w:rsid w:val="00A61DF1"/>
    <w:rsid w:val="00A64AF4"/>
    <w:rsid w:val="00A84584"/>
    <w:rsid w:val="00AA2F9A"/>
    <w:rsid w:val="00AC2638"/>
    <w:rsid w:val="00AC4046"/>
    <w:rsid w:val="00AD020B"/>
    <w:rsid w:val="00AE45FD"/>
    <w:rsid w:val="00AE5539"/>
    <w:rsid w:val="00AF3588"/>
    <w:rsid w:val="00AF52D7"/>
    <w:rsid w:val="00B60A3A"/>
    <w:rsid w:val="00B76327"/>
    <w:rsid w:val="00B776FD"/>
    <w:rsid w:val="00BB66E2"/>
    <w:rsid w:val="00BC0DF9"/>
    <w:rsid w:val="00BC3A72"/>
    <w:rsid w:val="00BC7349"/>
    <w:rsid w:val="00C10818"/>
    <w:rsid w:val="00C35AFC"/>
    <w:rsid w:val="00C37619"/>
    <w:rsid w:val="00C71D63"/>
    <w:rsid w:val="00CD45EA"/>
    <w:rsid w:val="00CE14DA"/>
    <w:rsid w:val="00CE43CE"/>
    <w:rsid w:val="00CF3451"/>
    <w:rsid w:val="00D133B8"/>
    <w:rsid w:val="00D3403D"/>
    <w:rsid w:val="00D56AED"/>
    <w:rsid w:val="00D6427F"/>
    <w:rsid w:val="00D76B01"/>
    <w:rsid w:val="00D76F6C"/>
    <w:rsid w:val="00D852D7"/>
    <w:rsid w:val="00DB1868"/>
    <w:rsid w:val="00DB2692"/>
    <w:rsid w:val="00DC1A3E"/>
    <w:rsid w:val="00DD2245"/>
    <w:rsid w:val="00DD278A"/>
    <w:rsid w:val="00DD3115"/>
    <w:rsid w:val="00DD6283"/>
    <w:rsid w:val="00DE0A86"/>
    <w:rsid w:val="00E0181D"/>
    <w:rsid w:val="00E03106"/>
    <w:rsid w:val="00E10B70"/>
    <w:rsid w:val="00E1705D"/>
    <w:rsid w:val="00E35A73"/>
    <w:rsid w:val="00E36044"/>
    <w:rsid w:val="00E36D6F"/>
    <w:rsid w:val="00E42BA0"/>
    <w:rsid w:val="00E51551"/>
    <w:rsid w:val="00E520A6"/>
    <w:rsid w:val="00E93A2F"/>
    <w:rsid w:val="00E95EF7"/>
    <w:rsid w:val="00EA2D6A"/>
    <w:rsid w:val="00EC1838"/>
    <w:rsid w:val="00EC4E63"/>
    <w:rsid w:val="00EC53A0"/>
    <w:rsid w:val="00ED058A"/>
    <w:rsid w:val="00EE7CD8"/>
    <w:rsid w:val="00EF69CD"/>
    <w:rsid w:val="00F026ED"/>
    <w:rsid w:val="00F05761"/>
    <w:rsid w:val="00F05A83"/>
    <w:rsid w:val="00F22D41"/>
    <w:rsid w:val="00F43193"/>
    <w:rsid w:val="00F74329"/>
    <w:rsid w:val="00F84644"/>
    <w:rsid w:val="00F9121C"/>
    <w:rsid w:val="00F9447E"/>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paragraph" w:styleId="20">
    <w:name w:val="Body Text Indent 2"/>
    <w:basedOn w:val="a"/>
    <w:link w:val="21"/>
    <w:uiPriority w:val="99"/>
    <w:rsid w:val="000C6171"/>
    <w:pPr>
      <w:widowControl/>
      <w:spacing w:after="120" w:line="480" w:lineRule="auto"/>
      <w:ind w:left="283"/>
    </w:pPr>
  </w:style>
  <w:style w:type="character" w:customStyle="1" w:styleId="21">
    <w:name w:val="Основной текст с отступом 2 Знак"/>
    <w:basedOn w:val="a0"/>
    <w:link w:val="20"/>
    <w:uiPriority w:val="99"/>
    <w:rsid w:val="000C6171"/>
  </w:style>
</w:styles>
</file>

<file path=word/webSettings.xml><?xml version="1.0" encoding="utf-8"?>
<w:webSettings xmlns:r="http://schemas.openxmlformats.org/officeDocument/2006/relationships" xmlns:w="http://schemas.openxmlformats.org/wordprocessingml/2006/main">
  <w:divs>
    <w:div w:id="59906244">
      <w:bodyDiv w:val="1"/>
      <w:marLeft w:val="0"/>
      <w:marRight w:val="0"/>
      <w:marTop w:val="0"/>
      <w:marBottom w:val="0"/>
      <w:divBdr>
        <w:top w:val="none" w:sz="0" w:space="0" w:color="auto"/>
        <w:left w:val="none" w:sz="0" w:space="0" w:color="auto"/>
        <w:bottom w:val="none" w:sz="0" w:space="0" w:color="auto"/>
        <w:right w:val="none" w:sz="0" w:space="0" w:color="auto"/>
      </w:divBdr>
    </w:div>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179466771">
      <w:bodyDiv w:val="1"/>
      <w:marLeft w:val="0"/>
      <w:marRight w:val="0"/>
      <w:marTop w:val="0"/>
      <w:marBottom w:val="0"/>
      <w:divBdr>
        <w:top w:val="none" w:sz="0" w:space="0" w:color="auto"/>
        <w:left w:val="none" w:sz="0" w:space="0" w:color="auto"/>
        <w:bottom w:val="none" w:sz="0" w:space="0" w:color="auto"/>
        <w:right w:val="none" w:sz="0" w:space="0" w:color="auto"/>
      </w:divBdr>
    </w:div>
    <w:div w:id="281426731">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290521910">
      <w:bodyDiv w:val="1"/>
      <w:marLeft w:val="0"/>
      <w:marRight w:val="0"/>
      <w:marTop w:val="0"/>
      <w:marBottom w:val="0"/>
      <w:divBdr>
        <w:top w:val="none" w:sz="0" w:space="0" w:color="auto"/>
        <w:left w:val="none" w:sz="0" w:space="0" w:color="auto"/>
        <w:bottom w:val="none" w:sz="0" w:space="0" w:color="auto"/>
        <w:right w:val="none" w:sz="0" w:space="0" w:color="auto"/>
      </w:divBdr>
    </w:div>
    <w:div w:id="327054434">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628782608">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851799236">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95729883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347363723">
      <w:bodyDiv w:val="1"/>
      <w:marLeft w:val="0"/>
      <w:marRight w:val="0"/>
      <w:marTop w:val="0"/>
      <w:marBottom w:val="0"/>
      <w:divBdr>
        <w:top w:val="none" w:sz="0" w:space="0" w:color="auto"/>
        <w:left w:val="none" w:sz="0" w:space="0" w:color="auto"/>
        <w:bottom w:val="none" w:sz="0" w:space="0" w:color="auto"/>
        <w:right w:val="none" w:sz="0" w:space="0" w:color="auto"/>
      </w:divBdr>
    </w:div>
    <w:div w:id="1764299943">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32680733">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2B782-BC84-430F-AABE-88E36DCFC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38</TotalTime>
  <Pages>63</Pages>
  <Words>27533</Words>
  <Characters>156943</Characters>
  <Application>Microsoft Office Word</Application>
  <DocSecurity>0</DocSecurity>
  <Lines>1307</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184108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13</cp:revision>
  <cp:lastPrinted>2014-10-14T10:53:00Z</cp:lastPrinted>
  <dcterms:created xsi:type="dcterms:W3CDTF">2021-10-28T10:25:00Z</dcterms:created>
  <dcterms:modified xsi:type="dcterms:W3CDTF">2021-11-19T11:17:00Z</dcterms:modified>
</cp:coreProperties>
</file>