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94F" w:rsidRDefault="00F2138B" w:rsidP="00A5194F">
      <w:pPr>
        <w:jc w:val="center"/>
        <w:rPr>
          <w:b/>
          <w:bCs/>
          <w:sz w:val="24"/>
          <w:szCs w:val="24"/>
        </w:rPr>
      </w:pPr>
      <w:r>
        <w:rPr>
          <w:noProof/>
        </w:rPr>
        <w:drawing>
          <wp:anchor distT="0" distB="0" distL="114300" distR="114300" simplePos="0" relativeHeight="251658240" behindDoc="1" locked="0" layoutInCell="1" allowOverlap="1" wp14:anchorId="4D00C369" wp14:editId="315565A5">
            <wp:simplePos x="0" y="0"/>
            <wp:positionH relativeFrom="column">
              <wp:posOffset>2846070</wp:posOffset>
            </wp:positionH>
            <wp:positionV relativeFrom="paragraph">
              <wp:posOffset>-270510</wp:posOffset>
            </wp:positionV>
            <wp:extent cx="800100" cy="1028700"/>
            <wp:effectExtent l="0" t="0" r="0" b="0"/>
            <wp:wrapTight wrapText="bothSides">
              <wp:wrapPolygon edited="0">
                <wp:start x="0" y="0"/>
                <wp:lineTo x="0" y="21200"/>
                <wp:lineTo x="21086" y="21200"/>
                <wp:lineTo x="21086"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800100" cy="1028700"/>
                    </a:xfrm>
                    <a:prstGeom prst="rect">
                      <a:avLst/>
                    </a:prstGeom>
                    <a:noFill/>
                  </pic:spPr>
                </pic:pic>
              </a:graphicData>
            </a:graphic>
          </wp:anchor>
        </w:drawing>
      </w:r>
    </w:p>
    <w:p w:rsidR="00A5194F" w:rsidRDefault="00A5194F" w:rsidP="00A5194F">
      <w:pPr>
        <w:jc w:val="center"/>
        <w:rPr>
          <w:b/>
          <w:bCs/>
          <w:sz w:val="24"/>
          <w:szCs w:val="24"/>
        </w:rPr>
      </w:pPr>
    </w:p>
    <w:p w:rsidR="00A5194F" w:rsidRDefault="00A5194F" w:rsidP="00A5194F">
      <w:pPr>
        <w:jc w:val="center"/>
        <w:rPr>
          <w:b/>
          <w:bCs/>
          <w:sz w:val="24"/>
          <w:szCs w:val="24"/>
        </w:rPr>
      </w:pPr>
    </w:p>
    <w:p w:rsidR="00A5194F" w:rsidRDefault="00A5194F" w:rsidP="00A5194F">
      <w:pPr>
        <w:rPr>
          <w:b/>
          <w:sz w:val="28"/>
          <w:szCs w:val="28"/>
        </w:rPr>
      </w:pPr>
    </w:p>
    <w:p w:rsidR="00A5194F" w:rsidRDefault="00A5194F" w:rsidP="00A5194F">
      <w:pPr>
        <w:rPr>
          <w:sz w:val="28"/>
          <w:szCs w:val="28"/>
        </w:rPr>
      </w:pPr>
      <w:r>
        <w:rPr>
          <w:b/>
          <w:sz w:val="28"/>
          <w:szCs w:val="28"/>
        </w:rPr>
        <w:t xml:space="preserve">                    </w:t>
      </w:r>
    </w:p>
    <w:p w:rsidR="00A5194F" w:rsidRDefault="00A5194F" w:rsidP="00A5194F">
      <w:pPr>
        <w:jc w:val="center"/>
        <w:rPr>
          <w:b/>
          <w:sz w:val="36"/>
          <w:szCs w:val="36"/>
        </w:rPr>
      </w:pPr>
      <w:r>
        <w:rPr>
          <w:b/>
          <w:sz w:val="36"/>
          <w:szCs w:val="36"/>
        </w:rPr>
        <w:t>АДМИНИСТРАЦИЯ ЕЛИЗАВЕТИНСКОГО СЕЛЬСОВЕТА МОКШАНСКОГО РАЙОНА ПЕНЗЕНСКОЙ ОБЛАСТИ</w:t>
      </w:r>
    </w:p>
    <w:p w:rsidR="00A5194F" w:rsidRDefault="00A5194F" w:rsidP="00A5194F">
      <w:pPr>
        <w:pStyle w:val="af5"/>
        <w:spacing w:line="360" w:lineRule="auto"/>
        <w:jc w:val="center"/>
        <w:rPr>
          <w:b/>
          <w:sz w:val="24"/>
          <w:szCs w:val="28"/>
        </w:rPr>
      </w:pPr>
    </w:p>
    <w:p w:rsidR="00A5194F" w:rsidRDefault="00A5194F" w:rsidP="00A5194F">
      <w:pPr>
        <w:jc w:val="center"/>
        <w:rPr>
          <w:sz w:val="24"/>
          <w:szCs w:val="24"/>
        </w:rPr>
      </w:pPr>
      <w:r>
        <w:rPr>
          <w:sz w:val="24"/>
          <w:szCs w:val="24"/>
        </w:rPr>
        <w:t>ПОСТАНОВЛЕНИЕ</w:t>
      </w:r>
    </w:p>
    <w:p w:rsidR="00A5194F" w:rsidRDefault="00A5194F" w:rsidP="00A5194F">
      <w:pPr>
        <w:jc w:val="center"/>
        <w:rPr>
          <w:sz w:val="24"/>
          <w:szCs w:val="24"/>
        </w:rPr>
      </w:pPr>
      <w:r w:rsidRPr="00133698">
        <w:rPr>
          <w:sz w:val="24"/>
          <w:szCs w:val="24"/>
        </w:rPr>
        <w:t xml:space="preserve">от </w:t>
      </w:r>
      <w:r w:rsidR="00927982">
        <w:rPr>
          <w:sz w:val="24"/>
          <w:szCs w:val="24"/>
        </w:rPr>
        <w:t>1</w:t>
      </w:r>
      <w:r w:rsidR="004112BC">
        <w:rPr>
          <w:sz w:val="24"/>
          <w:szCs w:val="24"/>
        </w:rPr>
        <w:t>5.</w:t>
      </w:r>
      <w:r w:rsidR="00927982">
        <w:rPr>
          <w:sz w:val="24"/>
          <w:szCs w:val="24"/>
        </w:rPr>
        <w:t>04</w:t>
      </w:r>
      <w:r w:rsidR="004112BC">
        <w:rPr>
          <w:sz w:val="24"/>
          <w:szCs w:val="24"/>
        </w:rPr>
        <w:t>.202</w:t>
      </w:r>
      <w:r w:rsidR="00927982">
        <w:rPr>
          <w:sz w:val="24"/>
          <w:szCs w:val="24"/>
        </w:rPr>
        <w:t>4</w:t>
      </w:r>
      <w:r w:rsidR="004112BC">
        <w:rPr>
          <w:sz w:val="24"/>
          <w:szCs w:val="24"/>
        </w:rPr>
        <w:t xml:space="preserve"> </w:t>
      </w:r>
      <w:r w:rsidRPr="00133698">
        <w:rPr>
          <w:sz w:val="24"/>
          <w:szCs w:val="24"/>
        </w:rPr>
        <w:t xml:space="preserve"> № </w:t>
      </w:r>
      <w:r w:rsidR="00927982">
        <w:rPr>
          <w:sz w:val="24"/>
          <w:szCs w:val="24"/>
        </w:rPr>
        <w:t>14</w:t>
      </w:r>
    </w:p>
    <w:p w:rsidR="00A5194F" w:rsidRDefault="00A5194F" w:rsidP="00A5194F">
      <w:pPr>
        <w:jc w:val="center"/>
        <w:rPr>
          <w:sz w:val="24"/>
          <w:szCs w:val="24"/>
        </w:rPr>
      </w:pPr>
      <w:proofErr w:type="spellStart"/>
      <w:r>
        <w:rPr>
          <w:sz w:val="24"/>
          <w:szCs w:val="24"/>
        </w:rPr>
        <w:t>с</w:t>
      </w:r>
      <w:proofErr w:type="gramStart"/>
      <w:r>
        <w:rPr>
          <w:sz w:val="24"/>
          <w:szCs w:val="24"/>
        </w:rPr>
        <w:t>.Е</w:t>
      </w:r>
      <w:proofErr w:type="gramEnd"/>
      <w:r>
        <w:rPr>
          <w:sz w:val="24"/>
          <w:szCs w:val="24"/>
        </w:rPr>
        <w:t>лизаветино</w:t>
      </w:r>
      <w:proofErr w:type="spellEnd"/>
    </w:p>
    <w:p w:rsidR="00A5194F" w:rsidRDefault="00A5194F" w:rsidP="00A5194F">
      <w:pPr>
        <w:rPr>
          <w:bCs/>
          <w:sz w:val="28"/>
          <w:szCs w:val="28"/>
          <w:u w:val="single"/>
        </w:rPr>
      </w:pPr>
    </w:p>
    <w:p w:rsidR="00A5194F" w:rsidRDefault="00A5194F" w:rsidP="00A5194F">
      <w:pPr>
        <w:jc w:val="center"/>
        <w:rPr>
          <w:b/>
          <w:sz w:val="28"/>
          <w:szCs w:val="28"/>
        </w:rPr>
      </w:pPr>
      <w:r>
        <w:rPr>
          <w:b/>
          <w:sz w:val="28"/>
          <w:szCs w:val="28"/>
        </w:rPr>
        <w:t xml:space="preserve">Об утверждении  отчета об исполнении бюджета </w:t>
      </w:r>
    </w:p>
    <w:p w:rsidR="00A5194F" w:rsidRDefault="00A5194F" w:rsidP="00A5194F">
      <w:pPr>
        <w:jc w:val="center"/>
        <w:rPr>
          <w:b/>
          <w:sz w:val="28"/>
          <w:szCs w:val="28"/>
        </w:rPr>
      </w:pPr>
      <w:r>
        <w:rPr>
          <w:b/>
          <w:sz w:val="28"/>
          <w:szCs w:val="28"/>
        </w:rPr>
        <w:t xml:space="preserve">Елизаветинского сельсовета </w:t>
      </w:r>
      <w:proofErr w:type="spellStart"/>
      <w:r>
        <w:rPr>
          <w:b/>
          <w:sz w:val="28"/>
          <w:szCs w:val="28"/>
        </w:rPr>
        <w:t>Мокшанского</w:t>
      </w:r>
      <w:proofErr w:type="spellEnd"/>
      <w:r>
        <w:rPr>
          <w:b/>
          <w:sz w:val="28"/>
          <w:szCs w:val="28"/>
        </w:rPr>
        <w:t xml:space="preserve"> района</w:t>
      </w:r>
      <w:r w:rsidR="00B41C8D">
        <w:rPr>
          <w:b/>
          <w:sz w:val="28"/>
          <w:szCs w:val="28"/>
        </w:rPr>
        <w:t xml:space="preserve"> П</w:t>
      </w:r>
      <w:r w:rsidR="00797439">
        <w:rPr>
          <w:b/>
          <w:sz w:val="28"/>
          <w:szCs w:val="28"/>
        </w:rPr>
        <w:t xml:space="preserve">ензенской области за </w:t>
      </w:r>
      <w:r w:rsidR="00927982">
        <w:rPr>
          <w:b/>
          <w:sz w:val="28"/>
          <w:szCs w:val="28"/>
        </w:rPr>
        <w:t>1</w:t>
      </w:r>
      <w:r w:rsidR="001F61D8">
        <w:rPr>
          <w:b/>
          <w:sz w:val="28"/>
          <w:szCs w:val="28"/>
        </w:rPr>
        <w:t xml:space="preserve"> </w:t>
      </w:r>
      <w:r w:rsidR="00927982">
        <w:rPr>
          <w:b/>
          <w:sz w:val="28"/>
          <w:szCs w:val="28"/>
        </w:rPr>
        <w:t>квартал</w:t>
      </w:r>
      <w:r w:rsidR="00EB3CBC">
        <w:rPr>
          <w:b/>
          <w:sz w:val="28"/>
          <w:szCs w:val="28"/>
        </w:rPr>
        <w:t xml:space="preserve"> </w:t>
      </w:r>
      <w:r>
        <w:rPr>
          <w:b/>
          <w:sz w:val="28"/>
          <w:szCs w:val="28"/>
        </w:rPr>
        <w:t>202</w:t>
      </w:r>
      <w:r w:rsidR="00927982">
        <w:rPr>
          <w:b/>
          <w:sz w:val="28"/>
          <w:szCs w:val="28"/>
        </w:rPr>
        <w:t>4</w:t>
      </w:r>
      <w:r>
        <w:rPr>
          <w:b/>
          <w:sz w:val="28"/>
          <w:szCs w:val="28"/>
        </w:rPr>
        <w:t xml:space="preserve"> года</w:t>
      </w:r>
    </w:p>
    <w:p w:rsidR="0044484D" w:rsidRDefault="0044484D" w:rsidP="00A5194F">
      <w:pPr>
        <w:jc w:val="center"/>
        <w:rPr>
          <w:b/>
          <w:sz w:val="28"/>
          <w:szCs w:val="28"/>
        </w:rPr>
      </w:pPr>
    </w:p>
    <w:p w:rsidR="00861172" w:rsidRPr="004D023F" w:rsidRDefault="00861172" w:rsidP="00861172">
      <w:pPr>
        <w:ind w:firstLine="709"/>
        <w:jc w:val="both"/>
        <w:rPr>
          <w:sz w:val="28"/>
          <w:szCs w:val="28"/>
        </w:rPr>
      </w:pPr>
      <w:r w:rsidRPr="00700D8B">
        <w:rPr>
          <w:sz w:val="28"/>
          <w:szCs w:val="28"/>
        </w:rPr>
        <w:t xml:space="preserve">Финансирование расходов бюджета </w:t>
      </w:r>
      <w:r>
        <w:rPr>
          <w:sz w:val="28"/>
          <w:szCs w:val="28"/>
        </w:rPr>
        <w:t xml:space="preserve">Елизаветинского сельсовета </w:t>
      </w:r>
      <w:proofErr w:type="spellStart"/>
      <w:r w:rsidRPr="00700D8B">
        <w:rPr>
          <w:sz w:val="28"/>
          <w:szCs w:val="28"/>
        </w:rPr>
        <w:t>Мокшанского</w:t>
      </w:r>
      <w:proofErr w:type="spellEnd"/>
      <w:r w:rsidRPr="00700D8B">
        <w:rPr>
          <w:sz w:val="28"/>
          <w:szCs w:val="28"/>
        </w:rPr>
        <w:t xml:space="preserve"> района в течение </w:t>
      </w:r>
      <w:r w:rsidR="00927982">
        <w:rPr>
          <w:sz w:val="28"/>
          <w:szCs w:val="28"/>
        </w:rPr>
        <w:t>1 квартал</w:t>
      </w:r>
      <w:r>
        <w:rPr>
          <w:sz w:val="28"/>
          <w:szCs w:val="28"/>
        </w:rPr>
        <w:t xml:space="preserve"> 202</w:t>
      </w:r>
      <w:r w:rsidR="00927982">
        <w:rPr>
          <w:sz w:val="28"/>
          <w:szCs w:val="28"/>
        </w:rPr>
        <w:t>4</w:t>
      </w:r>
      <w:r>
        <w:rPr>
          <w:sz w:val="28"/>
          <w:szCs w:val="28"/>
        </w:rPr>
        <w:t xml:space="preserve"> года осуществлялось согласно </w:t>
      </w:r>
      <w:r w:rsidRPr="00122CB4">
        <w:rPr>
          <w:sz w:val="28"/>
          <w:szCs w:val="28"/>
        </w:rPr>
        <w:t>решени</w:t>
      </w:r>
      <w:r>
        <w:rPr>
          <w:sz w:val="28"/>
          <w:szCs w:val="28"/>
        </w:rPr>
        <w:t>ю</w:t>
      </w:r>
      <w:r w:rsidRPr="00122CB4">
        <w:rPr>
          <w:sz w:val="28"/>
          <w:szCs w:val="28"/>
        </w:rPr>
        <w:t xml:space="preserve"> </w:t>
      </w:r>
      <w:r>
        <w:rPr>
          <w:sz w:val="28"/>
          <w:szCs w:val="28"/>
        </w:rPr>
        <w:t>Комитета местного самоуправления Елизаветинского сельсовета</w:t>
      </w:r>
      <w:r w:rsidRPr="00122CB4">
        <w:rPr>
          <w:sz w:val="28"/>
          <w:szCs w:val="28"/>
        </w:rPr>
        <w:t xml:space="preserve">  </w:t>
      </w:r>
      <w:proofErr w:type="spellStart"/>
      <w:r w:rsidRPr="00122CB4">
        <w:rPr>
          <w:sz w:val="28"/>
          <w:szCs w:val="28"/>
        </w:rPr>
        <w:t>Мокшанского</w:t>
      </w:r>
      <w:proofErr w:type="spellEnd"/>
      <w:r w:rsidRPr="00122CB4">
        <w:rPr>
          <w:sz w:val="28"/>
          <w:szCs w:val="28"/>
        </w:rPr>
        <w:t xml:space="preserve"> </w:t>
      </w:r>
      <w:r w:rsidRPr="007406B3">
        <w:rPr>
          <w:sz w:val="28"/>
          <w:szCs w:val="28"/>
        </w:rPr>
        <w:t xml:space="preserve">района </w:t>
      </w:r>
      <w:r w:rsidRPr="00861172">
        <w:rPr>
          <w:sz w:val="28"/>
          <w:szCs w:val="28"/>
        </w:rPr>
        <w:t>от 2</w:t>
      </w:r>
      <w:r w:rsidR="00927982">
        <w:rPr>
          <w:sz w:val="28"/>
          <w:szCs w:val="28"/>
        </w:rPr>
        <w:t>1</w:t>
      </w:r>
      <w:r w:rsidRPr="00861172">
        <w:rPr>
          <w:sz w:val="28"/>
          <w:szCs w:val="28"/>
        </w:rPr>
        <w:t>.12.202</w:t>
      </w:r>
      <w:r w:rsidR="00927982">
        <w:rPr>
          <w:sz w:val="28"/>
          <w:szCs w:val="28"/>
        </w:rPr>
        <w:t>3 № 302</w:t>
      </w:r>
      <w:r w:rsidRPr="00861172">
        <w:rPr>
          <w:sz w:val="28"/>
          <w:szCs w:val="28"/>
        </w:rPr>
        <w:t>-</w:t>
      </w:r>
      <w:r w:rsidR="00927982">
        <w:rPr>
          <w:sz w:val="28"/>
          <w:szCs w:val="28"/>
        </w:rPr>
        <w:t>113</w:t>
      </w:r>
      <w:r w:rsidRPr="00861172">
        <w:rPr>
          <w:sz w:val="28"/>
          <w:szCs w:val="28"/>
        </w:rPr>
        <w:t>/7</w:t>
      </w:r>
      <w:r w:rsidRPr="005F4A31">
        <w:rPr>
          <w:sz w:val="28"/>
          <w:szCs w:val="28"/>
        </w:rPr>
        <w:t xml:space="preserve"> «О бюджете </w:t>
      </w:r>
      <w:r>
        <w:rPr>
          <w:sz w:val="28"/>
          <w:szCs w:val="28"/>
        </w:rPr>
        <w:t xml:space="preserve">Елизаветинского сельсовета </w:t>
      </w:r>
      <w:proofErr w:type="spellStart"/>
      <w:r w:rsidRPr="005F4A31">
        <w:rPr>
          <w:sz w:val="28"/>
          <w:szCs w:val="28"/>
        </w:rPr>
        <w:t>Мокшанского</w:t>
      </w:r>
      <w:proofErr w:type="spellEnd"/>
      <w:r w:rsidRPr="005F4A31">
        <w:rPr>
          <w:sz w:val="28"/>
          <w:szCs w:val="28"/>
        </w:rPr>
        <w:t xml:space="preserve"> района Пензенской области на </w:t>
      </w:r>
      <w:r>
        <w:rPr>
          <w:sz w:val="28"/>
          <w:szCs w:val="28"/>
        </w:rPr>
        <w:t>202</w:t>
      </w:r>
      <w:r w:rsidR="00927982">
        <w:rPr>
          <w:sz w:val="28"/>
          <w:szCs w:val="28"/>
        </w:rPr>
        <w:t>4</w:t>
      </w:r>
      <w:r w:rsidRPr="005F4A31">
        <w:rPr>
          <w:sz w:val="28"/>
          <w:szCs w:val="28"/>
        </w:rPr>
        <w:t xml:space="preserve"> год и на плановый период 202</w:t>
      </w:r>
      <w:r w:rsidR="00927982">
        <w:rPr>
          <w:sz w:val="28"/>
          <w:szCs w:val="28"/>
        </w:rPr>
        <w:t>5</w:t>
      </w:r>
      <w:r w:rsidRPr="005F4A31">
        <w:rPr>
          <w:sz w:val="28"/>
          <w:szCs w:val="28"/>
        </w:rPr>
        <w:t xml:space="preserve"> и 202</w:t>
      </w:r>
      <w:r w:rsidR="00927982">
        <w:rPr>
          <w:sz w:val="28"/>
          <w:szCs w:val="28"/>
        </w:rPr>
        <w:t>6</w:t>
      </w:r>
      <w:r w:rsidRPr="005F4A31">
        <w:rPr>
          <w:sz w:val="28"/>
          <w:szCs w:val="28"/>
        </w:rPr>
        <w:t xml:space="preserve"> годов» </w:t>
      </w:r>
      <w:r w:rsidRPr="004D023F">
        <w:rPr>
          <w:sz w:val="28"/>
          <w:szCs w:val="28"/>
        </w:rPr>
        <w:t xml:space="preserve"> (с последующими изменениями). </w:t>
      </w:r>
    </w:p>
    <w:p w:rsidR="00861172" w:rsidRDefault="00861172" w:rsidP="00861172">
      <w:pPr>
        <w:rPr>
          <w:b/>
          <w:sz w:val="28"/>
          <w:szCs w:val="28"/>
        </w:rPr>
      </w:pPr>
      <w:r>
        <w:rPr>
          <w:sz w:val="28"/>
          <w:szCs w:val="28"/>
        </w:rPr>
        <w:t xml:space="preserve">         </w:t>
      </w:r>
      <w:proofErr w:type="gramStart"/>
      <w:r w:rsidRPr="00FB30E3">
        <w:rPr>
          <w:sz w:val="28"/>
          <w:szCs w:val="28"/>
        </w:rPr>
        <w:t xml:space="preserve">В соответствии с Бюджетным кодексом Российской Федерации, решением </w:t>
      </w:r>
      <w:r>
        <w:rPr>
          <w:sz w:val="28"/>
          <w:szCs w:val="28"/>
        </w:rPr>
        <w:t xml:space="preserve">Комитета местного самоуправления Елизаветинского сельсовета </w:t>
      </w:r>
      <w:r w:rsidRPr="00FB30E3">
        <w:rPr>
          <w:sz w:val="28"/>
          <w:szCs w:val="28"/>
        </w:rPr>
        <w:t xml:space="preserve"> </w:t>
      </w:r>
      <w:proofErr w:type="spellStart"/>
      <w:r w:rsidRPr="00FB30E3">
        <w:rPr>
          <w:sz w:val="28"/>
          <w:szCs w:val="28"/>
        </w:rPr>
        <w:t>Мокшанского</w:t>
      </w:r>
      <w:proofErr w:type="spellEnd"/>
      <w:r w:rsidRPr="00FB30E3">
        <w:rPr>
          <w:sz w:val="28"/>
          <w:szCs w:val="28"/>
        </w:rPr>
        <w:t xml:space="preserve"> района</w:t>
      </w:r>
      <w:r>
        <w:rPr>
          <w:sz w:val="28"/>
          <w:szCs w:val="28"/>
        </w:rPr>
        <w:t xml:space="preserve"> Пензенской области</w:t>
      </w:r>
      <w:r w:rsidRPr="00FB30E3">
        <w:rPr>
          <w:sz w:val="28"/>
          <w:szCs w:val="28"/>
        </w:rPr>
        <w:t xml:space="preserve"> </w:t>
      </w:r>
      <w:r w:rsidRPr="0044484D">
        <w:rPr>
          <w:sz w:val="28"/>
          <w:szCs w:val="28"/>
        </w:rPr>
        <w:t xml:space="preserve">от </w:t>
      </w:r>
      <w:r w:rsidR="0044484D" w:rsidRPr="0044484D">
        <w:rPr>
          <w:sz w:val="28"/>
          <w:szCs w:val="28"/>
        </w:rPr>
        <w:t>01</w:t>
      </w:r>
      <w:r w:rsidRPr="0044484D">
        <w:rPr>
          <w:sz w:val="28"/>
          <w:szCs w:val="28"/>
        </w:rPr>
        <w:t>.04.20</w:t>
      </w:r>
      <w:r w:rsidR="0044484D" w:rsidRPr="0044484D">
        <w:rPr>
          <w:sz w:val="28"/>
          <w:szCs w:val="28"/>
        </w:rPr>
        <w:t>22</w:t>
      </w:r>
      <w:r w:rsidRPr="0044484D">
        <w:rPr>
          <w:sz w:val="28"/>
          <w:szCs w:val="28"/>
        </w:rPr>
        <w:t xml:space="preserve"> № 2</w:t>
      </w:r>
      <w:r w:rsidR="0044484D" w:rsidRPr="0044484D">
        <w:rPr>
          <w:sz w:val="28"/>
          <w:szCs w:val="28"/>
        </w:rPr>
        <w:t>03</w:t>
      </w:r>
      <w:r w:rsidRPr="0044484D">
        <w:rPr>
          <w:sz w:val="28"/>
          <w:szCs w:val="28"/>
        </w:rPr>
        <w:t>-</w:t>
      </w:r>
      <w:r w:rsidR="0044484D" w:rsidRPr="0044484D">
        <w:rPr>
          <w:sz w:val="28"/>
          <w:szCs w:val="28"/>
        </w:rPr>
        <w:t>72</w:t>
      </w:r>
      <w:r w:rsidRPr="0044484D">
        <w:rPr>
          <w:sz w:val="28"/>
          <w:szCs w:val="28"/>
        </w:rPr>
        <w:t>/6 «Об утверждении</w:t>
      </w:r>
      <w:r w:rsidRPr="00FB30E3">
        <w:rPr>
          <w:sz w:val="28"/>
          <w:szCs w:val="28"/>
        </w:rPr>
        <w:t xml:space="preserve"> Положения о бюджетном процессе в </w:t>
      </w:r>
      <w:r>
        <w:rPr>
          <w:sz w:val="28"/>
          <w:szCs w:val="28"/>
        </w:rPr>
        <w:t xml:space="preserve">Елизаветинского сельсовете </w:t>
      </w:r>
      <w:proofErr w:type="spellStart"/>
      <w:r w:rsidRPr="00FB30E3">
        <w:rPr>
          <w:sz w:val="28"/>
          <w:szCs w:val="28"/>
        </w:rPr>
        <w:t>Мокшанск</w:t>
      </w:r>
      <w:r>
        <w:rPr>
          <w:sz w:val="28"/>
          <w:szCs w:val="28"/>
        </w:rPr>
        <w:t>ого</w:t>
      </w:r>
      <w:proofErr w:type="spellEnd"/>
      <w:r w:rsidRPr="00FB30E3">
        <w:rPr>
          <w:sz w:val="28"/>
          <w:szCs w:val="28"/>
        </w:rPr>
        <w:t xml:space="preserve"> район</w:t>
      </w:r>
      <w:r>
        <w:rPr>
          <w:sz w:val="28"/>
          <w:szCs w:val="28"/>
        </w:rPr>
        <w:t>а</w:t>
      </w:r>
      <w:r w:rsidRPr="00FB30E3">
        <w:rPr>
          <w:sz w:val="28"/>
          <w:szCs w:val="28"/>
        </w:rPr>
        <w:t xml:space="preserve"> Пензенской области» (с последующими изменениями),</w:t>
      </w:r>
      <w:proofErr w:type="gramEnd"/>
    </w:p>
    <w:p w:rsidR="00A5194F" w:rsidRDefault="00A5194F" w:rsidP="00A5194F">
      <w:pPr>
        <w:jc w:val="both"/>
        <w:rPr>
          <w:b/>
          <w:sz w:val="28"/>
          <w:szCs w:val="28"/>
        </w:rPr>
      </w:pPr>
      <w:r>
        <w:rPr>
          <w:sz w:val="28"/>
          <w:szCs w:val="28"/>
        </w:rPr>
        <w:t xml:space="preserve">    </w:t>
      </w:r>
    </w:p>
    <w:p w:rsidR="00A5194F" w:rsidRDefault="00A5194F" w:rsidP="00A5194F">
      <w:pPr>
        <w:jc w:val="center"/>
        <w:rPr>
          <w:b/>
          <w:sz w:val="28"/>
          <w:szCs w:val="28"/>
        </w:rPr>
      </w:pPr>
    </w:p>
    <w:p w:rsidR="00861172" w:rsidRDefault="00A5194F" w:rsidP="00A5194F">
      <w:pPr>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861172" w:rsidRDefault="00861172" w:rsidP="00861172">
      <w:pPr>
        <w:ind w:firstLine="720"/>
        <w:jc w:val="both"/>
        <w:rPr>
          <w:sz w:val="28"/>
          <w:szCs w:val="28"/>
        </w:rPr>
      </w:pPr>
      <w:r w:rsidRPr="00861172">
        <w:rPr>
          <w:sz w:val="28"/>
          <w:szCs w:val="28"/>
        </w:rPr>
        <w:t xml:space="preserve">1. Утвердить отчет об исполнении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w:t>
      </w:r>
      <w:r w:rsidRPr="00861172">
        <w:rPr>
          <w:bCs/>
          <w:sz w:val="28"/>
          <w:szCs w:val="28"/>
        </w:rPr>
        <w:t xml:space="preserve">за </w:t>
      </w:r>
      <w:r w:rsidR="00927982">
        <w:rPr>
          <w:bCs/>
          <w:sz w:val="28"/>
          <w:szCs w:val="28"/>
        </w:rPr>
        <w:t>1</w:t>
      </w:r>
      <w:r w:rsidR="001F61D8">
        <w:rPr>
          <w:bCs/>
          <w:sz w:val="28"/>
          <w:szCs w:val="28"/>
        </w:rPr>
        <w:t xml:space="preserve"> </w:t>
      </w:r>
      <w:r w:rsidR="00927982">
        <w:rPr>
          <w:bCs/>
          <w:sz w:val="28"/>
          <w:szCs w:val="28"/>
        </w:rPr>
        <w:t>квартал</w:t>
      </w:r>
      <w:r>
        <w:rPr>
          <w:bCs/>
          <w:sz w:val="28"/>
          <w:szCs w:val="28"/>
        </w:rPr>
        <w:t xml:space="preserve"> </w:t>
      </w:r>
      <w:r w:rsidRPr="00861172">
        <w:rPr>
          <w:bCs/>
          <w:sz w:val="28"/>
          <w:szCs w:val="28"/>
        </w:rPr>
        <w:t>202</w:t>
      </w:r>
      <w:r w:rsidR="00927982">
        <w:rPr>
          <w:bCs/>
          <w:sz w:val="28"/>
          <w:szCs w:val="28"/>
        </w:rPr>
        <w:t>4</w:t>
      </w:r>
      <w:r w:rsidR="00927982">
        <w:rPr>
          <w:sz w:val="28"/>
          <w:szCs w:val="28"/>
        </w:rPr>
        <w:t xml:space="preserve"> год по доходам в сумме 970,205</w:t>
      </w:r>
      <w:r w:rsidRPr="00861172">
        <w:rPr>
          <w:sz w:val="28"/>
          <w:szCs w:val="28"/>
        </w:rPr>
        <w:t xml:space="preserve"> тыс. руб.,  расходам в сумме </w:t>
      </w:r>
      <w:r w:rsidR="00927982">
        <w:rPr>
          <w:sz w:val="28"/>
          <w:szCs w:val="28"/>
        </w:rPr>
        <w:t>939,147</w:t>
      </w:r>
      <w:r w:rsidRPr="00861172">
        <w:rPr>
          <w:sz w:val="28"/>
          <w:szCs w:val="28"/>
        </w:rPr>
        <w:t xml:space="preserve"> тыс. руб. </w:t>
      </w:r>
    </w:p>
    <w:p w:rsidR="00861172" w:rsidRPr="00861172" w:rsidRDefault="00861172" w:rsidP="00861172">
      <w:pPr>
        <w:ind w:firstLine="720"/>
        <w:jc w:val="both"/>
        <w:rPr>
          <w:sz w:val="28"/>
          <w:szCs w:val="28"/>
        </w:rPr>
      </w:pPr>
      <w:r w:rsidRPr="00861172">
        <w:rPr>
          <w:sz w:val="28"/>
          <w:szCs w:val="28"/>
        </w:rPr>
        <w:t xml:space="preserve">1.1. Утвердить отчет об исполнении доходной </w:t>
      </w:r>
      <w:proofErr w:type="gramStart"/>
      <w:r w:rsidRPr="00861172">
        <w:rPr>
          <w:sz w:val="28"/>
          <w:szCs w:val="28"/>
        </w:rPr>
        <w:t xml:space="preserve">части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w:t>
      </w:r>
      <w:proofErr w:type="gramEnd"/>
      <w:r w:rsidRPr="00861172">
        <w:rPr>
          <w:sz w:val="28"/>
          <w:szCs w:val="28"/>
        </w:rPr>
        <w:t xml:space="preserve"> по кодам классификации доходов бюджета з</w:t>
      </w:r>
      <w:r w:rsidRPr="00861172">
        <w:rPr>
          <w:bCs/>
          <w:sz w:val="28"/>
          <w:szCs w:val="28"/>
        </w:rPr>
        <w:t xml:space="preserve">а  </w:t>
      </w:r>
      <w:r w:rsidR="00927982">
        <w:rPr>
          <w:bCs/>
          <w:sz w:val="28"/>
          <w:szCs w:val="28"/>
        </w:rPr>
        <w:t>1</w:t>
      </w:r>
      <w:r w:rsidR="001F61D8">
        <w:rPr>
          <w:bCs/>
          <w:sz w:val="28"/>
          <w:szCs w:val="28"/>
        </w:rPr>
        <w:t xml:space="preserve"> </w:t>
      </w:r>
      <w:r w:rsidR="00927982">
        <w:rPr>
          <w:bCs/>
          <w:sz w:val="28"/>
          <w:szCs w:val="28"/>
        </w:rPr>
        <w:t>квартал</w:t>
      </w:r>
      <w:r>
        <w:rPr>
          <w:bCs/>
          <w:sz w:val="28"/>
          <w:szCs w:val="28"/>
        </w:rPr>
        <w:t xml:space="preserve"> </w:t>
      </w:r>
      <w:r w:rsidRPr="00861172">
        <w:rPr>
          <w:bCs/>
          <w:sz w:val="28"/>
          <w:szCs w:val="28"/>
        </w:rPr>
        <w:t>202</w:t>
      </w:r>
      <w:r w:rsidR="00927982">
        <w:rPr>
          <w:bCs/>
          <w:sz w:val="28"/>
          <w:szCs w:val="28"/>
        </w:rPr>
        <w:t>4</w:t>
      </w:r>
      <w:r w:rsidRPr="00861172">
        <w:rPr>
          <w:sz w:val="28"/>
          <w:szCs w:val="28"/>
        </w:rPr>
        <w:t xml:space="preserve"> год</w:t>
      </w:r>
      <w:r w:rsidRPr="00861172">
        <w:rPr>
          <w:bCs/>
          <w:sz w:val="28"/>
          <w:szCs w:val="28"/>
        </w:rPr>
        <w:t xml:space="preserve"> </w:t>
      </w:r>
      <w:r w:rsidRPr="00861172">
        <w:rPr>
          <w:sz w:val="28"/>
          <w:szCs w:val="28"/>
        </w:rPr>
        <w:t xml:space="preserve">согласно приложению № 1. </w:t>
      </w:r>
    </w:p>
    <w:p w:rsidR="00861172" w:rsidRPr="00861172" w:rsidRDefault="00861172" w:rsidP="00861172">
      <w:pPr>
        <w:ind w:firstLine="720"/>
        <w:jc w:val="both"/>
        <w:rPr>
          <w:sz w:val="28"/>
          <w:szCs w:val="28"/>
        </w:rPr>
      </w:pPr>
      <w:r w:rsidRPr="00861172">
        <w:rPr>
          <w:sz w:val="28"/>
          <w:szCs w:val="28"/>
        </w:rPr>
        <w:t xml:space="preserve">1.2. Утвердить отчет об исполнении </w:t>
      </w:r>
      <w:proofErr w:type="gramStart"/>
      <w:r w:rsidRPr="00861172">
        <w:rPr>
          <w:sz w:val="28"/>
          <w:szCs w:val="28"/>
        </w:rPr>
        <w:t xml:space="preserve">источников финансирования дефицита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w:t>
      </w:r>
      <w:proofErr w:type="gramEnd"/>
      <w:r w:rsidRPr="00861172">
        <w:rPr>
          <w:sz w:val="28"/>
          <w:szCs w:val="28"/>
        </w:rPr>
        <w:t xml:space="preserve"> по кодам классификации источников финансирования дефицита бюджета </w:t>
      </w:r>
      <w:r w:rsidR="001F61D8">
        <w:rPr>
          <w:bCs/>
          <w:sz w:val="28"/>
          <w:szCs w:val="28"/>
        </w:rPr>
        <w:t xml:space="preserve">за </w:t>
      </w:r>
      <w:r w:rsidR="00927982">
        <w:rPr>
          <w:bCs/>
          <w:sz w:val="28"/>
          <w:szCs w:val="28"/>
        </w:rPr>
        <w:t>1</w:t>
      </w:r>
      <w:r w:rsidR="001F61D8">
        <w:rPr>
          <w:bCs/>
          <w:sz w:val="28"/>
          <w:szCs w:val="28"/>
        </w:rPr>
        <w:t xml:space="preserve"> </w:t>
      </w:r>
      <w:r w:rsidR="00927982">
        <w:rPr>
          <w:bCs/>
          <w:sz w:val="28"/>
          <w:szCs w:val="28"/>
        </w:rPr>
        <w:t>квартал</w:t>
      </w:r>
      <w:r>
        <w:rPr>
          <w:bCs/>
          <w:sz w:val="28"/>
          <w:szCs w:val="28"/>
        </w:rPr>
        <w:t xml:space="preserve"> </w:t>
      </w:r>
      <w:r w:rsidRPr="00861172">
        <w:rPr>
          <w:bCs/>
          <w:sz w:val="28"/>
          <w:szCs w:val="28"/>
        </w:rPr>
        <w:t>202</w:t>
      </w:r>
      <w:r w:rsidR="00927982">
        <w:rPr>
          <w:bCs/>
          <w:sz w:val="28"/>
          <w:szCs w:val="28"/>
        </w:rPr>
        <w:t>4</w:t>
      </w:r>
      <w:r w:rsidRPr="00861172">
        <w:rPr>
          <w:sz w:val="28"/>
          <w:szCs w:val="28"/>
        </w:rPr>
        <w:t xml:space="preserve"> год</w:t>
      </w:r>
      <w:r w:rsidRPr="00861172">
        <w:rPr>
          <w:bCs/>
          <w:sz w:val="28"/>
          <w:szCs w:val="28"/>
        </w:rPr>
        <w:t xml:space="preserve"> </w:t>
      </w:r>
      <w:r w:rsidRPr="00861172">
        <w:rPr>
          <w:sz w:val="28"/>
          <w:szCs w:val="28"/>
        </w:rPr>
        <w:t>согласно приложению  № 2.</w:t>
      </w:r>
    </w:p>
    <w:p w:rsidR="00861172" w:rsidRPr="00861172" w:rsidRDefault="00861172" w:rsidP="00861172">
      <w:pPr>
        <w:ind w:firstLine="720"/>
        <w:jc w:val="both"/>
        <w:rPr>
          <w:sz w:val="28"/>
          <w:szCs w:val="28"/>
        </w:rPr>
      </w:pPr>
      <w:r w:rsidRPr="00861172">
        <w:rPr>
          <w:sz w:val="28"/>
          <w:szCs w:val="28"/>
        </w:rPr>
        <w:t xml:space="preserve">1.3. Утвердить отчет об исполнении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по разделам, подразделам классификации расходов бюджета </w:t>
      </w:r>
      <w:r w:rsidRPr="00861172">
        <w:rPr>
          <w:bCs/>
          <w:sz w:val="28"/>
          <w:szCs w:val="28"/>
        </w:rPr>
        <w:t>за</w:t>
      </w:r>
      <w:r w:rsidR="001F61D8">
        <w:rPr>
          <w:bCs/>
          <w:sz w:val="28"/>
          <w:szCs w:val="28"/>
        </w:rPr>
        <w:t xml:space="preserve"> </w:t>
      </w:r>
      <w:r w:rsidR="00927982">
        <w:rPr>
          <w:bCs/>
          <w:sz w:val="28"/>
          <w:szCs w:val="28"/>
        </w:rPr>
        <w:t>1</w:t>
      </w:r>
      <w:r w:rsidR="001F61D8">
        <w:rPr>
          <w:bCs/>
          <w:sz w:val="28"/>
          <w:szCs w:val="28"/>
        </w:rPr>
        <w:t xml:space="preserve"> </w:t>
      </w:r>
      <w:r w:rsidR="00927982">
        <w:rPr>
          <w:bCs/>
          <w:sz w:val="28"/>
          <w:szCs w:val="28"/>
        </w:rPr>
        <w:t>квартал</w:t>
      </w:r>
      <w:r>
        <w:rPr>
          <w:bCs/>
          <w:sz w:val="28"/>
          <w:szCs w:val="28"/>
        </w:rPr>
        <w:t xml:space="preserve"> </w:t>
      </w:r>
      <w:r w:rsidRPr="00861172">
        <w:rPr>
          <w:bCs/>
          <w:sz w:val="28"/>
          <w:szCs w:val="28"/>
        </w:rPr>
        <w:t>202</w:t>
      </w:r>
      <w:r w:rsidR="00927982">
        <w:rPr>
          <w:bCs/>
          <w:sz w:val="28"/>
          <w:szCs w:val="28"/>
        </w:rPr>
        <w:t>4</w:t>
      </w:r>
      <w:r w:rsidRPr="00861172">
        <w:rPr>
          <w:sz w:val="28"/>
          <w:szCs w:val="28"/>
        </w:rPr>
        <w:t xml:space="preserve"> год,  согласно приложению № 3.</w:t>
      </w:r>
    </w:p>
    <w:p w:rsidR="00861172" w:rsidRPr="00861172" w:rsidRDefault="00861172" w:rsidP="00861172">
      <w:pPr>
        <w:ind w:firstLine="720"/>
        <w:jc w:val="both"/>
        <w:rPr>
          <w:sz w:val="28"/>
          <w:szCs w:val="28"/>
        </w:rPr>
      </w:pPr>
      <w:r w:rsidRPr="00861172">
        <w:rPr>
          <w:sz w:val="28"/>
          <w:szCs w:val="28"/>
        </w:rPr>
        <w:t xml:space="preserve">1.4. Утвердить отчет об </w:t>
      </w:r>
      <w:bookmarkStart w:id="0" w:name="_Hlk134692202"/>
      <w:r w:rsidRPr="00861172">
        <w:rPr>
          <w:sz w:val="28"/>
          <w:szCs w:val="28"/>
        </w:rPr>
        <w:t xml:space="preserve">исполнении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по ведомственной структуре расходов бюджета </w:t>
      </w:r>
      <w:r w:rsidRPr="00861172">
        <w:rPr>
          <w:bCs/>
          <w:sz w:val="28"/>
          <w:szCs w:val="28"/>
        </w:rPr>
        <w:t xml:space="preserve">за </w:t>
      </w:r>
      <w:r w:rsidR="00927982">
        <w:rPr>
          <w:bCs/>
          <w:sz w:val="28"/>
          <w:szCs w:val="28"/>
        </w:rPr>
        <w:t>1</w:t>
      </w:r>
      <w:r w:rsidR="001F61D8">
        <w:rPr>
          <w:bCs/>
          <w:sz w:val="28"/>
          <w:szCs w:val="28"/>
        </w:rPr>
        <w:t xml:space="preserve"> </w:t>
      </w:r>
      <w:r w:rsidR="00927982">
        <w:rPr>
          <w:bCs/>
          <w:sz w:val="28"/>
          <w:szCs w:val="28"/>
        </w:rPr>
        <w:t>квартал</w:t>
      </w:r>
      <w:r>
        <w:rPr>
          <w:bCs/>
          <w:sz w:val="28"/>
          <w:szCs w:val="28"/>
        </w:rPr>
        <w:t xml:space="preserve"> 202</w:t>
      </w:r>
      <w:r w:rsidR="00927982">
        <w:rPr>
          <w:bCs/>
          <w:sz w:val="28"/>
          <w:szCs w:val="28"/>
        </w:rPr>
        <w:t>4</w:t>
      </w:r>
      <w:r w:rsidRPr="00861172">
        <w:rPr>
          <w:sz w:val="28"/>
          <w:szCs w:val="28"/>
        </w:rPr>
        <w:t xml:space="preserve"> год</w:t>
      </w:r>
      <w:bookmarkEnd w:id="0"/>
      <w:r w:rsidRPr="00861172">
        <w:rPr>
          <w:sz w:val="28"/>
          <w:szCs w:val="28"/>
        </w:rPr>
        <w:t>, согласно приложению № 4.</w:t>
      </w:r>
    </w:p>
    <w:p w:rsidR="00861172" w:rsidRPr="00861172" w:rsidRDefault="00861172" w:rsidP="00861172">
      <w:pPr>
        <w:ind w:firstLine="720"/>
        <w:jc w:val="both"/>
        <w:rPr>
          <w:sz w:val="28"/>
          <w:szCs w:val="28"/>
        </w:rPr>
      </w:pPr>
      <w:r w:rsidRPr="00861172">
        <w:rPr>
          <w:sz w:val="28"/>
          <w:szCs w:val="28"/>
        </w:rPr>
        <w:lastRenderedPageBreak/>
        <w:t xml:space="preserve">1.5. Утвердить отчет об использовании средств из резервного фонда администрации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за </w:t>
      </w:r>
      <w:r w:rsidR="00927982">
        <w:rPr>
          <w:sz w:val="28"/>
          <w:szCs w:val="28"/>
        </w:rPr>
        <w:t>1</w:t>
      </w:r>
      <w:r w:rsidR="001F61D8">
        <w:rPr>
          <w:sz w:val="28"/>
          <w:szCs w:val="28"/>
        </w:rPr>
        <w:t xml:space="preserve"> </w:t>
      </w:r>
      <w:r w:rsidR="00927982">
        <w:rPr>
          <w:sz w:val="28"/>
          <w:szCs w:val="28"/>
        </w:rPr>
        <w:t>квартал</w:t>
      </w:r>
      <w:r>
        <w:rPr>
          <w:sz w:val="28"/>
          <w:szCs w:val="28"/>
        </w:rPr>
        <w:t xml:space="preserve"> </w:t>
      </w:r>
      <w:r w:rsidRPr="00861172">
        <w:rPr>
          <w:sz w:val="28"/>
          <w:szCs w:val="28"/>
        </w:rPr>
        <w:t>202</w:t>
      </w:r>
      <w:r w:rsidR="00927982">
        <w:rPr>
          <w:sz w:val="28"/>
          <w:szCs w:val="28"/>
        </w:rPr>
        <w:t>4</w:t>
      </w:r>
      <w:r w:rsidRPr="00861172">
        <w:rPr>
          <w:sz w:val="28"/>
          <w:szCs w:val="28"/>
        </w:rPr>
        <w:t xml:space="preserve"> год, согласно приложению  № 5.</w:t>
      </w:r>
    </w:p>
    <w:p w:rsidR="00861172" w:rsidRPr="00861172" w:rsidRDefault="00861172" w:rsidP="00861172">
      <w:pPr>
        <w:ind w:firstLine="720"/>
        <w:jc w:val="both"/>
        <w:rPr>
          <w:sz w:val="28"/>
          <w:szCs w:val="28"/>
        </w:rPr>
      </w:pPr>
      <w:r w:rsidRPr="00861172">
        <w:rPr>
          <w:sz w:val="28"/>
          <w:szCs w:val="28"/>
        </w:rPr>
        <w:t>1.6</w:t>
      </w:r>
      <w:proofErr w:type="gramStart"/>
      <w:r w:rsidRPr="00861172">
        <w:rPr>
          <w:sz w:val="28"/>
          <w:szCs w:val="28"/>
        </w:rPr>
        <w:t xml:space="preserve">  У</w:t>
      </w:r>
      <w:proofErr w:type="gramEnd"/>
      <w:r w:rsidRPr="00861172">
        <w:rPr>
          <w:sz w:val="28"/>
          <w:szCs w:val="28"/>
        </w:rPr>
        <w:t xml:space="preserve">твердить отчет о предоставлении и погашении бюджетных кредитов администрации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за </w:t>
      </w:r>
      <w:r w:rsidR="00927982">
        <w:rPr>
          <w:sz w:val="28"/>
          <w:szCs w:val="28"/>
        </w:rPr>
        <w:t>1</w:t>
      </w:r>
      <w:r w:rsidR="001F61D8">
        <w:rPr>
          <w:sz w:val="28"/>
          <w:szCs w:val="28"/>
        </w:rPr>
        <w:t xml:space="preserve"> </w:t>
      </w:r>
      <w:r w:rsidR="00927982">
        <w:rPr>
          <w:sz w:val="28"/>
          <w:szCs w:val="28"/>
        </w:rPr>
        <w:t>квартал</w:t>
      </w:r>
      <w:r>
        <w:rPr>
          <w:sz w:val="28"/>
          <w:szCs w:val="28"/>
        </w:rPr>
        <w:t xml:space="preserve"> </w:t>
      </w:r>
      <w:r w:rsidRPr="00861172">
        <w:rPr>
          <w:bCs/>
          <w:sz w:val="28"/>
          <w:szCs w:val="28"/>
        </w:rPr>
        <w:t>202</w:t>
      </w:r>
      <w:r w:rsidR="00927982">
        <w:rPr>
          <w:bCs/>
          <w:sz w:val="28"/>
          <w:szCs w:val="28"/>
        </w:rPr>
        <w:t>4</w:t>
      </w:r>
      <w:r w:rsidRPr="00861172">
        <w:rPr>
          <w:bCs/>
          <w:sz w:val="28"/>
          <w:szCs w:val="28"/>
        </w:rPr>
        <w:t xml:space="preserve">  год</w:t>
      </w:r>
      <w:r w:rsidRPr="00861172">
        <w:rPr>
          <w:sz w:val="28"/>
          <w:szCs w:val="28"/>
        </w:rPr>
        <w:t xml:space="preserve"> согласно приложению № 6.</w:t>
      </w:r>
    </w:p>
    <w:p w:rsidR="00861172" w:rsidRPr="00861172" w:rsidRDefault="00861172" w:rsidP="00861172">
      <w:pPr>
        <w:rPr>
          <w:sz w:val="28"/>
          <w:szCs w:val="28"/>
        </w:rPr>
      </w:pPr>
      <w:r w:rsidRPr="00861172">
        <w:rPr>
          <w:sz w:val="28"/>
          <w:szCs w:val="28"/>
        </w:rPr>
        <w:t xml:space="preserve">            1.7</w:t>
      </w:r>
      <w:proofErr w:type="gramStart"/>
      <w:r w:rsidRPr="00861172">
        <w:rPr>
          <w:sz w:val="28"/>
          <w:szCs w:val="28"/>
        </w:rPr>
        <w:t xml:space="preserve">    У</w:t>
      </w:r>
      <w:proofErr w:type="gramEnd"/>
      <w:r w:rsidRPr="00861172">
        <w:rPr>
          <w:sz w:val="28"/>
          <w:szCs w:val="28"/>
        </w:rPr>
        <w:t xml:space="preserve">твердить отчет о состоянии и структуре муниципального внутреннего долга администрации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за </w:t>
      </w:r>
      <w:r w:rsidR="00927982">
        <w:rPr>
          <w:sz w:val="28"/>
          <w:szCs w:val="28"/>
        </w:rPr>
        <w:t>1</w:t>
      </w:r>
      <w:r w:rsidR="001F61D8">
        <w:rPr>
          <w:sz w:val="28"/>
          <w:szCs w:val="28"/>
        </w:rPr>
        <w:t xml:space="preserve"> </w:t>
      </w:r>
      <w:r w:rsidR="00927982">
        <w:rPr>
          <w:sz w:val="28"/>
          <w:szCs w:val="28"/>
        </w:rPr>
        <w:t>квартал</w:t>
      </w:r>
      <w:r>
        <w:rPr>
          <w:sz w:val="28"/>
          <w:szCs w:val="28"/>
        </w:rPr>
        <w:t xml:space="preserve"> </w:t>
      </w:r>
      <w:r w:rsidRPr="00861172">
        <w:rPr>
          <w:bCs/>
          <w:sz w:val="28"/>
          <w:szCs w:val="28"/>
        </w:rPr>
        <w:t>202</w:t>
      </w:r>
      <w:r w:rsidR="00927982">
        <w:rPr>
          <w:bCs/>
          <w:sz w:val="28"/>
          <w:szCs w:val="28"/>
        </w:rPr>
        <w:t>4</w:t>
      </w:r>
      <w:r w:rsidRPr="00861172">
        <w:rPr>
          <w:bCs/>
          <w:sz w:val="28"/>
          <w:szCs w:val="28"/>
        </w:rPr>
        <w:t xml:space="preserve"> года</w:t>
      </w:r>
      <w:r w:rsidRPr="00861172">
        <w:rPr>
          <w:sz w:val="28"/>
          <w:szCs w:val="28"/>
        </w:rPr>
        <w:t xml:space="preserve"> согласно приложению № 7.</w:t>
      </w:r>
    </w:p>
    <w:p w:rsidR="00A5194F" w:rsidRDefault="00861172" w:rsidP="00A5194F">
      <w:pPr>
        <w:jc w:val="both"/>
        <w:rPr>
          <w:sz w:val="28"/>
          <w:szCs w:val="28"/>
        </w:rPr>
      </w:pPr>
      <w:r>
        <w:rPr>
          <w:sz w:val="28"/>
          <w:szCs w:val="28"/>
        </w:rPr>
        <w:t xml:space="preserve">             2</w:t>
      </w:r>
      <w:r w:rsidR="00A5194F">
        <w:rPr>
          <w:sz w:val="28"/>
          <w:szCs w:val="28"/>
        </w:rPr>
        <w:t>. Настоящее постановление опубликовать в информационном бюллетене «Елизаветинские вести».</w:t>
      </w:r>
    </w:p>
    <w:p w:rsidR="00B41C8D" w:rsidRDefault="00B41C8D" w:rsidP="00A5194F">
      <w:pPr>
        <w:jc w:val="both"/>
        <w:rPr>
          <w:sz w:val="28"/>
          <w:szCs w:val="28"/>
        </w:rPr>
      </w:pPr>
    </w:p>
    <w:p w:rsidR="00A5194F" w:rsidRDefault="00A5194F" w:rsidP="00A5194F">
      <w:pPr>
        <w:rPr>
          <w:b/>
          <w:bCs/>
          <w:sz w:val="28"/>
          <w:szCs w:val="28"/>
        </w:rPr>
      </w:pPr>
      <w:r>
        <w:rPr>
          <w:b/>
          <w:bCs/>
          <w:sz w:val="28"/>
          <w:szCs w:val="28"/>
        </w:rPr>
        <w:t>Глава администрации Елизаветинского сельсовета</w:t>
      </w:r>
    </w:p>
    <w:p w:rsidR="00A5194F" w:rsidRDefault="00A5194F" w:rsidP="00A5194F">
      <w:pPr>
        <w:rPr>
          <w:b/>
          <w:bCs/>
          <w:sz w:val="28"/>
          <w:szCs w:val="28"/>
        </w:rPr>
      </w:pPr>
      <w:proofErr w:type="spellStart"/>
      <w:r w:rsidRPr="004508B9">
        <w:rPr>
          <w:b/>
          <w:bCs/>
          <w:sz w:val="28"/>
          <w:szCs w:val="28"/>
        </w:rPr>
        <w:t>Мокшанского</w:t>
      </w:r>
      <w:proofErr w:type="spellEnd"/>
      <w:r w:rsidRPr="004508B9">
        <w:rPr>
          <w:b/>
          <w:bCs/>
          <w:sz w:val="28"/>
          <w:szCs w:val="28"/>
        </w:rPr>
        <w:t xml:space="preserve"> района Пензенской области                                      </w:t>
      </w:r>
      <w:proofErr w:type="spellStart"/>
      <w:r w:rsidR="004508B9" w:rsidRPr="004508B9">
        <w:rPr>
          <w:b/>
          <w:bCs/>
          <w:sz w:val="28"/>
          <w:szCs w:val="28"/>
        </w:rPr>
        <w:t>И.Г.Рамазанов</w:t>
      </w:r>
      <w:proofErr w:type="spellEnd"/>
    </w:p>
    <w:p w:rsidR="00B41C8D" w:rsidRDefault="00B41C8D" w:rsidP="00A5194F">
      <w:pPr>
        <w:jc w:val="right"/>
        <w:rPr>
          <w:sz w:val="24"/>
          <w:szCs w:val="24"/>
        </w:rPr>
      </w:pPr>
    </w:p>
    <w:p w:rsidR="00B41C8D" w:rsidRDefault="00B41C8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B41C8D" w:rsidRDefault="00B41C8D" w:rsidP="00A5194F">
      <w:pPr>
        <w:jc w:val="right"/>
        <w:rPr>
          <w:sz w:val="24"/>
          <w:szCs w:val="24"/>
        </w:rPr>
      </w:pPr>
    </w:p>
    <w:p w:rsidR="00A5194F" w:rsidRPr="00B41C8D" w:rsidRDefault="00A5194F" w:rsidP="00A5194F">
      <w:pPr>
        <w:jc w:val="right"/>
      </w:pPr>
      <w:r w:rsidRPr="00B41C8D">
        <w:t>Приложение № 1</w:t>
      </w:r>
    </w:p>
    <w:p w:rsidR="00A5194F" w:rsidRPr="00B41C8D" w:rsidRDefault="00A5194F" w:rsidP="00A5194F">
      <w:pPr>
        <w:jc w:val="right"/>
      </w:pPr>
      <w:r w:rsidRPr="00B41C8D">
        <w:t>УТВЕРЖДЕНО</w:t>
      </w:r>
    </w:p>
    <w:p w:rsidR="00A5194F" w:rsidRPr="00B41C8D" w:rsidRDefault="00A5194F" w:rsidP="00A5194F">
      <w:pPr>
        <w:jc w:val="right"/>
      </w:pPr>
      <w:r w:rsidRPr="00B41C8D">
        <w:t xml:space="preserve"> постановлением администрации</w:t>
      </w:r>
    </w:p>
    <w:p w:rsidR="00A5194F" w:rsidRPr="00B41C8D" w:rsidRDefault="00A5194F" w:rsidP="00A5194F">
      <w:pPr>
        <w:jc w:val="right"/>
      </w:pPr>
      <w:r w:rsidRPr="00B41C8D">
        <w:t>Елизаветинского сельсовета</w:t>
      </w:r>
    </w:p>
    <w:p w:rsidR="00A5194F" w:rsidRPr="00B41C8D" w:rsidRDefault="00A5194F" w:rsidP="00A5194F">
      <w:pPr>
        <w:jc w:val="right"/>
      </w:pPr>
      <w:proofErr w:type="spellStart"/>
      <w:r w:rsidRPr="00B41C8D">
        <w:t>Мокшанского</w:t>
      </w:r>
      <w:proofErr w:type="spellEnd"/>
      <w:r w:rsidRPr="00B41C8D">
        <w:t xml:space="preserve"> района Пензенской области</w:t>
      </w:r>
    </w:p>
    <w:p w:rsidR="00A5194F" w:rsidRPr="0098643D" w:rsidRDefault="00A5194F" w:rsidP="00A5194F">
      <w:pPr>
        <w:jc w:val="right"/>
      </w:pPr>
      <w:r w:rsidRPr="0098643D">
        <w:t xml:space="preserve">от  </w:t>
      </w:r>
      <w:r w:rsidR="00927982">
        <w:t>1</w:t>
      </w:r>
      <w:r w:rsidR="0098643D" w:rsidRPr="0098643D">
        <w:t>5</w:t>
      </w:r>
      <w:r w:rsidR="00B41C8D" w:rsidRPr="0098643D">
        <w:t>.</w:t>
      </w:r>
      <w:r w:rsidR="00927982">
        <w:t>04</w:t>
      </w:r>
      <w:r w:rsidRPr="0098643D">
        <w:t>.202</w:t>
      </w:r>
      <w:r w:rsidR="00927982">
        <w:t>4</w:t>
      </w:r>
      <w:r w:rsidRPr="0098643D">
        <w:t xml:space="preserve"> № </w:t>
      </w:r>
      <w:r w:rsidR="00927982">
        <w:t>14</w:t>
      </w:r>
    </w:p>
    <w:p w:rsidR="00A5194F" w:rsidRPr="0044484D" w:rsidRDefault="00A5194F" w:rsidP="00A5194F">
      <w:pPr>
        <w:jc w:val="center"/>
        <w:rPr>
          <w:b/>
          <w:bCs/>
          <w:sz w:val="24"/>
          <w:szCs w:val="24"/>
        </w:rPr>
      </w:pPr>
      <w:r w:rsidRPr="00133698">
        <w:rPr>
          <w:b/>
          <w:bCs/>
          <w:sz w:val="24"/>
          <w:szCs w:val="24"/>
        </w:rPr>
        <w:t>ОТЧЕТ</w:t>
      </w:r>
    </w:p>
    <w:p w:rsidR="00A5194F" w:rsidRDefault="00A5194F" w:rsidP="00A5194F">
      <w:pPr>
        <w:jc w:val="center"/>
        <w:rPr>
          <w:b/>
          <w:bCs/>
        </w:rPr>
      </w:pPr>
      <w:r w:rsidRPr="0044484D">
        <w:rPr>
          <w:b/>
          <w:bCs/>
          <w:sz w:val="24"/>
          <w:szCs w:val="24"/>
        </w:rPr>
        <w:t xml:space="preserve">об исполнении доходной </w:t>
      </w:r>
      <w:proofErr w:type="gramStart"/>
      <w:r w:rsidRPr="0044484D">
        <w:rPr>
          <w:b/>
          <w:bCs/>
          <w:sz w:val="24"/>
          <w:szCs w:val="24"/>
        </w:rPr>
        <w:t xml:space="preserve">части бюджета Елизаветинского сельсовета </w:t>
      </w:r>
      <w:proofErr w:type="spellStart"/>
      <w:r w:rsidRPr="0044484D">
        <w:rPr>
          <w:b/>
          <w:bCs/>
          <w:sz w:val="24"/>
          <w:szCs w:val="24"/>
        </w:rPr>
        <w:t>Мокшанского</w:t>
      </w:r>
      <w:proofErr w:type="spellEnd"/>
      <w:r w:rsidRPr="0044484D">
        <w:rPr>
          <w:b/>
          <w:bCs/>
          <w:sz w:val="24"/>
          <w:szCs w:val="24"/>
        </w:rPr>
        <w:t xml:space="preserve"> района</w:t>
      </w:r>
      <w:r w:rsidR="00B41C8D" w:rsidRPr="0044484D">
        <w:rPr>
          <w:b/>
          <w:bCs/>
          <w:sz w:val="24"/>
          <w:szCs w:val="24"/>
        </w:rPr>
        <w:t xml:space="preserve"> П</w:t>
      </w:r>
      <w:r w:rsidR="00927982">
        <w:rPr>
          <w:b/>
          <w:bCs/>
          <w:sz w:val="24"/>
          <w:szCs w:val="24"/>
        </w:rPr>
        <w:t>ензенской области</w:t>
      </w:r>
      <w:proofErr w:type="gramEnd"/>
      <w:r w:rsidR="00927982">
        <w:rPr>
          <w:b/>
          <w:bCs/>
          <w:sz w:val="24"/>
          <w:szCs w:val="24"/>
        </w:rPr>
        <w:t xml:space="preserve"> за 1 квартал</w:t>
      </w:r>
      <w:r w:rsidRPr="0044484D">
        <w:rPr>
          <w:b/>
          <w:bCs/>
          <w:sz w:val="24"/>
          <w:szCs w:val="24"/>
        </w:rPr>
        <w:t xml:space="preserve"> 202</w:t>
      </w:r>
      <w:r w:rsidR="00927982">
        <w:rPr>
          <w:b/>
          <w:bCs/>
          <w:sz w:val="24"/>
          <w:szCs w:val="24"/>
        </w:rPr>
        <w:t>4</w:t>
      </w:r>
      <w:r w:rsidRPr="0044484D">
        <w:rPr>
          <w:b/>
          <w:bCs/>
          <w:sz w:val="24"/>
          <w:szCs w:val="24"/>
        </w:rPr>
        <w:t xml:space="preserve"> год</w:t>
      </w:r>
    </w:p>
    <w:p w:rsidR="0044484D" w:rsidRDefault="00A5194F" w:rsidP="00A5194F">
      <w:pPr>
        <w:jc w:val="center"/>
      </w:pPr>
      <w:r>
        <w:t xml:space="preserve">                                                                                                                                                                                </w:t>
      </w:r>
    </w:p>
    <w:p w:rsidR="00BB0B51" w:rsidRDefault="00A5194F" w:rsidP="006765C5">
      <w:pPr>
        <w:jc w:val="right"/>
      </w:pPr>
      <w:r>
        <w:t xml:space="preserve">  тыс. руб.</w:t>
      </w:r>
      <w:r w:rsidR="00BB0B51">
        <w:t xml:space="preserve">                                                                            </w:t>
      </w:r>
    </w:p>
    <w:tbl>
      <w:tblPr>
        <w:tblW w:w="11465" w:type="dxa"/>
        <w:tblInd w:w="-318" w:type="dxa"/>
        <w:tblLook w:val="04A0" w:firstRow="1" w:lastRow="0" w:firstColumn="1" w:lastColumn="0" w:noHBand="0" w:noVBand="1"/>
      </w:tblPr>
      <w:tblGrid>
        <w:gridCol w:w="3687"/>
        <w:gridCol w:w="2268"/>
        <w:gridCol w:w="1417"/>
        <w:gridCol w:w="1276"/>
        <w:gridCol w:w="1276"/>
        <w:gridCol w:w="1319"/>
        <w:gridCol w:w="222"/>
      </w:tblGrid>
      <w:tr w:rsidR="00297FD8" w:rsidRPr="00B539B7" w:rsidTr="00297FD8">
        <w:trPr>
          <w:gridAfter w:val="1"/>
          <w:wAfter w:w="222" w:type="dxa"/>
          <w:trHeight w:val="517"/>
        </w:trPr>
        <w:tc>
          <w:tcPr>
            <w:tcW w:w="3687"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297FD8" w:rsidRPr="0044484D" w:rsidRDefault="00297FD8" w:rsidP="009910C3">
            <w:pPr>
              <w:jc w:val="center"/>
            </w:pPr>
            <w:r w:rsidRPr="0044484D">
              <w:t>Наименование показателя</w:t>
            </w:r>
          </w:p>
        </w:tc>
        <w:tc>
          <w:tcPr>
            <w:tcW w:w="2268"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297FD8" w:rsidRPr="0044484D" w:rsidRDefault="00297FD8" w:rsidP="009910C3">
            <w:pPr>
              <w:jc w:val="center"/>
            </w:pPr>
            <w:r w:rsidRPr="0044484D">
              <w:t>Код</w:t>
            </w:r>
          </w:p>
        </w:tc>
        <w:tc>
          <w:tcPr>
            <w:tcW w:w="1417"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297FD8" w:rsidRPr="0044484D" w:rsidRDefault="00297FD8" w:rsidP="00927982">
            <w:pPr>
              <w:jc w:val="center"/>
            </w:pPr>
            <w:r w:rsidRPr="0044484D">
              <w:t>Утверждено на  202</w:t>
            </w:r>
            <w:r w:rsidR="00927982">
              <w:t>4</w:t>
            </w:r>
            <w:r w:rsidRPr="0044484D">
              <w:t xml:space="preserve"> год</w:t>
            </w:r>
          </w:p>
        </w:tc>
        <w:tc>
          <w:tcPr>
            <w:tcW w:w="1276" w:type="dxa"/>
            <w:vMerge w:val="restart"/>
            <w:tcBorders>
              <w:top w:val="single" w:sz="4" w:space="0" w:color="auto"/>
              <w:left w:val="single" w:sz="4" w:space="0" w:color="auto"/>
              <w:bottom w:val="single" w:sz="4" w:space="0" w:color="auto"/>
              <w:right w:val="single" w:sz="4" w:space="0" w:color="auto"/>
            </w:tcBorders>
          </w:tcPr>
          <w:p w:rsidR="00297FD8" w:rsidRDefault="00297FD8" w:rsidP="00BB0B51">
            <w:pPr>
              <w:jc w:val="center"/>
            </w:pPr>
          </w:p>
          <w:p w:rsidR="00297FD8" w:rsidRDefault="00297FD8" w:rsidP="00BB0B51">
            <w:pPr>
              <w:jc w:val="center"/>
            </w:pPr>
          </w:p>
          <w:p w:rsidR="00297FD8" w:rsidRPr="0044484D" w:rsidRDefault="00297FD8" w:rsidP="00927982">
            <w:pPr>
              <w:jc w:val="center"/>
            </w:pPr>
            <w:r w:rsidRPr="0044484D">
              <w:t xml:space="preserve">Утверждено на </w:t>
            </w:r>
            <w:r w:rsidR="00927982">
              <w:t>1 квартал</w:t>
            </w:r>
            <w:r w:rsidRPr="0044484D">
              <w:t xml:space="preserve"> 202</w:t>
            </w:r>
            <w:r w:rsidR="00927982">
              <w:t>4</w:t>
            </w:r>
            <w:r w:rsidRPr="0044484D">
              <w:t xml:space="preserve"> год</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7FD8" w:rsidRPr="0044484D" w:rsidRDefault="004A771D" w:rsidP="00927982">
            <w:pPr>
              <w:jc w:val="center"/>
            </w:pPr>
            <w:r>
              <w:t xml:space="preserve">Исполнено за </w:t>
            </w:r>
            <w:r w:rsidR="00927982">
              <w:t>1 квартал</w:t>
            </w:r>
            <w:r w:rsidR="00297FD8" w:rsidRPr="0044484D">
              <w:t xml:space="preserve"> 202</w:t>
            </w:r>
            <w:r w:rsidR="00927982">
              <w:t>4</w:t>
            </w:r>
            <w:r w:rsidR="00297FD8" w:rsidRPr="0044484D">
              <w:t xml:space="preserve"> год</w:t>
            </w:r>
          </w:p>
        </w:tc>
        <w:tc>
          <w:tcPr>
            <w:tcW w:w="1319"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297FD8" w:rsidRPr="0044484D" w:rsidRDefault="00297FD8" w:rsidP="009910C3">
            <w:pPr>
              <w:jc w:val="center"/>
            </w:pPr>
            <w:r w:rsidRPr="0044484D">
              <w:t>% исполнения</w:t>
            </w:r>
          </w:p>
        </w:tc>
      </w:tr>
      <w:tr w:rsidR="00297FD8" w:rsidRPr="00B539B7" w:rsidTr="00297FD8">
        <w:trPr>
          <w:trHeight w:val="72"/>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22" w:type="dxa"/>
            <w:tcBorders>
              <w:top w:val="nil"/>
              <w:left w:val="nil"/>
              <w:bottom w:val="nil"/>
              <w:right w:val="nil"/>
            </w:tcBorders>
            <w:shd w:val="clear" w:color="auto" w:fill="auto"/>
            <w:noWrap/>
            <w:vAlign w:val="bottom"/>
            <w:hideMark/>
          </w:tcPr>
          <w:p w:rsidR="00297FD8" w:rsidRPr="00B539B7" w:rsidRDefault="00297FD8" w:rsidP="009910C3">
            <w:pPr>
              <w:jc w:val="center"/>
              <w:rPr>
                <w:rFonts w:ascii="Arial CYR" w:hAnsi="Arial CYR" w:cs="Arial CYR"/>
                <w:sz w:val="16"/>
                <w:szCs w:val="16"/>
              </w:rPr>
            </w:pPr>
          </w:p>
        </w:tc>
      </w:tr>
      <w:tr w:rsidR="00297FD8" w:rsidRPr="00B539B7" w:rsidTr="00297FD8">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22"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297FD8">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22"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297FD8">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22"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297FD8">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22"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297FD8">
        <w:trPr>
          <w:trHeight w:val="469"/>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22"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297FD8">
        <w:trPr>
          <w:trHeight w:val="252"/>
        </w:trPr>
        <w:tc>
          <w:tcPr>
            <w:tcW w:w="3687" w:type="dxa"/>
            <w:tcBorders>
              <w:top w:val="nil"/>
              <w:left w:val="single" w:sz="8" w:space="0" w:color="auto"/>
              <w:bottom w:val="single" w:sz="8" w:space="0" w:color="auto"/>
              <w:right w:val="single" w:sz="4" w:space="0" w:color="auto"/>
            </w:tcBorders>
            <w:shd w:val="clear" w:color="auto" w:fill="auto"/>
            <w:noWrap/>
            <w:vAlign w:val="center"/>
            <w:hideMark/>
          </w:tcPr>
          <w:p w:rsidR="00297FD8" w:rsidRPr="0044484D" w:rsidRDefault="00297FD8" w:rsidP="009910C3">
            <w:pPr>
              <w:jc w:val="center"/>
            </w:pPr>
            <w:r w:rsidRPr="0044484D">
              <w:t>1</w:t>
            </w:r>
          </w:p>
        </w:tc>
        <w:tc>
          <w:tcPr>
            <w:tcW w:w="2268" w:type="dxa"/>
            <w:tcBorders>
              <w:top w:val="nil"/>
              <w:left w:val="nil"/>
              <w:bottom w:val="single" w:sz="8" w:space="0" w:color="auto"/>
              <w:right w:val="nil"/>
            </w:tcBorders>
            <w:shd w:val="clear" w:color="auto" w:fill="auto"/>
            <w:noWrap/>
            <w:vAlign w:val="center"/>
            <w:hideMark/>
          </w:tcPr>
          <w:p w:rsidR="00297FD8" w:rsidRPr="0044484D" w:rsidRDefault="00297FD8" w:rsidP="009910C3">
            <w:pPr>
              <w:jc w:val="center"/>
            </w:pPr>
            <w:r w:rsidRPr="0044484D">
              <w:t>3</w:t>
            </w:r>
          </w:p>
        </w:tc>
        <w:tc>
          <w:tcPr>
            <w:tcW w:w="1417" w:type="dxa"/>
            <w:tcBorders>
              <w:top w:val="nil"/>
              <w:left w:val="single" w:sz="4" w:space="0" w:color="auto"/>
              <w:bottom w:val="single" w:sz="8" w:space="0" w:color="auto"/>
              <w:right w:val="single" w:sz="4" w:space="0" w:color="auto"/>
            </w:tcBorders>
            <w:shd w:val="clear" w:color="auto" w:fill="auto"/>
            <w:noWrap/>
            <w:vAlign w:val="center"/>
            <w:hideMark/>
          </w:tcPr>
          <w:p w:rsidR="00297FD8" w:rsidRPr="0044484D" w:rsidRDefault="00297FD8" w:rsidP="009910C3">
            <w:pPr>
              <w:jc w:val="center"/>
            </w:pPr>
            <w:r w:rsidRPr="0044484D">
              <w:t>4</w:t>
            </w:r>
          </w:p>
        </w:tc>
        <w:tc>
          <w:tcPr>
            <w:tcW w:w="1276" w:type="dxa"/>
            <w:tcBorders>
              <w:top w:val="single" w:sz="4" w:space="0" w:color="auto"/>
              <w:left w:val="nil"/>
              <w:bottom w:val="single" w:sz="4" w:space="0" w:color="auto"/>
              <w:right w:val="single" w:sz="4" w:space="0" w:color="auto"/>
            </w:tcBorders>
          </w:tcPr>
          <w:p w:rsidR="00297FD8" w:rsidRPr="0044484D" w:rsidRDefault="00297FD8" w:rsidP="009910C3">
            <w:pPr>
              <w:jc w:val="center"/>
            </w:pPr>
          </w:p>
        </w:tc>
        <w:tc>
          <w:tcPr>
            <w:tcW w:w="1276" w:type="dxa"/>
            <w:tcBorders>
              <w:top w:val="single" w:sz="4" w:space="0" w:color="auto"/>
              <w:left w:val="single" w:sz="4" w:space="0" w:color="auto"/>
              <w:bottom w:val="single" w:sz="4" w:space="0" w:color="auto"/>
              <w:right w:val="nil"/>
            </w:tcBorders>
            <w:shd w:val="clear" w:color="auto" w:fill="auto"/>
            <w:noWrap/>
            <w:vAlign w:val="center"/>
            <w:hideMark/>
          </w:tcPr>
          <w:p w:rsidR="00297FD8" w:rsidRPr="0044484D" w:rsidRDefault="00297FD8" w:rsidP="009910C3">
            <w:pPr>
              <w:jc w:val="center"/>
            </w:pPr>
            <w:r w:rsidRPr="0044484D">
              <w:t>5</w:t>
            </w:r>
          </w:p>
        </w:tc>
        <w:tc>
          <w:tcPr>
            <w:tcW w:w="1319" w:type="dxa"/>
            <w:tcBorders>
              <w:top w:val="nil"/>
              <w:left w:val="single" w:sz="4" w:space="0" w:color="auto"/>
              <w:bottom w:val="single" w:sz="8" w:space="0" w:color="auto"/>
              <w:right w:val="single" w:sz="8" w:space="0" w:color="auto"/>
            </w:tcBorders>
            <w:shd w:val="clear" w:color="auto" w:fill="auto"/>
            <w:noWrap/>
            <w:vAlign w:val="center"/>
            <w:hideMark/>
          </w:tcPr>
          <w:p w:rsidR="00297FD8" w:rsidRPr="0044484D" w:rsidRDefault="00297FD8" w:rsidP="009910C3">
            <w:pPr>
              <w:jc w:val="center"/>
            </w:pPr>
            <w:r w:rsidRPr="0044484D">
              <w:t>6</w:t>
            </w:r>
          </w:p>
        </w:tc>
        <w:tc>
          <w:tcPr>
            <w:tcW w:w="222" w:type="dxa"/>
            <w:vAlign w:val="center"/>
            <w:hideMark/>
          </w:tcPr>
          <w:p w:rsidR="00297FD8" w:rsidRPr="00B539B7" w:rsidRDefault="00297FD8" w:rsidP="009910C3"/>
        </w:tc>
      </w:tr>
      <w:tr w:rsidR="00297FD8" w:rsidRPr="00B539B7" w:rsidTr="00297FD8">
        <w:trPr>
          <w:trHeight w:val="255"/>
        </w:trPr>
        <w:tc>
          <w:tcPr>
            <w:tcW w:w="3687"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бюджета - всего</w:t>
            </w:r>
          </w:p>
        </w:tc>
        <w:tc>
          <w:tcPr>
            <w:tcW w:w="2268" w:type="dxa"/>
            <w:tcBorders>
              <w:top w:val="single" w:sz="4" w:space="0" w:color="auto"/>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X</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927982" w:rsidP="009910C3">
            <w:pPr>
              <w:jc w:val="right"/>
              <w:rPr>
                <w:b/>
                <w:bCs/>
              </w:rPr>
            </w:pPr>
            <w:r>
              <w:rPr>
                <w:b/>
                <w:bCs/>
              </w:rPr>
              <w:t>3806,391</w:t>
            </w:r>
          </w:p>
        </w:tc>
        <w:tc>
          <w:tcPr>
            <w:tcW w:w="1276" w:type="dxa"/>
            <w:tcBorders>
              <w:top w:val="single" w:sz="4" w:space="0" w:color="auto"/>
              <w:left w:val="nil"/>
              <w:bottom w:val="single" w:sz="4" w:space="0" w:color="auto"/>
              <w:right w:val="single" w:sz="4" w:space="0" w:color="auto"/>
            </w:tcBorders>
          </w:tcPr>
          <w:p w:rsidR="00297FD8" w:rsidRPr="0044484D" w:rsidRDefault="00CF3F1C" w:rsidP="009910C3">
            <w:pPr>
              <w:jc w:val="right"/>
              <w:rPr>
                <w:b/>
                <w:bCs/>
              </w:rPr>
            </w:pPr>
            <w:r>
              <w:rPr>
                <w:b/>
                <w:bCs/>
              </w:rPr>
              <w:t>974,587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17EA1" w:rsidP="009910C3">
            <w:pPr>
              <w:jc w:val="right"/>
              <w:rPr>
                <w:b/>
                <w:bCs/>
              </w:rPr>
            </w:pPr>
            <w:r>
              <w:rPr>
                <w:b/>
                <w:bCs/>
              </w:rPr>
              <w:t>970,205</w:t>
            </w:r>
          </w:p>
        </w:tc>
        <w:tc>
          <w:tcPr>
            <w:tcW w:w="1319" w:type="dxa"/>
            <w:tcBorders>
              <w:top w:val="single" w:sz="4" w:space="0" w:color="auto"/>
              <w:left w:val="nil"/>
              <w:bottom w:val="single" w:sz="4" w:space="0" w:color="auto"/>
              <w:right w:val="single" w:sz="8" w:space="0" w:color="auto"/>
            </w:tcBorders>
            <w:shd w:val="clear" w:color="auto" w:fill="auto"/>
            <w:noWrap/>
            <w:vAlign w:val="bottom"/>
            <w:hideMark/>
          </w:tcPr>
          <w:p w:rsidR="00297FD8" w:rsidRPr="0044484D" w:rsidRDefault="00CF3F1C" w:rsidP="009910C3">
            <w:pPr>
              <w:jc w:val="right"/>
              <w:rPr>
                <w:b/>
                <w:bCs/>
              </w:rPr>
            </w:pPr>
            <w:r>
              <w:rPr>
                <w:b/>
                <w:bCs/>
              </w:rPr>
              <w:t>99,6</w:t>
            </w:r>
          </w:p>
        </w:tc>
        <w:tc>
          <w:tcPr>
            <w:tcW w:w="222" w:type="dxa"/>
            <w:vAlign w:val="center"/>
            <w:hideMark/>
          </w:tcPr>
          <w:p w:rsidR="00297FD8" w:rsidRPr="00B539B7" w:rsidRDefault="00297FD8" w:rsidP="009910C3"/>
        </w:tc>
      </w:tr>
      <w:tr w:rsidR="00297FD8" w:rsidRPr="00B539B7" w:rsidTr="00297FD8">
        <w:trPr>
          <w:trHeight w:val="255"/>
        </w:trPr>
        <w:tc>
          <w:tcPr>
            <w:tcW w:w="3687" w:type="dxa"/>
            <w:tcBorders>
              <w:top w:val="nil"/>
              <w:left w:val="single" w:sz="4" w:space="0" w:color="auto"/>
              <w:bottom w:val="nil"/>
              <w:right w:val="single" w:sz="8" w:space="0" w:color="auto"/>
            </w:tcBorders>
            <w:shd w:val="clear" w:color="auto" w:fill="auto"/>
            <w:vAlign w:val="bottom"/>
            <w:hideMark/>
          </w:tcPr>
          <w:p w:rsidR="00297FD8" w:rsidRPr="0044484D" w:rsidRDefault="00297FD8" w:rsidP="009910C3">
            <w:r w:rsidRPr="0044484D">
              <w:t>в том числе:</w:t>
            </w:r>
          </w:p>
        </w:tc>
        <w:tc>
          <w:tcPr>
            <w:tcW w:w="2268" w:type="dxa"/>
            <w:tcBorders>
              <w:top w:val="nil"/>
              <w:left w:val="single" w:sz="4" w:space="0" w:color="auto"/>
              <w:bottom w:val="nil"/>
              <w:right w:val="nil"/>
            </w:tcBorders>
            <w:shd w:val="clear" w:color="auto" w:fill="auto"/>
            <w:noWrap/>
            <w:vAlign w:val="bottom"/>
            <w:hideMark/>
          </w:tcPr>
          <w:p w:rsidR="00297FD8" w:rsidRPr="0044484D" w:rsidRDefault="00297FD8" w:rsidP="009910C3">
            <w:pPr>
              <w:jc w:val="center"/>
            </w:pPr>
            <w:r w:rsidRPr="0044484D">
              <w:t> </w:t>
            </w:r>
          </w:p>
        </w:tc>
        <w:tc>
          <w:tcPr>
            <w:tcW w:w="1417" w:type="dxa"/>
            <w:tcBorders>
              <w:top w:val="nil"/>
              <w:left w:val="single" w:sz="4" w:space="0" w:color="auto"/>
              <w:bottom w:val="nil"/>
              <w:right w:val="single" w:sz="4" w:space="0" w:color="auto"/>
            </w:tcBorders>
            <w:shd w:val="clear" w:color="auto" w:fill="auto"/>
            <w:noWrap/>
            <w:vAlign w:val="bottom"/>
            <w:hideMark/>
          </w:tcPr>
          <w:p w:rsidR="00297FD8" w:rsidRPr="0044484D" w:rsidRDefault="00297FD8" w:rsidP="009910C3">
            <w:pPr>
              <w:jc w:val="right"/>
            </w:pPr>
            <w:r w:rsidRPr="0044484D">
              <w:t> </w:t>
            </w:r>
          </w:p>
        </w:tc>
        <w:tc>
          <w:tcPr>
            <w:tcW w:w="1276" w:type="dxa"/>
            <w:tcBorders>
              <w:top w:val="single" w:sz="4" w:space="0" w:color="auto"/>
              <w:left w:val="nil"/>
              <w:bottom w:val="single" w:sz="4" w:space="0" w:color="auto"/>
              <w:right w:val="single" w:sz="4" w:space="0" w:color="auto"/>
            </w:tcBorders>
          </w:tcPr>
          <w:p w:rsidR="00297FD8" w:rsidRPr="0044484D" w:rsidRDefault="00297FD8" w:rsidP="009910C3">
            <w:pPr>
              <w:jc w:val="right"/>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rsidRPr="0044484D">
              <w:t> </w:t>
            </w:r>
          </w:p>
        </w:tc>
        <w:tc>
          <w:tcPr>
            <w:tcW w:w="1319" w:type="dxa"/>
            <w:tcBorders>
              <w:top w:val="nil"/>
              <w:left w:val="nil"/>
              <w:bottom w:val="nil"/>
              <w:right w:val="single" w:sz="8" w:space="0" w:color="auto"/>
            </w:tcBorders>
            <w:shd w:val="clear" w:color="auto" w:fill="auto"/>
            <w:noWrap/>
            <w:vAlign w:val="bottom"/>
            <w:hideMark/>
          </w:tcPr>
          <w:p w:rsidR="00297FD8" w:rsidRPr="0044484D" w:rsidRDefault="00297FD8" w:rsidP="009910C3">
            <w:pPr>
              <w:jc w:val="right"/>
            </w:pPr>
            <w:r w:rsidRPr="0044484D">
              <w:t> </w:t>
            </w:r>
          </w:p>
        </w:tc>
        <w:tc>
          <w:tcPr>
            <w:tcW w:w="222" w:type="dxa"/>
            <w:vAlign w:val="center"/>
            <w:hideMark/>
          </w:tcPr>
          <w:p w:rsidR="00297FD8" w:rsidRPr="00B539B7" w:rsidRDefault="00297FD8" w:rsidP="009910C3"/>
        </w:tc>
      </w:tr>
      <w:tr w:rsidR="00297FD8" w:rsidRPr="00B539B7" w:rsidTr="00297FD8">
        <w:trPr>
          <w:trHeight w:val="1680"/>
        </w:trPr>
        <w:tc>
          <w:tcPr>
            <w:tcW w:w="3687"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268" w:type="dxa"/>
            <w:tcBorders>
              <w:top w:val="single" w:sz="4" w:space="0" w:color="auto"/>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182 10102010010000110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927982" w:rsidP="009910C3">
            <w:pPr>
              <w:jc w:val="right"/>
              <w:rPr>
                <w:b/>
                <w:bCs/>
              </w:rPr>
            </w:pPr>
            <w:r>
              <w:rPr>
                <w:b/>
                <w:bCs/>
              </w:rPr>
              <w:t>11,000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CF3F1C" w:rsidP="009910C3">
            <w:pPr>
              <w:jc w:val="right"/>
              <w:rPr>
                <w:b/>
                <w:bCs/>
              </w:rPr>
            </w:pPr>
            <w:r>
              <w:rPr>
                <w:b/>
                <w:bCs/>
              </w:rPr>
              <w:t>2,000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17EA1" w:rsidP="009910C3">
            <w:pPr>
              <w:jc w:val="right"/>
              <w:rPr>
                <w:b/>
                <w:bCs/>
              </w:rPr>
            </w:pPr>
            <w:r>
              <w:rPr>
                <w:b/>
                <w:bCs/>
              </w:rPr>
              <w:t>3,059</w:t>
            </w:r>
          </w:p>
        </w:tc>
        <w:tc>
          <w:tcPr>
            <w:tcW w:w="1319" w:type="dxa"/>
            <w:tcBorders>
              <w:top w:val="single" w:sz="4" w:space="0" w:color="auto"/>
              <w:left w:val="nil"/>
              <w:bottom w:val="single" w:sz="4" w:space="0" w:color="auto"/>
              <w:right w:val="single" w:sz="8" w:space="0" w:color="auto"/>
            </w:tcBorders>
            <w:shd w:val="clear" w:color="auto" w:fill="auto"/>
            <w:noWrap/>
            <w:vAlign w:val="bottom"/>
            <w:hideMark/>
          </w:tcPr>
          <w:p w:rsidR="00297FD8" w:rsidRPr="0044484D" w:rsidRDefault="00CF3F1C" w:rsidP="009910C3">
            <w:pPr>
              <w:jc w:val="right"/>
              <w:rPr>
                <w:b/>
                <w:bCs/>
              </w:rPr>
            </w:pPr>
            <w:r>
              <w:rPr>
                <w:b/>
                <w:bCs/>
              </w:rPr>
              <w:t>153,0</w:t>
            </w:r>
          </w:p>
        </w:tc>
        <w:tc>
          <w:tcPr>
            <w:tcW w:w="222" w:type="dxa"/>
            <w:vAlign w:val="center"/>
            <w:hideMark/>
          </w:tcPr>
          <w:p w:rsidR="00297FD8" w:rsidRPr="00B539B7" w:rsidRDefault="00297FD8" w:rsidP="009910C3"/>
        </w:tc>
      </w:tr>
      <w:tr w:rsidR="00297FD8" w:rsidRPr="00B539B7" w:rsidTr="00297FD8">
        <w:trPr>
          <w:trHeight w:val="208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roofErr w:type="gramStart"/>
            <w:r w:rsidRPr="0044484D">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pPr>
            <w:r w:rsidRPr="0044484D">
              <w:t>182 10102010011000110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927982" w:rsidP="009910C3">
            <w:pPr>
              <w:jc w:val="right"/>
            </w:pPr>
            <w:r>
              <w:t>11</w:t>
            </w:r>
            <w:r w:rsidR="00297FD8" w:rsidRPr="0044484D">
              <w:t>,000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Pr="0044484D" w:rsidRDefault="00CF3F1C" w:rsidP="009910C3">
            <w:pPr>
              <w:jc w:val="right"/>
            </w:pPr>
            <w:r>
              <w:t>2</w:t>
            </w:r>
            <w:r w:rsidR="00297FD8">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17EA1" w:rsidP="009910C3">
            <w:pPr>
              <w:jc w:val="right"/>
            </w:pPr>
            <w:r>
              <w:t>3,059</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CF3F1C" w:rsidP="009910C3">
            <w:pPr>
              <w:jc w:val="right"/>
            </w:pPr>
            <w:r>
              <w:t>153,0</w:t>
            </w:r>
          </w:p>
        </w:tc>
        <w:tc>
          <w:tcPr>
            <w:tcW w:w="222" w:type="dxa"/>
            <w:vAlign w:val="center"/>
            <w:hideMark/>
          </w:tcPr>
          <w:p w:rsidR="00297FD8" w:rsidRPr="00B539B7" w:rsidRDefault="00297FD8" w:rsidP="009910C3"/>
        </w:tc>
      </w:tr>
      <w:tr w:rsidR="00297FD8" w:rsidRPr="00B539B7" w:rsidTr="00297FD8">
        <w:trPr>
          <w:trHeight w:val="171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bookmarkStart w:id="1" w:name="RANGE!A23:C25"/>
            <w:r w:rsidRPr="0044484D">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(пени по соответствующему платежу)</w:t>
            </w:r>
            <w:bookmarkEnd w:id="1"/>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pPr>
            <w:r w:rsidRPr="0044484D">
              <w:t>182 10102010012100110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Pr="0044484D" w:rsidRDefault="00297FD8"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pPr>
            <w:r>
              <w:t>0</w:t>
            </w:r>
          </w:p>
        </w:tc>
        <w:tc>
          <w:tcPr>
            <w:tcW w:w="222" w:type="dxa"/>
            <w:vAlign w:val="center"/>
            <w:hideMark/>
          </w:tcPr>
          <w:p w:rsidR="00297FD8" w:rsidRPr="00B539B7" w:rsidRDefault="00297FD8" w:rsidP="009910C3"/>
        </w:tc>
      </w:tr>
      <w:tr w:rsidR="00297FD8" w:rsidRPr="00B539B7" w:rsidTr="00297FD8">
        <w:trPr>
          <w:trHeight w:val="123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bookmarkStart w:id="2" w:name="RANGE!A24"/>
            <w:r w:rsidRPr="0044484D">
              <w:rPr>
                <w:b/>
                <w:bCs/>
              </w:rPr>
              <w:t>Налог на доходы физических лиц с доходов, полученных физическими лицами в соответствии со статьей 228 Налогового кодекса Российской Федерации</w:t>
            </w:r>
            <w:bookmarkEnd w:id="2"/>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182 10102030010000110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rPr>
                <w:b/>
                <w:bCs/>
              </w:rPr>
            </w:pPr>
            <w:r>
              <w:rPr>
                <w:b/>
                <w:bCs/>
              </w:rPr>
              <w:t>0</w:t>
            </w:r>
          </w:p>
        </w:tc>
        <w:tc>
          <w:tcPr>
            <w:tcW w:w="1276" w:type="dxa"/>
            <w:tcBorders>
              <w:top w:val="single" w:sz="4" w:space="0" w:color="auto"/>
              <w:left w:val="nil"/>
              <w:bottom w:val="single" w:sz="4" w:space="0" w:color="auto"/>
              <w:right w:val="single" w:sz="4" w:space="0" w:color="auto"/>
            </w:tcBorders>
          </w:tcPr>
          <w:p w:rsidR="00297FD8" w:rsidRDefault="00297FD8" w:rsidP="00BB0B51">
            <w:pPr>
              <w:jc w:val="right"/>
              <w:rPr>
                <w:b/>
                <w:bCs/>
              </w:rPr>
            </w:pPr>
          </w:p>
          <w:p w:rsidR="00297FD8" w:rsidRDefault="00297FD8" w:rsidP="00BB0B51">
            <w:pPr>
              <w:jc w:val="right"/>
              <w:rPr>
                <w:b/>
                <w:bCs/>
              </w:rPr>
            </w:pPr>
          </w:p>
          <w:p w:rsidR="00297FD8" w:rsidRDefault="00297FD8" w:rsidP="00BB0B51">
            <w:pPr>
              <w:jc w:val="right"/>
              <w:rPr>
                <w:b/>
                <w:bCs/>
              </w:rPr>
            </w:pPr>
          </w:p>
          <w:p w:rsidR="00297FD8" w:rsidRDefault="00297FD8" w:rsidP="00BB0B51">
            <w:pPr>
              <w:jc w:val="right"/>
              <w:rPr>
                <w:b/>
                <w:bCs/>
              </w:rPr>
            </w:pPr>
          </w:p>
          <w:p w:rsidR="00297FD8" w:rsidRPr="0044484D" w:rsidRDefault="00297FD8" w:rsidP="00BB0B51">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17EA1" w:rsidP="002A2938">
            <w:pPr>
              <w:jc w:val="right"/>
              <w:rPr>
                <w:b/>
                <w:bCs/>
              </w:rPr>
            </w:pPr>
            <w:r>
              <w:rPr>
                <w:b/>
                <w:bCs/>
              </w:rPr>
              <w:t>0</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rPr>
                <w:b/>
                <w:bCs/>
              </w:rPr>
            </w:pPr>
            <w:r>
              <w:rPr>
                <w:b/>
                <w:bCs/>
              </w:rPr>
              <w:t>0</w:t>
            </w:r>
          </w:p>
        </w:tc>
        <w:tc>
          <w:tcPr>
            <w:tcW w:w="222" w:type="dxa"/>
            <w:vAlign w:val="center"/>
            <w:hideMark/>
          </w:tcPr>
          <w:p w:rsidR="00297FD8" w:rsidRPr="00B539B7" w:rsidRDefault="00297FD8" w:rsidP="009910C3"/>
        </w:tc>
      </w:tr>
      <w:tr w:rsidR="00297FD8" w:rsidRPr="00B539B7" w:rsidTr="00297FD8">
        <w:trPr>
          <w:trHeight w:val="169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roofErr w:type="gramStart"/>
            <w:r w:rsidRPr="0044484D">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pPr>
            <w:r w:rsidRPr="0044484D">
              <w:t>182 10102030011000110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276" w:type="dxa"/>
            <w:tcBorders>
              <w:top w:val="single" w:sz="4" w:space="0" w:color="auto"/>
              <w:left w:val="nil"/>
              <w:bottom w:val="single" w:sz="4" w:space="0" w:color="auto"/>
              <w:right w:val="single" w:sz="4" w:space="0" w:color="auto"/>
            </w:tcBorders>
          </w:tcPr>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Pr="0044484D" w:rsidRDefault="00297FD8" w:rsidP="00BB0B51">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17EA1" w:rsidP="002A2938">
            <w:pPr>
              <w:jc w:val="right"/>
            </w:pPr>
            <w:r>
              <w:t>0</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pPr>
            <w:r>
              <w:t>0</w:t>
            </w:r>
          </w:p>
        </w:tc>
        <w:tc>
          <w:tcPr>
            <w:tcW w:w="222" w:type="dxa"/>
            <w:vAlign w:val="center"/>
            <w:hideMark/>
          </w:tcPr>
          <w:p w:rsidR="00297FD8" w:rsidRPr="00B539B7" w:rsidRDefault="00297FD8" w:rsidP="009910C3"/>
        </w:tc>
      </w:tr>
      <w:tr w:rsidR="00297FD8" w:rsidRPr="00B539B7" w:rsidTr="00297FD8">
        <w:trPr>
          <w:trHeight w:val="12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BB0B51">
            <w:r w:rsidRPr="0044484D">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РФ)</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BB0B51">
            <w:pPr>
              <w:jc w:val="center"/>
            </w:pPr>
            <w:r w:rsidRPr="0044484D">
              <w:t>182 10102030013000110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Pr="0044484D" w:rsidRDefault="00297FD8"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17EA1" w:rsidP="009910C3">
            <w:pPr>
              <w:jc w:val="right"/>
            </w:pPr>
            <w:r>
              <w:t>0</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pPr>
            <w:r>
              <w:t>0</w:t>
            </w:r>
          </w:p>
        </w:tc>
        <w:tc>
          <w:tcPr>
            <w:tcW w:w="222" w:type="dxa"/>
            <w:vAlign w:val="center"/>
            <w:hideMark/>
          </w:tcPr>
          <w:p w:rsidR="00297FD8" w:rsidRPr="00B539B7" w:rsidRDefault="00297FD8" w:rsidP="009910C3"/>
        </w:tc>
      </w:tr>
      <w:tr w:rsidR="00297FD8" w:rsidRPr="00B539B7" w:rsidTr="00297FD8">
        <w:trPr>
          <w:trHeight w:val="225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100 10302231010000110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927982" w:rsidP="00927982">
            <w:pPr>
              <w:jc w:val="right"/>
              <w:rPr>
                <w:b/>
                <w:bCs/>
              </w:rPr>
            </w:pPr>
            <w:r>
              <w:rPr>
                <w:b/>
                <w:bCs/>
              </w:rPr>
              <w:t>211</w:t>
            </w:r>
            <w:r w:rsidR="00297FD8" w:rsidRPr="0044484D">
              <w:rPr>
                <w:b/>
                <w:bCs/>
              </w:rPr>
              <w:t>,000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CF3F1C" w:rsidP="005D0841">
            <w:pPr>
              <w:jc w:val="right"/>
              <w:rPr>
                <w:b/>
                <w:bCs/>
              </w:rPr>
            </w:pPr>
            <w:r>
              <w:rPr>
                <w:b/>
                <w:bCs/>
              </w:rPr>
              <w:t>52</w:t>
            </w:r>
            <w:r w:rsidR="00297FD8">
              <w:rPr>
                <w:b/>
                <w:bCs/>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17EA1" w:rsidP="009910C3">
            <w:pPr>
              <w:jc w:val="right"/>
              <w:rPr>
                <w:b/>
                <w:bCs/>
              </w:rPr>
            </w:pPr>
            <w:r>
              <w:rPr>
                <w:b/>
                <w:bCs/>
              </w:rPr>
              <w:t>50,458</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CF3F1C" w:rsidP="009910C3">
            <w:pPr>
              <w:jc w:val="right"/>
              <w:rPr>
                <w:b/>
                <w:bCs/>
              </w:rPr>
            </w:pPr>
            <w:r>
              <w:rPr>
                <w:b/>
                <w:bCs/>
              </w:rPr>
              <w:t>97,0</w:t>
            </w:r>
          </w:p>
        </w:tc>
        <w:tc>
          <w:tcPr>
            <w:tcW w:w="222" w:type="dxa"/>
            <w:vAlign w:val="center"/>
            <w:hideMark/>
          </w:tcPr>
          <w:p w:rsidR="00297FD8" w:rsidRPr="00B539B7" w:rsidRDefault="00297FD8" w:rsidP="009910C3"/>
        </w:tc>
      </w:tr>
      <w:tr w:rsidR="00297FD8" w:rsidRPr="00B539B7" w:rsidTr="00297FD8">
        <w:trPr>
          <w:trHeight w:val="24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моторные масла для дизельных и (или) карбюраторных (</w:t>
            </w:r>
            <w:proofErr w:type="spellStart"/>
            <w:r w:rsidRPr="0044484D">
              <w:rPr>
                <w:b/>
                <w:bCs/>
              </w:rPr>
              <w:t>инжекторных</w:t>
            </w:r>
            <w:proofErr w:type="spellEnd"/>
            <w:r w:rsidRPr="0044484D">
              <w:rPr>
                <w:b/>
                <w:b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100 10302241010000110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rPr>
                <w:b/>
                <w:bCs/>
              </w:rPr>
            </w:pPr>
            <w:r w:rsidRPr="0044484D">
              <w:rPr>
                <w:b/>
                <w:bCs/>
              </w:rPr>
              <w:t>1,0</w:t>
            </w:r>
            <w:r w:rsidR="00217EA1">
              <w:rPr>
                <w:b/>
                <w:bCs/>
              </w:rPr>
              <w:t>0</w:t>
            </w:r>
            <w:r w:rsidRPr="0044484D">
              <w:rPr>
                <w:b/>
                <w:bCs/>
              </w:rP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297FD8" w:rsidP="009910C3">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1F61D8" w:rsidP="00217EA1">
            <w:pPr>
              <w:jc w:val="right"/>
              <w:rPr>
                <w:b/>
                <w:bCs/>
              </w:rPr>
            </w:pPr>
            <w:r>
              <w:rPr>
                <w:b/>
                <w:bCs/>
              </w:rPr>
              <w:t>0,</w:t>
            </w:r>
            <w:r w:rsidR="00217EA1">
              <w:rPr>
                <w:b/>
                <w:bCs/>
              </w:rPr>
              <w:t>265</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CF3F1C" w:rsidP="009910C3">
            <w:pPr>
              <w:jc w:val="right"/>
              <w:rPr>
                <w:b/>
                <w:bCs/>
              </w:rPr>
            </w:pPr>
            <w:r>
              <w:rPr>
                <w:b/>
                <w:bCs/>
              </w:rPr>
              <w:t>0</w:t>
            </w:r>
          </w:p>
        </w:tc>
        <w:tc>
          <w:tcPr>
            <w:tcW w:w="222" w:type="dxa"/>
            <w:vAlign w:val="center"/>
            <w:hideMark/>
          </w:tcPr>
          <w:p w:rsidR="00297FD8" w:rsidRPr="00B539B7" w:rsidRDefault="00297FD8" w:rsidP="009910C3"/>
        </w:tc>
      </w:tr>
      <w:tr w:rsidR="00297FD8" w:rsidRPr="00B539B7" w:rsidTr="00297FD8">
        <w:trPr>
          <w:trHeight w:val="24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100 10302251010000110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927982" w:rsidP="009910C3">
            <w:pPr>
              <w:jc w:val="right"/>
              <w:rPr>
                <w:b/>
                <w:bCs/>
              </w:rPr>
            </w:pPr>
            <w:r>
              <w:rPr>
                <w:b/>
                <w:bCs/>
              </w:rPr>
              <w:t>219</w:t>
            </w:r>
            <w:r w:rsidR="00297FD8" w:rsidRPr="0044484D">
              <w:rPr>
                <w:b/>
                <w:bCs/>
              </w:rPr>
              <w:t>,0</w:t>
            </w:r>
            <w:r w:rsidR="00217EA1">
              <w:rPr>
                <w:b/>
                <w:bCs/>
              </w:rPr>
              <w:t>0</w:t>
            </w:r>
            <w:r w:rsidR="00297FD8" w:rsidRPr="0044484D">
              <w:rPr>
                <w:b/>
                <w:bCs/>
              </w:rP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CF3F1C" w:rsidP="009910C3">
            <w:pPr>
              <w:jc w:val="right"/>
              <w:rPr>
                <w:b/>
                <w:bCs/>
              </w:rPr>
            </w:pPr>
            <w:r>
              <w:rPr>
                <w:b/>
                <w:bCs/>
              </w:rPr>
              <w:t>53</w:t>
            </w:r>
            <w:r w:rsidR="00297FD8">
              <w:rPr>
                <w:b/>
                <w:bCs/>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17EA1" w:rsidP="009910C3">
            <w:pPr>
              <w:jc w:val="right"/>
              <w:rPr>
                <w:b/>
                <w:bCs/>
              </w:rPr>
            </w:pPr>
            <w:r>
              <w:rPr>
                <w:b/>
                <w:bCs/>
              </w:rPr>
              <w:t>57,549</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CF3F1C" w:rsidP="009910C3">
            <w:pPr>
              <w:jc w:val="right"/>
              <w:rPr>
                <w:b/>
                <w:bCs/>
              </w:rPr>
            </w:pPr>
            <w:r>
              <w:rPr>
                <w:b/>
                <w:bCs/>
              </w:rPr>
              <w:t>108,6</w:t>
            </w:r>
          </w:p>
        </w:tc>
        <w:tc>
          <w:tcPr>
            <w:tcW w:w="222" w:type="dxa"/>
            <w:vAlign w:val="center"/>
            <w:hideMark/>
          </w:tcPr>
          <w:p w:rsidR="00297FD8" w:rsidRPr="00B539B7" w:rsidRDefault="00297FD8" w:rsidP="009910C3"/>
        </w:tc>
      </w:tr>
      <w:tr w:rsidR="00297FD8" w:rsidRPr="00B539B7" w:rsidTr="00297FD8">
        <w:trPr>
          <w:trHeight w:val="24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100 10302261010000110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27982">
            <w:pPr>
              <w:jc w:val="right"/>
              <w:rPr>
                <w:b/>
                <w:bCs/>
              </w:rPr>
            </w:pPr>
            <w:r w:rsidRPr="0044484D">
              <w:rPr>
                <w:b/>
                <w:bCs/>
              </w:rPr>
              <w:t>-2</w:t>
            </w:r>
            <w:r w:rsidR="00927982">
              <w:rPr>
                <w:b/>
                <w:bCs/>
              </w:rPr>
              <w:t>6</w:t>
            </w:r>
            <w:r w:rsidRPr="0044484D">
              <w:rPr>
                <w:b/>
                <w:bCs/>
              </w:rPr>
              <w:t>,0</w:t>
            </w:r>
            <w:r w:rsidR="00217EA1">
              <w:rPr>
                <w:b/>
                <w:bCs/>
              </w:rPr>
              <w:t>0</w:t>
            </w:r>
            <w:r w:rsidRPr="0044484D">
              <w:rPr>
                <w:b/>
                <w:bCs/>
              </w:rP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297FD8" w:rsidP="005D0841">
            <w:pPr>
              <w:jc w:val="right"/>
              <w:rPr>
                <w:b/>
                <w:bCs/>
              </w:rPr>
            </w:pPr>
            <w:r>
              <w:rPr>
                <w:b/>
                <w:bCs/>
              </w:rPr>
              <w:t>-</w:t>
            </w:r>
            <w:r w:rsidR="005D0841">
              <w:rPr>
                <w:b/>
                <w:bCs/>
              </w:rPr>
              <w:t>6</w:t>
            </w:r>
            <w:r>
              <w:rPr>
                <w:b/>
                <w:bCs/>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217EA1">
            <w:pPr>
              <w:jc w:val="right"/>
              <w:rPr>
                <w:b/>
                <w:bCs/>
              </w:rPr>
            </w:pPr>
            <w:r w:rsidRPr="0044484D">
              <w:rPr>
                <w:b/>
                <w:bCs/>
              </w:rPr>
              <w:t>-</w:t>
            </w:r>
            <w:r w:rsidR="00217EA1">
              <w:rPr>
                <w:b/>
                <w:bCs/>
              </w:rPr>
              <w:t>5,357</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rPr>
                <w:b/>
                <w:bCs/>
              </w:rPr>
            </w:pPr>
            <w:r w:rsidRPr="0044484D">
              <w:rPr>
                <w:b/>
                <w:bCs/>
              </w:rPr>
              <w:t>0</w:t>
            </w:r>
          </w:p>
        </w:tc>
        <w:tc>
          <w:tcPr>
            <w:tcW w:w="222" w:type="dxa"/>
            <w:vAlign w:val="center"/>
            <w:hideMark/>
          </w:tcPr>
          <w:p w:rsidR="00297FD8" w:rsidRPr="00B539B7" w:rsidRDefault="00297FD8" w:rsidP="009910C3"/>
        </w:tc>
      </w:tr>
      <w:tr w:rsidR="003E1B72" w:rsidRPr="00B539B7" w:rsidTr="00297FD8">
        <w:trPr>
          <w:trHeight w:val="900"/>
        </w:trPr>
        <w:tc>
          <w:tcPr>
            <w:tcW w:w="3687" w:type="dxa"/>
            <w:tcBorders>
              <w:top w:val="nil"/>
              <w:left w:val="single" w:sz="4" w:space="0" w:color="auto"/>
              <w:bottom w:val="single" w:sz="4" w:space="0" w:color="auto"/>
              <w:right w:val="single" w:sz="8" w:space="0" w:color="auto"/>
            </w:tcBorders>
            <w:shd w:val="clear" w:color="auto" w:fill="auto"/>
            <w:vAlign w:val="bottom"/>
          </w:tcPr>
          <w:p w:rsidR="003E1B72" w:rsidRDefault="003E1B72" w:rsidP="009910C3">
            <w:pPr>
              <w:rPr>
                <w:b/>
                <w:bCs/>
              </w:rPr>
            </w:pPr>
            <w:r>
              <w:rPr>
                <w:b/>
                <w:bCs/>
              </w:rPr>
              <w:t xml:space="preserve">Единый сельскохозяйственный налог </w:t>
            </w:r>
          </w:p>
          <w:p w:rsidR="003E1B72" w:rsidRDefault="003E1B72" w:rsidP="009910C3">
            <w:pPr>
              <w:rPr>
                <w:b/>
                <w:bCs/>
              </w:rPr>
            </w:pPr>
          </w:p>
          <w:p w:rsidR="003E1B72" w:rsidRPr="0044484D" w:rsidRDefault="003E1B72" w:rsidP="009910C3">
            <w:pPr>
              <w:rPr>
                <w:b/>
                <w:bCs/>
              </w:rPr>
            </w:pPr>
          </w:p>
        </w:tc>
        <w:tc>
          <w:tcPr>
            <w:tcW w:w="2268" w:type="dxa"/>
            <w:tcBorders>
              <w:top w:val="nil"/>
              <w:left w:val="single" w:sz="4" w:space="0" w:color="auto"/>
              <w:bottom w:val="single" w:sz="4" w:space="0" w:color="auto"/>
              <w:right w:val="nil"/>
            </w:tcBorders>
            <w:shd w:val="clear" w:color="auto" w:fill="auto"/>
            <w:noWrap/>
            <w:vAlign w:val="bottom"/>
          </w:tcPr>
          <w:p w:rsidR="003E1B72" w:rsidRDefault="003E1B72" w:rsidP="009910C3">
            <w:pPr>
              <w:jc w:val="center"/>
              <w:rPr>
                <w:b/>
                <w:bCs/>
              </w:rPr>
            </w:pPr>
          </w:p>
          <w:p w:rsidR="003E1B72" w:rsidRDefault="003E1B72" w:rsidP="009910C3">
            <w:pPr>
              <w:jc w:val="center"/>
              <w:rPr>
                <w:b/>
                <w:bCs/>
              </w:rPr>
            </w:pPr>
          </w:p>
          <w:p w:rsidR="003E1B72" w:rsidRDefault="003E1B72" w:rsidP="009910C3">
            <w:pPr>
              <w:jc w:val="center"/>
              <w:rPr>
                <w:b/>
                <w:bCs/>
              </w:rPr>
            </w:pPr>
            <w:r>
              <w:rPr>
                <w:b/>
                <w:bCs/>
              </w:rPr>
              <w:t>18210503010010000110</w:t>
            </w:r>
          </w:p>
          <w:p w:rsidR="003E1B72" w:rsidRDefault="003E1B72" w:rsidP="009910C3">
            <w:pPr>
              <w:jc w:val="center"/>
              <w:rPr>
                <w:b/>
                <w:bCs/>
              </w:rPr>
            </w:pPr>
          </w:p>
          <w:p w:rsidR="003E1B72" w:rsidRDefault="003E1B72" w:rsidP="009910C3">
            <w:pPr>
              <w:jc w:val="center"/>
              <w:rPr>
                <w:b/>
                <w:bCs/>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F3F1C" w:rsidRDefault="00CF3F1C" w:rsidP="009910C3">
            <w:pPr>
              <w:jc w:val="right"/>
              <w:rPr>
                <w:b/>
                <w:bCs/>
              </w:rPr>
            </w:pPr>
          </w:p>
          <w:p w:rsidR="00CF3F1C" w:rsidRDefault="00CF3F1C" w:rsidP="009910C3">
            <w:pPr>
              <w:jc w:val="right"/>
              <w:rPr>
                <w:b/>
                <w:bCs/>
              </w:rPr>
            </w:pPr>
          </w:p>
          <w:p w:rsidR="003E1B72" w:rsidRDefault="00217EA1" w:rsidP="009910C3">
            <w:pPr>
              <w:jc w:val="right"/>
              <w:rPr>
                <w:b/>
                <w:bCs/>
              </w:rPr>
            </w:pPr>
            <w:r>
              <w:rPr>
                <w:b/>
                <w:bCs/>
              </w:rPr>
              <w:t>5,00</w:t>
            </w:r>
            <w:r w:rsidR="003E1B72">
              <w:rPr>
                <w:b/>
                <w:bCs/>
              </w:rPr>
              <w:t>0</w:t>
            </w:r>
          </w:p>
          <w:p w:rsidR="003E1B72" w:rsidRDefault="003E1B72" w:rsidP="009910C3">
            <w:pPr>
              <w:jc w:val="right"/>
              <w:rPr>
                <w:b/>
                <w:bCs/>
              </w:rPr>
            </w:pPr>
          </w:p>
          <w:p w:rsidR="003E1B72" w:rsidRPr="0044484D" w:rsidRDefault="003E1B72" w:rsidP="009910C3">
            <w:pPr>
              <w:jc w:val="right"/>
              <w:rPr>
                <w:b/>
                <w:bCs/>
              </w:rPr>
            </w:pP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CF3F1C" w:rsidP="009910C3">
            <w:pPr>
              <w:jc w:val="right"/>
              <w:rPr>
                <w:b/>
                <w:bCs/>
              </w:rPr>
            </w:pPr>
            <w:r>
              <w:rPr>
                <w:b/>
                <w:bCs/>
              </w:rPr>
              <w:t>4,00</w:t>
            </w:r>
            <w:r w:rsidR="003E1B72">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F3F1C" w:rsidRDefault="00CF3F1C" w:rsidP="003E1B72">
            <w:pPr>
              <w:jc w:val="right"/>
              <w:rPr>
                <w:b/>
                <w:bCs/>
              </w:rPr>
            </w:pPr>
          </w:p>
          <w:p w:rsidR="00CF3F1C" w:rsidRDefault="00CF3F1C" w:rsidP="003E1B72">
            <w:pPr>
              <w:jc w:val="right"/>
              <w:rPr>
                <w:b/>
                <w:bCs/>
              </w:rPr>
            </w:pPr>
          </w:p>
          <w:p w:rsidR="00CF3F1C" w:rsidRDefault="00CF3F1C" w:rsidP="003E1B72">
            <w:pPr>
              <w:jc w:val="right"/>
              <w:rPr>
                <w:b/>
                <w:bCs/>
              </w:rPr>
            </w:pPr>
          </w:p>
          <w:p w:rsidR="003E1B72" w:rsidRDefault="00217EA1" w:rsidP="003E1B72">
            <w:pPr>
              <w:jc w:val="right"/>
              <w:rPr>
                <w:b/>
                <w:bCs/>
              </w:rPr>
            </w:pPr>
            <w:r>
              <w:rPr>
                <w:b/>
                <w:bCs/>
              </w:rPr>
              <w:t>0</w:t>
            </w:r>
          </w:p>
          <w:p w:rsidR="003E1B72" w:rsidRDefault="003E1B72" w:rsidP="003E1B72">
            <w:pPr>
              <w:jc w:val="right"/>
              <w:rPr>
                <w:b/>
                <w:bCs/>
              </w:rPr>
            </w:pPr>
          </w:p>
          <w:p w:rsidR="003E1B72" w:rsidRPr="0044484D" w:rsidRDefault="003E1B72" w:rsidP="003E1B72">
            <w:pPr>
              <w:jc w:val="right"/>
              <w:rPr>
                <w:b/>
                <w:bCs/>
              </w:rPr>
            </w:pPr>
          </w:p>
        </w:tc>
        <w:tc>
          <w:tcPr>
            <w:tcW w:w="1319" w:type="dxa"/>
            <w:tcBorders>
              <w:top w:val="nil"/>
              <w:left w:val="nil"/>
              <w:bottom w:val="single" w:sz="4" w:space="0" w:color="auto"/>
              <w:right w:val="single" w:sz="8" w:space="0" w:color="auto"/>
            </w:tcBorders>
            <w:shd w:val="clear" w:color="auto" w:fill="auto"/>
            <w:noWrap/>
            <w:vAlign w:val="bottom"/>
          </w:tcPr>
          <w:p w:rsidR="003E1B72" w:rsidRPr="0044484D" w:rsidRDefault="00D21AF4" w:rsidP="009910C3">
            <w:pPr>
              <w:jc w:val="right"/>
              <w:rPr>
                <w:b/>
                <w:bCs/>
              </w:rPr>
            </w:pPr>
            <w:r>
              <w:rPr>
                <w:b/>
                <w:bCs/>
              </w:rPr>
              <w:lastRenderedPageBreak/>
              <w:t>0</w:t>
            </w:r>
          </w:p>
        </w:tc>
        <w:tc>
          <w:tcPr>
            <w:tcW w:w="222" w:type="dxa"/>
            <w:vAlign w:val="center"/>
          </w:tcPr>
          <w:p w:rsidR="003E1B72" w:rsidRPr="00B539B7" w:rsidRDefault="003E1B72" w:rsidP="009910C3"/>
        </w:tc>
      </w:tr>
      <w:tr w:rsidR="003E1B72" w:rsidRPr="00B539B7" w:rsidTr="00297FD8">
        <w:trPr>
          <w:trHeight w:val="900"/>
        </w:trPr>
        <w:tc>
          <w:tcPr>
            <w:tcW w:w="3687" w:type="dxa"/>
            <w:tcBorders>
              <w:top w:val="nil"/>
              <w:left w:val="single" w:sz="4" w:space="0" w:color="auto"/>
              <w:bottom w:val="single" w:sz="4" w:space="0" w:color="auto"/>
              <w:right w:val="single" w:sz="8" w:space="0" w:color="auto"/>
            </w:tcBorders>
            <w:shd w:val="clear" w:color="auto" w:fill="auto"/>
            <w:vAlign w:val="bottom"/>
          </w:tcPr>
          <w:p w:rsidR="003E1B72" w:rsidRPr="003E1B72" w:rsidRDefault="003E1B72" w:rsidP="00470E88">
            <w:pPr>
              <w:rPr>
                <w:bCs/>
              </w:rPr>
            </w:pPr>
            <w:proofErr w:type="gramStart"/>
            <w:r w:rsidRPr="003E1B72">
              <w:rPr>
                <w:bCs/>
              </w:rPr>
              <w:lastRenderedPageBreak/>
              <w:t xml:space="preserve">Единый сельскохозяйственный налог </w:t>
            </w:r>
            <w:r>
              <w:rPr>
                <w:bCs/>
              </w:rPr>
              <w:t xml:space="preserve"> (сумма платежа (перерасчеты, недоимка и задолженность по соответствующему платежу, в том числе по отмененному)</w:t>
            </w:r>
            <w:proofErr w:type="gramEnd"/>
          </w:p>
          <w:p w:rsidR="003E1B72" w:rsidRPr="003E1B72" w:rsidRDefault="003E1B72" w:rsidP="00470E88">
            <w:pPr>
              <w:rPr>
                <w:bCs/>
              </w:rPr>
            </w:pPr>
          </w:p>
          <w:p w:rsidR="003E1B72" w:rsidRPr="003E1B72" w:rsidRDefault="003E1B72" w:rsidP="00470E88">
            <w:pPr>
              <w:rPr>
                <w:bCs/>
              </w:rPr>
            </w:pPr>
          </w:p>
        </w:tc>
        <w:tc>
          <w:tcPr>
            <w:tcW w:w="2268" w:type="dxa"/>
            <w:tcBorders>
              <w:top w:val="nil"/>
              <w:left w:val="single" w:sz="4" w:space="0" w:color="auto"/>
              <w:bottom w:val="single" w:sz="4" w:space="0" w:color="auto"/>
              <w:right w:val="nil"/>
            </w:tcBorders>
            <w:shd w:val="clear" w:color="auto" w:fill="auto"/>
            <w:noWrap/>
            <w:vAlign w:val="bottom"/>
          </w:tcPr>
          <w:p w:rsidR="003E1B72" w:rsidRPr="003E1B72" w:rsidRDefault="003E1B72" w:rsidP="00470E88">
            <w:pPr>
              <w:jc w:val="center"/>
              <w:rPr>
                <w:bCs/>
              </w:rPr>
            </w:pPr>
          </w:p>
          <w:p w:rsidR="003E1B72" w:rsidRPr="003E1B72" w:rsidRDefault="003E1B72" w:rsidP="00470E88">
            <w:pPr>
              <w:jc w:val="center"/>
              <w:rPr>
                <w:bCs/>
              </w:rPr>
            </w:pPr>
          </w:p>
          <w:p w:rsidR="003E1B72" w:rsidRPr="003E1B72" w:rsidRDefault="003E1B72" w:rsidP="00470E88">
            <w:pPr>
              <w:jc w:val="center"/>
              <w:rPr>
                <w:bCs/>
              </w:rPr>
            </w:pPr>
            <w:r w:rsidRPr="003E1B72">
              <w:rPr>
                <w:bCs/>
              </w:rPr>
              <w:t>18210503010010000110</w:t>
            </w:r>
          </w:p>
          <w:p w:rsidR="003E1B72" w:rsidRPr="003E1B72" w:rsidRDefault="003E1B72" w:rsidP="00470E88">
            <w:pPr>
              <w:jc w:val="center"/>
              <w:rPr>
                <w:bCs/>
              </w:rPr>
            </w:pPr>
          </w:p>
          <w:p w:rsidR="003E1B72" w:rsidRPr="003E1B72" w:rsidRDefault="003E1B72" w:rsidP="00470E88">
            <w:pPr>
              <w:jc w:val="center"/>
              <w:rPr>
                <w:bCs/>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3E1B72" w:rsidRDefault="00217EA1" w:rsidP="009910C3">
            <w:pPr>
              <w:jc w:val="right"/>
              <w:rPr>
                <w:bCs/>
              </w:rPr>
            </w:pPr>
            <w:r>
              <w:rPr>
                <w:bCs/>
              </w:rPr>
              <w:t>5,00</w:t>
            </w:r>
            <w:r w:rsidR="003E1B72">
              <w:rPr>
                <w:bCs/>
              </w:rPr>
              <w:t>0</w:t>
            </w:r>
          </w:p>
          <w:p w:rsidR="003E1B72" w:rsidRDefault="003E1B72" w:rsidP="009910C3">
            <w:pPr>
              <w:jc w:val="right"/>
              <w:rPr>
                <w:bCs/>
              </w:rPr>
            </w:pPr>
          </w:p>
          <w:p w:rsidR="003E1B72" w:rsidRPr="003E1B72" w:rsidRDefault="003E1B72" w:rsidP="009910C3">
            <w:pPr>
              <w:jc w:val="right"/>
              <w:rPr>
                <w:bCs/>
              </w:rPr>
            </w:pP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Cs/>
              </w:rPr>
            </w:pPr>
          </w:p>
          <w:p w:rsidR="003E1B72" w:rsidRDefault="003E1B72" w:rsidP="009910C3">
            <w:pPr>
              <w:jc w:val="right"/>
              <w:rPr>
                <w:bCs/>
              </w:rPr>
            </w:pPr>
          </w:p>
          <w:p w:rsidR="003E1B72" w:rsidRDefault="003E1B72" w:rsidP="009910C3">
            <w:pPr>
              <w:jc w:val="right"/>
              <w:rPr>
                <w:bCs/>
              </w:rPr>
            </w:pPr>
          </w:p>
          <w:p w:rsidR="003E1B72" w:rsidRPr="003E1B72" w:rsidRDefault="00CF3F1C" w:rsidP="009910C3">
            <w:pPr>
              <w:jc w:val="right"/>
              <w:rPr>
                <w:bCs/>
              </w:rPr>
            </w:pPr>
            <w:r>
              <w:rPr>
                <w:bCs/>
              </w:rPr>
              <w:t>4,00</w:t>
            </w:r>
            <w:r w:rsidR="003E1B72">
              <w:rPr>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Default="00217EA1" w:rsidP="003E1B72">
            <w:pPr>
              <w:jc w:val="right"/>
              <w:rPr>
                <w:bCs/>
              </w:rPr>
            </w:pPr>
            <w:r>
              <w:rPr>
                <w:bCs/>
              </w:rPr>
              <w:t>0</w:t>
            </w:r>
          </w:p>
          <w:p w:rsidR="003E1B72" w:rsidRDefault="003E1B72" w:rsidP="003E1B72">
            <w:pPr>
              <w:jc w:val="right"/>
              <w:rPr>
                <w:bCs/>
              </w:rPr>
            </w:pPr>
          </w:p>
          <w:p w:rsidR="003E1B72" w:rsidRPr="003E1B72" w:rsidRDefault="003E1B72" w:rsidP="003E1B72">
            <w:pPr>
              <w:jc w:val="right"/>
              <w:rPr>
                <w:bCs/>
              </w:rPr>
            </w:pPr>
          </w:p>
        </w:tc>
        <w:tc>
          <w:tcPr>
            <w:tcW w:w="1319" w:type="dxa"/>
            <w:tcBorders>
              <w:top w:val="nil"/>
              <w:left w:val="nil"/>
              <w:bottom w:val="single" w:sz="4" w:space="0" w:color="auto"/>
              <w:right w:val="single" w:sz="8" w:space="0" w:color="auto"/>
            </w:tcBorders>
            <w:shd w:val="clear" w:color="auto" w:fill="auto"/>
            <w:noWrap/>
            <w:vAlign w:val="bottom"/>
          </w:tcPr>
          <w:p w:rsidR="003E1B72" w:rsidRPr="003E1B72" w:rsidRDefault="00D21AF4" w:rsidP="009910C3">
            <w:pPr>
              <w:jc w:val="right"/>
              <w:rPr>
                <w:bCs/>
              </w:rPr>
            </w:pPr>
            <w:r>
              <w:rPr>
                <w:bCs/>
              </w:rPr>
              <w:t>0</w:t>
            </w:r>
          </w:p>
        </w:tc>
        <w:tc>
          <w:tcPr>
            <w:tcW w:w="222" w:type="dxa"/>
            <w:vAlign w:val="center"/>
          </w:tcPr>
          <w:p w:rsidR="003E1B72" w:rsidRPr="003E1B72" w:rsidRDefault="003E1B72" w:rsidP="009910C3"/>
        </w:tc>
      </w:tr>
      <w:tr w:rsidR="003E1B72" w:rsidRPr="00B539B7" w:rsidTr="00297FD8">
        <w:trPr>
          <w:trHeight w:val="90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Pr>
              <w:rPr>
                <w:b/>
                <w:bCs/>
              </w:rPr>
            </w:pPr>
            <w:r w:rsidRPr="0044484D">
              <w:rPr>
                <w:b/>
                <w:bCs/>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Default="003E1B72" w:rsidP="009910C3">
            <w:pPr>
              <w:jc w:val="center"/>
              <w:rPr>
                <w:b/>
                <w:bCs/>
              </w:rPr>
            </w:pPr>
          </w:p>
          <w:p w:rsidR="003E1B72" w:rsidRDefault="003E1B72" w:rsidP="009910C3">
            <w:pPr>
              <w:jc w:val="center"/>
              <w:rPr>
                <w:b/>
                <w:bCs/>
              </w:rPr>
            </w:pPr>
          </w:p>
          <w:p w:rsidR="003E1B72" w:rsidRDefault="003E1B72" w:rsidP="009910C3">
            <w:pPr>
              <w:jc w:val="center"/>
              <w:rPr>
                <w:b/>
                <w:bCs/>
              </w:rPr>
            </w:pPr>
          </w:p>
          <w:p w:rsidR="003E1B72" w:rsidRPr="0044484D" w:rsidRDefault="003E1B72" w:rsidP="009910C3">
            <w:pPr>
              <w:jc w:val="center"/>
              <w:rPr>
                <w:b/>
                <w:bCs/>
              </w:rPr>
            </w:pPr>
            <w:r w:rsidRPr="0044484D">
              <w:rPr>
                <w:b/>
                <w:bCs/>
              </w:rPr>
              <w:t>182 10601030100000110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927982" w:rsidP="00927982">
            <w:pPr>
              <w:jc w:val="right"/>
              <w:rPr>
                <w:b/>
                <w:bCs/>
              </w:rPr>
            </w:pPr>
            <w:r>
              <w:rPr>
                <w:b/>
                <w:bCs/>
              </w:rPr>
              <w:t>60</w:t>
            </w:r>
            <w:r w:rsidR="003E1B72" w:rsidRPr="0044484D">
              <w:rPr>
                <w:b/>
                <w:bCs/>
              </w:rPr>
              <w:t>,0</w:t>
            </w:r>
            <w:r w:rsidR="00217EA1">
              <w:rPr>
                <w:b/>
                <w:bCs/>
              </w:rPr>
              <w:t>0</w:t>
            </w:r>
            <w:r w:rsidR="003E1B72" w:rsidRPr="0044484D">
              <w:rPr>
                <w:b/>
                <w:bCs/>
              </w:rPr>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3E1B72" w:rsidP="009910C3">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217EA1" w:rsidP="003E1B72">
            <w:pPr>
              <w:jc w:val="right"/>
              <w:rPr>
                <w:b/>
                <w:bCs/>
              </w:rPr>
            </w:pPr>
            <w:r>
              <w:rPr>
                <w:b/>
                <w:bCs/>
              </w:rPr>
              <w:t>0,890</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CF3F1C" w:rsidP="009910C3">
            <w:pPr>
              <w:jc w:val="right"/>
              <w:rPr>
                <w:b/>
                <w:bCs/>
              </w:rPr>
            </w:pPr>
            <w:r>
              <w:rPr>
                <w:b/>
                <w:bCs/>
              </w:rPr>
              <w:t>0</w:t>
            </w:r>
          </w:p>
        </w:tc>
        <w:tc>
          <w:tcPr>
            <w:tcW w:w="222" w:type="dxa"/>
            <w:vAlign w:val="center"/>
            <w:hideMark/>
          </w:tcPr>
          <w:p w:rsidR="003E1B72" w:rsidRPr="00B539B7" w:rsidRDefault="003E1B72" w:rsidP="009910C3"/>
        </w:tc>
      </w:tr>
      <w:tr w:rsidR="003E1B72" w:rsidRPr="00B539B7" w:rsidTr="00297FD8">
        <w:trPr>
          <w:trHeight w:val="135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roofErr w:type="gramStart"/>
            <w:r w:rsidRPr="0044484D">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t>182 10601030101000110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927982" w:rsidP="009910C3">
            <w:pPr>
              <w:jc w:val="right"/>
            </w:pPr>
            <w:r>
              <w:t>60</w:t>
            </w:r>
            <w:r w:rsidR="003E1B72" w:rsidRPr="0044484D">
              <w:t>,0</w:t>
            </w:r>
            <w:r w:rsidR="00217EA1">
              <w:t>0</w:t>
            </w:r>
            <w:r w:rsidR="003E1B72" w:rsidRPr="0044484D">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3E1B72"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217EA1" w:rsidP="003E1B72">
            <w:pPr>
              <w:jc w:val="right"/>
            </w:pPr>
            <w:r>
              <w:t>0,890</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CF3F1C" w:rsidP="009910C3">
            <w:pPr>
              <w:jc w:val="right"/>
            </w:pPr>
            <w:r>
              <w:t>0</w:t>
            </w:r>
          </w:p>
        </w:tc>
        <w:tc>
          <w:tcPr>
            <w:tcW w:w="222" w:type="dxa"/>
            <w:vAlign w:val="center"/>
            <w:hideMark/>
          </w:tcPr>
          <w:p w:rsidR="003E1B72" w:rsidRPr="00B539B7" w:rsidRDefault="003E1B72" w:rsidP="009910C3"/>
        </w:tc>
      </w:tr>
      <w:tr w:rsidR="003E1B72" w:rsidRPr="00B539B7" w:rsidTr="00297FD8">
        <w:trPr>
          <w:trHeight w:val="6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Pr>
              <w:rPr>
                <w:b/>
                <w:bCs/>
              </w:rPr>
            </w:pPr>
            <w:r w:rsidRPr="0044484D">
              <w:rPr>
                <w:b/>
                <w:bCs/>
              </w:rPr>
              <w:t>Земельный налог с организаций, обладающих земельным участком,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rPr>
                <w:b/>
                <w:bCs/>
              </w:rPr>
            </w:pPr>
            <w:r w:rsidRPr="0044484D">
              <w:rPr>
                <w:b/>
                <w:bCs/>
              </w:rPr>
              <w:t>182 10606033100000110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27982">
            <w:pPr>
              <w:jc w:val="right"/>
              <w:rPr>
                <w:b/>
                <w:bCs/>
              </w:rPr>
            </w:pPr>
            <w:r w:rsidRPr="0044484D">
              <w:rPr>
                <w:b/>
                <w:bCs/>
              </w:rPr>
              <w:t>2</w:t>
            </w:r>
            <w:r w:rsidR="00927982">
              <w:rPr>
                <w:b/>
                <w:bCs/>
              </w:rPr>
              <w:t>68</w:t>
            </w:r>
            <w:r w:rsidRPr="0044484D">
              <w:rPr>
                <w:b/>
                <w:bCs/>
              </w:rPr>
              <w:t>,00</w:t>
            </w:r>
            <w:r w:rsidR="00217EA1">
              <w:rPr>
                <w:b/>
                <w:bCs/>
              </w:rPr>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CF3F1C" w:rsidP="002A2938">
            <w:pPr>
              <w:jc w:val="right"/>
              <w:rPr>
                <w:b/>
                <w:bCs/>
              </w:rPr>
            </w:pPr>
            <w:r>
              <w:rPr>
                <w:b/>
                <w:bCs/>
              </w:rPr>
              <w:t>10</w:t>
            </w:r>
            <w:r w:rsidR="005D0841">
              <w:rPr>
                <w:b/>
                <w:bCs/>
              </w:rPr>
              <w:t>0</w:t>
            </w:r>
            <w:r w:rsidR="003E1B72">
              <w:rPr>
                <w:b/>
                <w:bC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217EA1" w:rsidP="009910C3">
            <w:pPr>
              <w:jc w:val="right"/>
              <w:rPr>
                <w:b/>
                <w:bCs/>
              </w:rPr>
            </w:pPr>
            <w:r>
              <w:rPr>
                <w:b/>
                <w:bCs/>
              </w:rPr>
              <w:t>90,179</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CF3F1C" w:rsidP="009910C3">
            <w:pPr>
              <w:jc w:val="right"/>
              <w:rPr>
                <w:b/>
                <w:bCs/>
              </w:rPr>
            </w:pPr>
            <w:r>
              <w:rPr>
                <w:b/>
                <w:bCs/>
              </w:rPr>
              <w:t>90,2</w:t>
            </w:r>
          </w:p>
        </w:tc>
        <w:tc>
          <w:tcPr>
            <w:tcW w:w="222" w:type="dxa"/>
            <w:vAlign w:val="center"/>
            <w:hideMark/>
          </w:tcPr>
          <w:p w:rsidR="003E1B72" w:rsidRPr="00B539B7" w:rsidRDefault="003E1B72" w:rsidP="009910C3"/>
        </w:tc>
      </w:tr>
      <w:tr w:rsidR="003E1B72" w:rsidRPr="00B539B7" w:rsidTr="00297FD8">
        <w:trPr>
          <w:trHeight w:val="112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roofErr w:type="gramStart"/>
            <w:r w:rsidRPr="0044484D">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t>182 10606033101000110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27982">
            <w:pPr>
              <w:jc w:val="right"/>
            </w:pPr>
            <w:r w:rsidRPr="0044484D">
              <w:t>2</w:t>
            </w:r>
            <w:r w:rsidR="00927982">
              <w:t>68</w:t>
            </w:r>
            <w:r w:rsidRPr="0044484D">
              <w:t>,00</w:t>
            </w:r>
            <w:r w:rsidR="00217EA1">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3E1B72" w:rsidP="00CF3F1C">
            <w:pPr>
              <w:jc w:val="right"/>
            </w:pPr>
            <w:r>
              <w:t>1</w:t>
            </w:r>
            <w:r w:rsidR="00CF3F1C">
              <w:t>0</w:t>
            </w:r>
            <w:r w:rsidR="005D0841">
              <w:t>0</w:t>
            </w:r>
            <w:r>
              <w:t>,00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217EA1" w:rsidP="009910C3">
            <w:pPr>
              <w:jc w:val="right"/>
            </w:pPr>
            <w:r>
              <w:t>90,179</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CF3F1C" w:rsidP="009910C3">
            <w:pPr>
              <w:jc w:val="right"/>
            </w:pPr>
            <w:r>
              <w:t>90,2</w:t>
            </w:r>
          </w:p>
        </w:tc>
        <w:tc>
          <w:tcPr>
            <w:tcW w:w="222" w:type="dxa"/>
            <w:vAlign w:val="center"/>
            <w:hideMark/>
          </w:tcPr>
          <w:p w:rsidR="003E1B72" w:rsidRPr="00B539B7" w:rsidRDefault="003E1B72" w:rsidP="009910C3"/>
        </w:tc>
      </w:tr>
      <w:tr w:rsidR="003E1B72" w:rsidRPr="00B539B7" w:rsidTr="00297FD8">
        <w:trPr>
          <w:trHeight w:val="6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Pr>
              <w:rPr>
                <w:b/>
                <w:bCs/>
              </w:rPr>
            </w:pPr>
            <w:r w:rsidRPr="0044484D">
              <w:rPr>
                <w:b/>
                <w:bCs/>
              </w:rPr>
              <w:t>Земельный налог с физических лиц, обладающих земельным участком,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rPr>
                <w:b/>
                <w:bCs/>
              </w:rPr>
            </w:pPr>
            <w:r w:rsidRPr="0044484D">
              <w:rPr>
                <w:b/>
                <w:bCs/>
              </w:rPr>
              <w:t>182 10606043100000110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927982" w:rsidP="009910C3">
            <w:pPr>
              <w:jc w:val="right"/>
              <w:rPr>
                <w:b/>
                <w:bCs/>
              </w:rPr>
            </w:pPr>
            <w:r>
              <w:rPr>
                <w:b/>
                <w:bCs/>
              </w:rPr>
              <w:t>250</w:t>
            </w:r>
            <w:r w:rsidR="003E1B72" w:rsidRPr="0044484D">
              <w:rPr>
                <w:b/>
                <w:bCs/>
              </w:rPr>
              <w:t>,00</w:t>
            </w:r>
            <w:r w:rsidR="00217EA1">
              <w:rPr>
                <w:b/>
                <w:bCs/>
              </w:rPr>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5D0841" w:rsidP="009910C3">
            <w:pPr>
              <w:jc w:val="right"/>
              <w:rPr>
                <w:b/>
                <w:bCs/>
              </w:rPr>
            </w:pPr>
            <w:r>
              <w:rPr>
                <w:b/>
                <w:bCs/>
              </w:rPr>
              <w:t>147,000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217EA1" w:rsidP="003E1B72">
            <w:pPr>
              <w:jc w:val="right"/>
              <w:rPr>
                <w:b/>
                <w:bCs/>
              </w:rPr>
            </w:pPr>
            <w:r>
              <w:rPr>
                <w:b/>
                <w:bCs/>
              </w:rPr>
              <w:t>3,574</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CF3F1C" w:rsidP="009910C3">
            <w:pPr>
              <w:jc w:val="right"/>
              <w:rPr>
                <w:b/>
                <w:bCs/>
              </w:rPr>
            </w:pPr>
            <w:r>
              <w:rPr>
                <w:b/>
                <w:bCs/>
              </w:rPr>
              <w:t>2,43</w:t>
            </w:r>
          </w:p>
        </w:tc>
        <w:tc>
          <w:tcPr>
            <w:tcW w:w="222" w:type="dxa"/>
            <w:vAlign w:val="center"/>
            <w:hideMark/>
          </w:tcPr>
          <w:p w:rsidR="003E1B72" w:rsidRPr="00B539B7" w:rsidRDefault="003E1B72" w:rsidP="009910C3"/>
        </w:tc>
      </w:tr>
      <w:tr w:rsidR="003E1B72" w:rsidRPr="00B539B7" w:rsidTr="00297FD8">
        <w:trPr>
          <w:trHeight w:val="112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roofErr w:type="gramStart"/>
            <w:r w:rsidRPr="0044484D">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t>182 10606043101000110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927982" w:rsidP="009910C3">
            <w:pPr>
              <w:jc w:val="right"/>
            </w:pPr>
            <w:r>
              <w:t>250</w:t>
            </w:r>
            <w:r w:rsidR="003E1B72" w:rsidRPr="0044484D">
              <w:t>,00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CF3F1C"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217EA1" w:rsidP="003E1B72">
            <w:pPr>
              <w:jc w:val="right"/>
            </w:pPr>
            <w:r>
              <w:t>3,574</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CF3F1C" w:rsidP="009910C3">
            <w:pPr>
              <w:jc w:val="right"/>
            </w:pPr>
            <w:r>
              <w:t>0</w:t>
            </w:r>
          </w:p>
        </w:tc>
        <w:tc>
          <w:tcPr>
            <w:tcW w:w="222" w:type="dxa"/>
            <w:vAlign w:val="center"/>
            <w:hideMark/>
          </w:tcPr>
          <w:p w:rsidR="003E1B72" w:rsidRPr="00B539B7" w:rsidRDefault="003E1B72" w:rsidP="009910C3"/>
        </w:tc>
      </w:tr>
      <w:tr w:rsidR="003E1B72" w:rsidRPr="00B539B7" w:rsidTr="003E1B72">
        <w:trPr>
          <w:trHeight w:val="90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Default="003E1B72" w:rsidP="009910C3">
            <w:pPr>
              <w:rPr>
                <w:b/>
                <w:bCs/>
              </w:rPr>
            </w:pPr>
            <w:r w:rsidRPr="0044484D">
              <w:rPr>
                <w:b/>
                <w:bCs/>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p w:rsidR="003E1B72" w:rsidRDefault="003E1B72" w:rsidP="009910C3">
            <w:pPr>
              <w:rPr>
                <w:b/>
                <w:bCs/>
              </w:rPr>
            </w:pPr>
          </w:p>
          <w:p w:rsidR="003E1B72" w:rsidRPr="0044484D" w:rsidRDefault="003E1B72" w:rsidP="009910C3">
            <w:pPr>
              <w:rPr>
                <w:b/>
                <w:bCs/>
              </w:rPr>
            </w:pP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rPr>
                <w:b/>
                <w:bCs/>
              </w:rPr>
            </w:pPr>
            <w:r w:rsidRPr="0044484D">
              <w:rPr>
                <w:b/>
                <w:bCs/>
              </w:rPr>
              <w:t>901 20235118100000150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927982" w:rsidP="009910C3">
            <w:pPr>
              <w:jc w:val="right"/>
              <w:rPr>
                <w:b/>
                <w:bCs/>
              </w:rPr>
            </w:pPr>
            <w:r>
              <w:rPr>
                <w:b/>
                <w:bCs/>
              </w:rPr>
              <w:t>136,500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5178BE" w:rsidRDefault="005178BE" w:rsidP="009910C3">
            <w:pPr>
              <w:jc w:val="right"/>
              <w:rPr>
                <w:b/>
                <w:bCs/>
              </w:rPr>
            </w:pPr>
          </w:p>
          <w:p w:rsidR="005178BE" w:rsidRDefault="005178BE" w:rsidP="009910C3">
            <w:pPr>
              <w:jc w:val="right"/>
              <w:rPr>
                <w:b/>
                <w:bCs/>
              </w:rPr>
            </w:pPr>
          </w:p>
          <w:p w:rsidR="003E1B72" w:rsidRPr="0044484D" w:rsidRDefault="00CF3F1C" w:rsidP="009910C3">
            <w:pPr>
              <w:jc w:val="right"/>
              <w:rPr>
                <w:b/>
                <w:bCs/>
              </w:rPr>
            </w:pPr>
            <w:r>
              <w:rPr>
                <w:b/>
                <w:bCs/>
              </w:rPr>
              <w:t>29,073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217EA1" w:rsidP="009910C3">
            <w:pPr>
              <w:jc w:val="right"/>
              <w:rPr>
                <w:b/>
                <w:bCs/>
              </w:rPr>
            </w:pPr>
            <w:r>
              <w:rPr>
                <w:b/>
                <w:bCs/>
              </w:rPr>
              <w:t>29,073</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3E1B72" w:rsidP="004112BC">
            <w:pPr>
              <w:jc w:val="right"/>
              <w:rPr>
                <w:b/>
                <w:bCs/>
              </w:rPr>
            </w:pPr>
            <w:r>
              <w:rPr>
                <w:b/>
                <w:bCs/>
              </w:rPr>
              <w:t>100</w:t>
            </w:r>
          </w:p>
        </w:tc>
        <w:tc>
          <w:tcPr>
            <w:tcW w:w="222" w:type="dxa"/>
            <w:vAlign w:val="center"/>
            <w:hideMark/>
          </w:tcPr>
          <w:p w:rsidR="003E1B72" w:rsidRPr="00B539B7" w:rsidRDefault="003E1B72" w:rsidP="009910C3"/>
        </w:tc>
      </w:tr>
      <w:tr w:rsidR="003E1B72" w:rsidRPr="00B539B7" w:rsidTr="003E1B72">
        <w:trPr>
          <w:trHeight w:val="45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1B72" w:rsidRDefault="003E1B72" w:rsidP="009910C3">
            <w:pPr>
              <w:rPr>
                <w:b/>
                <w:bCs/>
              </w:rPr>
            </w:pPr>
          </w:p>
          <w:p w:rsidR="003E1B72" w:rsidRPr="0044484D" w:rsidRDefault="003E1B72" w:rsidP="009910C3">
            <w:pPr>
              <w:rPr>
                <w:b/>
                <w:bCs/>
              </w:rPr>
            </w:pPr>
            <w:r w:rsidRPr="0044484D">
              <w:rPr>
                <w:b/>
                <w:bCs/>
              </w:rPr>
              <w:t>Прочие межбюджетные трансферты, передаваемые бюджетам сельских поселений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9910C3">
            <w:pPr>
              <w:jc w:val="center"/>
              <w:rPr>
                <w:b/>
                <w:bCs/>
              </w:rPr>
            </w:pPr>
          </w:p>
          <w:p w:rsidR="003E1B72" w:rsidRDefault="003E1B72" w:rsidP="009910C3">
            <w:pPr>
              <w:jc w:val="center"/>
              <w:rPr>
                <w:b/>
                <w:bCs/>
              </w:rPr>
            </w:pPr>
          </w:p>
          <w:p w:rsidR="003E1B72" w:rsidRPr="0044484D" w:rsidRDefault="003E1B72" w:rsidP="009910C3">
            <w:pPr>
              <w:jc w:val="center"/>
              <w:rPr>
                <w:b/>
                <w:bCs/>
              </w:rPr>
            </w:pPr>
            <w:r w:rsidRPr="0044484D">
              <w:rPr>
                <w:b/>
                <w:bCs/>
              </w:rPr>
              <w:t>901 20249999100000150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4A771D">
            <w:pPr>
              <w:jc w:val="right"/>
              <w:rPr>
                <w:b/>
                <w:bCs/>
              </w:rPr>
            </w:pPr>
          </w:p>
          <w:p w:rsidR="003E1B72" w:rsidRDefault="003E1B72" w:rsidP="004A771D">
            <w:pPr>
              <w:jc w:val="right"/>
              <w:rPr>
                <w:b/>
                <w:bCs/>
              </w:rPr>
            </w:pPr>
          </w:p>
          <w:p w:rsidR="003E1B72" w:rsidRPr="0044484D" w:rsidRDefault="00927982" w:rsidP="004A771D">
            <w:pPr>
              <w:jc w:val="right"/>
              <w:rPr>
                <w:b/>
                <w:bCs/>
              </w:rPr>
            </w:pPr>
            <w:r>
              <w:rPr>
                <w:b/>
                <w:bCs/>
              </w:rPr>
              <w:t>324,600</w:t>
            </w:r>
          </w:p>
        </w:tc>
        <w:tc>
          <w:tcPr>
            <w:tcW w:w="1276" w:type="dxa"/>
            <w:tcBorders>
              <w:top w:val="single" w:sz="4" w:space="0" w:color="auto"/>
              <w:left w:val="single" w:sz="4" w:space="0" w:color="auto"/>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CF3F1C" w:rsidP="009910C3">
            <w:pPr>
              <w:jc w:val="right"/>
              <w:rPr>
                <w:b/>
                <w:bCs/>
              </w:rPr>
            </w:pPr>
            <w:r>
              <w:rPr>
                <w:b/>
                <w:bCs/>
              </w:rPr>
              <w:t>132,089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9910C3">
            <w:pPr>
              <w:jc w:val="right"/>
              <w:rPr>
                <w:b/>
                <w:bCs/>
              </w:rPr>
            </w:pPr>
          </w:p>
          <w:p w:rsidR="003E1B72" w:rsidRDefault="003E1B72" w:rsidP="009910C3">
            <w:pPr>
              <w:jc w:val="right"/>
              <w:rPr>
                <w:b/>
                <w:bCs/>
              </w:rPr>
            </w:pPr>
          </w:p>
          <w:p w:rsidR="003E1B72" w:rsidRPr="0044484D" w:rsidRDefault="00217EA1" w:rsidP="009910C3">
            <w:pPr>
              <w:jc w:val="right"/>
              <w:rPr>
                <w:b/>
                <w:bCs/>
              </w:rPr>
            </w:pPr>
            <w:r>
              <w:rPr>
                <w:b/>
                <w:bCs/>
              </w:rPr>
              <w:t>132,089</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9910C3">
            <w:pPr>
              <w:jc w:val="right"/>
              <w:rPr>
                <w:b/>
                <w:bCs/>
              </w:rPr>
            </w:pPr>
          </w:p>
          <w:p w:rsidR="003E1B72" w:rsidRDefault="003E1B72" w:rsidP="009910C3">
            <w:pPr>
              <w:jc w:val="right"/>
              <w:rPr>
                <w:b/>
                <w:bCs/>
              </w:rPr>
            </w:pPr>
          </w:p>
          <w:p w:rsidR="003E1B72" w:rsidRPr="0044484D" w:rsidRDefault="003E1B72" w:rsidP="004112BC">
            <w:pPr>
              <w:jc w:val="right"/>
              <w:rPr>
                <w:b/>
                <w:bCs/>
              </w:rPr>
            </w:pPr>
            <w:r>
              <w:rPr>
                <w:b/>
                <w:bCs/>
              </w:rPr>
              <w:t>100</w:t>
            </w:r>
          </w:p>
        </w:tc>
        <w:tc>
          <w:tcPr>
            <w:tcW w:w="222" w:type="dxa"/>
            <w:tcBorders>
              <w:left w:val="single" w:sz="4" w:space="0" w:color="auto"/>
            </w:tcBorders>
            <w:vAlign w:val="center"/>
            <w:hideMark/>
          </w:tcPr>
          <w:p w:rsidR="003E1B72" w:rsidRPr="00B539B7" w:rsidRDefault="003E1B72" w:rsidP="009910C3"/>
        </w:tc>
      </w:tr>
      <w:tr w:rsidR="003E1B72" w:rsidRPr="00B539B7" w:rsidTr="00297FD8">
        <w:trPr>
          <w:trHeight w:val="15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r w:rsidRPr="0044484D">
              <w:t xml:space="preserve">Прочие межбюджетные трансферты бюджетам сельских поселений в целях оказания поселениям </w:t>
            </w:r>
            <w:proofErr w:type="spellStart"/>
            <w:r w:rsidRPr="0044484D">
              <w:t>Мокшанского</w:t>
            </w:r>
            <w:proofErr w:type="spellEnd"/>
            <w:r w:rsidRPr="0044484D">
              <w:t xml:space="preserve"> района дополнительной финансовой поддержки на повышение заработной </w:t>
            </w:r>
            <w:proofErr w:type="gramStart"/>
            <w:r w:rsidRPr="0044484D">
              <w:t xml:space="preserve">платы работникам муниципальных учреждений поселений </w:t>
            </w:r>
            <w:proofErr w:type="spellStart"/>
            <w:r w:rsidRPr="0044484D">
              <w:t>Мокшанского</w:t>
            </w:r>
            <w:proofErr w:type="spellEnd"/>
            <w:r w:rsidRPr="0044484D">
              <w:t xml:space="preserve"> района Пензенской области</w:t>
            </w:r>
            <w:proofErr w:type="gramEnd"/>
            <w:r w:rsidRPr="0044484D">
              <w:t xml:space="preserve"> в связи с повышением минимального размера </w:t>
            </w:r>
            <w:r w:rsidRPr="0044484D">
              <w:lastRenderedPageBreak/>
              <w:t>оплаты труда</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lastRenderedPageBreak/>
              <w:t>901 20249999109247150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217EA1" w:rsidP="009910C3">
            <w:pPr>
              <w:jc w:val="right"/>
            </w:pPr>
            <w:r>
              <w:t>264,700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5178BE" w:rsidRDefault="005178BE" w:rsidP="009910C3">
            <w:pPr>
              <w:jc w:val="right"/>
            </w:pPr>
          </w:p>
          <w:p w:rsidR="003E1B72" w:rsidRDefault="00CF3F1C" w:rsidP="009910C3">
            <w:pPr>
              <w:jc w:val="right"/>
            </w:pPr>
            <w:r>
              <w:t>72,189</w:t>
            </w:r>
          </w:p>
          <w:p w:rsidR="003E1B72" w:rsidRDefault="003E1B72" w:rsidP="009910C3">
            <w:pPr>
              <w:jc w:val="right"/>
            </w:pPr>
          </w:p>
          <w:p w:rsidR="003E1B72" w:rsidRPr="0044484D" w:rsidRDefault="003E1B72" w:rsidP="009910C3">
            <w:pPr>
              <w:jc w:val="right"/>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217EA1" w:rsidP="009910C3">
            <w:pPr>
              <w:jc w:val="right"/>
            </w:pPr>
            <w:r>
              <w:lastRenderedPageBreak/>
              <w:t>72,189</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3E1B72" w:rsidP="004112BC">
            <w:pPr>
              <w:jc w:val="right"/>
            </w:pPr>
            <w:r>
              <w:t>100</w:t>
            </w:r>
          </w:p>
        </w:tc>
        <w:tc>
          <w:tcPr>
            <w:tcW w:w="222" w:type="dxa"/>
            <w:vAlign w:val="center"/>
            <w:hideMark/>
          </w:tcPr>
          <w:p w:rsidR="003E1B72" w:rsidRPr="00B539B7" w:rsidRDefault="003E1B72" w:rsidP="009910C3"/>
        </w:tc>
      </w:tr>
      <w:tr w:rsidR="003E1B72" w:rsidRPr="00B539B7" w:rsidTr="00297FD8">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1B72" w:rsidRPr="0044484D" w:rsidRDefault="003E1B72" w:rsidP="009910C3">
            <w:bookmarkStart w:id="3" w:name="RANGE!A58"/>
            <w:r w:rsidRPr="0044484D">
              <w:lastRenderedPageBreak/>
              <w:t>Прочие межбюджетные трансферты передаваемые бюджетам сельских поселений на поддержку мер по обеспечению сбалансированности бюджетов</w:t>
            </w:r>
            <w:bookmarkEnd w:id="3"/>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center"/>
            </w:pPr>
            <w:r w:rsidRPr="0044484D">
              <w:t>901 20249999109403150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217EA1" w:rsidP="004A771D">
            <w:pPr>
              <w:jc w:val="right"/>
            </w:pPr>
            <w:r>
              <w:t>59,900</w:t>
            </w:r>
          </w:p>
        </w:tc>
        <w:tc>
          <w:tcPr>
            <w:tcW w:w="1276" w:type="dxa"/>
            <w:tcBorders>
              <w:top w:val="single" w:sz="4" w:space="0" w:color="auto"/>
              <w:left w:val="single" w:sz="4" w:space="0" w:color="auto"/>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217EA1" w:rsidP="009910C3">
            <w:pPr>
              <w:jc w:val="right"/>
            </w:pPr>
            <w:r>
              <w:t>59,900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217EA1" w:rsidP="009910C3">
            <w:pPr>
              <w:jc w:val="right"/>
            </w:pPr>
            <w:r>
              <w:t>59,900</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6765C5" w:rsidP="004112BC">
            <w:pPr>
              <w:jc w:val="right"/>
            </w:pPr>
            <w:r>
              <w:t>10</w:t>
            </w:r>
            <w:r w:rsidR="003E1B72" w:rsidRPr="0044484D">
              <w:t>0</w:t>
            </w:r>
          </w:p>
        </w:tc>
        <w:tc>
          <w:tcPr>
            <w:tcW w:w="222" w:type="dxa"/>
            <w:tcBorders>
              <w:left w:val="single" w:sz="4" w:space="0" w:color="auto"/>
            </w:tcBorders>
            <w:vAlign w:val="center"/>
            <w:hideMark/>
          </w:tcPr>
          <w:p w:rsidR="003E1B72" w:rsidRPr="00B539B7" w:rsidRDefault="003E1B72" w:rsidP="009910C3"/>
        </w:tc>
      </w:tr>
      <w:tr w:rsidR="00217EA1" w:rsidRPr="00217EA1" w:rsidTr="00297FD8">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217EA1" w:rsidRPr="00217EA1" w:rsidRDefault="00217EA1" w:rsidP="009910C3">
            <w:pPr>
              <w:rPr>
                <w:b/>
              </w:rPr>
            </w:pPr>
            <w:r w:rsidRPr="00217EA1">
              <w:rPr>
                <w:b/>
              </w:rPr>
              <w:t>Прочие безвозмездные поступления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217EA1" w:rsidP="009910C3">
            <w:pPr>
              <w:jc w:val="center"/>
              <w:rPr>
                <w:b/>
              </w:rPr>
            </w:pPr>
            <w:r w:rsidRPr="00217EA1">
              <w:rPr>
                <w:b/>
              </w:rPr>
              <w:t>901 20700000000000150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217EA1" w:rsidP="004A771D">
            <w:pPr>
              <w:jc w:val="right"/>
              <w:rPr>
                <w:b/>
              </w:rPr>
            </w:pPr>
            <w:r w:rsidRPr="00217EA1">
              <w:rPr>
                <w:b/>
              </w:rPr>
              <w:t>575,216</w:t>
            </w:r>
          </w:p>
        </w:tc>
        <w:tc>
          <w:tcPr>
            <w:tcW w:w="1276" w:type="dxa"/>
            <w:tcBorders>
              <w:top w:val="single" w:sz="4" w:space="0" w:color="auto"/>
              <w:left w:val="single" w:sz="4" w:space="0" w:color="auto"/>
              <w:bottom w:val="single" w:sz="4" w:space="0" w:color="auto"/>
              <w:right w:val="single" w:sz="4" w:space="0" w:color="auto"/>
            </w:tcBorders>
          </w:tcPr>
          <w:p w:rsidR="00217EA1" w:rsidRDefault="00217EA1" w:rsidP="009910C3">
            <w:pPr>
              <w:jc w:val="right"/>
              <w:rPr>
                <w:b/>
              </w:rPr>
            </w:pPr>
          </w:p>
          <w:p w:rsidR="00217EA1" w:rsidRDefault="00217EA1" w:rsidP="009910C3">
            <w:pPr>
              <w:jc w:val="right"/>
              <w:rPr>
                <w:b/>
              </w:rPr>
            </w:pPr>
          </w:p>
          <w:p w:rsidR="00217EA1" w:rsidRPr="00217EA1" w:rsidRDefault="00217EA1" w:rsidP="009910C3">
            <w:pPr>
              <w:jc w:val="right"/>
              <w:rPr>
                <w:b/>
              </w:rPr>
            </w:pPr>
            <w:r>
              <w:rPr>
                <w:b/>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217EA1" w:rsidP="009910C3">
            <w:pPr>
              <w:jc w:val="right"/>
              <w:rPr>
                <w:b/>
              </w:rPr>
            </w:pPr>
            <w:r>
              <w:rPr>
                <w:b/>
              </w:rPr>
              <w:t>0</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CF3F1C" w:rsidP="004112BC">
            <w:pPr>
              <w:jc w:val="right"/>
              <w:rPr>
                <w:b/>
              </w:rPr>
            </w:pPr>
            <w:r>
              <w:rPr>
                <w:b/>
              </w:rPr>
              <w:t>0</w:t>
            </w:r>
          </w:p>
        </w:tc>
        <w:tc>
          <w:tcPr>
            <w:tcW w:w="222" w:type="dxa"/>
            <w:tcBorders>
              <w:left w:val="single" w:sz="4" w:space="0" w:color="auto"/>
            </w:tcBorders>
            <w:vAlign w:val="center"/>
          </w:tcPr>
          <w:p w:rsidR="00217EA1" w:rsidRPr="00217EA1" w:rsidRDefault="00217EA1" w:rsidP="009910C3">
            <w:pPr>
              <w:rPr>
                <w:b/>
              </w:rPr>
            </w:pPr>
          </w:p>
        </w:tc>
      </w:tr>
      <w:tr w:rsidR="00217EA1" w:rsidRPr="00217EA1" w:rsidTr="00297FD8">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217EA1" w:rsidRPr="00217EA1" w:rsidRDefault="00217EA1" w:rsidP="00CF3F1C">
            <w:r w:rsidRPr="00217EA1">
              <w:t>Прочие безвозмездные поступления</w:t>
            </w:r>
            <w:r>
              <w:t xml:space="preserve"> в бюджеты сельских поселений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217EA1" w:rsidP="00217EA1">
            <w:pPr>
              <w:jc w:val="center"/>
            </w:pPr>
            <w:r w:rsidRPr="00217EA1">
              <w:t>901 20700000</w:t>
            </w:r>
            <w:r>
              <w:t>1</w:t>
            </w:r>
            <w:r w:rsidRPr="00217EA1">
              <w:t>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217EA1" w:rsidP="004A771D">
            <w:pPr>
              <w:jc w:val="right"/>
            </w:pPr>
            <w:r>
              <w:t>575,216</w:t>
            </w:r>
          </w:p>
        </w:tc>
        <w:tc>
          <w:tcPr>
            <w:tcW w:w="1276" w:type="dxa"/>
            <w:tcBorders>
              <w:top w:val="single" w:sz="4" w:space="0" w:color="auto"/>
              <w:left w:val="single" w:sz="4" w:space="0" w:color="auto"/>
              <w:bottom w:val="single" w:sz="4" w:space="0" w:color="auto"/>
              <w:right w:val="single" w:sz="4" w:space="0" w:color="auto"/>
            </w:tcBorders>
          </w:tcPr>
          <w:p w:rsidR="00217EA1" w:rsidRDefault="00217EA1" w:rsidP="009910C3">
            <w:pPr>
              <w:jc w:val="right"/>
            </w:pPr>
          </w:p>
          <w:p w:rsidR="00217EA1" w:rsidRDefault="00217EA1" w:rsidP="009910C3">
            <w:pPr>
              <w:jc w:val="right"/>
            </w:pPr>
          </w:p>
          <w:p w:rsidR="00217EA1" w:rsidRPr="00217EA1" w:rsidRDefault="00217EA1"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217EA1" w:rsidP="009910C3">
            <w:pPr>
              <w:jc w:val="right"/>
            </w:pPr>
            <w:r>
              <w:t>0</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CF3F1C" w:rsidP="004112BC">
            <w:pPr>
              <w:jc w:val="right"/>
            </w:pPr>
            <w:r>
              <w:t>0</w:t>
            </w:r>
          </w:p>
        </w:tc>
        <w:tc>
          <w:tcPr>
            <w:tcW w:w="222" w:type="dxa"/>
            <w:tcBorders>
              <w:left w:val="single" w:sz="4" w:space="0" w:color="auto"/>
            </w:tcBorders>
            <w:vAlign w:val="center"/>
          </w:tcPr>
          <w:p w:rsidR="00217EA1" w:rsidRPr="00217EA1" w:rsidRDefault="00217EA1" w:rsidP="009910C3"/>
        </w:tc>
      </w:tr>
      <w:tr w:rsidR="00217EA1" w:rsidRPr="00F81A7F" w:rsidTr="00297FD8">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217EA1" w:rsidRPr="0044484D" w:rsidRDefault="00217EA1" w:rsidP="009910C3">
            <w:pPr>
              <w:rPr>
                <w:b/>
              </w:rPr>
            </w:pPr>
            <w:r w:rsidRPr="0044484D">
              <w:rPr>
                <w:b/>
              </w:rPr>
              <w:t>Дотации бюджетам бюджетной системы Российской 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F81A7F">
            <w:pPr>
              <w:jc w:val="center"/>
              <w:rPr>
                <w:b/>
              </w:rPr>
            </w:pPr>
            <w:r w:rsidRPr="0044484D">
              <w:rPr>
                <w:b/>
              </w:rPr>
              <w:t>992 20210000000000150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9910C3">
            <w:pPr>
              <w:jc w:val="right"/>
              <w:rPr>
                <w:b/>
              </w:rPr>
            </w:pPr>
            <w:r>
              <w:rPr>
                <w:b/>
              </w:rPr>
              <w:t>1771,075</w:t>
            </w:r>
          </w:p>
        </w:tc>
        <w:tc>
          <w:tcPr>
            <w:tcW w:w="1276" w:type="dxa"/>
            <w:tcBorders>
              <w:top w:val="single" w:sz="4" w:space="0" w:color="auto"/>
              <w:left w:val="single" w:sz="4" w:space="0" w:color="auto"/>
              <w:bottom w:val="single" w:sz="4" w:space="0" w:color="auto"/>
              <w:right w:val="single" w:sz="4" w:space="0" w:color="auto"/>
            </w:tcBorders>
          </w:tcPr>
          <w:p w:rsidR="00217EA1" w:rsidRDefault="00217EA1" w:rsidP="009910C3">
            <w:pPr>
              <w:jc w:val="right"/>
              <w:rPr>
                <w:b/>
              </w:rPr>
            </w:pPr>
          </w:p>
          <w:p w:rsidR="00217EA1" w:rsidRDefault="00217EA1" w:rsidP="009910C3">
            <w:pPr>
              <w:jc w:val="right"/>
              <w:rPr>
                <w:b/>
              </w:rPr>
            </w:pPr>
          </w:p>
          <w:p w:rsidR="00217EA1" w:rsidRPr="0044484D" w:rsidRDefault="00CF3F1C" w:rsidP="009910C3">
            <w:pPr>
              <w:jc w:val="right"/>
              <w:rPr>
                <w:b/>
              </w:rPr>
            </w:pPr>
            <w:r>
              <w:rPr>
                <w:b/>
              </w:rPr>
              <w:t>608,425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9910C3">
            <w:pPr>
              <w:jc w:val="right"/>
              <w:rPr>
                <w:b/>
              </w:rPr>
            </w:pPr>
            <w:r>
              <w:rPr>
                <w:b/>
              </w:rPr>
              <w:t>608,425</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4112BC">
            <w:pPr>
              <w:jc w:val="right"/>
              <w:rPr>
                <w:b/>
              </w:rPr>
            </w:pPr>
            <w:r>
              <w:rPr>
                <w:b/>
              </w:rPr>
              <w:t>100</w:t>
            </w:r>
          </w:p>
        </w:tc>
        <w:tc>
          <w:tcPr>
            <w:tcW w:w="222" w:type="dxa"/>
            <w:tcBorders>
              <w:left w:val="single" w:sz="4" w:space="0" w:color="auto"/>
            </w:tcBorders>
            <w:vAlign w:val="center"/>
          </w:tcPr>
          <w:p w:rsidR="00217EA1" w:rsidRPr="00F81A7F" w:rsidRDefault="00217EA1" w:rsidP="009910C3">
            <w:pPr>
              <w:rPr>
                <w:b/>
              </w:rPr>
            </w:pPr>
          </w:p>
        </w:tc>
      </w:tr>
      <w:tr w:rsidR="00217EA1" w:rsidRPr="00B539B7" w:rsidTr="00297FD8">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217EA1" w:rsidRPr="0044484D" w:rsidRDefault="00217EA1" w:rsidP="009910C3">
            <w:r w:rsidRPr="0044484D">
              <w:t>Дотации бюджетам сельских поселений на выравнивание бюджетной обеспеченности из бюджета субъекта Российской 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9910C3">
            <w:pPr>
              <w:jc w:val="center"/>
            </w:pPr>
            <w:r w:rsidRPr="0044484D">
              <w:t>992 20215001100000150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9910C3">
            <w:pPr>
              <w:jc w:val="right"/>
            </w:pPr>
            <w:r>
              <w:t>207,000</w:t>
            </w:r>
          </w:p>
        </w:tc>
        <w:tc>
          <w:tcPr>
            <w:tcW w:w="1276" w:type="dxa"/>
            <w:tcBorders>
              <w:top w:val="single" w:sz="4" w:space="0" w:color="auto"/>
              <w:left w:val="single" w:sz="4" w:space="0" w:color="auto"/>
              <w:bottom w:val="single" w:sz="4" w:space="0" w:color="auto"/>
              <w:right w:val="single" w:sz="4" w:space="0" w:color="auto"/>
            </w:tcBorders>
          </w:tcPr>
          <w:p w:rsidR="00217EA1" w:rsidRDefault="00217EA1" w:rsidP="009910C3">
            <w:pPr>
              <w:jc w:val="right"/>
            </w:pPr>
          </w:p>
          <w:p w:rsidR="00217EA1" w:rsidRDefault="00217EA1" w:rsidP="009910C3">
            <w:pPr>
              <w:jc w:val="right"/>
            </w:pPr>
          </w:p>
          <w:p w:rsidR="00217EA1" w:rsidRDefault="00217EA1" w:rsidP="009910C3">
            <w:pPr>
              <w:jc w:val="right"/>
            </w:pPr>
          </w:p>
          <w:p w:rsidR="00217EA1" w:rsidRPr="0044484D" w:rsidRDefault="00CF3F1C" w:rsidP="009910C3">
            <w:pPr>
              <w:jc w:val="right"/>
            </w:pPr>
            <w:r>
              <w:t>51,750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9910C3">
            <w:pPr>
              <w:jc w:val="right"/>
            </w:pPr>
            <w:r>
              <w:t>51,750</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4112BC">
            <w:pPr>
              <w:jc w:val="right"/>
            </w:pPr>
            <w:r>
              <w:t>100</w:t>
            </w:r>
          </w:p>
        </w:tc>
        <w:tc>
          <w:tcPr>
            <w:tcW w:w="222" w:type="dxa"/>
            <w:tcBorders>
              <w:left w:val="single" w:sz="4" w:space="0" w:color="auto"/>
            </w:tcBorders>
            <w:vAlign w:val="center"/>
          </w:tcPr>
          <w:p w:rsidR="00217EA1" w:rsidRPr="00B539B7" w:rsidRDefault="00217EA1" w:rsidP="009910C3"/>
        </w:tc>
      </w:tr>
      <w:tr w:rsidR="00217EA1" w:rsidRPr="00B539B7" w:rsidTr="00297FD8">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217EA1" w:rsidRPr="0044484D" w:rsidRDefault="00217EA1" w:rsidP="009910C3">
            <w:r w:rsidRPr="0044484D">
              <w:t>Дотации бюджетам сельских поселений на выравнивание бюджетной обеспеченности из бюджетов муниципальных районов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9910C3">
            <w:pPr>
              <w:jc w:val="center"/>
            </w:pPr>
            <w:r w:rsidRPr="0044484D">
              <w:t>992 20216001100000150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9910C3">
            <w:pPr>
              <w:jc w:val="right"/>
            </w:pPr>
            <w:r>
              <w:t>1564,075</w:t>
            </w:r>
          </w:p>
        </w:tc>
        <w:tc>
          <w:tcPr>
            <w:tcW w:w="1276" w:type="dxa"/>
            <w:tcBorders>
              <w:top w:val="single" w:sz="4" w:space="0" w:color="auto"/>
              <w:left w:val="single" w:sz="4" w:space="0" w:color="auto"/>
              <w:bottom w:val="single" w:sz="4" w:space="0" w:color="auto"/>
              <w:right w:val="single" w:sz="4" w:space="0" w:color="auto"/>
            </w:tcBorders>
          </w:tcPr>
          <w:p w:rsidR="00217EA1" w:rsidRDefault="00217EA1" w:rsidP="009910C3">
            <w:pPr>
              <w:jc w:val="right"/>
            </w:pPr>
          </w:p>
          <w:p w:rsidR="00217EA1" w:rsidRDefault="00217EA1" w:rsidP="009910C3">
            <w:pPr>
              <w:jc w:val="right"/>
            </w:pPr>
          </w:p>
          <w:p w:rsidR="00217EA1" w:rsidRDefault="00217EA1" w:rsidP="009910C3">
            <w:pPr>
              <w:jc w:val="right"/>
            </w:pPr>
          </w:p>
          <w:p w:rsidR="00217EA1" w:rsidRPr="0044484D" w:rsidRDefault="00CF3F1C" w:rsidP="009910C3">
            <w:pPr>
              <w:jc w:val="right"/>
            </w:pPr>
            <w:r>
              <w:t>556,675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5178BE">
            <w:pPr>
              <w:jc w:val="right"/>
            </w:pPr>
            <w:r>
              <w:t>556,675</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4112BC">
            <w:pPr>
              <w:jc w:val="right"/>
            </w:pPr>
            <w:r>
              <w:t>100</w:t>
            </w:r>
          </w:p>
        </w:tc>
        <w:tc>
          <w:tcPr>
            <w:tcW w:w="222" w:type="dxa"/>
            <w:tcBorders>
              <w:left w:val="single" w:sz="4" w:space="0" w:color="auto"/>
            </w:tcBorders>
            <w:vAlign w:val="center"/>
          </w:tcPr>
          <w:p w:rsidR="00217EA1" w:rsidRPr="00B539B7" w:rsidRDefault="00217EA1" w:rsidP="009910C3"/>
        </w:tc>
      </w:tr>
    </w:tbl>
    <w:p w:rsidR="00BB0B51" w:rsidRDefault="00BB0B51" w:rsidP="00A5194F">
      <w:pPr>
        <w:jc w:val="center"/>
      </w:pPr>
    </w:p>
    <w:p w:rsidR="00BB0B51" w:rsidRDefault="00BB0B51" w:rsidP="00A5194F">
      <w:pPr>
        <w:jc w:val="center"/>
      </w:pPr>
    </w:p>
    <w:p w:rsidR="00BB0B51" w:rsidRDefault="00BB0B51"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FF6559" w:rsidRDefault="00FF6559" w:rsidP="00A5194F">
      <w:pPr>
        <w:jc w:val="right"/>
      </w:pPr>
    </w:p>
    <w:p w:rsidR="00A5194F" w:rsidRPr="0044484D" w:rsidRDefault="007A6BCD" w:rsidP="00A5194F">
      <w:pPr>
        <w:jc w:val="right"/>
      </w:pPr>
      <w:r w:rsidRPr="0044484D">
        <w:t>П</w:t>
      </w:r>
      <w:r w:rsidR="00A5194F" w:rsidRPr="0044484D">
        <w:t>риложение № 2</w:t>
      </w:r>
    </w:p>
    <w:p w:rsidR="00A5194F" w:rsidRPr="0044484D" w:rsidRDefault="00A5194F" w:rsidP="00A5194F">
      <w:pPr>
        <w:jc w:val="right"/>
      </w:pPr>
      <w:r w:rsidRPr="0044484D">
        <w:t>УТВЕРЖДЕНО</w:t>
      </w:r>
    </w:p>
    <w:p w:rsidR="00A5194F" w:rsidRPr="0044484D" w:rsidRDefault="00A5194F" w:rsidP="00A5194F">
      <w:pPr>
        <w:jc w:val="right"/>
      </w:pPr>
      <w:r w:rsidRPr="0044484D">
        <w:t xml:space="preserve"> постановлением администрации</w:t>
      </w:r>
    </w:p>
    <w:p w:rsidR="00A5194F" w:rsidRPr="0044484D" w:rsidRDefault="00A5194F" w:rsidP="00A5194F">
      <w:pPr>
        <w:jc w:val="right"/>
      </w:pPr>
      <w:r w:rsidRPr="0044484D">
        <w:t>Елизаветинского сельсовета</w:t>
      </w:r>
    </w:p>
    <w:p w:rsidR="00A5194F" w:rsidRPr="0044484D" w:rsidRDefault="00A5194F" w:rsidP="00A5194F">
      <w:pPr>
        <w:jc w:val="right"/>
      </w:pPr>
      <w:proofErr w:type="spellStart"/>
      <w:r w:rsidRPr="0044484D">
        <w:t>Мокшанского</w:t>
      </w:r>
      <w:proofErr w:type="spellEnd"/>
      <w:r w:rsidRPr="0044484D">
        <w:t xml:space="preserve"> района Пензенской области</w:t>
      </w:r>
    </w:p>
    <w:p w:rsidR="00A5194F" w:rsidRPr="0098643D" w:rsidRDefault="00B41C8D" w:rsidP="00A5194F">
      <w:pPr>
        <w:jc w:val="right"/>
      </w:pPr>
      <w:r w:rsidRPr="0098643D">
        <w:t xml:space="preserve">от  </w:t>
      </w:r>
      <w:r w:rsidR="00CF3F1C">
        <w:t>1</w:t>
      </w:r>
      <w:r w:rsidR="0098643D" w:rsidRPr="0098643D">
        <w:t>5</w:t>
      </w:r>
      <w:r w:rsidR="00A5194F" w:rsidRPr="0098643D">
        <w:t>.</w:t>
      </w:r>
      <w:r w:rsidR="00CF3F1C">
        <w:t>04</w:t>
      </w:r>
      <w:r w:rsidR="00A5194F" w:rsidRPr="0098643D">
        <w:t>.202</w:t>
      </w:r>
      <w:r w:rsidR="00CF3F1C">
        <w:t>4</w:t>
      </w:r>
      <w:r w:rsidR="00A5194F" w:rsidRPr="0098643D">
        <w:t xml:space="preserve"> № </w:t>
      </w:r>
      <w:r w:rsidR="00CF3F1C">
        <w:t>14</w:t>
      </w:r>
    </w:p>
    <w:p w:rsidR="00C13194" w:rsidRDefault="00C13194" w:rsidP="00A5194F">
      <w:pPr>
        <w:rPr>
          <w:color w:val="FF0000"/>
        </w:rPr>
      </w:pPr>
    </w:p>
    <w:p w:rsidR="00C13194" w:rsidRPr="0044484D" w:rsidRDefault="00C13194" w:rsidP="00C13194">
      <w:pPr>
        <w:jc w:val="center"/>
        <w:outlineLvl w:val="0"/>
        <w:rPr>
          <w:b/>
          <w:sz w:val="24"/>
          <w:szCs w:val="24"/>
        </w:rPr>
      </w:pPr>
      <w:r w:rsidRPr="0044484D">
        <w:rPr>
          <w:b/>
          <w:sz w:val="24"/>
          <w:szCs w:val="24"/>
        </w:rPr>
        <w:t>ОТЧЕТ</w:t>
      </w:r>
    </w:p>
    <w:p w:rsidR="00C13194" w:rsidRPr="0044484D" w:rsidRDefault="00C13194" w:rsidP="00C13194">
      <w:pPr>
        <w:tabs>
          <w:tab w:val="left" w:pos="8505"/>
        </w:tabs>
        <w:jc w:val="center"/>
        <w:rPr>
          <w:b/>
          <w:bCs/>
          <w:sz w:val="24"/>
          <w:szCs w:val="24"/>
        </w:rPr>
      </w:pPr>
      <w:r w:rsidRPr="0044484D">
        <w:rPr>
          <w:b/>
          <w:bCs/>
          <w:sz w:val="24"/>
          <w:szCs w:val="24"/>
        </w:rPr>
        <w:t xml:space="preserve">об исполнении </w:t>
      </w:r>
      <w:proofErr w:type="gramStart"/>
      <w:r w:rsidRPr="0044484D">
        <w:rPr>
          <w:b/>
          <w:bCs/>
          <w:sz w:val="24"/>
          <w:szCs w:val="24"/>
        </w:rPr>
        <w:t xml:space="preserve">источников финансирования дефицита бюджета  Елизаветинского сельсовета </w:t>
      </w:r>
      <w:proofErr w:type="spellStart"/>
      <w:r w:rsidRPr="0044484D">
        <w:rPr>
          <w:b/>
          <w:bCs/>
          <w:sz w:val="24"/>
          <w:szCs w:val="24"/>
        </w:rPr>
        <w:t>Мокшанского</w:t>
      </w:r>
      <w:proofErr w:type="spellEnd"/>
      <w:r w:rsidRPr="0044484D">
        <w:rPr>
          <w:b/>
          <w:bCs/>
          <w:sz w:val="24"/>
          <w:szCs w:val="24"/>
        </w:rPr>
        <w:t xml:space="preserve"> района Пензенской области</w:t>
      </w:r>
      <w:proofErr w:type="gramEnd"/>
      <w:r w:rsidRPr="0044484D">
        <w:rPr>
          <w:b/>
          <w:bCs/>
          <w:sz w:val="24"/>
          <w:szCs w:val="24"/>
        </w:rPr>
        <w:t xml:space="preserve"> по кодам классификации источников финансировани</w:t>
      </w:r>
      <w:r w:rsidR="006765C5">
        <w:rPr>
          <w:b/>
          <w:bCs/>
          <w:sz w:val="24"/>
          <w:szCs w:val="24"/>
        </w:rPr>
        <w:t>я дефицита бюджета за</w:t>
      </w:r>
      <w:r w:rsidR="00DF74E3">
        <w:rPr>
          <w:b/>
          <w:bCs/>
          <w:sz w:val="24"/>
          <w:szCs w:val="24"/>
        </w:rPr>
        <w:t xml:space="preserve">  </w:t>
      </w:r>
      <w:r w:rsidR="00CF3F1C">
        <w:rPr>
          <w:b/>
          <w:bCs/>
          <w:sz w:val="24"/>
          <w:szCs w:val="24"/>
        </w:rPr>
        <w:t>1</w:t>
      </w:r>
      <w:r w:rsidR="00DF74E3">
        <w:rPr>
          <w:b/>
          <w:bCs/>
          <w:sz w:val="24"/>
          <w:szCs w:val="24"/>
        </w:rPr>
        <w:t xml:space="preserve"> </w:t>
      </w:r>
      <w:r w:rsidR="00CF3F1C">
        <w:rPr>
          <w:b/>
          <w:bCs/>
          <w:sz w:val="24"/>
          <w:szCs w:val="24"/>
        </w:rPr>
        <w:t>квартал</w:t>
      </w:r>
      <w:r w:rsidR="00DF74E3">
        <w:rPr>
          <w:b/>
          <w:bCs/>
          <w:sz w:val="24"/>
          <w:szCs w:val="24"/>
        </w:rPr>
        <w:t xml:space="preserve"> </w:t>
      </w:r>
      <w:r w:rsidR="00CF3F1C">
        <w:rPr>
          <w:b/>
          <w:bCs/>
          <w:sz w:val="24"/>
          <w:szCs w:val="24"/>
        </w:rPr>
        <w:t xml:space="preserve"> 2024</w:t>
      </w:r>
      <w:r w:rsidRPr="0044484D">
        <w:rPr>
          <w:b/>
          <w:bCs/>
          <w:sz w:val="24"/>
          <w:szCs w:val="24"/>
        </w:rPr>
        <w:t xml:space="preserve"> год</w:t>
      </w:r>
    </w:p>
    <w:p w:rsidR="00C13194" w:rsidRPr="0044484D" w:rsidRDefault="00C13194" w:rsidP="00C13194">
      <w:pPr>
        <w:jc w:val="center"/>
        <w:outlineLvl w:val="0"/>
        <w:rPr>
          <w:b/>
          <w:sz w:val="24"/>
          <w:szCs w:val="24"/>
        </w:rPr>
      </w:pPr>
    </w:p>
    <w:p w:rsidR="00C13194" w:rsidRDefault="00C13194" w:rsidP="00C13194">
      <w:pPr>
        <w:jc w:val="right"/>
      </w:pPr>
      <w:r w:rsidRPr="00104DBA">
        <w:t xml:space="preserve">          </w:t>
      </w:r>
      <w:proofErr w:type="spellStart"/>
      <w:r w:rsidRPr="00104DBA">
        <w:t>тыс</w:t>
      </w:r>
      <w:proofErr w:type="gramStart"/>
      <w:r w:rsidRPr="00104DBA">
        <w:t>.р</w:t>
      </w:r>
      <w:proofErr w:type="gramEnd"/>
      <w:r w:rsidRPr="00104DBA">
        <w:t>уб</w:t>
      </w:r>
      <w:proofErr w:type="spellEnd"/>
      <w:r w:rsidRPr="00104DBA">
        <w:t>.</w:t>
      </w:r>
      <w:r>
        <w:t xml:space="preserve"> </w:t>
      </w:r>
    </w:p>
    <w:p w:rsidR="00C13194" w:rsidRPr="00C95763" w:rsidRDefault="00C13194" w:rsidP="00C13194">
      <w:pPr>
        <w:tabs>
          <w:tab w:val="left" w:pos="8647"/>
        </w:tabs>
        <w:jc w:val="right"/>
      </w:pPr>
      <w:r>
        <w:t xml:space="preserve">     </w:t>
      </w:r>
    </w:p>
    <w:tbl>
      <w:tblPr>
        <w:tblW w:w="10767" w:type="dxa"/>
        <w:tblInd w:w="118" w:type="dxa"/>
        <w:tblLook w:val="04A0" w:firstRow="1" w:lastRow="0" w:firstColumn="1" w:lastColumn="0" w:noHBand="0" w:noVBand="1"/>
      </w:tblPr>
      <w:tblGrid>
        <w:gridCol w:w="3392"/>
        <w:gridCol w:w="2293"/>
        <w:gridCol w:w="1218"/>
        <w:gridCol w:w="1167"/>
        <w:gridCol w:w="1238"/>
        <w:gridCol w:w="1237"/>
        <w:gridCol w:w="222"/>
      </w:tblGrid>
      <w:tr w:rsidR="00A869B7" w:rsidRPr="005E291D" w:rsidTr="00A869B7">
        <w:trPr>
          <w:gridAfter w:val="1"/>
          <w:wAfter w:w="222" w:type="dxa"/>
          <w:trHeight w:val="517"/>
        </w:trPr>
        <w:tc>
          <w:tcPr>
            <w:tcW w:w="3392"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A869B7" w:rsidRPr="0044484D" w:rsidRDefault="00A869B7" w:rsidP="009910C3">
            <w:pPr>
              <w:jc w:val="center"/>
            </w:pPr>
            <w:r w:rsidRPr="0044484D">
              <w:t>Наименование показателя</w:t>
            </w:r>
          </w:p>
        </w:tc>
        <w:tc>
          <w:tcPr>
            <w:tcW w:w="2293" w:type="dxa"/>
            <w:vMerge w:val="restart"/>
            <w:tcBorders>
              <w:top w:val="single" w:sz="8" w:space="0" w:color="auto"/>
              <w:left w:val="single" w:sz="4" w:space="0" w:color="auto"/>
              <w:bottom w:val="single" w:sz="4" w:space="0" w:color="000000"/>
              <w:right w:val="nil"/>
            </w:tcBorders>
            <w:shd w:val="clear" w:color="auto" w:fill="auto"/>
            <w:vAlign w:val="center"/>
            <w:hideMark/>
          </w:tcPr>
          <w:p w:rsidR="00A869B7" w:rsidRPr="0044484D" w:rsidRDefault="00A869B7" w:rsidP="009910C3">
            <w:pPr>
              <w:jc w:val="center"/>
            </w:pPr>
            <w:r w:rsidRPr="0044484D">
              <w:t>Код источника финансирования дефицита бюджета по бюджетной классификации</w:t>
            </w:r>
          </w:p>
        </w:tc>
        <w:tc>
          <w:tcPr>
            <w:tcW w:w="1218"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A869B7" w:rsidRPr="0044484D" w:rsidRDefault="00A869B7" w:rsidP="00CF3F1C">
            <w:pPr>
              <w:jc w:val="center"/>
            </w:pPr>
            <w:r w:rsidRPr="0044484D">
              <w:t>План на  202</w:t>
            </w:r>
            <w:r w:rsidR="00CF3F1C">
              <w:t>4</w:t>
            </w:r>
            <w:r w:rsidRPr="0044484D">
              <w:t xml:space="preserve"> год</w:t>
            </w:r>
          </w:p>
        </w:tc>
        <w:tc>
          <w:tcPr>
            <w:tcW w:w="1167" w:type="dxa"/>
            <w:vMerge w:val="restart"/>
            <w:tcBorders>
              <w:top w:val="single" w:sz="4" w:space="0" w:color="auto"/>
              <w:left w:val="single" w:sz="4" w:space="0" w:color="auto"/>
              <w:right w:val="single" w:sz="4" w:space="0" w:color="auto"/>
            </w:tcBorders>
          </w:tcPr>
          <w:p w:rsidR="00A869B7" w:rsidRDefault="00A869B7" w:rsidP="00C13194">
            <w:pPr>
              <w:jc w:val="center"/>
            </w:pPr>
          </w:p>
          <w:p w:rsidR="00A869B7" w:rsidRDefault="00A869B7" w:rsidP="00C13194">
            <w:pPr>
              <w:jc w:val="center"/>
            </w:pPr>
          </w:p>
          <w:p w:rsidR="00A869B7" w:rsidRPr="0044484D" w:rsidRDefault="00CF3F1C" w:rsidP="00CF3F1C">
            <w:pPr>
              <w:jc w:val="center"/>
            </w:pPr>
            <w:r>
              <w:t>План на 1 квартал</w:t>
            </w:r>
            <w:r w:rsidR="006765C5">
              <w:t xml:space="preserve"> </w:t>
            </w:r>
            <w:r w:rsidR="00A869B7" w:rsidRPr="0044484D">
              <w:t>202</w:t>
            </w:r>
            <w:r>
              <w:t>4</w:t>
            </w:r>
            <w:r w:rsidR="00A869B7" w:rsidRPr="0044484D">
              <w:t xml:space="preserve"> год</w:t>
            </w:r>
          </w:p>
        </w:tc>
        <w:tc>
          <w:tcPr>
            <w:tcW w:w="12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69B7" w:rsidRPr="0044484D" w:rsidRDefault="00CF3F1C" w:rsidP="00CF3F1C">
            <w:pPr>
              <w:jc w:val="center"/>
            </w:pPr>
            <w:r>
              <w:t>Исполнено за 1 квартал</w:t>
            </w:r>
            <w:r w:rsidR="006765C5">
              <w:t xml:space="preserve"> </w:t>
            </w:r>
            <w:r w:rsidR="00A869B7" w:rsidRPr="0044484D">
              <w:t>202</w:t>
            </w:r>
            <w:r>
              <w:t>4</w:t>
            </w:r>
            <w:r w:rsidR="00A869B7" w:rsidRPr="0044484D">
              <w:t xml:space="preserve"> год</w:t>
            </w:r>
          </w:p>
        </w:tc>
        <w:tc>
          <w:tcPr>
            <w:tcW w:w="1237"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A869B7" w:rsidRPr="0044484D" w:rsidRDefault="00A869B7" w:rsidP="009910C3">
            <w:pPr>
              <w:jc w:val="center"/>
            </w:pPr>
            <w:r w:rsidRPr="0044484D">
              <w:t>% исполнения</w:t>
            </w:r>
          </w:p>
        </w:tc>
      </w:tr>
      <w:tr w:rsidR="00A869B7" w:rsidRPr="005E291D" w:rsidTr="00A869B7">
        <w:trPr>
          <w:trHeight w:val="98"/>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pPr>
              <w:jc w:val="center"/>
              <w:rPr>
                <w:rFonts w:ascii="Arial CYR" w:hAnsi="Arial CYR" w:cs="Arial CYR"/>
                <w:sz w:val="16"/>
                <w:szCs w:val="16"/>
              </w:rPr>
            </w:pPr>
          </w:p>
        </w:tc>
      </w:tr>
      <w:tr w:rsidR="00A869B7" w:rsidRPr="005E291D" w:rsidTr="00A869B7">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98"/>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36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bottom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270"/>
        </w:trPr>
        <w:tc>
          <w:tcPr>
            <w:tcW w:w="3392" w:type="dxa"/>
            <w:tcBorders>
              <w:top w:val="nil"/>
              <w:left w:val="single" w:sz="8" w:space="0" w:color="auto"/>
              <w:bottom w:val="single" w:sz="8" w:space="0" w:color="auto"/>
              <w:right w:val="single" w:sz="4" w:space="0" w:color="auto"/>
            </w:tcBorders>
            <w:shd w:val="clear" w:color="auto" w:fill="auto"/>
            <w:noWrap/>
            <w:vAlign w:val="center"/>
            <w:hideMark/>
          </w:tcPr>
          <w:p w:rsidR="00A869B7" w:rsidRPr="0044484D" w:rsidRDefault="00A869B7" w:rsidP="009910C3">
            <w:pPr>
              <w:jc w:val="center"/>
            </w:pPr>
            <w:r w:rsidRPr="0044484D">
              <w:t>1</w:t>
            </w:r>
          </w:p>
        </w:tc>
        <w:tc>
          <w:tcPr>
            <w:tcW w:w="2293" w:type="dxa"/>
            <w:tcBorders>
              <w:top w:val="nil"/>
              <w:left w:val="nil"/>
              <w:bottom w:val="single" w:sz="8" w:space="0" w:color="auto"/>
              <w:right w:val="nil"/>
            </w:tcBorders>
            <w:shd w:val="clear" w:color="auto" w:fill="auto"/>
            <w:noWrap/>
            <w:vAlign w:val="center"/>
            <w:hideMark/>
          </w:tcPr>
          <w:p w:rsidR="00A869B7" w:rsidRPr="0044484D" w:rsidRDefault="00A869B7" w:rsidP="009910C3">
            <w:pPr>
              <w:jc w:val="center"/>
            </w:pPr>
            <w:r w:rsidRPr="0044484D">
              <w:t>3</w:t>
            </w:r>
          </w:p>
        </w:tc>
        <w:tc>
          <w:tcPr>
            <w:tcW w:w="1218" w:type="dxa"/>
            <w:tcBorders>
              <w:top w:val="nil"/>
              <w:left w:val="single" w:sz="4" w:space="0" w:color="auto"/>
              <w:bottom w:val="single" w:sz="8" w:space="0" w:color="auto"/>
              <w:right w:val="single" w:sz="4" w:space="0" w:color="auto"/>
            </w:tcBorders>
            <w:shd w:val="clear" w:color="auto" w:fill="auto"/>
            <w:noWrap/>
            <w:vAlign w:val="center"/>
            <w:hideMark/>
          </w:tcPr>
          <w:p w:rsidR="00A869B7" w:rsidRPr="0044484D" w:rsidRDefault="00A869B7" w:rsidP="009910C3">
            <w:pPr>
              <w:jc w:val="center"/>
            </w:pPr>
            <w:r w:rsidRPr="0044484D">
              <w:t>4</w:t>
            </w:r>
          </w:p>
        </w:tc>
        <w:tc>
          <w:tcPr>
            <w:tcW w:w="1167" w:type="dxa"/>
            <w:tcBorders>
              <w:top w:val="single" w:sz="4" w:space="0" w:color="auto"/>
              <w:left w:val="nil"/>
              <w:bottom w:val="single" w:sz="4" w:space="0" w:color="auto"/>
              <w:right w:val="single" w:sz="4" w:space="0" w:color="auto"/>
            </w:tcBorders>
          </w:tcPr>
          <w:p w:rsidR="00A869B7" w:rsidRPr="0044484D" w:rsidRDefault="00A869B7" w:rsidP="009910C3">
            <w:pPr>
              <w:jc w:val="center"/>
            </w:pPr>
          </w:p>
        </w:tc>
        <w:tc>
          <w:tcPr>
            <w:tcW w:w="1238" w:type="dxa"/>
            <w:tcBorders>
              <w:top w:val="single" w:sz="4" w:space="0" w:color="auto"/>
              <w:left w:val="single" w:sz="4" w:space="0" w:color="auto"/>
              <w:bottom w:val="single" w:sz="4" w:space="0" w:color="auto"/>
              <w:right w:val="nil"/>
            </w:tcBorders>
            <w:shd w:val="clear" w:color="auto" w:fill="auto"/>
            <w:noWrap/>
            <w:vAlign w:val="center"/>
            <w:hideMark/>
          </w:tcPr>
          <w:p w:rsidR="00A869B7" w:rsidRPr="0044484D" w:rsidRDefault="00A869B7" w:rsidP="009910C3">
            <w:pPr>
              <w:jc w:val="center"/>
            </w:pPr>
            <w:r w:rsidRPr="0044484D">
              <w:t> </w:t>
            </w:r>
          </w:p>
        </w:tc>
        <w:tc>
          <w:tcPr>
            <w:tcW w:w="1237" w:type="dxa"/>
            <w:tcBorders>
              <w:top w:val="nil"/>
              <w:left w:val="single" w:sz="4" w:space="0" w:color="auto"/>
              <w:bottom w:val="single" w:sz="8" w:space="0" w:color="auto"/>
              <w:right w:val="single" w:sz="8" w:space="0" w:color="auto"/>
            </w:tcBorders>
            <w:shd w:val="clear" w:color="auto" w:fill="auto"/>
            <w:noWrap/>
            <w:vAlign w:val="center"/>
            <w:hideMark/>
          </w:tcPr>
          <w:p w:rsidR="00A869B7" w:rsidRPr="0044484D" w:rsidRDefault="00A869B7" w:rsidP="009910C3">
            <w:pPr>
              <w:jc w:val="center"/>
            </w:pPr>
            <w:r w:rsidRPr="0044484D">
              <w:t>6</w:t>
            </w:r>
          </w:p>
        </w:tc>
        <w:tc>
          <w:tcPr>
            <w:tcW w:w="222" w:type="dxa"/>
            <w:vAlign w:val="center"/>
            <w:hideMark/>
          </w:tcPr>
          <w:p w:rsidR="00A869B7" w:rsidRPr="005E291D" w:rsidRDefault="00A869B7" w:rsidP="009910C3"/>
        </w:tc>
      </w:tr>
      <w:tr w:rsidR="00A869B7" w:rsidRPr="005E291D" w:rsidTr="00A869B7">
        <w:trPr>
          <w:trHeight w:val="645"/>
        </w:trPr>
        <w:tc>
          <w:tcPr>
            <w:tcW w:w="3392" w:type="dxa"/>
            <w:tcBorders>
              <w:top w:val="single" w:sz="4" w:space="0" w:color="auto"/>
              <w:left w:val="single" w:sz="4" w:space="0" w:color="auto"/>
              <w:bottom w:val="single" w:sz="4" w:space="0" w:color="auto"/>
              <w:right w:val="nil"/>
            </w:tcBorders>
            <w:shd w:val="clear" w:color="auto" w:fill="auto"/>
            <w:vAlign w:val="bottom"/>
            <w:hideMark/>
          </w:tcPr>
          <w:p w:rsidR="00A869B7" w:rsidRPr="0044484D" w:rsidRDefault="00A869B7" w:rsidP="009910C3">
            <w:pPr>
              <w:rPr>
                <w:b/>
                <w:bCs/>
              </w:rPr>
            </w:pPr>
            <w:bookmarkStart w:id="4" w:name="RANGE!A12"/>
            <w:r w:rsidRPr="0044484D">
              <w:rPr>
                <w:b/>
                <w:bCs/>
              </w:rPr>
              <w:t>Источники финансирования дефицита бюджета - всего</w:t>
            </w:r>
            <w:bookmarkEnd w:id="4"/>
          </w:p>
        </w:tc>
        <w:tc>
          <w:tcPr>
            <w:tcW w:w="2293" w:type="dxa"/>
            <w:tcBorders>
              <w:top w:val="single" w:sz="4" w:space="0" w:color="auto"/>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rPr>
              <w:t>x</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rsidR="00A869B7" w:rsidRPr="0044484D" w:rsidRDefault="00CF3F1C" w:rsidP="009910C3">
            <w:pPr>
              <w:jc w:val="right"/>
              <w:rPr>
                <w:b/>
                <w:bCs/>
              </w:rPr>
            </w:pPr>
            <w:r>
              <w:rPr>
                <w:b/>
                <w:bCs/>
              </w:rPr>
              <w:t>2,211</w:t>
            </w:r>
          </w:p>
        </w:tc>
        <w:tc>
          <w:tcPr>
            <w:tcW w:w="1167" w:type="dxa"/>
            <w:tcBorders>
              <w:top w:val="single" w:sz="4" w:space="0" w:color="auto"/>
              <w:left w:val="nil"/>
              <w:bottom w:val="single" w:sz="4" w:space="0" w:color="auto"/>
              <w:right w:val="single" w:sz="4" w:space="0" w:color="auto"/>
            </w:tcBorders>
          </w:tcPr>
          <w:p w:rsidR="00A869B7" w:rsidRDefault="00A869B7" w:rsidP="004F76BE">
            <w:pPr>
              <w:jc w:val="right"/>
              <w:rPr>
                <w:b/>
                <w:bCs/>
              </w:rPr>
            </w:pPr>
          </w:p>
          <w:p w:rsidR="00A869B7" w:rsidRDefault="00A869B7" w:rsidP="004F76BE">
            <w:pPr>
              <w:jc w:val="right"/>
              <w:rPr>
                <w:b/>
                <w:bCs/>
              </w:rPr>
            </w:pPr>
          </w:p>
          <w:p w:rsidR="00A869B7" w:rsidRPr="0044484D" w:rsidRDefault="00E51438" w:rsidP="004F76BE">
            <w:pPr>
              <w:jc w:val="right"/>
              <w:rPr>
                <w:b/>
                <w:bCs/>
              </w:rPr>
            </w:pPr>
            <w:r>
              <w:rPr>
                <w:b/>
                <w:bCs/>
              </w:rPr>
              <w:t>2,211</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4C1A79" w:rsidP="004F76BE">
            <w:pPr>
              <w:jc w:val="right"/>
              <w:rPr>
                <w:b/>
                <w:bCs/>
              </w:rPr>
            </w:pPr>
            <w:r>
              <w:rPr>
                <w:b/>
                <w:bCs/>
              </w:rPr>
              <w:t>31,058</w:t>
            </w:r>
          </w:p>
        </w:tc>
        <w:tc>
          <w:tcPr>
            <w:tcW w:w="1237" w:type="dxa"/>
            <w:tcBorders>
              <w:top w:val="single" w:sz="4" w:space="0" w:color="auto"/>
              <w:left w:val="nil"/>
              <w:bottom w:val="single" w:sz="4" w:space="0" w:color="auto"/>
              <w:right w:val="single" w:sz="8" w:space="0" w:color="auto"/>
            </w:tcBorders>
            <w:shd w:val="clear" w:color="auto" w:fill="auto"/>
            <w:noWrap/>
            <w:vAlign w:val="bottom"/>
            <w:hideMark/>
          </w:tcPr>
          <w:p w:rsidR="00A869B7" w:rsidRPr="0044484D" w:rsidRDefault="004C1A79" w:rsidP="009910C3">
            <w:pPr>
              <w:jc w:val="right"/>
              <w:rPr>
                <w:b/>
                <w:bCs/>
              </w:rPr>
            </w:pPr>
            <w:r>
              <w:rPr>
                <w:b/>
                <w:bCs/>
              </w:rPr>
              <w:t>140,5</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nil"/>
              <w:right w:val="nil"/>
            </w:tcBorders>
            <w:shd w:val="clear" w:color="auto" w:fill="auto"/>
            <w:noWrap/>
            <w:vAlign w:val="bottom"/>
            <w:hideMark/>
          </w:tcPr>
          <w:p w:rsidR="00A869B7" w:rsidRPr="0044484D" w:rsidRDefault="00A869B7" w:rsidP="009910C3">
            <w:r w:rsidRPr="0044484D">
              <w:t>в том числе:</w:t>
            </w:r>
          </w:p>
        </w:tc>
        <w:tc>
          <w:tcPr>
            <w:tcW w:w="2293"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18"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167" w:type="dxa"/>
            <w:vMerge w:val="restart"/>
            <w:tcBorders>
              <w:top w:val="single" w:sz="4" w:space="0" w:color="auto"/>
              <w:left w:val="nil"/>
              <w:right w:val="single" w:sz="4" w:space="0" w:color="auto"/>
            </w:tcBorders>
          </w:tcPr>
          <w:p w:rsidR="00A869B7" w:rsidRDefault="00A869B7" w:rsidP="009910C3">
            <w:pPr>
              <w:jc w:val="center"/>
            </w:pPr>
          </w:p>
          <w:p w:rsidR="00A869B7" w:rsidRDefault="00A869B7" w:rsidP="009910C3">
            <w:pPr>
              <w:jc w:val="center"/>
            </w:pPr>
          </w:p>
          <w:p w:rsidR="00A869B7" w:rsidRDefault="00A869B7" w:rsidP="009910C3">
            <w:pPr>
              <w:jc w:val="center"/>
            </w:pPr>
          </w:p>
          <w:p w:rsidR="00A869B7" w:rsidRDefault="00A869B7" w:rsidP="009910C3">
            <w:pPr>
              <w:jc w:val="center"/>
            </w:pPr>
          </w:p>
          <w:p w:rsidR="00A869B7" w:rsidRPr="0044484D" w:rsidRDefault="00A869B7" w:rsidP="009910C3">
            <w:pPr>
              <w:jc w:val="center"/>
            </w:pPr>
            <w:r>
              <w:t>-</w:t>
            </w:r>
          </w:p>
        </w:tc>
        <w:tc>
          <w:tcPr>
            <w:tcW w:w="1238" w:type="dxa"/>
            <w:vMerge w:val="restart"/>
            <w:tcBorders>
              <w:top w:val="single" w:sz="4" w:space="0" w:color="auto"/>
              <w:left w:val="single" w:sz="4" w:space="0" w:color="auto"/>
              <w:right w:val="single" w:sz="4" w:space="0" w:color="auto"/>
            </w:tcBorders>
            <w:shd w:val="clear" w:color="auto" w:fill="auto"/>
            <w:noWrap/>
            <w:vAlign w:val="bottom"/>
            <w:hideMark/>
          </w:tcPr>
          <w:p w:rsidR="00A869B7" w:rsidRPr="0044484D" w:rsidRDefault="00A869B7" w:rsidP="009910C3">
            <w:pPr>
              <w:jc w:val="center"/>
            </w:pPr>
            <w:r w:rsidRPr="0044484D">
              <w:t> </w:t>
            </w:r>
          </w:p>
          <w:p w:rsidR="00A869B7" w:rsidRPr="0044484D" w:rsidRDefault="00A869B7" w:rsidP="009910C3">
            <w:pPr>
              <w:jc w:val="right"/>
            </w:pPr>
            <w:r w:rsidRPr="0044484D">
              <w:rPr>
                <w:b/>
                <w:bCs/>
              </w:rPr>
              <w:t>-</w:t>
            </w:r>
          </w:p>
        </w:tc>
        <w:tc>
          <w:tcPr>
            <w:tcW w:w="1237" w:type="dxa"/>
            <w:tcBorders>
              <w:top w:val="nil"/>
              <w:left w:val="nil"/>
              <w:bottom w:val="nil"/>
              <w:right w:val="single" w:sz="8" w:space="0" w:color="auto"/>
            </w:tcBorders>
            <w:shd w:val="clear" w:color="auto" w:fill="auto"/>
            <w:noWrap/>
            <w:vAlign w:val="bottom"/>
            <w:hideMark/>
          </w:tcPr>
          <w:p w:rsidR="00A869B7" w:rsidRPr="0044484D" w:rsidRDefault="00A869B7" w:rsidP="009910C3">
            <w:pPr>
              <w:jc w:val="center"/>
            </w:pPr>
            <w:r w:rsidRPr="0044484D">
              <w:t> </w:t>
            </w:r>
          </w:p>
        </w:tc>
        <w:tc>
          <w:tcPr>
            <w:tcW w:w="222" w:type="dxa"/>
            <w:vAlign w:val="center"/>
            <w:hideMark/>
          </w:tcPr>
          <w:p w:rsidR="00A869B7" w:rsidRPr="005E291D" w:rsidRDefault="00A869B7" w:rsidP="009910C3"/>
        </w:tc>
      </w:tr>
      <w:tr w:rsidR="00A869B7" w:rsidRPr="005E291D" w:rsidTr="00A869B7">
        <w:trPr>
          <w:trHeight w:val="78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A869B7" w:rsidRPr="0044484D" w:rsidRDefault="00A869B7" w:rsidP="009910C3">
            <w:pPr>
              <w:rPr>
                <w:b/>
                <w:bCs/>
              </w:rPr>
            </w:pPr>
            <w:bookmarkStart w:id="5" w:name="RANGE!A14"/>
            <w:r w:rsidRPr="0044484D">
              <w:rPr>
                <w:b/>
                <w:bCs/>
              </w:rPr>
              <w:t>источники внутреннего финансирования бюджета</w:t>
            </w:r>
            <w:bookmarkEnd w:id="5"/>
          </w:p>
        </w:tc>
        <w:tc>
          <w:tcPr>
            <w:tcW w:w="2293" w:type="dxa"/>
            <w:tcBorders>
              <w:top w:val="nil"/>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rPr>
              <w:t>x</w:t>
            </w:r>
          </w:p>
        </w:tc>
        <w:tc>
          <w:tcPr>
            <w:tcW w:w="1218" w:type="dxa"/>
            <w:tcBorders>
              <w:top w:val="nil"/>
              <w:left w:val="nil"/>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1167" w:type="dxa"/>
            <w:vMerge/>
            <w:tcBorders>
              <w:left w:val="nil"/>
              <w:bottom w:val="single" w:sz="4" w:space="0" w:color="auto"/>
              <w:right w:val="single" w:sz="4" w:space="0" w:color="auto"/>
            </w:tcBorders>
          </w:tcPr>
          <w:p w:rsidR="00A869B7" w:rsidRPr="0044484D" w:rsidRDefault="00A869B7" w:rsidP="009910C3">
            <w:pPr>
              <w:jc w:val="right"/>
              <w:rPr>
                <w:b/>
                <w:bCs/>
              </w:rPr>
            </w:pPr>
          </w:p>
        </w:tc>
        <w:tc>
          <w:tcPr>
            <w:tcW w:w="1238" w:type="dxa"/>
            <w:vMerge/>
            <w:tcBorders>
              <w:left w:val="single" w:sz="4" w:space="0" w:color="auto"/>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p>
        </w:tc>
        <w:tc>
          <w:tcPr>
            <w:tcW w:w="1237" w:type="dxa"/>
            <w:tcBorders>
              <w:top w:val="nil"/>
              <w:left w:val="nil"/>
              <w:bottom w:val="single" w:sz="4" w:space="0" w:color="auto"/>
              <w:right w:val="single" w:sz="8"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nil"/>
              <w:right w:val="nil"/>
            </w:tcBorders>
            <w:shd w:val="clear" w:color="auto" w:fill="auto"/>
            <w:noWrap/>
            <w:vAlign w:val="bottom"/>
            <w:hideMark/>
          </w:tcPr>
          <w:p w:rsidR="00A869B7" w:rsidRPr="0044484D" w:rsidRDefault="00A869B7" w:rsidP="009910C3">
            <w:r w:rsidRPr="0044484D">
              <w:t>из них:</w:t>
            </w:r>
          </w:p>
        </w:tc>
        <w:tc>
          <w:tcPr>
            <w:tcW w:w="2293"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18"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167" w:type="dxa"/>
            <w:vMerge w:val="restart"/>
            <w:tcBorders>
              <w:top w:val="single" w:sz="4" w:space="0" w:color="auto"/>
              <w:left w:val="nil"/>
              <w:right w:val="single" w:sz="4" w:space="0" w:color="auto"/>
            </w:tcBorders>
          </w:tcPr>
          <w:p w:rsidR="00A869B7" w:rsidRDefault="00A869B7" w:rsidP="009910C3">
            <w:pPr>
              <w:jc w:val="center"/>
            </w:pPr>
          </w:p>
          <w:p w:rsidR="00A869B7" w:rsidRDefault="00A869B7" w:rsidP="009910C3">
            <w:pPr>
              <w:jc w:val="center"/>
            </w:pPr>
          </w:p>
          <w:p w:rsidR="00A869B7" w:rsidRPr="0044484D" w:rsidRDefault="00A869B7" w:rsidP="009910C3">
            <w:pPr>
              <w:jc w:val="center"/>
            </w:pPr>
            <w:r>
              <w:t>-</w:t>
            </w:r>
          </w:p>
        </w:tc>
        <w:tc>
          <w:tcPr>
            <w:tcW w:w="1238" w:type="dxa"/>
            <w:vMerge w:val="restart"/>
            <w:tcBorders>
              <w:top w:val="single" w:sz="4" w:space="0" w:color="auto"/>
              <w:left w:val="single" w:sz="4" w:space="0" w:color="auto"/>
              <w:right w:val="single" w:sz="4" w:space="0" w:color="auto"/>
            </w:tcBorders>
            <w:shd w:val="clear" w:color="auto" w:fill="auto"/>
            <w:noWrap/>
            <w:vAlign w:val="bottom"/>
            <w:hideMark/>
          </w:tcPr>
          <w:p w:rsidR="00A869B7" w:rsidRPr="0044484D" w:rsidRDefault="00A869B7" w:rsidP="009910C3">
            <w:pPr>
              <w:jc w:val="center"/>
            </w:pPr>
            <w:r w:rsidRPr="0044484D">
              <w:t> </w:t>
            </w:r>
          </w:p>
          <w:p w:rsidR="00A869B7" w:rsidRPr="0044484D" w:rsidRDefault="00A869B7" w:rsidP="009910C3">
            <w:pPr>
              <w:jc w:val="right"/>
            </w:pPr>
            <w:r w:rsidRPr="0044484D">
              <w:rPr>
                <w:b/>
                <w:bCs/>
              </w:rPr>
              <w:t>-</w:t>
            </w:r>
          </w:p>
        </w:tc>
        <w:tc>
          <w:tcPr>
            <w:tcW w:w="1237" w:type="dxa"/>
            <w:tcBorders>
              <w:top w:val="nil"/>
              <w:left w:val="nil"/>
              <w:bottom w:val="nil"/>
              <w:right w:val="single" w:sz="8" w:space="0" w:color="auto"/>
            </w:tcBorders>
            <w:shd w:val="clear" w:color="auto" w:fill="auto"/>
            <w:noWrap/>
            <w:vAlign w:val="bottom"/>
            <w:hideMark/>
          </w:tcPr>
          <w:p w:rsidR="00A869B7" w:rsidRPr="0044484D" w:rsidRDefault="00A869B7" w:rsidP="009910C3">
            <w:pPr>
              <w:jc w:val="center"/>
            </w:pPr>
            <w:r w:rsidRPr="0044484D">
              <w:t> </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A869B7" w:rsidRPr="0044484D" w:rsidRDefault="00A869B7" w:rsidP="009910C3">
            <w:pPr>
              <w:rPr>
                <w:b/>
                <w:bCs/>
              </w:rPr>
            </w:pPr>
            <w:bookmarkStart w:id="6" w:name="RANGE!A16"/>
            <w:r w:rsidRPr="0044484D">
              <w:rPr>
                <w:b/>
                <w:bCs/>
              </w:rPr>
              <w:t>источники внешнего финансирования бюджета</w:t>
            </w:r>
            <w:bookmarkEnd w:id="6"/>
          </w:p>
        </w:tc>
        <w:tc>
          <w:tcPr>
            <w:tcW w:w="2293" w:type="dxa"/>
            <w:tcBorders>
              <w:top w:val="nil"/>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rPr>
              <w:t>x</w:t>
            </w:r>
          </w:p>
        </w:tc>
        <w:tc>
          <w:tcPr>
            <w:tcW w:w="1218" w:type="dxa"/>
            <w:tcBorders>
              <w:top w:val="nil"/>
              <w:left w:val="nil"/>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1167" w:type="dxa"/>
            <w:vMerge/>
            <w:tcBorders>
              <w:left w:val="nil"/>
              <w:bottom w:val="single" w:sz="4" w:space="0" w:color="auto"/>
              <w:right w:val="single" w:sz="4" w:space="0" w:color="auto"/>
            </w:tcBorders>
          </w:tcPr>
          <w:p w:rsidR="00A869B7" w:rsidRPr="0044484D" w:rsidRDefault="00A869B7" w:rsidP="009910C3">
            <w:pPr>
              <w:jc w:val="right"/>
              <w:rPr>
                <w:b/>
                <w:bCs/>
              </w:rPr>
            </w:pPr>
          </w:p>
        </w:tc>
        <w:tc>
          <w:tcPr>
            <w:tcW w:w="1238" w:type="dxa"/>
            <w:vMerge/>
            <w:tcBorders>
              <w:left w:val="single" w:sz="4" w:space="0" w:color="auto"/>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p>
        </w:tc>
        <w:tc>
          <w:tcPr>
            <w:tcW w:w="1237" w:type="dxa"/>
            <w:tcBorders>
              <w:top w:val="nil"/>
              <w:left w:val="nil"/>
              <w:bottom w:val="single" w:sz="4" w:space="0" w:color="auto"/>
              <w:right w:val="single" w:sz="8"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nil"/>
              <w:right w:val="nil"/>
            </w:tcBorders>
            <w:shd w:val="clear" w:color="auto" w:fill="auto"/>
            <w:noWrap/>
            <w:vAlign w:val="bottom"/>
            <w:hideMark/>
          </w:tcPr>
          <w:p w:rsidR="00A869B7" w:rsidRPr="0044484D" w:rsidRDefault="00A869B7" w:rsidP="009910C3">
            <w:r w:rsidRPr="0044484D">
              <w:t>из них:</w:t>
            </w:r>
          </w:p>
        </w:tc>
        <w:tc>
          <w:tcPr>
            <w:tcW w:w="2293"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18"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167" w:type="dxa"/>
            <w:tcBorders>
              <w:top w:val="single" w:sz="4" w:space="0" w:color="auto"/>
              <w:left w:val="nil"/>
              <w:bottom w:val="single" w:sz="4" w:space="0" w:color="auto"/>
              <w:right w:val="single" w:sz="4" w:space="0" w:color="auto"/>
            </w:tcBorders>
          </w:tcPr>
          <w:p w:rsidR="00A869B7" w:rsidRPr="0044484D" w:rsidRDefault="00A869B7" w:rsidP="009910C3">
            <w:pPr>
              <w:jc w:val="center"/>
            </w:pP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37" w:type="dxa"/>
            <w:tcBorders>
              <w:top w:val="nil"/>
              <w:left w:val="nil"/>
              <w:bottom w:val="nil"/>
              <w:right w:val="single" w:sz="8" w:space="0" w:color="auto"/>
            </w:tcBorders>
            <w:shd w:val="clear" w:color="auto" w:fill="auto"/>
            <w:noWrap/>
            <w:vAlign w:val="bottom"/>
            <w:hideMark/>
          </w:tcPr>
          <w:p w:rsidR="00A869B7" w:rsidRPr="0044484D" w:rsidRDefault="00A869B7" w:rsidP="009910C3">
            <w:pPr>
              <w:jc w:val="center"/>
            </w:pPr>
            <w:r w:rsidRPr="0044484D">
              <w:t> </w:t>
            </w:r>
          </w:p>
        </w:tc>
        <w:tc>
          <w:tcPr>
            <w:tcW w:w="222" w:type="dxa"/>
            <w:vAlign w:val="center"/>
            <w:hideMark/>
          </w:tcPr>
          <w:p w:rsidR="00A869B7" w:rsidRPr="005E291D" w:rsidRDefault="00A869B7" w:rsidP="009910C3"/>
        </w:tc>
      </w:tr>
      <w:tr w:rsidR="00A869B7" w:rsidRPr="005E291D" w:rsidTr="00A869B7">
        <w:trPr>
          <w:trHeight w:val="420"/>
        </w:trPr>
        <w:tc>
          <w:tcPr>
            <w:tcW w:w="3392" w:type="dxa"/>
            <w:tcBorders>
              <w:top w:val="single" w:sz="4" w:space="0" w:color="auto"/>
              <w:left w:val="single" w:sz="4" w:space="0" w:color="auto"/>
              <w:bottom w:val="single" w:sz="4" w:space="0" w:color="auto"/>
              <w:right w:val="nil"/>
            </w:tcBorders>
            <w:shd w:val="clear" w:color="auto" w:fill="auto"/>
            <w:vAlign w:val="bottom"/>
            <w:hideMark/>
          </w:tcPr>
          <w:p w:rsidR="00A869B7" w:rsidRPr="0044484D" w:rsidRDefault="00A869B7" w:rsidP="009910C3">
            <w:pPr>
              <w:rPr>
                <w:b/>
                <w:bCs/>
              </w:rPr>
            </w:pPr>
            <w:bookmarkStart w:id="7" w:name="RANGE!A18"/>
            <w:r w:rsidRPr="0044484D">
              <w:rPr>
                <w:b/>
                <w:bCs/>
              </w:rPr>
              <w:t>Изменение остатков средств</w:t>
            </w:r>
            <w:bookmarkEnd w:id="7"/>
          </w:p>
        </w:tc>
        <w:tc>
          <w:tcPr>
            <w:tcW w:w="2293" w:type="dxa"/>
            <w:tcBorders>
              <w:top w:val="single" w:sz="4" w:space="0" w:color="auto"/>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lang w:val="en-US"/>
              </w:rPr>
              <w:t>000</w:t>
            </w:r>
            <w:r w:rsidRPr="0044484D">
              <w:rPr>
                <w:b/>
                <w:bCs/>
              </w:rPr>
              <w:t xml:space="preserve"> 01000000000000000</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rsidR="00A869B7" w:rsidRPr="0044484D" w:rsidRDefault="00CF3F1C" w:rsidP="009910C3">
            <w:pPr>
              <w:jc w:val="right"/>
              <w:rPr>
                <w:b/>
                <w:bCs/>
              </w:rPr>
            </w:pPr>
            <w:r>
              <w:rPr>
                <w:b/>
                <w:bCs/>
              </w:rPr>
              <w:t>2,211</w:t>
            </w:r>
          </w:p>
        </w:tc>
        <w:tc>
          <w:tcPr>
            <w:tcW w:w="1167" w:type="dxa"/>
            <w:tcBorders>
              <w:top w:val="single" w:sz="4" w:space="0" w:color="auto"/>
              <w:left w:val="nil"/>
              <w:bottom w:val="single" w:sz="4" w:space="0" w:color="auto"/>
              <w:right w:val="single" w:sz="4" w:space="0" w:color="auto"/>
            </w:tcBorders>
          </w:tcPr>
          <w:p w:rsidR="00A869B7" w:rsidRDefault="00A869B7" w:rsidP="004F76BE">
            <w:pPr>
              <w:jc w:val="right"/>
              <w:rPr>
                <w:b/>
                <w:bCs/>
              </w:rPr>
            </w:pPr>
          </w:p>
          <w:p w:rsidR="00A869B7" w:rsidRPr="0044484D" w:rsidRDefault="00E51438" w:rsidP="004F76BE">
            <w:pPr>
              <w:jc w:val="right"/>
              <w:rPr>
                <w:b/>
                <w:bCs/>
              </w:rPr>
            </w:pPr>
            <w:r>
              <w:rPr>
                <w:b/>
                <w:bCs/>
              </w:rPr>
              <w:t>2,211</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4C1A79" w:rsidP="004F76BE">
            <w:pPr>
              <w:jc w:val="right"/>
              <w:rPr>
                <w:b/>
                <w:bCs/>
              </w:rPr>
            </w:pPr>
            <w:r>
              <w:rPr>
                <w:b/>
                <w:bCs/>
              </w:rPr>
              <w:t>31,058</w:t>
            </w:r>
          </w:p>
        </w:tc>
        <w:tc>
          <w:tcPr>
            <w:tcW w:w="1237" w:type="dxa"/>
            <w:tcBorders>
              <w:top w:val="single" w:sz="4" w:space="0" w:color="auto"/>
              <w:left w:val="nil"/>
              <w:bottom w:val="single" w:sz="4" w:space="0" w:color="auto"/>
              <w:right w:val="single" w:sz="8" w:space="0" w:color="auto"/>
            </w:tcBorders>
            <w:shd w:val="clear" w:color="auto" w:fill="auto"/>
            <w:noWrap/>
            <w:vAlign w:val="bottom"/>
            <w:hideMark/>
          </w:tcPr>
          <w:p w:rsidR="00A869B7" w:rsidRPr="0044484D" w:rsidRDefault="004C1A79" w:rsidP="009910C3">
            <w:pPr>
              <w:jc w:val="right"/>
              <w:rPr>
                <w:b/>
                <w:bCs/>
              </w:rPr>
            </w:pPr>
            <w:r>
              <w:rPr>
                <w:b/>
                <w:bCs/>
              </w:rPr>
              <w:t>140,5</w:t>
            </w:r>
          </w:p>
        </w:tc>
        <w:tc>
          <w:tcPr>
            <w:tcW w:w="222" w:type="dxa"/>
            <w:vAlign w:val="center"/>
            <w:hideMark/>
          </w:tcPr>
          <w:p w:rsidR="00A869B7" w:rsidRPr="005E291D" w:rsidRDefault="00A869B7" w:rsidP="009910C3"/>
        </w:tc>
      </w:tr>
      <w:tr w:rsidR="00A869B7" w:rsidRPr="005E291D" w:rsidTr="00A869B7">
        <w:trPr>
          <w:trHeight w:val="450"/>
        </w:trPr>
        <w:tc>
          <w:tcPr>
            <w:tcW w:w="3392" w:type="dxa"/>
            <w:tcBorders>
              <w:top w:val="nil"/>
              <w:left w:val="single" w:sz="4" w:space="0" w:color="auto"/>
              <w:bottom w:val="single" w:sz="4" w:space="0" w:color="auto"/>
              <w:right w:val="nil"/>
            </w:tcBorders>
            <w:shd w:val="clear" w:color="auto" w:fill="auto"/>
            <w:vAlign w:val="bottom"/>
            <w:hideMark/>
          </w:tcPr>
          <w:p w:rsidR="00A869B7" w:rsidRPr="0044484D" w:rsidRDefault="00A869B7" w:rsidP="009910C3">
            <w:pPr>
              <w:rPr>
                <w:b/>
                <w:bCs/>
              </w:rPr>
            </w:pPr>
            <w:bookmarkStart w:id="8" w:name="RANGE!A19"/>
            <w:r w:rsidRPr="0044484D">
              <w:rPr>
                <w:b/>
                <w:bCs/>
              </w:rPr>
              <w:t>Изменение остатков средств на счетах по учету средств бюджета</w:t>
            </w:r>
            <w:bookmarkEnd w:id="8"/>
          </w:p>
        </w:tc>
        <w:tc>
          <w:tcPr>
            <w:tcW w:w="2293" w:type="dxa"/>
            <w:tcBorders>
              <w:top w:val="nil"/>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lang w:val="en-US"/>
              </w:rPr>
              <w:t>000</w:t>
            </w:r>
            <w:r w:rsidRPr="0044484D">
              <w:rPr>
                <w:b/>
                <w:bCs/>
              </w:rPr>
              <w:t xml:space="preserve"> 01050000000000000</w:t>
            </w:r>
          </w:p>
        </w:tc>
        <w:tc>
          <w:tcPr>
            <w:tcW w:w="1218" w:type="dxa"/>
            <w:tcBorders>
              <w:top w:val="nil"/>
              <w:left w:val="nil"/>
              <w:bottom w:val="single" w:sz="4" w:space="0" w:color="auto"/>
              <w:right w:val="single" w:sz="4" w:space="0" w:color="auto"/>
            </w:tcBorders>
            <w:shd w:val="clear" w:color="auto" w:fill="auto"/>
            <w:noWrap/>
            <w:vAlign w:val="bottom"/>
            <w:hideMark/>
          </w:tcPr>
          <w:p w:rsidR="00A869B7" w:rsidRPr="0044484D" w:rsidRDefault="00CF3F1C" w:rsidP="009910C3">
            <w:pPr>
              <w:jc w:val="right"/>
              <w:rPr>
                <w:b/>
                <w:bCs/>
              </w:rPr>
            </w:pPr>
            <w:r>
              <w:rPr>
                <w:b/>
                <w:bCs/>
              </w:rPr>
              <w:t>2,211</w:t>
            </w:r>
          </w:p>
        </w:tc>
        <w:tc>
          <w:tcPr>
            <w:tcW w:w="1167" w:type="dxa"/>
            <w:tcBorders>
              <w:top w:val="single" w:sz="4" w:space="0" w:color="auto"/>
              <w:left w:val="nil"/>
              <w:bottom w:val="single" w:sz="4" w:space="0" w:color="auto"/>
              <w:right w:val="single" w:sz="4" w:space="0" w:color="auto"/>
            </w:tcBorders>
          </w:tcPr>
          <w:p w:rsidR="00A869B7" w:rsidRDefault="00A869B7" w:rsidP="004F76BE">
            <w:pPr>
              <w:jc w:val="right"/>
              <w:rPr>
                <w:b/>
                <w:bCs/>
              </w:rPr>
            </w:pPr>
          </w:p>
          <w:p w:rsidR="00A869B7" w:rsidRPr="0044484D" w:rsidRDefault="00E51438" w:rsidP="004F76BE">
            <w:pPr>
              <w:jc w:val="right"/>
              <w:rPr>
                <w:b/>
                <w:bCs/>
              </w:rPr>
            </w:pPr>
            <w:r>
              <w:rPr>
                <w:b/>
                <w:bCs/>
              </w:rPr>
              <w:t>2,211</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4C1A79" w:rsidP="004F76BE">
            <w:pPr>
              <w:jc w:val="right"/>
              <w:rPr>
                <w:b/>
                <w:bCs/>
              </w:rPr>
            </w:pPr>
            <w:r>
              <w:rPr>
                <w:b/>
                <w:bCs/>
              </w:rPr>
              <w:t>31,058</w:t>
            </w:r>
          </w:p>
        </w:tc>
        <w:tc>
          <w:tcPr>
            <w:tcW w:w="1237" w:type="dxa"/>
            <w:tcBorders>
              <w:top w:val="nil"/>
              <w:left w:val="nil"/>
              <w:bottom w:val="single" w:sz="4" w:space="0" w:color="auto"/>
              <w:right w:val="single" w:sz="8" w:space="0" w:color="auto"/>
            </w:tcBorders>
            <w:shd w:val="clear" w:color="auto" w:fill="auto"/>
            <w:noWrap/>
            <w:vAlign w:val="bottom"/>
            <w:hideMark/>
          </w:tcPr>
          <w:p w:rsidR="00A869B7" w:rsidRPr="0044484D" w:rsidRDefault="004C1A79" w:rsidP="006765C5">
            <w:pPr>
              <w:jc w:val="right"/>
              <w:rPr>
                <w:b/>
                <w:bCs/>
              </w:rPr>
            </w:pPr>
            <w:r>
              <w:rPr>
                <w:b/>
                <w:bCs/>
              </w:rPr>
              <w:t>140,5</w:t>
            </w:r>
          </w:p>
        </w:tc>
        <w:tc>
          <w:tcPr>
            <w:tcW w:w="222" w:type="dxa"/>
            <w:vAlign w:val="center"/>
            <w:hideMark/>
          </w:tcPr>
          <w:p w:rsidR="00A869B7" w:rsidRPr="005E291D" w:rsidRDefault="00A869B7" w:rsidP="009910C3"/>
        </w:tc>
      </w:tr>
      <w:tr w:rsidR="006765C5" w:rsidRPr="005E291D" w:rsidTr="00470E88">
        <w:trPr>
          <w:trHeight w:val="405"/>
        </w:trPr>
        <w:tc>
          <w:tcPr>
            <w:tcW w:w="3392" w:type="dxa"/>
            <w:tcBorders>
              <w:top w:val="nil"/>
              <w:left w:val="single" w:sz="4" w:space="0" w:color="auto"/>
              <w:bottom w:val="single" w:sz="4" w:space="0" w:color="auto"/>
              <w:right w:val="nil"/>
            </w:tcBorders>
            <w:shd w:val="clear" w:color="auto" w:fill="auto"/>
            <w:vAlign w:val="bottom"/>
            <w:hideMark/>
          </w:tcPr>
          <w:p w:rsidR="006765C5" w:rsidRPr="0044484D" w:rsidRDefault="006765C5" w:rsidP="009910C3">
            <w:pPr>
              <w:rPr>
                <w:b/>
                <w:bCs/>
              </w:rPr>
            </w:pPr>
            <w:r w:rsidRPr="0044484D">
              <w:rPr>
                <w:b/>
                <w:bCs/>
              </w:rPr>
              <w:t>увеличение остатков средств, всего</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rPr>
                <w:b/>
                <w:bCs/>
              </w:rPr>
            </w:pPr>
            <w:r w:rsidRPr="0044484D">
              <w:rPr>
                <w:b/>
                <w:bCs/>
              </w:rPr>
              <w:t>901 01050000000000500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6765C5" w:rsidP="00CF3F1C">
            <w:pPr>
              <w:jc w:val="right"/>
              <w:rPr>
                <w:b/>
                <w:bCs/>
              </w:rPr>
            </w:pPr>
            <w:r w:rsidRPr="0044484D">
              <w:rPr>
                <w:b/>
                <w:bCs/>
              </w:rPr>
              <w:t>-</w:t>
            </w:r>
            <w:r w:rsidR="00CF3F1C">
              <w:rPr>
                <w:b/>
                <w:bCs/>
              </w:rPr>
              <w:t>3806,391</w:t>
            </w:r>
          </w:p>
        </w:tc>
        <w:tc>
          <w:tcPr>
            <w:tcW w:w="1167" w:type="dxa"/>
            <w:tcBorders>
              <w:top w:val="single" w:sz="4" w:space="0" w:color="auto"/>
              <w:left w:val="nil"/>
              <w:bottom w:val="single" w:sz="4" w:space="0" w:color="auto"/>
              <w:right w:val="single" w:sz="4" w:space="0" w:color="auto"/>
            </w:tcBorders>
          </w:tcPr>
          <w:p w:rsidR="006765C5" w:rsidRDefault="006765C5" w:rsidP="004F76BE">
            <w:pPr>
              <w:jc w:val="right"/>
              <w:rPr>
                <w:b/>
                <w:bCs/>
              </w:rPr>
            </w:pPr>
          </w:p>
          <w:p w:rsidR="006765C5" w:rsidRPr="0044484D" w:rsidRDefault="006765C5" w:rsidP="00E51438">
            <w:pPr>
              <w:jc w:val="right"/>
              <w:rPr>
                <w:b/>
                <w:bCs/>
              </w:rPr>
            </w:pPr>
            <w:r>
              <w:rPr>
                <w:b/>
                <w:bCs/>
              </w:rPr>
              <w:t>-</w:t>
            </w:r>
            <w:r w:rsidR="00E51438">
              <w:rPr>
                <w:b/>
                <w:bCs/>
              </w:rPr>
              <w:t>974,587</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rPr>
                <w:b/>
                <w:bCs/>
              </w:rPr>
            </w:pPr>
          </w:p>
          <w:p w:rsidR="006765C5" w:rsidRPr="0044484D" w:rsidRDefault="006765C5" w:rsidP="004C1A79">
            <w:pPr>
              <w:jc w:val="right"/>
              <w:rPr>
                <w:b/>
                <w:bCs/>
              </w:rPr>
            </w:pPr>
            <w:r>
              <w:rPr>
                <w:b/>
                <w:bCs/>
              </w:rPr>
              <w:t>-</w:t>
            </w:r>
            <w:r w:rsidR="004C1A79">
              <w:rPr>
                <w:b/>
                <w:bCs/>
              </w:rPr>
              <w:t>970,205</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4C1A79" w:rsidP="009910C3">
            <w:pPr>
              <w:jc w:val="right"/>
              <w:rPr>
                <w:b/>
                <w:bCs/>
              </w:rPr>
            </w:pPr>
            <w:r>
              <w:rPr>
                <w:b/>
                <w:bCs/>
              </w:rPr>
              <w:t>99,6</w:t>
            </w:r>
            <w:r w:rsidR="006765C5" w:rsidRPr="0044484D">
              <w:rPr>
                <w:b/>
                <w:bCs/>
              </w:rPr>
              <w:t xml:space="preserve">                    </w:t>
            </w:r>
          </w:p>
        </w:tc>
        <w:tc>
          <w:tcPr>
            <w:tcW w:w="222" w:type="dxa"/>
            <w:vAlign w:val="center"/>
            <w:hideMark/>
          </w:tcPr>
          <w:p w:rsidR="006765C5" w:rsidRPr="005E291D" w:rsidRDefault="006765C5" w:rsidP="009910C3"/>
        </w:tc>
      </w:tr>
      <w:tr w:rsidR="006765C5" w:rsidRPr="005E291D" w:rsidTr="00470E88">
        <w:trPr>
          <w:trHeight w:val="60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r w:rsidRPr="0044484D">
              <w:t>Увеличение прочих остатков денежных средств бюджетов муниципальных районов</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901 01050201050000510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6765C5" w:rsidP="006765C5">
            <w:pPr>
              <w:jc w:val="right"/>
            </w:pPr>
            <w:r w:rsidRPr="0044484D">
              <w:rPr>
                <w:lang w:val="en-US"/>
              </w:rPr>
              <w:t>-</w:t>
            </w:r>
            <w:r w:rsidR="00CF3F1C">
              <w:t>3806,391</w:t>
            </w:r>
          </w:p>
        </w:tc>
        <w:tc>
          <w:tcPr>
            <w:tcW w:w="1167" w:type="dxa"/>
            <w:tcBorders>
              <w:top w:val="single" w:sz="4" w:space="0" w:color="auto"/>
              <w:left w:val="nil"/>
              <w:bottom w:val="single" w:sz="4" w:space="0" w:color="auto"/>
              <w:right w:val="single" w:sz="4" w:space="0" w:color="auto"/>
            </w:tcBorders>
          </w:tcPr>
          <w:p w:rsidR="006765C5" w:rsidRDefault="006765C5" w:rsidP="004F76BE">
            <w:pPr>
              <w:jc w:val="right"/>
            </w:pPr>
          </w:p>
          <w:p w:rsidR="006765C5" w:rsidRDefault="006765C5" w:rsidP="004F76BE">
            <w:pPr>
              <w:jc w:val="right"/>
            </w:pPr>
          </w:p>
          <w:p w:rsidR="006765C5" w:rsidRPr="0044484D" w:rsidRDefault="006765C5" w:rsidP="00DF74E3">
            <w:pPr>
              <w:jc w:val="right"/>
            </w:pPr>
            <w:r>
              <w:t>-</w:t>
            </w:r>
            <w:r w:rsidR="00E51438">
              <w:t>974,587</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p>
          <w:p w:rsidR="006765C5" w:rsidRPr="0044484D" w:rsidRDefault="006765C5" w:rsidP="004C1A79">
            <w:pPr>
              <w:jc w:val="right"/>
            </w:pPr>
            <w:r>
              <w:t>-</w:t>
            </w:r>
            <w:r w:rsidR="004C1A79">
              <w:t>970,205</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4C1A79" w:rsidP="009910C3">
            <w:pPr>
              <w:jc w:val="right"/>
            </w:pPr>
            <w:r>
              <w:t>99,6</w:t>
            </w:r>
            <w:r w:rsidR="006765C5" w:rsidRPr="0044484D">
              <w:t xml:space="preserve">                   </w:t>
            </w:r>
          </w:p>
        </w:tc>
        <w:tc>
          <w:tcPr>
            <w:tcW w:w="222" w:type="dxa"/>
            <w:vAlign w:val="center"/>
            <w:hideMark/>
          </w:tcPr>
          <w:p w:rsidR="006765C5" w:rsidRPr="005E291D" w:rsidRDefault="006765C5" w:rsidP="009910C3"/>
        </w:tc>
      </w:tr>
      <w:tr w:rsidR="006765C5" w:rsidRPr="005E291D" w:rsidTr="00470E88">
        <w:trPr>
          <w:trHeight w:val="69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r w:rsidRPr="0044484D">
              <w:t>Увеличение прочих остатков денежных средств бюджетов сельских поселений</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901 01050201100000510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CF3F1C" w:rsidP="009910C3">
            <w:pPr>
              <w:jc w:val="right"/>
            </w:pPr>
            <w:r>
              <w:t>-3806,391</w:t>
            </w:r>
          </w:p>
          <w:p w:rsidR="006765C5" w:rsidRPr="0044484D" w:rsidRDefault="006765C5" w:rsidP="009910C3">
            <w:pPr>
              <w:jc w:val="right"/>
            </w:pPr>
          </w:p>
        </w:tc>
        <w:tc>
          <w:tcPr>
            <w:tcW w:w="1167" w:type="dxa"/>
            <w:tcBorders>
              <w:top w:val="single" w:sz="4" w:space="0" w:color="auto"/>
              <w:left w:val="nil"/>
              <w:bottom w:val="single" w:sz="4" w:space="0" w:color="auto"/>
              <w:right w:val="single" w:sz="4" w:space="0" w:color="auto"/>
            </w:tcBorders>
          </w:tcPr>
          <w:p w:rsidR="006765C5" w:rsidRDefault="006765C5" w:rsidP="004F76BE">
            <w:pPr>
              <w:jc w:val="right"/>
            </w:pPr>
          </w:p>
          <w:p w:rsidR="006765C5" w:rsidRDefault="006765C5" w:rsidP="004F76BE">
            <w:pPr>
              <w:jc w:val="right"/>
            </w:pPr>
            <w:r>
              <w:t>-</w:t>
            </w:r>
            <w:r w:rsidR="00E51438">
              <w:t>974,587</w:t>
            </w:r>
          </w:p>
          <w:p w:rsidR="006765C5" w:rsidRPr="00A869B7" w:rsidRDefault="006765C5" w:rsidP="004F76BE">
            <w:pPr>
              <w:jc w:val="right"/>
            </w:pP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r>
              <w:t>-</w:t>
            </w:r>
            <w:r w:rsidR="004C1A79">
              <w:t>970,205</w:t>
            </w:r>
          </w:p>
          <w:p w:rsidR="006765C5" w:rsidRPr="00A869B7" w:rsidRDefault="006765C5" w:rsidP="00470E88">
            <w:pPr>
              <w:jc w:val="right"/>
            </w:pP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4C1A79" w:rsidP="009910C3">
            <w:pPr>
              <w:jc w:val="right"/>
            </w:pPr>
            <w:r>
              <w:t>99,6</w:t>
            </w:r>
            <w:r w:rsidR="006765C5" w:rsidRPr="0044484D">
              <w:t xml:space="preserve">                   </w:t>
            </w:r>
          </w:p>
        </w:tc>
        <w:tc>
          <w:tcPr>
            <w:tcW w:w="222" w:type="dxa"/>
            <w:vAlign w:val="center"/>
            <w:hideMark/>
          </w:tcPr>
          <w:p w:rsidR="006765C5" w:rsidRPr="005E291D" w:rsidRDefault="006765C5" w:rsidP="009910C3"/>
        </w:tc>
      </w:tr>
      <w:tr w:rsidR="006765C5" w:rsidRPr="005E291D" w:rsidTr="00470E88">
        <w:trPr>
          <w:trHeight w:val="255"/>
        </w:trPr>
        <w:tc>
          <w:tcPr>
            <w:tcW w:w="3392" w:type="dxa"/>
            <w:tcBorders>
              <w:top w:val="nil"/>
              <w:left w:val="single" w:sz="4" w:space="0" w:color="auto"/>
              <w:bottom w:val="single" w:sz="4" w:space="0" w:color="auto"/>
              <w:right w:val="nil"/>
            </w:tcBorders>
            <w:shd w:val="clear" w:color="auto" w:fill="auto"/>
            <w:vAlign w:val="bottom"/>
            <w:hideMark/>
          </w:tcPr>
          <w:p w:rsidR="006765C5" w:rsidRPr="0044484D" w:rsidRDefault="006765C5" w:rsidP="009910C3">
            <w:pPr>
              <w:rPr>
                <w:b/>
                <w:bCs/>
              </w:rPr>
            </w:pPr>
            <w:r w:rsidRPr="0044484D">
              <w:rPr>
                <w:b/>
                <w:bCs/>
              </w:rPr>
              <w:t>уменьшение остатков средств, всего</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rPr>
                <w:b/>
                <w:bCs/>
              </w:rPr>
            </w:pPr>
            <w:r w:rsidRPr="0044484D">
              <w:rPr>
                <w:b/>
                <w:bCs/>
              </w:rPr>
              <w:t>901 01050000000000600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CF3F1C" w:rsidP="006765C5">
            <w:pPr>
              <w:jc w:val="right"/>
              <w:rPr>
                <w:b/>
                <w:bCs/>
              </w:rPr>
            </w:pPr>
            <w:r>
              <w:rPr>
                <w:b/>
                <w:bCs/>
              </w:rPr>
              <w:t>3808,602</w:t>
            </w:r>
          </w:p>
        </w:tc>
        <w:tc>
          <w:tcPr>
            <w:tcW w:w="1167" w:type="dxa"/>
            <w:tcBorders>
              <w:top w:val="single" w:sz="4" w:space="0" w:color="auto"/>
              <w:left w:val="nil"/>
              <w:bottom w:val="single" w:sz="4" w:space="0" w:color="auto"/>
              <w:right w:val="single" w:sz="4" w:space="0" w:color="auto"/>
            </w:tcBorders>
          </w:tcPr>
          <w:p w:rsidR="006765C5" w:rsidRDefault="006765C5" w:rsidP="009910C3">
            <w:pPr>
              <w:jc w:val="right"/>
              <w:rPr>
                <w:b/>
                <w:bCs/>
              </w:rPr>
            </w:pPr>
          </w:p>
          <w:p w:rsidR="006765C5" w:rsidRPr="0044484D" w:rsidRDefault="004C1A79" w:rsidP="009910C3">
            <w:pPr>
              <w:jc w:val="right"/>
              <w:rPr>
                <w:b/>
                <w:bCs/>
              </w:rPr>
            </w:pPr>
            <w:r>
              <w:rPr>
                <w:b/>
                <w:bCs/>
              </w:rPr>
              <w:t>976,798</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rPr>
                <w:b/>
                <w:bCs/>
              </w:rPr>
            </w:pPr>
          </w:p>
          <w:p w:rsidR="006765C5" w:rsidRPr="0044484D" w:rsidRDefault="004C1A79" w:rsidP="00470E88">
            <w:pPr>
              <w:jc w:val="right"/>
              <w:rPr>
                <w:b/>
                <w:bCs/>
              </w:rPr>
            </w:pPr>
            <w:r>
              <w:rPr>
                <w:b/>
                <w:bCs/>
              </w:rPr>
              <w:t>939,147</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4C1A79" w:rsidP="00DA05CF">
            <w:pPr>
              <w:jc w:val="right"/>
              <w:rPr>
                <w:b/>
                <w:bCs/>
              </w:rPr>
            </w:pPr>
            <w:r>
              <w:rPr>
                <w:b/>
                <w:bCs/>
              </w:rPr>
              <w:t>96,1</w:t>
            </w:r>
            <w:r w:rsidR="006765C5" w:rsidRPr="0044484D">
              <w:rPr>
                <w:b/>
                <w:bCs/>
              </w:rPr>
              <w:t xml:space="preserve">                    </w:t>
            </w:r>
          </w:p>
        </w:tc>
        <w:tc>
          <w:tcPr>
            <w:tcW w:w="222" w:type="dxa"/>
            <w:vAlign w:val="center"/>
            <w:hideMark/>
          </w:tcPr>
          <w:p w:rsidR="006765C5" w:rsidRPr="005E291D" w:rsidRDefault="006765C5" w:rsidP="009910C3"/>
        </w:tc>
      </w:tr>
      <w:tr w:rsidR="006765C5" w:rsidRPr="005E291D" w:rsidTr="00470E88">
        <w:trPr>
          <w:trHeight w:val="45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r w:rsidRPr="0044484D">
              <w:t>Уменьшение прочих остатков денежных средств бюджетов муниципальных районов</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901 01050201050000610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CF3F1C" w:rsidP="006765C5">
            <w:pPr>
              <w:jc w:val="right"/>
            </w:pPr>
            <w:r>
              <w:t>3808,602</w:t>
            </w:r>
          </w:p>
        </w:tc>
        <w:tc>
          <w:tcPr>
            <w:tcW w:w="1167" w:type="dxa"/>
            <w:tcBorders>
              <w:top w:val="single" w:sz="4" w:space="0" w:color="auto"/>
              <w:left w:val="nil"/>
              <w:bottom w:val="single" w:sz="4" w:space="0" w:color="auto"/>
              <w:right w:val="single" w:sz="4" w:space="0" w:color="auto"/>
            </w:tcBorders>
          </w:tcPr>
          <w:p w:rsidR="006765C5" w:rsidRDefault="006765C5" w:rsidP="009910C3">
            <w:pPr>
              <w:jc w:val="right"/>
            </w:pPr>
          </w:p>
          <w:p w:rsidR="006765C5" w:rsidRDefault="006765C5" w:rsidP="009910C3">
            <w:pPr>
              <w:jc w:val="right"/>
            </w:pPr>
          </w:p>
          <w:p w:rsidR="006765C5" w:rsidRPr="0044484D" w:rsidRDefault="004C1A79" w:rsidP="009910C3">
            <w:pPr>
              <w:jc w:val="right"/>
            </w:pPr>
            <w:r>
              <w:t>976,798</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p>
          <w:p w:rsidR="006765C5" w:rsidRPr="0044484D" w:rsidRDefault="004C1A79" w:rsidP="00470E88">
            <w:pPr>
              <w:jc w:val="right"/>
            </w:pPr>
            <w:r>
              <w:t>939,147</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4C1A79" w:rsidP="009910C3">
            <w:pPr>
              <w:jc w:val="right"/>
            </w:pPr>
            <w:r>
              <w:t>96,1</w:t>
            </w:r>
            <w:r w:rsidR="006765C5" w:rsidRPr="0044484D">
              <w:t xml:space="preserve">                   </w:t>
            </w:r>
          </w:p>
        </w:tc>
        <w:tc>
          <w:tcPr>
            <w:tcW w:w="222" w:type="dxa"/>
            <w:vAlign w:val="center"/>
            <w:hideMark/>
          </w:tcPr>
          <w:p w:rsidR="006765C5" w:rsidRPr="005E291D" w:rsidRDefault="006765C5" w:rsidP="009910C3"/>
        </w:tc>
      </w:tr>
      <w:tr w:rsidR="006765C5" w:rsidRPr="005E291D" w:rsidTr="00470E88">
        <w:trPr>
          <w:trHeight w:val="45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bookmarkStart w:id="9" w:name="RANGE!A25"/>
            <w:r w:rsidRPr="0044484D">
              <w:t>Уменьшение прочих остатков денежных средств бюджетов сельских поселений</w:t>
            </w:r>
            <w:bookmarkEnd w:id="9"/>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901 01050201100000610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CF3F1C" w:rsidP="006765C5">
            <w:pPr>
              <w:jc w:val="right"/>
            </w:pPr>
            <w:r>
              <w:t>3808,602</w:t>
            </w:r>
          </w:p>
        </w:tc>
        <w:tc>
          <w:tcPr>
            <w:tcW w:w="1167" w:type="dxa"/>
            <w:tcBorders>
              <w:top w:val="single" w:sz="4" w:space="0" w:color="auto"/>
              <w:left w:val="nil"/>
              <w:bottom w:val="single" w:sz="4" w:space="0" w:color="auto"/>
              <w:right w:val="single" w:sz="4" w:space="0" w:color="auto"/>
            </w:tcBorders>
          </w:tcPr>
          <w:p w:rsidR="006765C5" w:rsidRDefault="006765C5" w:rsidP="009910C3">
            <w:pPr>
              <w:jc w:val="right"/>
            </w:pPr>
          </w:p>
          <w:p w:rsidR="006765C5" w:rsidRDefault="006765C5" w:rsidP="009910C3">
            <w:pPr>
              <w:jc w:val="right"/>
            </w:pPr>
          </w:p>
          <w:p w:rsidR="006765C5" w:rsidRPr="0044484D" w:rsidRDefault="004C1A79" w:rsidP="009910C3">
            <w:pPr>
              <w:jc w:val="right"/>
            </w:pPr>
            <w:r>
              <w:t>976,798</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p>
          <w:p w:rsidR="006765C5" w:rsidRPr="0044484D" w:rsidRDefault="004C1A79" w:rsidP="00470E88">
            <w:pPr>
              <w:jc w:val="right"/>
            </w:pPr>
            <w:r>
              <w:t>939,147</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4C1A79" w:rsidP="009910C3">
            <w:pPr>
              <w:jc w:val="right"/>
            </w:pPr>
            <w:r>
              <w:t>96,1</w:t>
            </w:r>
            <w:r w:rsidR="006765C5" w:rsidRPr="0044484D">
              <w:t xml:space="preserve">                   </w:t>
            </w:r>
          </w:p>
        </w:tc>
        <w:tc>
          <w:tcPr>
            <w:tcW w:w="222" w:type="dxa"/>
            <w:vAlign w:val="center"/>
            <w:hideMark/>
          </w:tcPr>
          <w:p w:rsidR="006765C5" w:rsidRPr="005E291D" w:rsidRDefault="006765C5" w:rsidP="009910C3"/>
        </w:tc>
      </w:tr>
    </w:tbl>
    <w:p w:rsidR="00C13194" w:rsidRDefault="00C13194" w:rsidP="00A5194F">
      <w:pPr>
        <w:rPr>
          <w:color w:val="FF0000"/>
        </w:rPr>
      </w:pPr>
    </w:p>
    <w:p w:rsidR="00C13194" w:rsidRDefault="00C13194"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910C3" w:rsidRDefault="009910C3" w:rsidP="009910C3">
      <w:pPr>
        <w:jc w:val="right"/>
      </w:pPr>
    </w:p>
    <w:p w:rsidR="009910C3" w:rsidRPr="0044484D" w:rsidRDefault="009910C3" w:rsidP="009910C3">
      <w:pPr>
        <w:jc w:val="right"/>
      </w:pPr>
      <w:r w:rsidRPr="0044484D">
        <w:t xml:space="preserve">Приложение № </w:t>
      </w:r>
      <w:r w:rsidR="007118E4">
        <w:t>3</w:t>
      </w:r>
    </w:p>
    <w:p w:rsidR="009910C3" w:rsidRPr="0044484D" w:rsidRDefault="009910C3" w:rsidP="009910C3">
      <w:pPr>
        <w:jc w:val="right"/>
      </w:pPr>
      <w:r w:rsidRPr="0044484D">
        <w:t>УТВЕРЖДЕНО</w:t>
      </w:r>
    </w:p>
    <w:p w:rsidR="009910C3" w:rsidRPr="0044484D" w:rsidRDefault="009910C3" w:rsidP="009910C3">
      <w:pPr>
        <w:jc w:val="right"/>
      </w:pPr>
      <w:r w:rsidRPr="0044484D">
        <w:t xml:space="preserve"> постановлением администрации</w:t>
      </w:r>
    </w:p>
    <w:p w:rsidR="009910C3" w:rsidRPr="0044484D" w:rsidRDefault="009910C3" w:rsidP="009910C3">
      <w:pPr>
        <w:jc w:val="right"/>
      </w:pPr>
      <w:r w:rsidRPr="0044484D">
        <w:t>Елизаветинского сельсовета</w:t>
      </w:r>
    </w:p>
    <w:p w:rsidR="009910C3" w:rsidRPr="0044484D" w:rsidRDefault="009910C3" w:rsidP="009910C3">
      <w:pPr>
        <w:jc w:val="right"/>
      </w:pPr>
      <w:proofErr w:type="spellStart"/>
      <w:r w:rsidRPr="0044484D">
        <w:t>Мокшанского</w:t>
      </w:r>
      <w:proofErr w:type="spellEnd"/>
      <w:r w:rsidRPr="0044484D">
        <w:t xml:space="preserve"> района Пензенской области</w:t>
      </w:r>
    </w:p>
    <w:p w:rsidR="00C13194" w:rsidRPr="0098643D" w:rsidRDefault="009910C3" w:rsidP="009910C3">
      <w:pPr>
        <w:jc w:val="right"/>
      </w:pPr>
      <w:r w:rsidRPr="0098643D">
        <w:t xml:space="preserve">от  </w:t>
      </w:r>
      <w:r w:rsidR="004C1A79">
        <w:t>1</w:t>
      </w:r>
      <w:r w:rsidR="0098643D" w:rsidRPr="0098643D">
        <w:t>5</w:t>
      </w:r>
      <w:r w:rsidRPr="0098643D">
        <w:t>.</w:t>
      </w:r>
      <w:r w:rsidR="004C1A79">
        <w:t>04</w:t>
      </w:r>
      <w:r w:rsidRPr="0098643D">
        <w:t>.202</w:t>
      </w:r>
      <w:r w:rsidR="004C1A79">
        <w:t>4</w:t>
      </w:r>
      <w:r w:rsidRPr="0098643D">
        <w:t xml:space="preserve"> № </w:t>
      </w:r>
      <w:r w:rsidR="004C1A79">
        <w:t>14</w:t>
      </w:r>
    </w:p>
    <w:p w:rsidR="00C13194" w:rsidRDefault="00C13194" w:rsidP="00A5194F">
      <w:pPr>
        <w:rPr>
          <w:color w:val="FF0000"/>
        </w:rPr>
      </w:pPr>
    </w:p>
    <w:p w:rsidR="00C13194" w:rsidRPr="0044484D" w:rsidRDefault="00C13194" w:rsidP="00A5194F">
      <w:pPr>
        <w:rPr>
          <w:color w:val="FF0000"/>
          <w:sz w:val="24"/>
          <w:szCs w:val="24"/>
        </w:rPr>
      </w:pPr>
    </w:p>
    <w:p w:rsidR="00A5194F" w:rsidRPr="0044484D" w:rsidRDefault="00A5194F" w:rsidP="00A5194F">
      <w:pPr>
        <w:jc w:val="center"/>
        <w:rPr>
          <w:b/>
          <w:sz w:val="24"/>
          <w:szCs w:val="24"/>
        </w:rPr>
      </w:pPr>
      <w:r w:rsidRPr="0044484D">
        <w:rPr>
          <w:b/>
          <w:sz w:val="24"/>
          <w:szCs w:val="24"/>
        </w:rPr>
        <w:t>Отчет</w:t>
      </w:r>
    </w:p>
    <w:p w:rsidR="00A5194F" w:rsidRPr="0044484D" w:rsidRDefault="00A5194F" w:rsidP="00A5194F">
      <w:pPr>
        <w:jc w:val="center"/>
        <w:rPr>
          <w:sz w:val="24"/>
          <w:szCs w:val="24"/>
        </w:rPr>
      </w:pPr>
      <w:r w:rsidRPr="0044484D">
        <w:rPr>
          <w:b/>
          <w:sz w:val="24"/>
          <w:szCs w:val="24"/>
        </w:rPr>
        <w:t>об исполнении бюджета Елизаветинского сельсовета  по разделам и подразделам классификации расходов бюд</w:t>
      </w:r>
      <w:r w:rsidR="004C1A79">
        <w:rPr>
          <w:b/>
          <w:sz w:val="24"/>
          <w:szCs w:val="24"/>
        </w:rPr>
        <w:t>жетов за 1 квартал</w:t>
      </w:r>
      <w:r w:rsidRPr="0044484D">
        <w:rPr>
          <w:b/>
          <w:sz w:val="24"/>
          <w:szCs w:val="24"/>
        </w:rPr>
        <w:t xml:space="preserve"> 202</w:t>
      </w:r>
      <w:r w:rsidR="004C1A79">
        <w:rPr>
          <w:b/>
          <w:sz w:val="24"/>
          <w:szCs w:val="24"/>
        </w:rPr>
        <w:t>4</w:t>
      </w:r>
      <w:r w:rsidRPr="0044484D">
        <w:rPr>
          <w:b/>
          <w:sz w:val="24"/>
          <w:szCs w:val="24"/>
        </w:rPr>
        <w:t xml:space="preserve"> года</w:t>
      </w:r>
    </w:p>
    <w:p w:rsidR="00A5194F" w:rsidRDefault="00A5194F" w:rsidP="00A5194F">
      <w:pPr>
        <w:jc w:val="right"/>
      </w:pPr>
      <w:r>
        <w:t>тыс. руб.</w:t>
      </w:r>
    </w:p>
    <w:tbl>
      <w:tblPr>
        <w:tblW w:w="5496" w:type="pct"/>
        <w:tblInd w:w="-318" w:type="dxa"/>
        <w:tblLook w:val="00A0" w:firstRow="1" w:lastRow="0" w:firstColumn="1" w:lastColumn="0" w:noHBand="0" w:noVBand="0"/>
      </w:tblPr>
      <w:tblGrid>
        <w:gridCol w:w="1090"/>
        <w:gridCol w:w="3483"/>
        <w:gridCol w:w="907"/>
        <w:gridCol w:w="900"/>
        <w:gridCol w:w="1293"/>
        <w:gridCol w:w="1281"/>
        <w:gridCol w:w="1281"/>
        <w:gridCol w:w="1064"/>
      </w:tblGrid>
      <w:tr w:rsidR="00DA05CF" w:rsidRPr="0044484D" w:rsidTr="00DB5766">
        <w:trPr>
          <w:trHeight w:val="510"/>
        </w:trPr>
        <w:tc>
          <w:tcPr>
            <w:tcW w:w="482" w:type="pct"/>
            <w:tcBorders>
              <w:top w:val="single" w:sz="8" w:space="0" w:color="auto"/>
              <w:left w:val="single" w:sz="8" w:space="0" w:color="auto"/>
              <w:bottom w:val="nil"/>
              <w:right w:val="single" w:sz="4" w:space="0" w:color="auto"/>
            </w:tcBorders>
            <w:noWrap/>
            <w:vAlign w:val="bottom"/>
            <w:hideMark/>
          </w:tcPr>
          <w:p w:rsidR="00DA05CF" w:rsidRPr="0044484D" w:rsidRDefault="00DA05CF">
            <w:pPr>
              <w:widowControl w:val="0"/>
              <w:jc w:val="center"/>
              <w:rPr>
                <w:b/>
                <w:bCs/>
              </w:rPr>
            </w:pPr>
            <w:r w:rsidRPr="0044484D">
              <w:rPr>
                <w:b/>
                <w:bCs/>
              </w:rPr>
              <w:t xml:space="preserve">№ </w:t>
            </w:r>
            <w:proofErr w:type="gramStart"/>
            <w:r w:rsidRPr="0044484D">
              <w:rPr>
                <w:b/>
                <w:bCs/>
              </w:rPr>
              <w:t>п</w:t>
            </w:r>
            <w:proofErr w:type="gramEnd"/>
            <w:r w:rsidRPr="0044484D">
              <w:rPr>
                <w:b/>
                <w:bCs/>
              </w:rPr>
              <w:t>/п</w:t>
            </w:r>
          </w:p>
        </w:tc>
        <w:tc>
          <w:tcPr>
            <w:tcW w:w="1541" w:type="pct"/>
            <w:tcBorders>
              <w:top w:val="single" w:sz="8" w:space="0" w:color="auto"/>
              <w:left w:val="nil"/>
              <w:bottom w:val="nil"/>
              <w:right w:val="nil"/>
            </w:tcBorders>
            <w:noWrap/>
            <w:vAlign w:val="bottom"/>
            <w:hideMark/>
          </w:tcPr>
          <w:p w:rsidR="00DA05CF" w:rsidRPr="0044484D" w:rsidRDefault="00DA05CF">
            <w:pPr>
              <w:widowControl w:val="0"/>
              <w:jc w:val="center"/>
              <w:rPr>
                <w:b/>
                <w:bCs/>
              </w:rPr>
            </w:pPr>
            <w:r w:rsidRPr="0044484D">
              <w:rPr>
                <w:b/>
                <w:bCs/>
              </w:rPr>
              <w:t>Наименование</w:t>
            </w:r>
          </w:p>
        </w:tc>
        <w:tc>
          <w:tcPr>
            <w:tcW w:w="401" w:type="pct"/>
            <w:tcBorders>
              <w:top w:val="single" w:sz="8" w:space="0" w:color="auto"/>
              <w:left w:val="single" w:sz="8" w:space="0" w:color="auto"/>
              <w:bottom w:val="single" w:sz="4" w:space="0" w:color="auto"/>
              <w:right w:val="single" w:sz="4" w:space="0" w:color="auto"/>
            </w:tcBorders>
            <w:noWrap/>
            <w:vAlign w:val="bottom"/>
            <w:hideMark/>
          </w:tcPr>
          <w:p w:rsidR="00DA05CF" w:rsidRPr="0044484D" w:rsidRDefault="00DA05CF">
            <w:pPr>
              <w:widowControl w:val="0"/>
              <w:jc w:val="center"/>
              <w:rPr>
                <w:b/>
                <w:bCs/>
              </w:rPr>
            </w:pPr>
            <w:proofErr w:type="spellStart"/>
            <w:r w:rsidRPr="0044484D">
              <w:rPr>
                <w:b/>
                <w:bCs/>
              </w:rPr>
              <w:t>Рз</w:t>
            </w:r>
            <w:proofErr w:type="spellEnd"/>
          </w:p>
        </w:tc>
        <w:tc>
          <w:tcPr>
            <w:tcW w:w="398" w:type="pct"/>
            <w:tcBorders>
              <w:top w:val="single" w:sz="8" w:space="0" w:color="auto"/>
              <w:left w:val="nil"/>
              <w:bottom w:val="nil"/>
              <w:right w:val="single" w:sz="4" w:space="0" w:color="auto"/>
            </w:tcBorders>
            <w:noWrap/>
            <w:vAlign w:val="bottom"/>
            <w:hideMark/>
          </w:tcPr>
          <w:p w:rsidR="00DA05CF" w:rsidRPr="0044484D" w:rsidRDefault="00DA05CF">
            <w:pPr>
              <w:widowControl w:val="0"/>
              <w:jc w:val="center"/>
              <w:rPr>
                <w:b/>
                <w:bCs/>
              </w:rPr>
            </w:pPr>
            <w:proofErr w:type="spellStart"/>
            <w:proofErr w:type="gramStart"/>
            <w:r w:rsidRPr="0044484D">
              <w:rPr>
                <w:b/>
                <w:bCs/>
              </w:rPr>
              <w:t>Пр</w:t>
            </w:r>
            <w:proofErr w:type="spellEnd"/>
            <w:proofErr w:type="gramEnd"/>
          </w:p>
        </w:tc>
        <w:tc>
          <w:tcPr>
            <w:tcW w:w="572" w:type="pct"/>
            <w:tcBorders>
              <w:top w:val="single" w:sz="8" w:space="0" w:color="auto"/>
              <w:left w:val="nil"/>
              <w:bottom w:val="nil"/>
              <w:right w:val="single" w:sz="4" w:space="0" w:color="auto"/>
            </w:tcBorders>
            <w:hideMark/>
          </w:tcPr>
          <w:p w:rsidR="00DA05CF" w:rsidRPr="0044484D" w:rsidRDefault="00DA05CF" w:rsidP="004C1A79">
            <w:pPr>
              <w:widowControl w:val="0"/>
              <w:jc w:val="center"/>
              <w:rPr>
                <w:b/>
                <w:bCs/>
              </w:rPr>
            </w:pPr>
            <w:r w:rsidRPr="0044484D">
              <w:rPr>
                <w:b/>
                <w:bCs/>
              </w:rPr>
              <w:t>План на 202</w:t>
            </w:r>
            <w:r w:rsidR="004C1A79">
              <w:rPr>
                <w:b/>
                <w:bCs/>
              </w:rPr>
              <w:t>4</w:t>
            </w:r>
            <w:r w:rsidRPr="0044484D">
              <w:rPr>
                <w:b/>
                <w:bCs/>
              </w:rPr>
              <w:t xml:space="preserve"> год, тыс.</w:t>
            </w:r>
            <w:r>
              <w:rPr>
                <w:b/>
                <w:bCs/>
              </w:rPr>
              <w:t xml:space="preserve"> </w:t>
            </w:r>
            <w:r w:rsidRPr="0044484D">
              <w:rPr>
                <w:b/>
                <w:bCs/>
              </w:rPr>
              <w:t>руб.</w:t>
            </w:r>
          </w:p>
        </w:tc>
        <w:tc>
          <w:tcPr>
            <w:tcW w:w="567" w:type="pct"/>
            <w:tcBorders>
              <w:top w:val="single" w:sz="4" w:space="0" w:color="auto"/>
              <w:left w:val="nil"/>
              <w:bottom w:val="single" w:sz="4" w:space="0" w:color="auto"/>
              <w:right w:val="single" w:sz="4" w:space="0" w:color="auto"/>
            </w:tcBorders>
          </w:tcPr>
          <w:p w:rsidR="00DA05CF" w:rsidRPr="0044484D" w:rsidRDefault="00DA05CF" w:rsidP="004C1A79">
            <w:pPr>
              <w:widowControl w:val="0"/>
              <w:jc w:val="center"/>
              <w:rPr>
                <w:b/>
                <w:bCs/>
              </w:rPr>
            </w:pPr>
            <w:r w:rsidRPr="0044484D">
              <w:rPr>
                <w:b/>
                <w:bCs/>
              </w:rPr>
              <w:t>План на</w:t>
            </w:r>
            <w:r w:rsidR="004C1A79">
              <w:rPr>
                <w:b/>
                <w:bCs/>
              </w:rPr>
              <w:t xml:space="preserve"> 1 квартал</w:t>
            </w:r>
            <w:r w:rsidR="007B0338">
              <w:rPr>
                <w:b/>
                <w:bCs/>
              </w:rPr>
              <w:t xml:space="preserve"> </w:t>
            </w:r>
            <w:r w:rsidRPr="0044484D">
              <w:rPr>
                <w:b/>
                <w:bCs/>
              </w:rPr>
              <w:t>202</w:t>
            </w:r>
            <w:r w:rsidR="004C1A79">
              <w:rPr>
                <w:b/>
                <w:bCs/>
              </w:rPr>
              <w:t>4</w:t>
            </w:r>
            <w:r w:rsidRPr="0044484D">
              <w:rPr>
                <w:b/>
                <w:bCs/>
              </w:rPr>
              <w:t xml:space="preserve"> год, тыс.</w:t>
            </w:r>
            <w:r>
              <w:rPr>
                <w:b/>
                <w:bCs/>
              </w:rPr>
              <w:t xml:space="preserve"> </w:t>
            </w:r>
            <w:r w:rsidRPr="0044484D">
              <w:rPr>
                <w:b/>
                <w:bCs/>
              </w:rPr>
              <w:t>руб.</w:t>
            </w:r>
          </w:p>
        </w:tc>
        <w:tc>
          <w:tcPr>
            <w:tcW w:w="567" w:type="pct"/>
            <w:tcBorders>
              <w:top w:val="single" w:sz="8" w:space="0" w:color="auto"/>
              <w:left w:val="single" w:sz="4" w:space="0" w:color="auto"/>
              <w:bottom w:val="nil"/>
              <w:right w:val="single" w:sz="4" w:space="0" w:color="auto"/>
            </w:tcBorders>
            <w:hideMark/>
          </w:tcPr>
          <w:p w:rsidR="00DA05CF" w:rsidRPr="0044484D" w:rsidRDefault="00470E88" w:rsidP="004C1A79">
            <w:pPr>
              <w:widowControl w:val="0"/>
              <w:jc w:val="center"/>
              <w:rPr>
                <w:b/>
                <w:bCs/>
              </w:rPr>
            </w:pPr>
            <w:r>
              <w:rPr>
                <w:b/>
                <w:bCs/>
              </w:rPr>
              <w:t>Факт</w:t>
            </w:r>
            <w:proofErr w:type="gramStart"/>
            <w:r>
              <w:rPr>
                <w:b/>
                <w:bCs/>
              </w:rPr>
              <w:t>.</w:t>
            </w:r>
            <w:proofErr w:type="gramEnd"/>
            <w:r>
              <w:rPr>
                <w:b/>
                <w:bCs/>
              </w:rPr>
              <w:t xml:space="preserve"> </w:t>
            </w:r>
            <w:proofErr w:type="gramStart"/>
            <w:r>
              <w:rPr>
                <w:b/>
                <w:bCs/>
              </w:rPr>
              <w:t>и</w:t>
            </w:r>
            <w:proofErr w:type="gramEnd"/>
            <w:r>
              <w:rPr>
                <w:b/>
                <w:bCs/>
              </w:rPr>
              <w:t xml:space="preserve">сполнение за </w:t>
            </w:r>
            <w:r w:rsidR="004C1A79">
              <w:rPr>
                <w:b/>
                <w:bCs/>
              </w:rPr>
              <w:t>1 квартал</w:t>
            </w:r>
            <w:r w:rsidR="00DA05CF" w:rsidRPr="0044484D">
              <w:rPr>
                <w:b/>
                <w:bCs/>
              </w:rPr>
              <w:t xml:space="preserve"> 202</w:t>
            </w:r>
            <w:r w:rsidR="004C1A79">
              <w:rPr>
                <w:b/>
                <w:bCs/>
              </w:rPr>
              <w:t>4</w:t>
            </w:r>
            <w:r w:rsidR="00DA05CF" w:rsidRPr="0044484D">
              <w:rPr>
                <w:b/>
                <w:bCs/>
              </w:rPr>
              <w:t xml:space="preserve"> год, тыс.</w:t>
            </w:r>
            <w:r w:rsidR="00DA05CF">
              <w:rPr>
                <w:b/>
                <w:bCs/>
              </w:rPr>
              <w:t xml:space="preserve"> </w:t>
            </w:r>
            <w:r w:rsidR="00DA05CF" w:rsidRPr="0044484D">
              <w:rPr>
                <w:b/>
                <w:bCs/>
              </w:rPr>
              <w:t>руб.</w:t>
            </w:r>
          </w:p>
        </w:tc>
        <w:tc>
          <w:tcPr>
            <w:tcW w:w="471" w:type="pct"/>
            <w:tcBorders>
              <w:top w:val="single" w:sz="8" w:space="0" w:color="auto"/>
              <w:left w:val="nil"/>
              <w:bottom w:val="nil"/>
              <w:right w:val="single" w:sz="4" w:space="0" w:color="auto"/>
            </w:tcBorders>
            <w:hideMark/>
          </w:tcPr>
          <w:p w:rsidR="00DA05CF" w:rsidRPr="0044484D" w:rsidRDefault="00DA05CF">
            <w:pPr>
              <w:widowControl w:val="0"/>
              <w:jc w:val="center"/>
              <w:rPr>
                <w:b/>
                <w:bCs/>
              </w:rPr>
            </w:pPr>
            <w:r w:rsidRPr="0044484D">
              <w:rPr>
                <w:b/>
                <w:bCs/>
              </w:rPr>
              <w:t>% исп.</w:t>
            </w:r>
          </w:p>
        </w:tc>
      </w:tr>
      <w:tr w:rsidR="00DA05CF" w:rsidRPr="0044484D" w:rsidTr="00DB5766">
        <w:trPr>
          <w:trHeight w:val="510"/>
        </w:trPr>
        <w:tc>
          <w:tcPr>
            <w:tcW w:w="482" w:type="pct"/>
            <w:tcBorders>
              <w:top w:val="single" w:sz="4" w:space="0" w:color="auto"/>
              <w:left w:val="single" w:sz="4" w:space="0" w:color="auto"/>
              <w:bottom w:val="single" w:sz="4" w:space="0" w:color="auto"/>
              <w:right w:val="single" w:sz="4" w:space="0" w:color="auto"/>
            </w:tcBorders>
            <w:noWrap/>
            <w:vAlign w:val="bottom"/>
          </w:tcPr>
          <w:p w:rsidR="00DA05CF" w:rsidRPr="0044484D" w:rsidRDefault="00DA05CF">
            <w:pPr>
              <w:widowControl w:val="0"/>
              <w:jc w:val="center"/>
              <w:rPr>
                <w:b/>
                <w:bCs/>
              </w:rPr>
            </w:pPr>
          </w:p>
        </w:tc>
        <w:tc>
          <w:tcPr>
            <w:tcW w:w="1541" w:type="pct"/>
            <w:tcBorders>
              <w:top w:val="single" w:sz="4" w:space="0" w:color="auto"/>
              <w:left w:val="nil"/>
              <w:bottom w:val="single" w:sz="4" w:space="0" w:color="auto"/>
              <w:right w:val="single" w:sz="4" w:space="0" w:color="auto"/>
            </w:tcBorders>
            <w:vAlign w:val="bottom"/>
            <w:hideMark/>
          </w:tcPr>
          <w:p w:rsidR="00DA05CF" w:rsidRPr="0044484D" w:rsidRDefault="00DA05CF">
            <w:pPr>
              <w:widowControl w:val="0"/>
              <w:rPr>
                <w:b/>
                <w:bCs/>
              </w:rPr>
            </w:pPr>
            <w:r w:rsidRPr="0044484D">
              <w:rPr>
                <w:b/>
                <w:bCs/>
              </w:rPr>
              <w:t xml:space="preserve">Администрация Елизаветинского сельсовета </w:t>
            </w:r>
            <w:proofErr w:type="spellStart"/>
            <w:r w:rsidRPr="0044484D">
              <w:rPr>
                <w:b/>
                <w:bCs/>
              </w:rPr>
              <w:t>Мокшанского</w:t>
            </w:r>
            <w:proofErr w:type="spellEnd"/>
            <w:r w:rsidRPr="0044484D">
              <w:rPr>
                <w:b/>
                <w:bCs/>
              </w:rPr>
              <w:t xml:space="preserve"> района Пензенской области</w:t>
            </w:r>
          </w:p>
        </w:tc>
        <w:tc>
          <w:tcPr>
            <w:tcW w:w="401"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398" w:type="pct"/>
            <w:tcBorders>
              <w:top w:val="single" w:sz="4" w:space="0" w:color="auto"/>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single" w:sz="4" w:space="0" w:color="auto"/>
              <w:left w:val="nil"/>
              <w:bottom w:val="single" w:sz="4" w:space="0" w:color="auto"/>
              <w:right w:val="single" w:sz="4" w:space="0" w:color="auto"/>
            </w:tcBorders>
            <w:noWrap/>
            <w:vAlign w:val="bottom"/>
            <w:hideMark/>
          </w:tcPr>
          <w:p w:rsidR="00DA05CF" w:rsidRPr="0044484D" w:rsidRDefault="004C1A79" w:rsidP="00A93A31">
            <w:pPr>
              <w:widowControl w:val="0"/>
              <w:jc w:val="center"/>
              <w:rPr>
                <w:b/>
                <w:bCs/>
              </w:rPr>
            </w:pPr>
            <w:r>
              <w:rPr>
                <w:b/>
                <w:bCs/>
              </w:rPr>
              <w:t>3808,602</w:t>
            </w:r>
          </w:p>
        </w:tc>
        <w:tc>
          <w:tcPr>
            <w:tcW w:w="567" w:type="pct"/>
            <w:tcBorders>
              <w:top w:val="single" w:sz="4" w:space="0" w:color="auto"/>
              <w:left w:val="nil"/>
              <w:bottom w:val="single" w:sz="4" w:space="0" w:color="auto"/>
              <w:right w:val="single" w:sz="4" w:space="0" w:color="auto"/>
            </w:tcBorders>
          </w:tcPr>
          <w:p w:rsidR="00DA05CF" w:rsidRDefault="00DA05CF">
            <w:pPr>
              <w:widowControl w:val="0"/>
              <w:jc w:val="center"/>
              <w:rPr>
                <w:b/>
                <w:bCs/>
              </w:rPr>
            </w:pPr>
          </w:p>
          <w:p w:rsidR="00DA05CF" w:rsidRDefault="00DA05CF">
            <w:pPr>
              <w:widowControl w:val="0"/>
              <w:jc w:val="center"/>
              <w:rPr>
                <w:b/>
                <w:bCs/>
              </w:rPr>
            </w:pPr>
          </w:p>
          <w:p w:rsidR="00DA05CF" w:rsidRPr="0044484D" w:rsidRDefault="00EC68E9">
            <w:pPr>
              <w:widowControl w:val="0"/>
              <w:jc w:val="center"/>
              <w:rPr>
                <w:b/>
                <w:bCs/>
              </w:rPr>
            </w:pPr>
            <w:r>
              <w:rPr>
                <w:b/>
                <w:bCs/>
              </w:rPr>
              <w:t>976,798</w:t>
            </w:r>
          </w:p>
        </w:tc>
        <w:tc>
          <w:tcPr>
            <w:tcW w:w="567" w:type="pct"/>
            <w:tcBorders>
              <w:top w:val="single" w:sz="4" w:space="0" w:color="auto"/>
              <w:left w:val="single" w:sz="4" w:space="0" w:color="auto"/>
              <w:bottom w:val="single" w:sz="4" w:space="0" w:color="auto"/>
              <w:right w:val="single" w:sz="4" w:space="0" w:color="auto"/>
            </w:tcBorders>
            <w:vAlign w:val="bottom"/>
            <w:hideMark/>
          </w:tcPr>
          <w:p w:rsidR="00DA05CF" w:rsidRPr="0044484D" w:rsidRDefault="00EC68E9">
            <w:pPr>
              <w:widowControl w:val="0"/>
              <w:jc w:val="center"/>
              <w:rPr>
                <w:b/>
                <w:bCs/>
              </w:rPr>
            </w:pPr>
            <w:r>
              <w:rPr>
                <w:b/>
                <w:bCs/>
              </w:rPr>
              <w:t>939,147</w:t>
            </w:r>
          </w:p>
        </w:tc>
        <w:tc>
          <w:tcPr>
            <w:tcW w:w="471" w:type="pct"/>
            <w:tcBorders>
              <w:top w:val="single" w:sz="4" w:space="0" w:color="auto"/>
              <w:left w:val="nil"/>
              <w:bottom w:val="single" w:sz="4" w:space="0" w:color="auto"/>
              <w:right w:val="single" w:sz="4" w:space="0" w:color="auto"/>
            </w:tcBorders>
            <w:vAlign w:val="bottom"/>
            <w:hideMark/>
          </w:tcPr>
          <w:p w:rsidR="00DA05CF" w:rsidRPr="0044484D" w:rsidRDefault="00A672C9">
            <w:pPr>
              <w:widowControl w:val="0"/>
              <w:jc w:val="center"/>
              <w:rPr>
                <w:b/>
                <w:bCs/>
              </w:rPr>
            </w:pPr>
            <w:r>
              <w:rPr>
                <w:b/>
                <w:bCs/>
              </w:rPr>
              <w:t>96,1</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1</w:t>
            </w:r>
          </w:p>
        </w:tc>
        <w:tc>
          <w:tcPr>
            <w:tcW w:w="1541" w:type="pct"/>
            <w:tcBorders>
              <w:top w:val="nil"/>
              <w:left w:val="nil"/>
              <w:bottom w:val="single" w:sz="4" w:space="0" w:color="auto"/>
              <w:right w:val="single" w:sz="4" w:space="0" w:color="auto"/>
            </w:tcBorders>
            <w:vAlign w:val="bottom"/>
          </w:tcPr>
          <w:p w:rsidR="00DA05CF" w:rsidRPr="0044484D" w:rsidRDefault="00DA05CF">
            <w:pPr>
              <w:rPr>
                <w:b/>
                <w:bCs/>
              </w:rPr>
            </w:pPr>
            <w:r w:rsidRPr="0044484D">
              <w:rPr>
                <w:b/>
                <w:bCs/>
              </w:rPr>
              <w:t>Общегосударственные вопросы</w:t>
            </w:r>
          </w:p>
          <w:p w:rsidR="00DA05CF" w:rsidRPr="0044484D" w:rsidRDefault="00DA05CF">
            <w:pPr>
              <w:widowControl w:val="0"/>
              <w:rPr>
                <w:b/>
                <w:bCs/>
              </w:rPr>
            </w:pP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01</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A05CF" w:rsidRPr="0044484D" w:rsidRDefault="0071642B">
            <w:pPr>
              <w:widowControl w:val="0"/>
              <w:jc w:val="center"/>
              <w:rPr>
                <w:b/>
                <w:bCs/>
              </w:rPr>
            </w:pPr>
            <w:r>
              <w:rPr>
                <w:b/>
                <w:bCs/>
              </w:rPr>
              <w:t>2596,318</w:t>
            </w:r>
          </w:p>
        </w:tc>
        <w:tc>
          <w:tcPr>
            <w:tcW w:w="567" w:type="pct"/>
            <w:tcBorders>
              <w:top w:val="single" w:sz="4" w:space="0" w:color="auto"/>
              <w:left w:val="nil"/>
              <w:bottom w:val="single" w:sz="4" w:space="0" w:color="auto"/>
              <w:right w:val="single" w:sz="4" w:space="0" w:color="auto"/>
            </w:tcBorders>
          </w:tcPr>
          <w:p w:rsidR="00DA05CF" w:rsidRDefault="00DA05CF" w:rsidP="00526EA1">
            <w:pPr>
              <w:widowControl w:val="0"/>
              <w:jc w:val="center"/>
              <w:rPr>
                <w:b/>
                <w:bCs/>
              </w:rPr>
            </w:pPr>
          </w:p>
          <w:p w:rsidR="00DA05CF" w:rsidRPr="0044484D" w:rsidRDefault="00EC68E9" w:rsidP="00526EA1">
            <w:pPr>
              <w:widowControl w:val="0"/>
              <w:jc w:val="center"/>
              <w:rPr>
                <w:b/>
                <w:bCs/>
              </w:rPr>
            </w:pPr>
            <w:r>
              <w:rPr>
                <w:b/>
                <w:bCs/>
              </w:rPr>
              <w:t>704,232</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EC68E9" w:rsidP="00526EA1">
            <w:pPr>
              <w:widowControl w:val="0"/>
              <w:jc w:val="center"/>
              <w:rPr>
                <w:b/>
                <w:bCs/>
              </w:rPr>
            </w:pPr>
            <w:r>
              <w:rPr>
                <w:b/>
                <w:bCs/>
              </w:rPr>
              <w:t>679,928</w:t>
            </w:r>
          </w:p>
        </w:tc>
        <w:tc>
          <w:tcPr>
            <w:tcW w:w="471" w:type="pct"/>
            <w:tcBorders>
              <w:top w:val="nil"/>
              <w:left w:val="nil"/>
              <w:bottom w:val="single" w:sz="4" w:space="0" w:color="auto"/>
              <w:right w:val="single" w:sz="4" w:space="0" w:color="auto"/>
            </w:tcBorders>
            <w:vAlign w:val="bottom"/>
            <w:hideMark/>
          </w:tcPr>
          <w:p w:rsidR="00DA05CF" w:rsidRPr="0044484D" w:rsidRDefault="00A672C9">
            <w:pPr>
              <w:widowControl w:val="0"/>
              <w:jc w:val="center"/>
              <w:rPr>
                <w:b/>
                <w:bCs/>
              </w:rPr>
            </w:pPr>
            <w:r>
              <w:rPr>
                <w:b/>
                <w:bCs/>
              </w:rPr>
              <w:t>96,5</w:t>
            </w:r>
          </w:p>
        </w:tc>
      </w:tr>
      <w:tr w:rsidR="00DA05CF" w:rsidRPr="0044484D" w:rsidTr="00DB5766">
        <w:trPr>
          <w:trHeight w:val="720"/>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hideMark/>
          </w:tcPr>
          <w:p w:rsidR="00DA05CF" w:rsidRPr="0044484D" w:rsidRDefault="00DA05CF">
            <w:pPr>
              <w:widowControl w:val="0"/>
            </w:pPr>
            <w:r w:rsidRPr="0044484D">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01</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04</w:t>
            </w:r>
          </w:p>
        </w:tc>
        <w:tc>
          <w:tcPr>
            <w:tcW w:w="572" w:type="pct"/>
            <w:tcBorders>
              <w:top w:val="nil"/>
              <w:left w:val="nil"/>
              <w:bottom w:val="single" w:sz="4" w:space="0" w:color="auto"/>
              <w:right w:val="single" w:sz="4" w:space="0" w:color="auto"/>
            </w:tcBorders>
            <w:noWrap/>
            <w:vAlign w:val="bottom"/>
            <w:hideMark/>
          </w:tcPr>
          <w:p w:rsidR="00DA05CF" w:rsidRPr="0044484D" w:rsidRDefault="004C1A79" w:rsidP="00F14F94">
            <w:pPr>
              <w:widowControl w:val="0"/>
              <w:jc w:val="center"/>
            </w:pPr>
            <w:r>
              <w:t>2373,718</w:t>
            </w:r>
          </w:p>
        </w:tc>
        <w:tc>
          <w:tcPr>
            <w:tcW w:w="567" w:type="pct"/>
            <w:tcBorders>
              <w:top w:val="single" w:sz="4" w:space="0" w:color="auto"/>
              <w:left w:val="nil"/>
              <w:bottom w:val="single" w:sz="4" w:space="0" w:color="auto"/>
              <w:right w:val="single" w:sz="4" w:space="0" w:color="auto"/>
            </w:tcBorders>
          </w:tcPr>
          <w:p w:rsidR="00DA05CF" w:rsidRDefault="00DA05CF" w:rsidP="00526EA1">
            <w:pPr>
              <w:widowControl w:val="0"/>
              <w:ind w:firstLine="72"/>
              <w:jc w:val="center"/>
            </w:pPr>
          </w:p>
          <w:p w:rsidR="00DA05CF" w:rsidRDefault="00DA05CF" w:rsidP="00526EA1">
            <w:pPr>
              <w:widowControl w:val="0"/>
              <w:ind w:firstLine="72"/>
              <w:jc w:val="center"/>
            </w:pPr>
          </w:p>
          <w:p w:rsidR="00DA05CF" w:rsidRDefault="00DA05CF" w:rsidP="00526EA1">
            <w:pPr>
              <w:widowControl w:val="0"/>
              <w:ind w:firstLine="72"/>
              <w:jc w:val="center"/>
            </w:pPr>
          </w:p>
          <w:p w:rsidR="00DA05CF" w:rsidRDefault="00DA05CF" w:rsidP="00526EA1">
            <w:pPr>
              <w:widowControl w:val="0"/>
              <w:ind w:firstLine="72"/>
              <w:jc w:val="center"/>
            </w:pPr>
          </w:p>
          <w:p w:rsidR="00DA05CF" w:rsidRDefault="00DA05CF" w:rsidP="00526EA1">
            <w:pPr>
              <w:widowControl w:val="0"/>
              <w:ind w:firstLine="72"/>
              <w:jc w:val="center"/>
            </w:pPr>
          </w:p>
          <w:p w:rsidR="00DA05CF" w:rsidRPr="0044484D" w:rsidRDefault="00A672C9" w:rsidP="00526EA1">
            <w:pPr>
              <w:widowControl w:val="0"/>
              <w:ind w:firstLine="72"/>
              <w:jc w:val="center"/>
            </w:pPr>
            <w:r>
              <w:t>492,732</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EC68E9" w:rsidP="00526EA1">
            <w:pPr>
              <w:widowControl w:val="0"/>
              <w:ind w:firstLine="72"/>
              <w:jc w:val="center"/>
            </w:pPr>
            <w:r>
              <w:t>472,129</w:t>
            </w:r>
          </w:p>
        </w:tc>
        <w:tc>
          <w:tcPr>
            <w:tcW w:w="471" w:type="pct"/>
            <w:tcBorders>
              <w:top w:val="nil"/>
              <w:left w:val="nil"/>
              <w:bottom w:val="single" w:sz="4" w:space="0" w:color="auto"/>
              <w:right w:val="single" w:sz="4" w:space="0" w:color="auto"/>
            </w:tcBorders>
            <w:vAlign w:val="bottom"/>
            <w:hideMark/>
          </w:tcPr>
          <w:p w:rsidR="00DA05CF" w:rsidRPr="0044484D" w:rsidRDefault="00A672C9">
            <w:pPr>
              <w:widowControl w:val="0"/>
              <w:jc w:val="center"/>
            </w:pPr>
            <w:r>
              <w:t>95,8</w:t>
            </w:r>
          </w:p>
        </w:tc>
      </w:tr>
      <w:tr w:rsidR="00DA05CF" w:rsidRPr="0044484D" w:rsidTr="00DB5766">
        <w:trPr>
          <w:trHeight w:val="720"/>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hideMark/>
          </w:tcPr>
          <w:p w:rsidR="00DA05CF" w:rsidRPr="0044484D" w:rsidRDefault="00DA05CF">
            <w:pPr>
              <w:widowControl w:val="0"/>
              <w:rPr>
                <w:color w:val="000000"/>
              </w:rPr>
            </w:pPr>
            <w:r w:rsidRPr="0044484D">
              <w:t>Обеспечение деятельности финансовых, налоговых и таможенных органов и органов финансового (финансово-бюджетного) надзора</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01</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06</w:t>
            </w:r>
          </w:p>
        </w:tc>
        <w:tc>
          <w:tcPr>
            <w:tcW w:w="572" w:type="pct"/>
            <w:tcBorders>
              <w:top w:val="nil"/>
              <w:left w:val="nil"/>
              <w:bottom w:val="single" w:sz="4" w:space="0" w:color="auto"/>
              <w:right w:val="single" w:sz="4" w:space="0" w:color="auto"/>
            </w:tcBorders>
            <w:noWrap/>
            <w:vAlign w:val="bottom"/>
            <w:hideMark/>
          </w:tcPr>
          <w:p w:rsidR="00DA05CF" w:rsidRPr="0044484D" w:rsidRDefault="00DA05CF" w:rsidP="00F14F94">
            <w:pPr>
              <w:widowControl w:val="0"/>
              <w:jc w:val="center"/>
            </w:pPr>
            <w:r w:rsidRPr="0044484D">
              <w:t>2,600</w:t>
            </w:r>
          </w:p>
        </w:tc>
        <w:tc>
          <w:tcPr>
            <w:tcW w:w="567" w:type="pct"/>
            <w:tcBorders>
              <w:top w:val="single" w:sz="4" w:space="0" w:color="auto"/>
              <w:left w:val="nil"/>
              <w:bottom w:val="single" w:sz="4" w:space="0" w:color="auto"/>
              <w:right w:val="single" w:sz="4" w:space="0" w:color="auto"/>
            </w:tcBorders>
          </w:tcPr>
          <w:p w:rsidR="00DA05CF" w:rsidRDefault="00DA05CF">
            <w:pPr>
              <w:widowControl w:val="0"/>
              <w:ind w:firstLine="72"/>
              <w:jc w:val="center"/>
            </w:pPr>
          </w:p>
          <w:p w:rsidR="00DA05CF" w:rsidRDefault="00DA05CF">
            <w:pPr>
              <w:widowControl w:val="0"/>
              <w:ind w:firstLine="72"/>
              <w:jc w:val="center"/>
            </w:pPr>
          </w:p>
          <w:p w:rsidR="00DA05CF" w:rsidRDefault="00DA05CF">
            <w:pPr>
              <w:widowControl w:val="0"/>
              <w:ind w:firstLine="72"/>
              <w:jc w:val="center"/>
            </w:pPr>
          </w:p>
          <w:p w:rsidR="00DA05CF" w:rsidRDefault="00DA05CF">
            <w:pPr>
              <w:widowControl w:val="0"/>
              <w:ind w:firstLine="72"/>
              <w:jc w:val="center"/>
            </w:pPr>
          </w:p>
          <w:p w:rsidR="00DA05CF" w:rsidRPr="0044484D" w:rsidRDefault="00EC68E9">
            <w:pPr>
              <w:widowControl w:val="0"/>
              <w:ind w:firstLine="72"/>
              <w:jc w:val="center"/>
            </w:pPr>
            <w:r>
              <w:t>0</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EC68E9">
            <w:pPr>
              <w:widowControl w:val="0"/>
              <w:ind w:firstLine="72"/>
              <w:jc w:val="center"/>
            </w:pPr>
            <w:r>
              <w:t>0</w:t>
            </w:r>
          </w:p>
        </w:tc>
        <w:tc>
          <w:tcPr>
            <w:tcW w:w="471" w:type="pct"/>
            <w:tcBorders>
              <w:top w:val="nil"/>
              <w:left w:val="nil"/>
              <w:bottom w:val="single" w:sz="4" w:space="0" w:color="auto"/>
              <w:right w:val="single" w:sz="4" w:space="0" w:color="auto"/>
            </w:tcBorders>
            <w:vAlign w:val="bottom"/>
            <w:hideMark/>
          </w:tcPr>
          <w:p w:rsidR="00DA05CF" w:rsidRPr="0044484D" w:rsidRDefault="00A672C9">
            <w:pPr>
              <w:widowControl w:val="0"/>
              <w:jc w:val="center"/>
            </w:pPr>
            <w:r>
              <w:t>0</w:t>
            </w:r>
          </w:p>
        </w:tc>
      </w:tr>
      <w:tr w:rsidR="0071642B" w:rsidRPr="0044484D" w:rsidTr="00DB5766">
        <w:trPr>
          <w:trHeight w:val="720"/>
        </w:trPr>
        <w:tc>
          <w:tcPr>
            <w:tcW w:w="482" w:type="pct"/>
            <w:tcBorders>
              <w:top w:val="nil"/>
              <w:left w:val="single" w:sz="4" w:space="0" w:color="auto"/>
              <w:bottom w:val="single" w:sz="4" w:space="0" w:color="auto"/>
              <w:right w:val="single" w:sz="4" w:space="0" w:color="auto"/>
            </w:tcBorders>
            <w:noWrap/>
            <w:vAlign w:val="bottom"/>
          </w:tcPr>
          <w:p w:rsidR="0071642B" w:rsidRPr="0071642B" w:rsidRDefault="0071642B">
            <w:pPr>
              <w:widowControl w:val="0"/>
              <w:jc w:val="center"/>
            </w:pPr>
          </w:p>
        </w:tc>
        <w:tc>
          <w:tcPr>
            <w:tcW w:w="1541" w:type="pct"/>
            <w:tcBorders>
              <w:top w:val="nil"/>
              <w:left w:val="nil"/>
              <w:bottom w:val="single" w:sz="4" w:space="0" w:color="auto"/>
              <w:right w:val="single" w:sz="4" w:space="0" w:color="auto"/>
            </w:tcBorders>
          </w:tcPr>
          <w:p w:rsidR="0071642B" w:rsidRPr="0071642B" w:rsidRDefault="0071642B">
            <w:pPr>
              <w:widowControl w:val="0"/>
            </w:pPr>
            <w:r w:rsidRPr="0071642B">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401" w:type="pct"/>
            <w:tcBorders>
              <w:top w:val="nil"/>
              <w:left w:val="nil"/>
              <w:bottom w:val="single" w:sz="4" w:space="0" w:color="auto"/>
              <w:right w:val="single" w:sz="4" w:space="0" w:color="auto"/>
            </w:tcBorders>
            <w:noWrap/>
            <w:vAlign w:val="bottom"/>
          </w:tcPr>
          <w:p w:rsidR="0071642B" w:rsidRPr="0044484D" w:rsidRDefault="0071642B">
            <w:pPr>
              <w:widowControl w:val="0"/>
              <w:jc w:val="center"/>
            </w:pPr>
            <w:r>
              <w:t>01</w:t>
            </w:r>
          </w:p>
        </w:tc>
        <w:tc>
          <w:tcPr>
            <w:tcW w:w="398" w:type="pct"/>
            <w:tcBorders>
              <w:top w:val="nil"/>
              <w:left w:val="nil"/>
              <w:bottom w:val="single" w:sz="4" w:space="0" w:color="auto"/>
              <w:right w:val="single" w:sz="4" w:space="0" w:color="auto"/>
            </w:tcBorders>
            <w:noWrap/>
            <w:vAlign w:val="bottom"/>
          </w:tcPr>
          <w:p w:rsidR="0071642B" w:rsidRPr="0044484D" w:rsidRDefault="0071642B">
            <w:pPr>
              <w:widowControl w:val="0"/>
              <w:jc w:val="center"/>
            </w:pPr>
            <w:r>
              <w:t>13</w:t>
            </w:r>
          </w:p>
        </w:tc>
        <w:tc>
          <w:tcPr>
            <w:tcW w:w="572" w:type="pct"/>
            <w:tcBorders>
              <w:top w:val="nil"/>
              <w:left w:val="nil"/>
              <w:bottom w:val="single" w:sz="4" w:space="0" w:color="auto"/>
              <w:right w:val="single" w:sz="4" w:space="0" w:color="auto"/>
            </w:tcBorders>
            <w:noWrap/>
            <w:vAlign w:val="bottom"/>
          </w:tcPr>
          <w:p w:rsidR="0071642B" w:rsidRPr="0044484D" w:rsidRDefault="0071642B" w:rsidP="00F14F94">
            <w:pPr>
              <w:widowControl w:val="0"/>
              <w:jc w:val="center"/>
            </w:pPr>
            <w:r>
              <w:t>220,000</w:t>
            </w:r>
          </w:p>
        </w:tc>
        <w:tc>
          <w:tcPr>
            <w:tcW w:w="567" w:type="pct"/>
            <w:tcBorders>
              <w:top w:val="single" w:sz="4" w:space="0" w:color="auto"/>
              <w:left w:val="nil"/>
              <w:bottom w:val="single" w:sz="4" w:space="0" w:color="auto"/>
              <w:right w:val="single" w:sz="4" w:space="0" w:color="auto"/>
            </w:tcBorders>
          </w:tcPr>
          <w:p w:rsidR="0071642B" w:rsidRDefault="0071642B">
            <w:pPr>
              <w:widowControl w:val="0"/>
              <w:ind w:firstLine="72"/>
              <w:jc w:val="center"/>
            </w:pPr>
          </w:p>
          <w:p w:rsidR="00EC68E9" w:rsidRDefault="00EC68E9">
            <w:pPr>
              <w:widowControl w:val="0"/>
              <w:ind w:firstLine="72"/>
              <w:jc w:val="center"/>
            </w:pPr>
          </w:p>
          <w:p w:rsidR="00EC68E9" w:rsidRDefault="00EC68E9">
            <w:pPr>
              <w:widowControl w:val="0"/>
              <w:ind w:firstLine="72"/>
              <w:jc w:val="center"/>
            </w:pPr>
          </w:p>
          <w:p w:rsidR="00EC68E9" w:rsidRDefault="00EC68E9">
            <w:pPr>
              <w:widowControl w:val="0"/>
              <w:ind w:firstLine="72"/>
              <w:jc w:val="center"/>
            </w:pPr>
          </w:p>
          <w:p w:rsidR="00EC68E9" w:rsidRDefault="00EC68E9">
            <w:pPr>
              <w:widowControl w:val="0"/>
              <w:ind w:firstLine="72"/>
              <w:jc w:val="center"/>
            </w:pPr>
          </w:p>
          <w:p w:rsidR="00EC68E9" w:rsidRDefault="00EC68E9">
            <w:pPr>
              <w:widowControl w:val="0"/>
              <w:ind w:firstLine="72"/>
              <w:jc w:val="center"/>
            </w:pPr>
            <w:r>
              <w:t>211,500</w:t>
            </w:r>
          </w:p>
        </w:tc>
        <w:tc>
          <w:tcPr>
            <w:tcW w:w="567" w:type="pct"/>
            <w:tcBorders>
              <w:top w:val="nil"/>
              <w:left w:val="single" w:sz="4" w:space="0" w:color="auto"/>
              <w:bottom w:val="single" w:sz="4" w:space="0" w:color="auto"/>
              <w:right w:val="single" w:sz="4" w:space="0" w:color="auto"/>
            </w:tcBorders>
            <w:vAlign w:val="bottom"/>
          </w:tcPr>
          <w:p w:rsidR="0071642B" w:rsidRDefault="00EC68E9">
            <w:pPr>
              <w:widowControl w:val="0"/>
              <w:ind w:firstLine="72"/>
              <w:jc w:val="center"/>
            </w:pPr>
            <w:r>
              <w:t>207,799</w:t>
            </w:r>
          </w:p>
        </w:tc>
        <w:tc>
          <w:tcPr>
            <w:tcW w:w="471" w:type="pct"/>
            <w:tcBorders>
              <w:top w:val="nil"/>
              <w:left w:val="nil"/>
              <w:bottom w:val="single" w:sz="4" w:space="0" w:color="auto"/>
              <w:right w:val="single" w:sz="4" w:space="0" w:color="auto"/>
            </w:tcBorders>
            <w:vAlign w:val="bottom"/>
          </w:tcPr>
          <w:p w:rsidR="0071642B" w:rsidRDefault="00A672C9">
            <w:pPr>
              <w:widowControl w:val="0"/>
              <w:jc w:val="center"/>
            </w:pPr>
            <w:r>
              <w:t>98,3</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2</w:t>
            </w:r>
          </w:p>
        </w:tc>
        <w:tc>
          <w:tcPr>
            <w:tcW w:w="1541" w:type="pct"/>
            <w:tcBorders>
              <w:top w:val="nil"/>
              <w:left w:val="nil"/>
              <w:bottom w:val="single" w:sz="4" w:space="0" w:color="auto"/>
              <w:right w:val="single" w:sz="4" w:space="0" w:color="auto"/>
            </w:tcBorders>
            <w:vAlign w:val="bottom"/>
          </w:tcPr>
          <w:p w:rsidR="00DA05CF" w:rsidRPr="0044484D" w:rsidRDefault="00DA05CF">
            <w:pPr>
              <w:rPr>
                <w:b/>
                <w:bCs/>
                <w:color w:val="000000"/>
              </w:rPr>
            </w:pPr>
            <w:r w:rsidRPr="0044484D">
              <w:rPr>
                <w:b/>
                <w:bCs/>
                <w:color w:val="000000"/>
              </w:rPr>
              <w:t>Национальная оборона</w:t>
            </w:r>
          </w:p>
          <w:p w:rsidR="00DA05CF" w:rsidRPr="0044484D" w:rsidRDefault="00DA05CF">
            <w:pPr>
              <w:widowControl w:val="0"/>
              <w:rPr>
                <w:b/>
                <w:bCs/>
                <w:color w:val="000000"/>
              </w:rPr>
            </w:pP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02</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A05CF" w:rsidRPr="0044484D" w:rsidRDefault="0071642B">
            <w:pPr>
              <w:widowControl w:val="0"/>
              <w:jc w:val="center"/>
              <w:rPr>
                <w:b/>
                <w:bCs/>
              </w:rPr>
            </w:pPr>
            <w:r>
              <w:rPr>
                <w:b/>
                <w:bCs/>
              </w:rPr>
              <w:t>136,500</w:t>
            </w:r>
          </w:p>
        </w:tc>
        <w:tc>
          <w:tcPr>
            <w:tcW w:w="567" w:type="pct"/>
            <w:tcBorders>
              <w:top w:val="single" w:sz="4" w:space="0" w:color="auto"/>
              <w:left w:val="nil"/>
              <w:bottom w:val="single" w:sz="4" w:space="0" w:color="auto"/>
              <w:right w:val="single" w:sz="4" w:space="0" w:color="auto"/>
            </w:tcBorders>
          </w:tcPr>
          <w:p w:rsidR="00DA05CF" w:rsidRDefault="00DA05CF">
            <w:pPr>
              <w:widowControl w:val="0"/>
              <w:jc w:val="center"/>
              <w:rPr>
                <w:b/>
                <w:bCs/>
              </w:rPr>
            </w:pPr>
          </w:p>
          <w:p w:rsidR="00DA05CF" w:rsidRPr="0044484D" w:rsidRDefault="00EC68E9">
            <w:pPr>
              <w:widowControl w:val="0"/>
              <w:jc w:val="center"/>
              <w:rPr>
                <w:b/>
                <w:bCs/>
              </w:rPr>
            </w:pPr>
            <w:r>
              <w:rPr>
                <w:b/>
                <w:bCs/>
              </w:rPr>
              <w:t>29,073</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EC68E9">
            <w:pPr>
              <w:widowControl w:val="0"/>
              <w:jc w:val="center"/>
              <w:rPr>
                <w:b/>
                <w:bCs/>
              </w:rPr>
            </w:pPr>
            <w:r>
              <w:rPr>
                <w:b/>
                <w:bCs/>
              </w:rPr>
              <w:t>29,073</w:t>
            </w:r>
          </w:p>
        </w:tc>
        <w:tc>
          <w:tcPr>
            <w:tcW w:w="471" w:type="pct"/>
            <w:tcBorders>
              <w:top w:val="nil"/>
              <w:left w:val="nil"/>
              <w:bottom w:val="single" w:sz="4" w:space="0" w:color="auto"/>
              <w:right w:val="single" w:sz="4" w:space="0" w:color="auto"/>
            </w:tcBorders>
          </w:tcPr>
          <w:p w:rsidR="00DA05CF" w:rsidRPr="0044484D" w:rsidRDefault="00DA05CF">
            <w:pPr>
              <w:jc w:val="center"/>
              <w:rPr>
                <w:b/>
                <w:bCs/>
              </w:rPr>
            </w:pPr>
          </w:p>
          <w:p w:rsidR="00DA05CF" w:rsidRPr="0044484D" w:rsidRDefault="00DB5766">
            <w:pPr>
              <w:widowControl w:val="0"/>
              <w:jc w:val="center"/>
              <w:rPr>
                <w:b/>
                <w:bCs/>
              </w:rPr>
            </w:pPr>
            <w:r>
              <w:rPr>
                <w:b/>
                <w:bCs/>
              </w:rPr>
              <w:t>100</w:t>
            </w:r>
          </w:p>
        </w:tc>
      </w:tr>
      <w:tr w:rsidR="00DA05CF" w:rsidRPr="0044484D" w:rsidTr="00DB5766">
        <w:trPr>
          <w:trHeight w:val="460"/>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color w:val="000000"/>
              </w:rPr>
            </w:pPr>
            <w:r w:rsidRPr="0044484D">
              <w:rPr>
                <w:color w:val="000000"/>
              </w:rPr>
              <w:t>Мобилизационная  и вневойсковая подготовка</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02</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03</w:t>
            </w:r>
          </w:p>
        </w:tc>
        <w:tc>
          <w:tcPr>
            <w:tcW w:w="572" w:type="pct"/>
            <w:tcBorders>
              <w:top w:val="nil"/>
              <w:left w:val="nil"/>
              <w:bottom w:val="single" w:sz="4" w:space="0" w:color="auto"/>
              <w:right w:val="single" w:sz="4" w:space="0" w:color="auto"/>
            </w:tcBorders>
            <w:noWrap/>
            <w:vAlign w:val="bottom"/>
            <w:hideMark/>
          </w:tcPr>
          <w:p w:rsidR="00DA05CF" w:rsidRPr="0044484D" w:rsidRDefault="0071642B">
            <w:pPr>
              <w:widowControl w:val="0"/>
              <w:jc w:val="center"/>
            </w:pPr>
            <w:r>
              <w:t>136,500</w:t>
            </w:r>
          </w:p>
        </w:tc>
        <w:tc>
          <w:tcPr>
            <w:tcW w:w="567" w:type="pct"/>
            <w:tcBorders>
              <w:top w:val="single" w:sz="4" w:space="0" w:color="auto"/>
              <w:left w:val="nil"/>
              <w:bottom w:val="single" w:sz="4" w:space="0" w:color="auto"/>
              <w:right w:val="single" w:sz="4" w:space="0" w:color="auto"/>
            </w:tcBorders>
          </w:tcPr>
          <w:p w:rsidR="00DA05CF" w:rsidRDefault="00DA05CF">
            <w:pPr>
              <w:widowControl w:val="0"/>
              <w:jc w:val="center"/>
            </w:pPr>
          </w:p>
          <w:p w:rsidR="00DA05CF" w:rsidRPr="0044484D" w:rsidRDefault="00EC68E9">
            <w:pPr>
              <w:widowControl w:val="0"/>
              <w:jc w:val="center"/>
            </w:pPr>
            <w:r>
              <w:t>29,073</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EC68E9">
            <w:pPr>
              <w:widowControl w:val="0"/>
              <w:jc w:val="center"/>
            </w:pPr>
            <w:r>
              <w:t>29,073</w:t>
            </w:r>
          </w:p>
        </w:tc>
        <w:tc>
          <w:tcPr>
            <w:tcW w:w="471" w:type="pct"/>
            <w:tcBorders>
              <w:top w:val="nil"/>
              <w:left w:val="nil"/>
              <w:bottom w:val="single" w:sz="4" w:space="0" w:color="auto"/>
              <w:right w:val="single" w:sz="4" w:space="0" w:color="auto"/>
            </w:tcBorders>
          </w:tcPr>
          <w:p w:rsidR="00DA05CF" w:rsidRPr="0044484D" w:rsidRDefault="00DA05CF">
            <w:pPr>
              <w:jc w:val="center"/>
            </w:pPr>
          </w:p>
          <w:p w:rsidR="00DA05CF" w:rsidRPr="0044484D" w:rsidRDefault="00DB5766">
            <w:pPr>
              <w:widowControl w:val="0"/>
              <w:jc w:val="center"/>
            </w:pPr>
            <w:r>
              <w:t>100</w:t>
            </w:r>
          </w:p>
        </w:tc>
      </w:tr>
      <w:tr w:rsidR="00DA05CF" w:rsidRPr="0044484D" w:rsidTr="00DB5766">
        <w:trPr>
          <w:trHeight w:val="411"/>
        </w:trPr>
        <w:tc>
          <w:tcPr>
            <w:tcW w:w="482" w:type="pct"/>
            <w:tcBorders>
              <w:top w:val="nil"/>
              <w:left w:val="single" w:sz="4" w:space="0" w:color="auto"/>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3</w:t>
            </w: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b/>
                <w:bCs/>
                <w:color w:val="000000"/>
              </w:rPr>
            </w:pPr>
            <w:r w:rsidRPr="0044484D">
              <w:rPr>
                <w:b/>
                <w:bCs/>
                <w:color w:val="000000"/>
              </w:rPr>
              <w:t>Национальная экономика</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04</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A05CF" w:rsidRPr="0044484D" w:rsidRDefault="0071642B" w:rsidP="00635A5C">
            <w:pPr>
              <w:widowControl w:val="0"/>
              <w:jc w:val="center"/>
              <w:rPr>
                <w:b/>
                <w:bCs/>
              </w:rPr>
            </w:pPr>
            <w:r>
              <w:rPr>
                <w:b/>
                <w:bCs/>
              </w:rPr>
              <w:t>405,000</w:t>
            </w:r>
          </w:p>
        </w:tc>
        <w:tc>
          <w:tcPr>
            <w:tcW w:w="567" w:type="pct"/>
            <w:tcBorders>
              <w:top w:val="single" w:sz="4" w:space="0" w:color="auto"/>
              <w:left w:val="nil"/>
              <w:bottom w:val="single" w:sz="4" w:space="0" w:color="auto"/>
              <w:right w:val="single" w:sz="4" w:space="0" w:color="auto"/>
            </w:tcBorders>
          </w:tcPr>
          <w:p w:rsidR="00DA05CF" w:rsidRDefault="00DA05CF">
            <w:pPr>
              <w:widowControl w:val="0"/>
              <w:jc w:val="center"/>
              <w:rPr>
                <w:b/>
                <w:bCs/>
              </w:rPr>
            </w:pPr>
          </w:p>
          <w:p w:rsidR="00DA05CF" w:rsidRPr="0044484D" w:rsidRDefault="00EC68E9" w:rsidP="00F364E4">
            <w:pPr>
              <w:widowControl w:val="0"/>
              <w:jc w:val="center"/>
              <w:rPr>
                <w:b/>
                <w:bCs/>
              </w:rPr>
            </w:pPr>
            <w:r>
              <w:rPr>
                <w:b/>
                <w:bCs/>
              </w:rPr>
              <w:t>30,000</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EC68E9" w:rsidP="00F364E4">
            <w:pPr>
              <w:widowControl w:val="0"/>
              <w:jc w:val="center"/>
              <w:rPr>
                <w:b/>
                <w:bCs/>
              </w:rPr>
            </w:pPr>
            <w:r>
              <w:rPr>
                <w:b/>
                <w:bCs/>
              </w:rPr>
              <w:t>30,000</w:t>
            </w:r>
          </w:p>
        </w:tc>
        <w:tc>
          <w:tcPr>
            <w:tcW w:w="471" w:type="pct"/>
            <w:tcBorders>
              <w:top w:val="nil"/>
              <w:left w:val="nil"/>
              <w:bottom w:val="single" w:sz="4" w:space="0" w:color="auto"/>
              <w:right w:val="single" w:sz="4" w:space="0" w:color="auto"/>
            </w:tcBorders>
          </w:tcPr>
          <w:p w:rsidR="00DA05CF" w:rsidRPr="0044484D" w:rsidRDefault="00DA05CF">
            <w:pPr>
              <w:jc w:val="center"/>
              <w:rPr>
                <w:b/>
                <w:bCs/>
              </w:rPr>
            </w:pPr>
          </w:p>
          <w:p w:rsidR="00DA05CF" w:rsidRPr="0044484D" w:rsidRDefault="004112BC">
            <w:pPr>
              <w:widowControl w:val="0"/>
              <w:jc w:val="center"/>
              <w:rPr>
                <w:b/>
                <w:bCs/>
              </w:rPr>
            </w:pPr>
            <w:r>
              <w:rPr>
                <w:b/>
                <w:bCs/>
              </w:rPr>
              <w:t>100</w:t>
            </w:r>
          </w:p>
        </w:tc>
      </w:tr>
      <w:tr w:rsidR="00DA05CF" w:rsidRPr="0044484D" w:rsidTr="00DB5766">
        <w:trPr>
          <w:trHeight w:val="453"/>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color w:val="000000"/>
              </w:rPr>
            </w:pPr>
            <w:r w:rsidRPr="0044484D">
              <w:rPr>
                <w:color w:val="000000"/>
              </w:rPr>
              <w:t>Дорожное хозяйство (дорожные фонды)</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04</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09</w:t>
            </w:r>
          </w:p>
        </w:tc>
        <w:tc>
          <w:tcPr>
            <w:tcW w:w="572" w:type="pct"/>
            <w:tcBorders>
              <w:top w:val="nil"/>
              <w:left w:val="nil"/>
              <w:bottom w:val="single" w:sz="4" w:space="0" w:color="auto"/>
              <w:right w:val="single" w:sz="4" w:space="0" w:color="auto"/>
            </w:tcBorders>
            <w:noWrap/>
            <w:vAlign w:val="bottom"/>
            <w:hideMark/>
          </w:tcPr>
          <w:p w:rsidR="00DA05CF" w:rsidRPr="0044484D" w:rsidRDefault="0071642B" w:rsidP="00635A5C">
            <w:pPr>
              <w:widowControl w:val="0"/>
              <w:jc w:val="center"/>
            </w:pPr>
            <w:r>
              <w:t>405,000</w:t>
            </w:r>
          </w:p>
        </w:tc>
        <w:tc>
          <w:tcPr>
            <w:tcW w:w="567" w:type="pct"/>
            <w:tcBorders>
              <w:top w:val="single" w:sz="4" w:space="0" w:color="auto"/>
              <w:left w:val="nil"/>
              <w:bottom w:val="single" w:sz="4" w:space="0" w:color="auto"/>
              <w:right w:val="single" w:sz="4" w:space="0" w:color="auto"/>
            </w:tcBorders>
          </w:tcPr>
          <w:p w:rsidR="00DA05CF" w:rsidRDefault="00DA05CF">
            <w:pPr>
              <w:widowControl w:val="0"/>
              <w:jc w:val="center"/>
            </w:pPr>
          </w:p>
          <w:p w:rsidR="00DA05CF" w:rsidRPr="0044484D" w:rsidRDefault="00EC68E9" w:rsidP="00A93A31">
            <w:pPr>
              <w:widowControl w:val="0"/>
              <w:jc w:val="center"/>
            </w:pPr>
            <w:r>
              <w:t>30,000</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EC68E9" w:rsidP="00820DC7">
            <w:pPr>
              <w:widowControl w:val="0"/>
              <w:jc w:val="center"/>
            </w:pPr>
            <w:r>
              <w:t>30,000</w:t>
            </w:r>
          </w:p>
        </w:tc>
        <w:tc>
          <w:tcPr>
            <w:tcW w:w="471" w:type="pct"/>
            <w:tcBorders>
              <w:top w:val="nil"/>
              <w:left w:val="nil"/>
              <w:bottom w:val="single" w:sz="4" w:space="0" w:color="auto"/>
              <w:right w:val="single" w:sz="4" w:space="0" w:color="auto"/>
            </w:tcBorders>
          </w:tcPr>
          <w:p w:rsidR="00DA05CF" w:rsidRPr="0044484D" w:rsidRDefault="00DA05CF">
            <w:pPr>
              <w:jc w:val="center"/>
            </w:pPr>
          </w:p>
          <w:p w:rsidR="00DA05CF" w:rsidRPr="0044484D" w:rsidRDefault="004112BC">
            <w:pPr>
              <w:widowControl w:val="0"/>
              <w:jc w:val="center"/>
            </w:pPr>
            <w:r>
              <w:t>100</w:t>
            </w:r>
          </w:p>
        </w:tc>
      </w:tr>
      <w:tr w:rsidR="00DA05CF" w:rsidRPr="0044484D" w:rsidTr="00DB5766">
        <w:trPr>
          <w:trHeight w:val="510"/>
        </w:trPr>
        <w:tc>
          <w:tcPr>
            <w:tcW w:w="482" w:type="pct"/>
            <w:tcBorders>
              <w:top w:val="nil"/>
              <w:left w:val="single" w:sz="4" w:space="0" w:color="auto"/>
              <w:bottom w:val="single" w:sz="4" w:space="0" w:color="auto"/>
              <w:right w:val="single" w:sz="4" w:space="0" w:color="auto"/>
            </w:tcBorders>
            <w:noWrap/>
            <w:vAlign w:val="bottom"/>
            <w:hideMark/>
          </w:tcPr>
          <w:p w:rsidR="00DA05CF" w:rsidRPr="0044484D" w:rsidRDefault="0071642B">
            <w:pPr>
              <w:widowControl w:val="0"/>
              <w:jc w:val="center"/>
              <w:rPr>
                <w:b/>
                <w:bCs/>
              </w:rPr>
            </w:pPr>
            <w:r>
              <w:rPr>
                <w:b/>
                <w:bCs/>
              </w:rPr>
              <w:t>4</w:t>
            </w: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b/>
                <w:bCs/>
                <w:color w:val="000000"/>
              </w:rPr>
            </w:pPr>
            <w:r w:rsidRPr="0044484D">
              <w:rPr>
                <w:b/>
                <w:bCs/>
                <w:color w:val="000000"/>
              </w:rPr>
              <w:t>Культура, кинематография и средства массовой информации</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08</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A05CF" w:rsidRPr="0044484D" w:rsidRDefault="0071642B">
            <w:pPr>
              <w:widowControl w:val="0"/>
              <w:jc w:val="center"/>
              <w:rPr>
                <w:b/>
                <w:bCs/>
              </w:rPr>
            </w:pPr>
            <w:r>
              <w:rPr>
                <w:b/>
                <w:bCs/>
              </w:rPr>
              <w:t>623,384</w:t>
            </w:r>
          </w:p>
        </w:tc>
        <w:tc>
          <w:tcPr>
            <w:tcW w:w="567" w:type="pct"/>
            <w:tcBorders>
              <w:top w:val="single" w:sz="4" w:space="0" w:color="auto"/>
              <w:left w:val="nil"/>
              <w:bottom w:val="single" w:sz="4" w:space="0" w:color="auto"/>
              <w:right w:val="single" w:sz="4" w:space="0" w:color="auto"/>
            </w:tcBorders>
          </w:tcPr>
          <w:p w:rsidR="00DA05CF" w:rsidRDefault="00DA05CF" w:rsidP="009835A7">
            <w:pPr>
              <w:widowControl w:val="0"/>
              <w:jc w:val="center"/>
              <w:rPr>
                <w:b/>
                <w:bCs/>
              </w:rPr>
            </w:pPr>
          </w:p>
          <w:p w:rsidR="00DA05CF" w:rsidRDefault="00DA05CF" w:rsidP="009835A7">
            <w:pPr>
              <w:widowControl w:val="0"/>
              <w:jc w:val="center"/>
              <w:rPr>
                <w:b/>
                <w:bCs/>
              </w:rPr>
            </w:pPr>
          </w:p>
          <w:p w:rsidR="00DA05CF" w:rsidRPr="0044484D" w:rsidRDefault="00A672C9" w:rsidP="00EC68E9">
            <w:pPr>
              <w:widowControl w:val="0"/>
              <w:jc w:val="center"/>
              <w:rPr>
                <w:b/>
                <w:bCs/>
              </w:rPr>
            </w:pPr>
            <w:r>
              <w:rPr>
                <w:b/>
                <w:bCs/>
              </w:rPr>
              <w:t>201,643</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A672C9" w:rsidP="00A672C9">
            <w:pPr>
              <w:widowControl w:val="0"/>
              <w:jc w:val="center"/>
              <w:rPr>
                <w:b/>
                <w:bCs/>
              </w:rPr>
            </w:pPr>
            <w:r>
              <w:rPr>
                <w:b/>
                <w:bCs/>
              </w:rPr>
              <w:t>188,296</w:t>
            </w:r>
          </w:p>
        </w:tc>
        <w:tc>
          <w:tcPr>
            <w:tcW w:w="471" w:type="pct"/>
            <w:tcBorders>
              <w:top w:val="nil"/>
              <w:left w:val="nil"/>
              <w:bottom w:val="single" w:sz="4" w:space="0" w:color="auto"/>
              <w:right w:val="single" w:sz="4" w:space="0" w:color="auto"/>
            </w:tcBorders>
            <w:vAlign w:val="bottom"/>
            <w:hideMark/>
          </w:tcPr>
          <w:p w:rsidR="00DA05CF" w:rsidRPr="0044484D" w:rsidRDefault="00A672C9">
            <w:pPr>
              <w:widowControl w:val="0"/>
              <w:jc w:val="center"/>
              <w:rPr>
                <w:b/>
                <w:bCs/>
              </w:rPr>
            </w:pPr>
            <w:r>
              <w:rPr>
                <w:b/>
                <w:bCs/>
              </w:rPr>
              <w:t>93,4</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color w:val="000000"/>
              </w:rPr>
            </w:pPr>
            <w:r w:rsidRPr="0044484D">
              <w:rPr>
                <w:color w:val="000000"/>
              </w:rPr>
              <w:t>Культура</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08</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01</w:t>
            </w:r>
          </w:p>
        </w:tc>
        <w:tc>
          <w:tcPr>
            <w:tcW w:w="572" w:type="pct"/>
            <w:tcBorders>
              <w:top w:val="nil"/>
              <w:left w:val="nil"/>
              <w:bottom w:val="single" w:sz="4" w:space="0" w:color="auto"/>
              <w:right w:val="single" w:sz="4" w:space="0" w:color="auto"/>
            </w:tcBorders>
            <w:noWrap/>
            <w:vAlign w:val="bottom"/>
            <w:hideMark/>
          </w:tcPr>
          <w:p w:rsidR="00DA05CF" w:rsidRPr="0044484D" w:rsidRDefault="0071642B">
            <w:pPr>
              <w:widowControl w:val="0"/>
              <w:jc w:val="center"/>
            </w:pPr>
            <w:r>
              <w:t>341,748</w:t>
            </w:r>
          </w:p>
        </w:tc>
        <w:tc>
          <w:tcPr>
            <w:tcW w:w="567" w:type="pct"/>
            <w:tcBorders>
              <w:top w:val="single" w:sz="4" w:space="0" w:color="auto"/>
              <w:left w:val="nil"/>
              <w:bottom w:val="single" w:sz="4" w:space="0" w:color="auto"/>
              <w:right w:val="single" w:sz="4" w:space="0" w:color="auto"/>
            </w:tcBorders>
          </w:tcPr>
          <w:p w:rsidR="00DA05CF" w:rsidRPr="0044484D" w:rsidRDefault="00A672C9" w:rsidP="009835A7">
            <w:pPr>
              <w:widowControl w:val="0"/>
              <w:jc w:val="center"/>
            </w:pPr>
            <w:r>
              <w:t>88,905</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A672C9" w:rsidP="00A672C9">
            <w:pPr>
              <w:widowControl w:val="0"/>
              <w:jc w:val="center"/>
            </w:pPr>
            <w:r>
              <w:t>88,457</w:t>
            </w:r>
          </w:p>
        </w:tc>
        <w:tc>
          <w:tcPr>
            <w:tcW w:w="471" w:type="pct"/>
            <w:tcBorders>
              <w:top w:val="nil"/>
              <w:left w:val="nil"/>
              <w:bottom w:val="single" w:sz="4" w:space="0" w:color="auto"/>
              <w:right w:val="single" w:sz="4" w:space="0" w:color="auto"/>
            </w:tcBorders>
            <w:vAlign w:val="bottom"/>
            <w:hideMark/>
          </w:tcPr>
          <w:p w:rsidR="00DA05CF" w:rsidRPr="0044484D" w:rsidRDefault="00A672C9" w:rsidP="004112BC">
            <w:pPr>
              <w:widowControl w:val="0"/>
              <w:jc w:val="center"/>
            </w:pPr>
            <w:r>
              <w:t>99,5</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vAlign w:val="bottom"/>
          </w:tcPr>
          <w:p w:rsidR="00DA05CF" w:rsidRPr="0071642B" w:rsidRDefault="0071642B">
            <w:pPr>
              <w:widowControl w:val="0"/>
              <w:rPr>
                <w:color w:val="000000"/>
              </w:rPr>
            </w:pPr>
            <w:r w:rsidRPr="0071642B">
              <w:t>Другие вопросы в области культуры, кинематографии</w:t>
            </w:r>
          </w:p>
        </w:tc>
        <w:tc>
          <w:tcPr>
            <w:tcW w:w="401" w:type="pct"/>
            <w:tcBorders>
              <w:top w:val="nil"/>
              <w:left w:val="nil"/>
              <w:bottom w:val="single" w:sz="4" w:space="0" w:color="auto"/>
              <w:right w:val="single" w:sz="4" w:space="0" w:color="auto"/>
            </w:tcBorders>
            <w:noWrap/>
            <w:vAlign w:val="bottom"/>
          </w:tcPr>
          <w:p w:rsidR="00DA05CF" w:rsidRPr="0044484D" w:rsidRDefault="00DA05CF">
            <w:pPr>
              <w:widowControl w:val="0"/>
              <w:jc w:val="center"/>
            </w:pPr>
            <w:r w:rsidRPr="0044484D">
              <w:t>08</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pPr>
            <w:r w:rsidRPr="0044484D">
              <w:t>04</w:t>
            </w:r>
          </w:p>
        </w:tc>
        <w:tc>
          <w:tcPr>
            <w:tcW w:w="572" w:type="pct"/>
            <w:tcBorders>
              <w:top w:val="nil"/>
              <w:left w:val="nil"/>
              <w:bottom w:val="single" w:sz="4" w:space="0" w:color="auto"/>
              <w:right w:val="single" w:sz="4" w:space="0" w:color="auto"/>
            </w:tcBorders>
            <w:noWrap/>
            <w:vAlign w:val="bottom"/>
          </w:tcPr>
          <w:p w:rsidR="00DA05CF" w:rsidRPr="0044484D" w:rsidRDefault="0071642B">
            <w:pPr>
              <w:widowControl w:val="0"/>
              <w:jc w:val="center"/>
            </w:pPr>
            <w:r>
              <w:t>281,636</w:t>
            </w:r>
          </w:p>
        </w:tc>
        <w:tc>
          <w:tcPr>
            <w:tcW w:w="567" w:type="pct"/>
            <w:tcBorders>
              <w:top w:val="single" w:sz="4" w:space="0" w:color="auto"/>
              <w:left w:val="nil"/>
              <w:bottom w:val="single" w:sz="4" w:space="0" w:color="auto"/>
              <w:right w:val="single" w:sz="4" w:space="0" w:color="auto"/>
            </w:tcBorders>
          </w:tcPr>
          <w:p w:rsidR="00A672C9" w:rsidRDefault="00A672C9" w:rsidP="00A672C9">
            <w:pPr>
              <w:widowControl w:val="0"/>
              <w:jc w:val="center"/>
            </w:pPr>
          </w:p>
          <w:p w:rsidR="00DA05CF" w:rsidRPr="0044484D" w:rsidRDefault="00EC68E9" w:rsidP="00A672C9">
            <w:pPr>
              <w:widowControl w:val="0"/>
              <w:jc w:val="center"/>
            </w:pPr>
            <w:r>
              <w:t>112,738</w:t>
            </w:r>
          </w:p>
        </w:tc>
        <w:tc>
          <w:tcPr>
            <w:tcW w:w="567" w:type="pct"/>
            <w:tcBorders>
              <w:top w:val="nil"/>
              <w:left w:val="single" w:sz="4" w:space="0" w:color="auto"/>
              <w:bottom w:val="single" w:sz="4" w:space="0" w:color="auto"/>
              <w:right w:val="single" w:sz="4" w:space="0" w:color="auto"/>
            </w:tcBorders>
            <w:vAlign w:val="bottom"/>
          </w:tcPr>
          <w:p w:rsidR="00DA05CF" w:rsidRPr="0044484D" w:rsidRDefault="00EC68E9" w:rsidP="00820DC7">
            <w:pPr>
              <w:widowControl w:val="0"/>
              <w:jc w:val="center"/>
            </w:pPr>
            <w:r>
              <w:t>99,839</w:t>
            </w:r>
          </w:p>
        </w:tc>
        <w:tc>
          <w:tcPr>
            <w:tcW w:w="471" w:type="pct"/>
            <w:tcBorders>
              <w:top w:val="nil"/>
              <w:left w:val="nil"/>
              <w:bottom w:val="single" w:sz="4" w:space="0" w:color="auto"/>
              <w:right w:val="single" w:sz="4" w:space="0" w:color="auto"/>
            </w:tcBorders>
            <w:vAlign w:val="bottom"/>
          </w:tcPr>
          <w:p w:rsidR="00DA05CF" w:rsidRPr="0044484D" w:rsidRDefault="00A672C9" w:rsidP="004112BC">
            <w:pPr>
              <w:widowControl w:val="0"/>
              <w:jc w:val="center"/>
            </w:pPr>
            <w:r>
              <w:t>88,6</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hideMark/>
          </w:tcPr>
          <w:p w:rsidR="00DA05CF" w:rsidRPr="0044484D" w:rsidRDefault="0071642B">
            <w:pPr>
              <w:widowControl w:val="0"/>
              <w:jc w:val="center"/>
              <w:rPr>
                <w:b/>
                <w:bCs/>
              </w:rPr>
            </w:pPr>
            <w:r>
              <w:rPr>
                <w:b/>
                <w:bCs/>
              </w:rPr>
              <w:t>5</w:t>
            </w: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b/>
                <w:bCs/>
                <w:color w:val="000000"/>
              </w:rPr>
            </w:pPr>
            <w:r w:rsidRPr="0044484D">
              <w:rPr>
                <w:b/>
                <w:bCs/>
                <w:color w:val="000000"/>
              </w:rPr>
              <w:t>Социальная политика</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10</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A05CF" w:rsidRPr="0044484D" w:rsidRDefault="0071642B">
            <w:pPr>
              <w:widowControl w:val="0"/>
              <w:jc w:val="center"/>
              <w:rPr>
                <w:b/>
                <w:bCs/>
              </w:rPr>
            </w:pPr>
            <w:r>
              <w:rPr>
                <w:b/>
                <w:bCs/>
              </w:rPr>
              <w:t>47,400</w:t>
            </w:r>
          </w:p>
        </w:tc>
        <w:tc>
          <w:tcPr>
            <w:tcW w:w="567" w:type="pct"/>
            <w:tcBorders>
              <w:top w:val="single" w:sz="4" w:space="0" w:color="auto"/>
              <w:left w:val="nil"/>
              <w:bottom w:val="single" w:sz="4" w:space="0" w:color="auto"/>
              <w:right w:val="single" w:sz="4" w:space="0" w:color="auto"/>
            </w:tcBorders>
          </w:tcPr>
          <w:p w:rsidR="00DA05CF" w:rsidRPr="0044484D" w:rsidRDefault="00EC68E9">
            <w:pPr>
              <w:widowControl w:val="0"/>
              <w:jc w:val="center"/>
              <w:rPr>
                <w:b/>
                <w:bCs/>
              </w:rPr>
            </w:pPr>
            <w:r>
              <w:rPr>
                <w:b/>
                <w:bCs/>
              </w:rPr>
              <w:t>11,850</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EC68E9">
            <w:pPr>
              <w:widowControl w:val="0"/>
              <w:jc w:val="center"/>
              <w:rPr>
                <w:b/>
                <w:bCs/>
              </w:rPr>
            </w:pPr>
            <w:r>
              <w:rPr>
                <w:b/>
                <w:bCs/>
              </w:rPr>
              <w:t>11,850</w:t>
            </w:r>
          </w:p>
        </w:tc>
        <w:tc>
          <w:tcPr>
            <w:tcW w:w="471" w:type="pct"/>
            <w:tcBorders>
              <w:top w:val="nil"/>
              <w:left w:val="nil"/>
              <w:bottom w:val="single" w:sz="4" w:space="0" w:color="auto"/>
              <w:right w:val="single" w:sz="4" w:space="0" w:color="auto"/>
            </w:tcBorders>
            <w:vAlign w:val="bottom"/>
            <w:hideMark/>
          </w:tcPr>
          <w:p w:rsidR="00DA05CF" w:rsidRPr="0044484D" w:rsidRDefault="004112BC" w:rsidP="004112BC">
            <w:pPr>
              <w:widowControl w:val="0"/>
              <w:jc w:val="center"/>
              <w:rPr>
                <w:b/>
                <w:bCs/>
              </w:rPr>
            </w:pPr>
            <w:r>
              <w:rPr>
                <w:b/>
                <w:bCs/>
              </w:rPr>
              <w:t>100</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rPr>
                <w:bCs/>
              </w:rPr>
            </w:pP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bCs/>
                <w:color w:val="000000"/>
              </w:rPr>
            </w:pPr>
            <w:r w:rsidRPr="0044484D">
              <w:rPr>
                <w:bCs/>
                <w:color w:val="000000"/>
              </w:rPr>
              <w:t>Пенсионное обеспечение</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Cs/>
              </w:rPr>
            </w:pPr>
            <w:r w:rsidRPr="0044484D">
              <w:rPr>
                <w:bCs/>
              </w:rPr>
              <w:t>10</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Cs/>
              </w:rPr>
            </w:pPr>
            <w:r w:rsidRPr="0044484D">
              <w:rPr>
                <w:bCs/>
              </w:rPr>
              <w:t>01</w:t>
            </w:r>
          </w:p>
        </w:tc>
        <w:tc>
          <w:tcPr>
            <w:tcW w:w="572" w:type="pct"/>
            <w:tcBorders>
              <w:top w:val="nil"/>
              <w:left w:val="nil"/>
              <w:bottom w:val="single" w:sz="4" w:space="0" w:color="auto"/>
              <w:right w:val="single" w:sz="4" w:space="0" w:color="auto"/>
            </w:tcBorders>
            <w:noWrap/>
            <w:vAlign w:val="bottom"/>
            <w:hideMark/>
          </w:tcPr>
          <w:p w:rsidR="00DA05CF" w:rsidRPr="0044484D" w:rsidRDefault="0071642B">
            <w:pPr>
              <w:widowControl w:val="0"/>
              <w:jc w:val="center"/>
              <w:rPr>
                <w:bCs/>
              </w:rPr>
            </w:pPr>
            <w:r>
              <w:rPr>
                <w:bCs/>
              </w:rPr>
              <w:t>47,400</w:t>
            </w:r>
          </w:p>
        </w:tc>
        <w:tc>
          <w:tcPr>
            <w:tcW w:w="567" w:type="pct"/>
            <w:tcBorders>
              <w:top w:val="single" w:sz="4" w:space="0" w:color="auto"/>
              <w:left w:val="nil"/>
              <w:bottom w:val="single" w:sz="4" w:space="0" w:color="auto"/>
              <w:right w:val="single" w:sz="4" w:space="0" w:color="auto"/>
            </w:tcBorders>
          </w:tcPr>
          <w:p w:rsidR="00DA05CF" w:rsidRPr="0044484D" w:rsidRDefault="00EC68E9">
            <w:pPr>
              <w:widowControl w:val="0"/>
              <w:jc w:val="center"/>
              <w:rPr>
                <w:bCs/>
              </w:rPr>
            </w:pPr>
            <w:r>
              <w:rPr>
                <w:bCs/>
              </w:rPr>
              <w:t>11,850</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EC68E9">
            <w:pPr>
              <w:widowControl w:val="0"/>
              <w:jc w:val="center"/>
              <w:rPr>
                <w:bCs/>
              </w:rPr>
            </w:pPr>
            <w:r>
              <w:rPr>
                <w:bCs/>
              </w:rPr>
              <w:t>11,850</w:t>
            </w:r>
          </w:p>
        </w:tc>
        <w:tc>
          <w:tcPr>
            <w:tcW w:w="471" w:type="pct"/>
            <w:tcBorders>
              <w:top w:val="nil"/>
              <w:left w:val="nil"/>
              <w:bottom w:val="single" w:sz="4" w:space="0" w:color="auto"/>
              <w:right w:val="single" w:sz="4" w:space="0" w:color="auto"/>
            </w:tcBorders>
            <w:vAlign w:val="bottom"/>
            <w:hideMark/>
          </w:tcPr>
          <w:p w:rsidR="00DA05CF" w:rsidRPr="0044484D" w:rsidRDefault="00820DC7" w:rsidP="004112BC">
            <w:pPr>
              <w:widowControl w:val="0"/>
              <w:jc w:val="center"/>
              <w:rPr>
                <w:bCs/>
              </w:rPr>
            </w:pPr>
            <w:r>
              <w:rPr>
                <w:bCs/>
              </w:rPr>
              <w:t>100</w:t>
            </w:r>
          </w:p>
        </w:tc>
      </w:tr>
    </w:tbl>
    <w:p w:rsidR="001539FD" w:rsidRDefault="001539FD" w:rsidP="00A5194F">
      <w:pPr>
        <w:jc w:val="right"/>
        <w:rPr>
          <w:sz w:val="24"/>
          <w:szCs w:val="24"/>
        </w:rPr>
      </w:pPr>
    </w:p>
    <w:p w:rsidR="001539FD" w:rsidRDefault="001539FD" w:rsidP="00A5194F">
      <w:pPr>
        <w:jc w:val="right"/>
        <w:rPr>
          <w:sz w:val="24"/>
          <w:szCs w:val="24"/>
        </w:rPr>
      </w:pPr>
    </w:p>
    <w:p w:rsidR="001539FD" w:rsidRDefault="001539FD" w:rsidP="00A5194F">
      <w:pPr>
        <w:jc w:val="right"/>
        <w:rPr>
          <w:sz w:val="24"/>
          <w:szCs w:val="24"/>
        </w:rPr>
      </w:pPr>
    </w:p>
    <w:p w:rsidR="001539FD" w:rsidRDefault="001539FD" w:rsidP="00A5194F">
      <w:pPr>
        <w:jc w:val="right"/>
        <w:rPr>
          <w:sz w:val="24"/>
          <w:szCs w:val="24"/>
        </w:rPr>
      </w:pPr>
    </w:p>
    <w:p w:rsidR="001539FD" w:rsidRDefault="001539FD" w:rsidP="00A5194F">
      <w:pPr>
        <w:jc w:val="right"/>
        <w:rPr>
          <w:sz w:val="24"/>
          <w:szCs w:val="24"/>
        </w:rPr>
      </w:pPr>
    </w:p>
    <w:p w:rsidR="00A672C9" w:rsidRDefault="00A672C9" w:rsidP="00A5194F">
      <w:pPr>
        <w:jc w:val="right"/>
        <w:rPr>
          <w:sz w:val="24"/>
          <w:szCs w:val="24"/>
        </w:rPr>
      </w:pPr>
    </w:p>
    <w:p w:rsidR="00A672C9" w:rsidRDefault="00A672C9" w:rsidP="00A5194F">
      <w:pPr>
        <w:jc w:val="right"/>
        <w:rPr>
          <w:sz w:val="24"/>
          <w:szCs w:val="24"/>
        </w:rPr>
      </w:pPr>
    </w:p>
    <w:p w:rsidR="0044484D" w:rsidRDefault="0044484D" w:rsidP="00A5194F">
      <w:pPr>
        <w:jc w:val="right"/>
      </w:pPr>
    </w:p>
    <w:p w:rsidR="00A5194F" w:rsidRPr="00B87A3E" w:rsidRDefault="007118E4" w:rsidP="00A5194F">
      <w:pPr>
        <w:jc w:val="right"/>
      </w:pPr>
      <w:r>
        <w:t>Приложение № 4</w:t>
      </w:r>
    </w:p>
    <w:p w:rsidR="00A5194F" w:rsidRPr="00B87A3E" w:rsidRDefault="00A5194F" w:rsidP="00A5194F">
      <w:pPr>
        <w:jc w:val="right"/>
      </w:pPr>
      <w:r w:rsidRPr="00B87A3E">
        <w:t>УТВЕРЖДЕНО</w:t>
      </w:r>
    </w:p>
    <w:p w:rsidR="00A5194F" w:rsidRPr="00B87A3E" w:rsidRDefault="00A5194F" w:rsidP="00A5194F">
      <w:pPr>
        <w:jc w:val="right"/>
      </w:pPr>
      <w:r w:rsidRPr="00B87A3E">
        <w:t xml:space="preserve"> постановлением администрации</w:t>
      </w:r>
    </w:p>
    <w:p w:rsidR="00A5194F" w:rsidRPr="00B87A3E" w:rsidRDefault="00A5194F" w:rsidP="00A5194F">
      <w:pPr>
        <w:jc w:val="right"/>
      </w:pPr>
      <w:r w:rsidRPr="00B87A3E">
        <w:t>Елизаветинского сельсовета</w:t>
      </w:r>
    </w:p>
    <w:p w:rsidR="00A5194F" w:rsidRPr="00B87A3E" w:rsidRDefault="00A5194F" w:rsidP="00A5194F">
      <w:pPr>
        <w:jc w:val="right"/>
      </w:pPr>
      <w:proofErr w:type="spellStart"/>
      <w:r w:rsidRPr="00B87A3E">
        <w:t>Мокшанского</w:t>
      </w:r>
      <w:proofErr w:type="spellEnd"/>
      <w:r w:rsidRPr="00B87A3E">
        <w:t xml:space="preserve"> района Пензенской области</w:t>
      </w:r>
    </w:p>
    <w:p w:rsidR="00A5194F" w:rsidRPr="0098643D" w:rsidRDefault="00A5194F" w:rsidP="00A5194F">
      <w:pPr>
        <w:jc w:val="right"/>
      </w:pPr>
      <w:r w:rsidRPr="0098643D">
        <w:t xml:space="preserve">от  </w:t>
      </w:r>
      <w:r w:rsidR="00A672C9">
        <w:t>1</w:t>
      </w:r>
      <w:r w:rsidR="0098643D" w:rsidRPr="0098643D">
        <w:t>5</w:t>
      </w:r>
      <w:r w:rsidRPr="0098643D">
        <w:t>.</w:t>
      </w:r>
      <w:r w:rsidR="00A672C9">
        <w:t>04</w:t>
      </w:r>
      <w:r w:rsidRPr="0098643D">
        <w:t>.202</w:t>
      </w:r>
      <w:r w:rsidR="00A672C9">
        <w:t>4</w:t>
      </w:r>
      <w:r w:rsidRPr="0098643D">
        <w:t xml:space="preserve"> № </w:t>
      </w:r>
      <w:r w:rsidR="00A672C9">
        <w:t>14</w:t>
      </w:r>
    </w:p>
    <w:p w:rsidR="00A5194F" w:rsidRPr="0044484D" w:rsidRDefault="00A5194F" w:rsidP="00A5194F">
      <w:pPr>
        <w:jc w:val="center"/>
        <w:rPr>
          <w:b/>
          <w:bCs/>
          <w:sz w:val="24"/>
          <w:szCs w:val="24"/>
        </w:rPr>
      </w:pPr>
      <w:r w:rsidRPr="0044484D">
        <w:rPr>
          <w:b/>
          <w:bCs/>
          <w:sz w:val="24"/>
          <w:szCs w:val="24"/>
        </w:rPr>
        <w:t>Отчет</w:t>
      </w:r>
    </w:p>
    <w:p w:rsidR="00A5194F" w:rsidRDefault="00A5194F" w:rsidP="00A5194F">
      <w:pPr>
        <w:jc w:val="center"/>
        <w:rPr>
          <w:b/>
          <w:bCs/>
          <w:sz w:val="24"/>
          <w:szCs w:val="24"/>
        </w:rPr>
      </w:pPr>
      <w:r w:rsidRPr="0044484D">
        <w:rPr>
          <w:b/>
          <w:bCs/>
          <w:sz w:val="24"/>
          <w:szCs w:val="24"/>
        </w:rPr>
        <w:t xml:space="preserve">об исполнении ведомственной </w:t>
      </w:r>
      <w:proofErr w:type="gramStart"/>
      <w:r w:rsidRPr="0044484D">
        <w:rPr>
          <w:b/>
          <w:bCs/>
          <w:sz w:val="24"/>
          <w:szCs w:val="24"/>
        </w:rPr>
        <w:t xml:space="preserve">структуры расходов бюджета Елизаветинского сельсовета </w:t>
      </w:r>
      <w:proofErr w:type="spellStart"/>
      <w:r w:rsidRPr="0044484D">
        <w:rPr>
          <w:b/>
          <w:bCs/>
          <w:sz w:val="24"/>
          <w:szCs w:val="24"/>
        </w:rPr>
        <w:t>Мокшанского</w:t>
      </w:r>
      <w:proofErr w:type="spellEnd"/>
      <w:r w:rsidRPr="0044484D">
        <w:rPr>
          <w:b/>
          <w:bCs/>
          <w:sz w:val="24"/>
          <w:szCs w:val="24"/>
        </w:rPr>
        <w:t xml:space="preserve"> района</w:t>
      </w:r>
      <w:r w:rsidR="00B87A3E" w:rsidRPr="0044484D">
        <w:rPr>
          <w:b/>
          <w:bCs/>
          <w:sz w:val="24"/>
          <w:szCs w:val="24"/>
        </w:rPr>
        <w:t xml:space="preserve"> П</w:t>
      </w:r>
      <w:r w:rsidR="00A672C9">
        <w:rPr>
          <w:b/>
          <w:bCs/>
          <w:sz w:val="24"/>
          <w:szCs w:val="24"/>
        </w:rPr>
        <w:t>ензенской области</w:t>
      </w:r>
      <w:proofErr w:type="gramEnd"/>
      <w:r w:rsidR="00A672C9">
        <w:rPr>
          <w:b/>
          <w:bCs/>
          <w:sz w:val="24"/>
          <w:szCs w:val="24"/>
        </w:rPr>
        <w:t xml:space="preserve"> за 1 квартал</w:t>
      </w:r>
      <w:r w:rsidRPr="0044484D">
        <w:rPr>
          <w:b/>
          <w:bCs/>
          <w:sz w:val="24"/>
          <w:szCs w:val="24"/>
        </w:rPr>
        <w:t xml:space="preserve"> 202</w:t>
      </w:r>
      <w:r w:rsidR="00A672C9">
        <w:rPr>
          <w:b/>
          <w:bCs/>
          <w:sz w:val="24"/>
          <w:szCs w:val="24"/>
        </w:rPr>
        <w:t>4</w:t>
      </w:r>
      <w:r w:rsidRPr="0044484D">
        <w:rPr>
          <w:b/>
          <w:bCs/>
          <w:sz w:val="24"/>
          <w:szCs w:val="24"/>
        </w:rPr>
        <w:t xml:space="preserve"> года</w:t>
      </w:r>
    </w:p>
    <w:p w:rsidR="00A672C9" w:rsidRDefault="00A672C9" w:rsidP="00A5194F">
      <w:pPr>
        <w:jc w:val="center"/>
        <w:rPr>
          <w:b/>
          <w:bCs/>
          <w:sz w:val="24"/>
          <w:szCs w:val="24"/>
        </w:rPr>
      </w:pPr>
    </w:p>
    <w:tbl>
      <w:tblPr>
        <w:tblW w:w="11746" w:type="dxa"/>
        <w:tblInd w:w="-743" w:type="dxa"/>
        <w:tblLayout w:type="fixed"/>
        <w:tblLook w:val="00A0" w:firstRow="1" w:lastRow="0" w:firstColumn="1" w:lastColumn="0" w:noHBand="0" w:noVBand="0"/>
      </w:tblPr>
      <w:tblGrid>
        <w:gridCol w:w="479"/>
        <w:gridCol w:w="2640"/>
        <w:gridCol w:w="540"/>
        <w:gridCol w:w="540"/>
        <w:gridCol w:w="440"/>
        <w:gridCol w:w="465"/>
        <w:gridCol w:w="446"/>
        <w:gridCol w:w="474"/>
        <w:gridCol w:w="716"/>
        <w:gridCol w:w="699"/>
        <w:gridCol w:w="1092"/>
        <w:gridCol w:w="1087"/>
        <w:gridCol w:w="1064"/>
        <w:gridCol w:w="1064"/>
      </w:tblGrid>
      <w:tr w:rsidR="00A672C9" w:rsidRPr="00DF15A2" w:rsidTr="008922ED">
        <w:trPr>
          <w:trHeight w:val="255"/>
        </w:trPr>
        <w:tc>
          <w:tcPr>
            <w:tcW w:w="479" w:type="dxa"/>
            <w:vMerge w:val="restart"/>
            <w:tcBorders>
              <w:top w:val="single" w:sz="4" w:space="0" w:color="auto"/>
              <w:left w:val="single" w:sz="4" w:space="0" w:color="auto"/>
              <w:bottom w:val="single" w:sz="4" w:space="0" w:color="000000"/>
              <w:right w:val="single" w:sz="4" w:space="0" w:color="auto"/>
            </w:tcBorders>
            <w:vAlign w:val="center"/>
            <w:hideMark/>
          </w:tcPr>
          <w:p w:rsidR="00A672C9" w:rsidRPr="00DF15A2" w:rsidRDefault="00A672C9" w:rsidP="008922ED">
            <w:pPr>
              <w:widowControl w:val="0"/>
              <w:jc w:val="center"/>
              <w:rPr>
                <w:b/>
                <w:bCs/>
                <w:sz w:val="16"/>
                <w:szCs w:val="16"/>
              </w:rPr>
            </w:pPr>
            <w:r w:rsidRPr="00DF15A2">
              <w:rPr>
                <w:b/>
                <w:bCs/>
                <w:sz w:val="16"/>
                <w:szCs w:val="16"/>
              </w:rPr>
              <w:t xml:space="preserve">№ </w:t>
            </w:r>
            <w:proofErr w:type="gramStart"/>
            <w:r w:rsidRPr="00DF15A2">
              <w:rPr>
                <w:b/>
                <w:bCs/>
                <w:sz w:val="16"/>
                <w:szCs w:val="16"/>
              </w:rPr>
              <w:t>п</w:t>
            </w:r>
            <w:proofErr w:type="gramEnd"/>
            <w:r w:rsidRPr="00DF15A2">
              <w:rPr>
                <w:b/>
                <w:bCs/>
                <w:sz w:val="16"/>
                <w:szCs w:val="16"/>
              </w:rPr>
              <w:t>/п</w:t>
            </w:r>
          </w:p>
        </w:tc>
        <w:tc>
          <w:tcPr>
            <w:tcW w:w="2640" w:type="dxa"/>
            <w:vMerge w:val="restart"/>
            <w:tcBorders>
              <w:top w:val="single" w:sz="4" w:space="0" w:color="auto"/>
              <w:left w:val="single" w:sz="4" w:space="0" w:color="auto"/>
              <w:bottom w:val="single" w:sz="4" w:space="0" w:color="000000"/>
              <w:right w:val="single" w:sz="4" w:space="0" w:color="auto"/>
            </w:tcBorders>
            <w:vAlign w:val="center"/>
            <w:hideMark/>
          </w:tcPr>
          <w:p w:rsidR="00A672C9" w:rsidRPr="00DF15A2" w:rsidRDefault="00A672C9" w:rsidP="008922ED">
            <w:pPr>
              <w:widowControl w:val="0"/>
              <w:jc w:val="center"/>
              <w:rPr>
                <w:b/>
                <w:bCs/>
                <w:sz w:val="16"/>
                <w:szCs w:val="16"/>
              </w:rPr>
            </w:pPr>
            <w:r w:rsidRPr="00DF15A2">
              <w:rPr>
                <w:b/>
                <w:bCs/>
                <w:sz w:val="16"/>
                <w:szCs w:val="16"/>
              </w:rPr>
              <w:t>Наименование показателя</w:t>
            </w:r>
          </w:p>
        </w:tc>
        <w:tc>
          <w:tcPr>
            <w:tcW w:w="4320" w:type="dxa"/>
            <w:gridSpan w:val="8"/>
            <w:tcBorders>
              <w:top w:val="single" w:sz="4" w:space="0" w:color="auto"/>
              <w:left w:val="nil"/>
              <w:bottom w:val="single" w:sz="4" w:space="0" w:color="auto"/>
              <w:right w:val="nil"/>
            </w:tcBorders>
            <w:vAlign w:val="center"/>
            <w:hideMark/>
          </w:tcPr>
          <w:p w:rsidR="00A672C9" w:rsidRPr="00DF15A2" w:rsidRDefault="00A672C9" w:rsidP="008922ED">
            <w:pPr>
              <w:widowControl w:val="0"/>
              <w:jc w:val="center"/>
              <w:rPr>
                <w:b/>
                <w:bCs/>
                <w:sz w:val="16"/>
                <w:szCs w:val="16"/>
              </w:rPr>
            </w:pPr>
            <w:r w:rsidRPr="00DF15A2">
              <w:rPr>
                <w:b/>
                <w:bCs/>
                <w:sz w:val="16"/>
                <w:szCs w:val="16"/>
              </w:rPr>
              <w:t>Код бюджетной классификации расходов</w:t>
            </w:r>
          </w:p>
        </w:tc>
        <w:tc>
          <w:tcPr>
            <w:tcW w:w="1092" w:type="dxa"/>
            <w:vMerge w:val="restart"/>
            <w:tcBorders>
              <w:top w:val="single" w:sz="4" w:space="0" w:color="auto"/>
              <w:left w:val="single" w:sz="4" w:space="0" w:color="auto"/>
              <w:bottom w:val="single" w:sz="4" w:space="0" w:color="000000"/>
              <w:right w:val="single" w:sz="4" w:space="0" w:color="auto"/>
            </w:tcBorders>
          </w:tcPr>
          <w:p w:rsidR="00A672C9" w:rsidRPr="0044484D" w:rsidRDefault="00A672C9" w:rsidP="00A672C9">
            <w:pPr>
              <w:widowControl w:val="0"/>
              <w:jc w:val="center"/>
              <w:rPr>
                <w:b/>
                <w:bCs/>
              </w:rPr>
            </w:pPr>
            <w:r w:rsidRPr="0044484D">
              <w:rPr>
                <w:b/>
                <w:bCs/>
              </w:rPr>
              <w:t>План на 202</w:t>
            </w:r>
            <w:r>
              <w:rPr>
                <w:b/>
                <w:bCs/>
              </w:rPr>
              <w:t>4</w:t>
            </w:r>
            <w:r w:rsidRPr="0044484D">
              <w:rPr>
                <w:b/>
                <w:bCs/>
              </w:rPr>
              <w:t xml:space="preserve"> год, тыс.</w:t>
            </w:r>
            <w:r>
              <w:rPr>
                <w:b/>
                <w:bCs/>
              </w:rPr>
              <w:t xml:space="preserve"> </w:t>
            </w:r>
            <w:r w:rsidRPr="0044484D">
              <w:rPr>
                <w:b/>
                <w:bCs/>
              </w:rPr>
              <w:t>руб.</w:t>
            </w:r>
          </w:p>
        </w:tc>
        <w:tc>
          <w:tcPr>
            <w:tcW w:w="1087" w:type="dxa"/>
            <w:vMerge w:val="restart"/>
            <w:tcBorders>
              <w:top w:val="single" w:sz="4" w:space="0" w:color="auto"/>
              <w:left w:val="single" w:sz="4" w:space="0" w:color="auto"/>
              <w:bottom w:val="single" w:sz="4" w:space="0" w:color="000000"/>
              <w:right w:val="single" w:sz="4" w:space="0" w:color="auto"/>
            </w:tcBorders>
          </w:tcPr>
          <w:p w:rsidR="00A672C9" w:rsidRPr="0044484D" w:rsidRDefault="00A672C9" w:rsidP="00A672C9">
            <w:pPr>
              <w:widowControl w:val="0"/>
              <w:jc w:val="center"/>
              <w:rPr>
                <w:b/>
                <w:bCs/>
              </w:rPr>
            </w:pPr>
            <w:r w:rsidRPr="0044484D">
              <w:rPr>
                <w:b/>
                <w:bCs/>
              </w:rPr>
              <w:t>План на</w:t>
            </w:r>
            <w:r>
              <w:rPr>
                <w:b/>
                <w:bCs/>
              </w:rPr>
              <w:t xml:space="preserve"> 1 квартал </w:t>
            </w:r>
            <w:r w:rsidRPr="0044484D">
              <w:rPr>
                <w:b/>
                <w:bCs/>
              </w:rPr>
              <w:t xml:space="preserve"> 202</w:t>
            </w:r>
            <w:r>
              <w:rPr>
                <w:b/>
                <w:bCs/>
              </w:rPr>
              <w:t>4</w:t>
            </w:r>
            <w:r w:rsidRPr="0044484D">
              <w:rPr>
                <w:b/>
                <w:bCs/>
              </w:rPr>
              <w:t xml:space="preserve"> год, тыс.</w:t>
            </w:r>
            <w:r>
              <w:rPr>
                <w:b/>
                <w:bCs/>
              </w:rPr>
              <w:t xml:space="preserve"> </w:t>
            </w:r>
            <w:r w:rsidRPr="0044484D">
              <w:rPr>
                <w:b/>
                <w:bCs/>
              </w:rPr>
              <w:t>руб.</w:t>
            </w:r>
          </w:p>
        </w:tc>
        <w:tc>
          <w:tcPr>
            <w:tcW w:w="1064" w:type="dxa"/>
            <w:vMerge w:val="restart"/>
            <w:tcBorders>
              <w:top w:val="single" w:sz="4" w:space="0" w:color="auto"/>
              <w:left w:val="single" w:sz="4" w:space="0" w:color="auto"/>
              <w:bottom w:val="single" w:sz="4" w:space="0" w:color="000000"/>
              <w:right w:val="single" w:sz="4" w:space="0" w:color="auto"/>
            </w:tcBorders>
          </w:tcPr>
          <w:p w:rsidR="00A672C9" w:rsidRPr="0044484D" w:rsidRDefault="00A672C9" w:rsidP="00A672C9">
            <w:pPr>
              <w:widowControl w:val="0"/>
              <w:jc w:val="center"/>
              <w:rPr>
                <w:b/>
                <w:bCs/>
              </w:rPr>
            </w:pPr>
            <w:r>
              <w:rPr>
                <w:b/>
                <w:bCs/>
              </w:rPr>
              <w:t>Факт</w:t>
            </w:r>
            <w:proofErr w:type="gramStart"/>
            <w:r>
              <w:rPr>
                <w:b/>
                <w:bCs/>
              </w:rPr>
              <w:t>.</w:t>
            </w:r>
            <w:proofErr w:type="gramEnd"/>
            <w:r>
              <w:rPr>
                <w:b/>
                <w:bCs/>
              </w:rPr>
              <w:t xml:space="preserve"> </w:t>
            </w:r>
            <w:proofErr w:type="gramStart"/>
            <w:r>
              <w:rPr>
                <w:b/>
                <w:bCs/>
              </w:rPr>
              <w:t>и</w:t>
            </w:r>
            <w:proofErr w:type="gramEnd"/>
            <w:r>
              <w:rPr>
                <w:b/>
                <w:bCs/>
              </w:rPr>
              <w:t>сполнение за 1 квартал</w:t>
            </w:r>
            <w:r w:rsidRPr="0044484D">
              <w:rPr>
                <w:b/>
                <w:bCs/>
              </w:rPr>
              <w:t xml:space="preserve"> 202</w:t>
            </w:r>
            <w:r>
              <w:rPr>
                <w:b/>
                <w:bCs/>
              </w:rPr>
              <w:t>4</w:t>
            </w:r>
            <w:r w:rsidRPr="0044484D">
              <w:rPr>
                <w:b/>
                <w:bCs/>
              </w:rPr>
              <w:t xml:space="preserve"> год, тыс.</w:t>
            </w:r>
            <w:r>
              <w:rPr>
                <w:b/>
                <w:bCs/>
              </w:rPr>
              <w:t xml:space="preserve"> </w:t>
            </w:r>
            <w:r w:rsidRPr="0044484D">
              <w:rPr>
                <w:b/>
                <w:bCs/>
              </w:rPr>
              <w:t>руб.</w:t>
            </w:r>
          </w:p>
        </w:tc>
        <w:tc>
          <w:tcPr>
            <w:tcW w:w="1064" w:type="dxa"/>
            <w:vMerge w:val="restart"/>
            <w:tcBorders>
              <w:top w:val="single" w:sz="4" w:space="0" w:color="auto"/>
              <w:left w:val="single" w:sz="4" w:space="0" w:color="auto"/>
              <w:right w:val="single" w:sz="4" w:space="0" w:color="auto"/>
            </w:tcBorders>
          </w:tcPr>
          <w:p w:rsidR="00A672C9" w:rsidRPr="0044484D" w:rsidRDefault="00A672C9" w:rsidP="008922ED">
            <w:pPr>
              <w:widowControl w:val="0"/>
              <w:jc w:val="center"/>
              <w:rPr>
                <w:b/>
                <w:bCs/>
              </w:rPr>
            </w:pPr>
            <w:r w:rsidRPr="0044484D">
              <w:rPr>
                <w:b/>
                <w:bCs/>
              </w:rPr>
              <w:t>% исп.</w:t>
            </w:r>
          </w:p>
        </w:tc>
      </w:tr>
      <w:tr w:rsidR="00A672C9" w:rsidRPr="00DF15A2" w:rsidTr="008922ED">
        <w:trPr>
          <w:trHeight w:val="255"/>
        </w:trPr>
        <w:tc>
          <w:tcPr>
            <w:tcW w:w="479" w:type="dxa"/>
            <w:vMerge/>
            <w:tcBorders>
              <w:top w:val="single" w:sz="4" w:space="0" w:color="auto"/>
              <w:left w:val="single" w:sz="4" w:space="0" w:color="auto"/>
              <w:bottom w:val="single" w:sz="4" w:space="0" w:color="000000"/>
              <w:right w:val="single" w:sz="4" w:space="0" w:color="auto"/>
            </w:tcBorders>
            <w:vAlign w:val="center"/>
            <w:hideMark/>
          </w:tcPr>
          <w:p w:rsidR="00A672C9" w:rsidRPr="00DF15A2" w:rsidRDefault="00A672C9" w:rsidP="008922ED">
            <w:pPr>
              <w:rPr>
                <w:b/>
                <w:bCs/>
                <w:sz w:val="16"/>
                <w:szCs w:val="16"/>
              </w:rPr>
            </w:pPr>
          </w:p>
        </w:tc>
        <w:tc>
          <w:tcPr>
            <w:tcW w:w="2640" w:type="dxa"/>
            <w:vMerge/>
            <w:tcBorders>
              <w:top w:val="single" w:sz="4" w:space="0" w:color="auto"/>
              <w:left w:val="single" w:sz="4" w:space="0" w:color="auto"/>
              <w:bottom w:val="single" w:sz="4" w:space="0" w:color="000000"/>
              <w:right w:val="single" w:sz="4" w:space="0" w:color="auto"/>
            </w:tcBorders>
            <w:vAlign w:val="center"/>
            <w:hideMark/>
          </w:tcPr>
          <w:p w:rsidR="00A672C9" w:rsidRPr="00DF15A2" w:rsidRDefault="00A672C9" w:rsidP="008922ED">
            <w:pPr>
              <w:rPr>
                <w:b/>
                <w:bCs/>
                <w:sz w:val="16"/>
                <w:szCs w:val="16"/>
              </w:rPr>
            </w:pPr>
          </w:p>
        </w:tc>
        <w:tc>
          <w:tcPr>
            <w:tcW w:w="540" w:type="dxa"/>
            <w:vMerge w:val="restart"/>
            <w:tcBorders>
              <w:top w:val="single" w:sz="4" w:space="0" w:color="auto"/>
              <w:left w:val="single" w:sz="4" w:space="0" w:color="auto"/>
              <w:bottom w:val="single" w:sz="4" w:space="0" w:color="000000"/>
              <w:right w:val="single" w:sz="4" w:space="0" w:color="auto"/>
            </w:tcBorders>
            <w:hideMark/>
          </w:tcPr>
          <w:p w:rsidR="00A672C9" w:rsidRPr="00DF15A2" w:rsidRDefault="00A672C9" w:rsidP="008922ED">
            <w:pPr>
              <w:widowControl w:val="0"/>
              <w:jc w:val="right"/>
              <w:rPr>
                <w:b/>
                <w:bCs/>
                <w:sz w:val="16"/>
                <w:szCs w:val="16"/>
              </w:rPr>
            </w:pPr>
            <w:r w:rsidRPr="00DF15A2">
              <w:rPr>
                <w:b/>
                <w:bCs/>
                <w:sz w:val="16"/>
                <w:szCs w:val="16"/>
              </w:rPr>
              <w:t xml:space="preserve">Вед </w:t>
            </w:r>
          </w:p>
        </w:tc>
        <w:tc>
          <w:tcPr>
            <w:tcW w:w="540" w:type="dxa"/>
            <w:vMerge w:val="restart"/>
            <w:tcBorders>
              <w:top w:val="single" w:sz="4" w:space="0" w:color="auto"/>
              <w:left w:val="single" w:sz="4" w:space="0" w:color="auto"/>
              <w:bottom w:val="single" w:sz="4" w:space="0" w:color="000000"/>
              <w:right w:val="single" w:sz="4" w:space="0" w:color="auto"/>
            </w:tcBorders>
            <w:hideMark/>
          </w:tcPr>
          <w:p w:rsidR="00A672C9" w:rsidRPr="00DF15A2" w:rsidRDefault="00A672C9" w:rsidP="008922ED">
            <w:pPr>
              <w:widowControl w:val="0"/>
              <w:jc w:val="right"/>
              <w:rPr>
                <w:b/>
                <w:bCs/>
                <w:sz w:val="16"/>
                <w:szCs w:val="16"/>
              </w:rPr>
            </w:pPr>
            <w:proofErr w:type="spellStart"/>
            <w:r w:rsidRPr="00DF15A2">
              <w:rPr>
                <w:b/>
                <w:bCs/>
                <w:sz w:val="16"/>
                <w:szCs w:val="16"/>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hideMark/>
          </w:tcPr>
          <w:p w:rsidR="00A672C9" w:rsidRPr="00DF15A2" w:rsidRDefault="00A672C9" w:rsidP="008922ED">
            <w:pPr>
              <w:widowControl w:val="0"/>
              <w:jc w:val="center"/>
              <w:rPr>
                <w:b/>
                <w:bCs/>
                <w:sz w:val="16"/>
                <w:szCs w:val="16"/>
              </w:rPr>
            </w:pPr>
            <w:proofErr w:type="gramStart"/>
            <w:r w:rsidRPr="00DF15A2">
              <w:rPr>
                <w:b/>
                <w:bCs/>
                <w:sz w:val="16"/>
                <w:szCs w:val="16"/>
              </w:rPr>
              <w:t>ПР</w:t>
            </w:r>
            <w:proofErr w:type="gramEnd"/>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hideMark/>
          </w:tcPr>
          <w:p w:rsidR="00A672C9" w:rsidRPr="00DF15A2" w:rsidRDefault="00A672C9" w:rsidP="008922ED">
            <w:pPr>
              <w:widowControl w:val="0"/>
              <w:jc w:val="center"/>
              <w:rPr>
                <w:b/>
                <w:bCs/>
                <w:sz w:val="16"/>
                <w:szCs w:val="16"/>
              </w:rPr>
            </w:pPr>
            <w:r w:rsidRPr="00DF15A2">
              <w:rPr>
                <w:b/>
                <w:bCs/>
                <w:sz w:val="16"/>
                <w:szCs w:val="16"/>
              </w:rPr>
              <w:t>ЦСР</w:t>
            </w:r>
          </w:p>
        </w:tc>
        <w:tc>
          <w:tcPr>
            <w:tcW w:w="699" w:type="dxa"/>
            <w:vMerge w:val="restart"/>
            <w:tcBorders>
              <w:top w:val="nil"/>
              <w:left w:val="nil"/>
              <w:bottom w:val="single" w:sz="4" w:space="0" w:color="auto"/>
              <w:right w:val="single" w:sz="4" w:space="0" w:color="auto"/>
            </w:tcBorders>
            <w:shd w:val="clear" w:color="auto" w:fill="FFFFFF"/>
            <w:hideMark/>
          </w:tcPr>
          <w:p w:rsidR="00A672C9" w:rsidRPr="00DF15A2" w:rsidRDefault="00A672C9" w:rsidP="008922ED">
            <w:pPr>
              <w:widowControl w:val="0"/>
              <w:rPr>
                <w:b/>
                <w:bCs/>
                <w:sz w:val="16"/>
                <w:szCs w:val="16"/>
              </w:rPr>
            </w:pPr>
            <w:r w:rsidRPr="00DF15A2">
              <w:rPr>
                <w:b/>
                <w:bCs/>
                <w:sz w:val="16"/>
                <w:szCs w:val="16"/>
              </w:rPr>
              <w:t xml:space="preserve">    ВР (группа, подгруппа, элемент)</w:t>
            </w:r>
          </w:p>
        </w:tc>
        <w:tc>
          <w:tcPr>
            <w:tcW w:w="1092" w:type="dxa"/>
            <w:vMerge/>
            <w:tcBorders>
              <w:top w:val="single" w:sz="4" w:space="0" w:color="auto"/>
              <w:left w:val="single" w:sz="4" w:space="0" w:color="auto"/>
              <w:bottom w:val="single" w:sz="4" w:space="0" w:color="000000"/>
              <w:right w:val="single" w:sz="4" w:space="0" w:color="auto"/>
            </w:tcBorders>
            <w:vAlign w:val="center"/>
          </w:tcPr>
          <w:p w:rsidR="00A672C9" w:rsidRPr="00DF15A2" w:rsidRDefault="00A672C9" w:rsidP="008922ED">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tcPr>
          <w:p w:rsidR="00A672C9" w:rsidRPr="00DF15A2" w:rsidRDefault="00A672C9" w:rsidP="008922ED">
            <w:pPr>
              <w:rPr>
                <w:sz w:val="16"/>
                <w:szCs w:val="16"/>
              </w:rPr>
            </w:pPr>
          </w:p>
        </w:tc>
        <w:tc>
          <w:tcPr>
            <w:tcW w:w="1064" w:type="dxa"/>
            <w:vMerge/>
            <w:tcBorders>
              <w:top w:val="single" w:sz="4" w:space="0" w:color="auto"/>
              <w:left w:val="single" w:sz="4" w:space="0" w:color="auto"/>
              <w:bottom w:val="single" w:sz="4" w:space="0" w:color="000000"/>
              <w:right w:val="single" w:sz="4" w:space="0" w:color="auto"/>
            </w:tcBorders>
            <w:vAlign w:val="center"/>
          </w:tcPr>
          <w:p w:rsidR="00A672C9" w:rsidRPr="00DF15A2" w:rsidRDefault="00A672C9" w:rsidP="008922ED">
            <w:pPr>
              <w:rPr>
                <w:sz w:val="16"/>
                <w:szCs w:val="16"/>
              </w:rPr>
            </w:pPr>
          </w:p>
        </w:tc>
        <w:tc>
          <w:tcPr>
            <w:tcW w:w="1064" w:type="dxa"/>
            <w:vMerge/>
            <w:tcBorders>
              <w:left w:val="single" w:sz="4" w:space="0" w:color="auto"/>
              <w:right w:val="single" w:sz="4" w:space="0" w:color="auto"/>
            </w:tcBorders>
          </w:tcPr>
          <w:p w:rsidR="00A672C9" w:rsidRPr="00DF15A2" w:rsidRDefault="00A672C9" w:rsidP="008922ED">
            <w:pPr>
              <w:rPr>
                <w:sz w:val="16"/>
                <w:szCs w:val="16"/>
              </w:rPr>
            </w:pPr>
          </w:p>
        </w:tc>
      </w:tr>
      <w:tr w:rsidR="00A672C9" w:rsidRPr="00DF15A2" w:rsidTr="008922ED">
        <w:trPr>
          <w:trHeight w:val="675"/>
        </w:trPr>
        <w:tc>
          <w:tcPr>
            <w:tcW w:w="479" w:type="dxa"/>
            <w:vMerge/>
            <w:tcBorders>
              <w:top w:val="single" w:sz="4" w:space="0" w:color="auto"/>
              <w:left w:val="single" w:sz="4" w:space="0" w:color="auto"/>
              <w:bottom w:val="single" w:sz="4" w:space="0" w:color="000000"/>
              <w:right w:val="single" w:sz="4" w:space="0" w:color="auto"/>
            </w:tcBorders>
            <w:vAlign w:val="center"/>
            <w:hideMark/>
          </w:tcPr>
          <w:p w:rsidR="00A672C9" w:rsidRPr="00DF15A2" w:rsidRDefault="00A672C9" w:rsidP="008922ED">
            <w:pPr>
              <w:rPr>
                <w:b/>
                <w:bCs/>
                <w:sz w:val="16"/>
                <w:szCs w:val="16"/>
              </w:rPr>
            </w:pPr>
          </w:p>
        </w:tc>
        <w:tc>
          <w:tcPr>
            <w:tcW w:w="2640" w:type="dxa"/>
            <w:vMerge/>
            <w:tcBorders>
              <w:top w:val="single" w:sz="4" w:space="0" w:color="auto"/>
              <w:left w:val="single" w:sz="4" w:space="0" w:color="auto"/>
              <w:bottom w:val="single" w:sz="4" w:space="0" w:color="000000"/>
              <w:right w:val="single" w:sz="4" w:space="0" w:color="auto"/>
            </w:tcBorders>
            <w:vAlign w:val="center"/>
            <w:hideMark/>
          </w:tcPr>
          <w:p w:rsidR="00A672C9" w:rsidRPr="00DF15A2" w:rsidRDefault="00A672C9" w:rsidP="008922ED">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rsidR="00A672C9" w:rsidRPr="00DF15A2" w:rsidRDefault="00A672C9" w:rsidP="008922ED">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rsidR="00A672C9" w:rsidRPr="00DF15A2" w:rsidRDefault="00A672C9" w:rsidP="008922ED">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A672C9" w:rsidRPr="00DF15A2" w:rsidRDefault="00A672C9" w:rsidP="008922ED">
            <w:pPr>
              <w:rPr>
                <w:b/>
                <w:bCs/>
                <w:sz w:val="16"/>
                <w:szCs w:val="16"/>
              </w:rPr>
            </w:pPr>
          </w:p>
        </w:tc>
        <w:tc>
          <w:tcPr>
            <w:tcW w:w="465" w:type="dxa"/>
            <w:tcBorders>
              <w:top w:val="nil"/>
              <w:left w:val="nil"/>
              <w:bottom w:val="single" w:sz="4" w:space="0" w:color="auto"/>
              <w:right w:val="single" w:sz="4" w:space="0" w:color="auto"/>
            </w:tcBorders>
            <w:shd w:val="clear" w:color="auto" w:fill="FFFFFF"/>
            <w:hideMark/>
          </w:tcPr>
          <w:p w:rsidR="00A672C9" w:rsidRPr="00DF15A2" w:rsidRDefault="00A672C9" w:rsidP="008922ED">
            <w:pPr>
              <w:widowControl w:val="0"/>
              <w:jc w:val="center"/>
              <w:rPr>
                <w:b/>
                <w:bCs/>
                <w:sz w:val="16"/>
                <w:szCs w:val="16"/>
              </w:rPr>
            </w:pPr>
            <w:r w:rsidRPr="00DF15A2">
              <w:rPr>
                <w:b/>
                <w:bCs/>
                <w:sz w:val="16"/>
                <w:szCs w:val="16"/>
              </w:rPr>
              <w:t>МП</w:t>
            </w:r>
          </w:p>
        </w:tc>
        <w:tc>
          <w:tcPr>
            <w:tcW w:w="446" w:type="dxa"/>
            <w:tcBorders>
              <w:top w:val="nil"/>
              <w:left w:val="nil"/>
              <w:bottom w:val="single" w:sz="4" w:space="0" w:color="auto"/>
              <w:right w:val="single" w:sz="4" w:space="0" w:color="auto"/>
            </w:tcBorders>
            <w:shd w:val="clear" w:color="auto" w:fill="FFFFFF"/>
            <w:hideMark/>
          </w:tcPr>
          <w:p w:rsidR="00A672C9" w:rsidRPr="00DF15A2" w:rsidRDefault="00A672C9" w:rsidP="008922ED">
            <w:pPr>
              <w:widowControl w:val="0"/>
              <w:jc w:val="center"/>
              <w:rPr>
                <w:b/>
                <w:bCs/>
                <w:sz w:val="16"/>
                <w:szCs w:val="16"/>
              </w:rPr>
            </w:pPr>
            <w:r w:rsidRPr="00DF15A2">
              <w:rPr>
                <w:b/>
                <w:bCs/>
                <w:sz w:val="16"/>
                <w:szCs w:val="16"/>
              </w:rPr>
              <w:t>ПП</w:t>
            </w:r>
          </w:p>
        </w:tc>
        <w:tc>
          <w:tcPr>
            <w:tcW w:w="474" w:type="dxa"/>
            <w:tcBorders>
              <w:top w:val="nil"/>
              <w:left w:val="nil"/>
              <w:bottom w:val="single" w:sz="4" w:space="0" w:color="auto"/>
              <w:right w:val="single" w:sz="4" w:space="0" w:color="auto"/>
            </w:tcBorders>
            <w:shd w:val="clear" w:color="auto" w:fill="FFFFFF"/>
            <w:hideMark/>
          </w:tcPr>
          <w:p w:rsidR="00A672C9" w:rsidRPr="00DF15A2" w:rsidRDefault="00A672C9" w:rsidP="008922ED">
            <w:pPr>
              <w:widowControl w:val="0"/>
              <w:jc w:val="center"/>
              <w:rPr>
                <w:b/>
                <w:bCs/>
                <w:sz w:val="16"/>
                <w:szCs w:val="16"/>
              </w:rPr>
            </w:pPr>
            <w:r w:rsidRPr="00DF15A2">
              <w:rPr>
                <w:b/>
                <w:bCs/>
                <w:sz w:val="16"/>
                <w:szCs w:val="16"/>
              </w:rPr>
              <w:t>ОМ</w:t>
            </w:r>
          </w:p>
        </w:tc>
        <w:tc>
          <w:tcPr>
            <w:tcW w:w="716" w:type="dxa"/>
            <w:tcBorders>
              <w:top w:val="nil"/>
              <w:left w:val="nil"/>
              <w:bottom w:val="single" w:sz="4" w:space="0" w:color="auto"/>
              <w:right w:val="single" w:sz="4" w:space="0" w:color="auto"/>
            </w:tcBorders>
            <w:shd w:val="clear" w:color="auto" w:fill="FFFFFF"/>
            <w:hideMark/>
          </w:tcPr>
          <w:p w:rsidR="00A672C9" w:rsidRPr="00DF15A2" w:rsidRDefault="00A672C9" w:rsidP="008922ED">
            <w:pPr>
              <w:widowControl w:val="0"/>
              <w:jc w:val="center"/>
              <w:rPr>
                <w:b/>
                <w:bCs/>
                <w:sz w:val="16"/>
                <w:szCs w:val="16"/>
              </w:rPr>
            </w:pPr>
            <w:r w:rsidRPr="00DF15A2">
              <w:rPr>
                <w:b/>
                <w:bCs/>
                <w:sz w:val="16"/>
                <w:szCs w:val="16"/>
              </w:rPr>
              <w:t>НР</w:t>
            </w:r>
          </w:p>
        </w:tc>
        <w:tc>
          <w:tcPr>
            <w:tcW w:w="699" w:type="dxa"/>
            <w:vMerge/>
            <w:tcBorders>
              <w:top w:val="nil"/>
              <w:left w:val="nil"/>
              <w:bottom w:val="single" w:sz="4" w:space="0" w:color="auto"/>
              <w:right w:val="single" w:sz="4" w:space="0" w:color="auto"/>
            </w:tcBorders>
            <w:vAlign w:val="center"/>
            <w:hideMark/>
          </w:tcPr>
          <w:p w:rsidR="00A672C9" w:rsidRPr="00DF15A2" w:rsidRDefault="00A672C9" w:rsidP="008922ED">
            <w:pPr>
              <w:rPr>
                <w:b/>
                <w:bCs/>
                <w:sz w:val="16"/>
                <w:szCs w:val="16"/>
              </w:rPr>
            </w:pPr>
          </w:p>
        </w:tc>
        <w:tc>
          <w:tcPr>
            <w:tcW w:w="1092" w:type="dxa"/>
            <w:vMerge/>
            <w:tcBorders>
              <w:top w:val="single" w:sz="4" w:space="0" w:color="auto"/>
              <w:left w:val="single" w:sz="4" w:space="0" w:color="auto"/>
              <w:bottom w:val="single" w:sz="4" w:space="0" w:color="000000"/>
              <w:right w:val="single" w:sz="4" w:space="0" w:color="auto"/>
            </w:tcBorders>
            <w:vAlign w:val="center"/>
          </w:tcPr>
          <w:p w:rsidR="00A672C9" w:rsidRPr="00DF15A2" w:rsidRDefault="00A672C9" w:rsidP="008922ED">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tcPr>
          <w:p w:rsidR="00A672C9" w:rsidRPr="00DF15A2" w:rsidRDefault="00A672C9" w:rsidP="008922ED">
            <w:pPr>
              <w:rPr>
                <w:sz w:val="16"/>
                <w:szCs w:val="16"/>
              </w:rPr>
            </w:pPr>
          </w:p>
        </w:tc>
        <w:tc>
          <w:tcPr>
            <w:tcW w:w="1064" w:type="dxa"/>
            <w:vMerge/>
            <w:tcBorders>
              <w:top w:val="single" w:sz="4" w:space="0" w:color="auto"/>
              <w:left w:val="single" w:sz="4" w:space="0" w:color="auto"/>
              <w:bottom w:val="single" w:sz="4" w:space="0" w:color="000000"/>
              <w:right w:val="single" w:sz="4" w:space="0" w:color="auto"/>
            </w:tcBorders>
            <w:vAlign w:val="center"/>
          </w:tcPr>
          <w:p w:rsidR="00A672C9" w:rsidRPr="00DF15A2" w:rsidRDefault="00A672C9" w:rsidP="008922ED">
            <w:pPr>
              <w:rPr>
                <w:sz w:val="16"/>
                <w:szCs w:val="16"/>
              </w:rPr>
            </w:pPr>
          </w:p>
        </w:tc>
        <w:tc>
          <w:tcPr>
            <w:tcW w:w="1064" w:type="dxa"/>
            <w:vMerge/>
            <w:tcBorders>
              <w:left w:val="single" w:sz="4" w:space="0" w:color="auto"/>
              <w:bottom w:val="single" w:sz="4" w:space="0" w:color="000000"/>
              <w:right w:val="single" w:sz="4" w:space="0" w:color="auto"/>
            </w:tcBorders>
          </w:tcPr>
          <w:p w:rsidR="00A672C9" w:rsidRPr="00DF15A2" w:rsidRDefault="00A672C9" w:rsidP="008922ED">
            <w:pPr>
              <w:rPr>
                <w:sz w:val="16"/>
                <w:szCs w:val="16"/>
              </w:rPr>
            </w:pPr>
          </w:p>
        </w:tc>
      </w:tr>
      <w:tr w:rsidR="00A672C9" w:rsidRPr="00DF15A2" w:rsidTr="00A672C9">
        <w:trPr>
          <w:trHeight w:val="255"/>
        </w:trPr>
        <w:tc>
          <w:tcPr>
            <w:tcW w:w="479" w:type="dxa"/>
            <w:tcBorders>
              <w:top w:val="nil"/>
              <w:left w:val="single" w:sz="4" w:space="0" w:color="auto"/>
              <w:bottom w:val="single" w:sz="4" w:space="0" w:color="auto"/>
              <w:right w:val="single" w:sz="4" w:space="0" w:color="auto"/>
            </w:tcBorders>
            <w:noWrap/>
            <w:vAlign w:val="bottom"/>
            <w:hideMark/>
          </w:tcPr>
          <w:p w:rsidR="00A672C9" w:rsidRPr="00DF15A2" w:rsidRDefault="00A672C9" w:rsidP="008922ED">
            <w:pPr>
              <w:widowControl w:val="0"/>
              <w:jc w:val="center"/>
              <w:rPr>
                <w:b/>
                <w:bCs/>
                <w:sz w:val="18"/>
                <w:szCs w:val="18"/>
              </w:rPr>
            </w:pPr>
            <w:r w:rsidRPr="00DF15A2">
              <w:rPr>
                <w:b/>
                <w:bCs/>
                <w:sz w:val="18"/>
                <w:szCs w:val="18"/>
              </w:rPr>
              <w:t> </w:t>
            </w:r>
          </w:p>
        </w:tc>
        <w:tc>
          <w:tcPr>
            <w:tcW w:w="2640" w:type="dxa"/>
            <w:tcBorders>
              <w:top w:val="nil"/>
              <w:left w:val="nil"/>
              <w:bottom w:val="single" w:sz="4" w:space="0" w:color="auto"/>
              <w:right w:val="single" w:sz="4" w:space="0" w:color="auto"/>
            </w:tcBorders>
            <w:noWrap/>
            <w:vAlign w:val="bottom"/>
            <w:hideMark/>
          </w:tcPr>
          <w:p w:rsidR="00A672C9" w:rsidRPr="00DF15A2" w:rsidRDefault="00A672C9" w:rsidP="008922ED">
            <w:pPr>
              <w:widowControl w:val="0"/>
              <w:rPr>
                <w:b/>
                <w:bCs/>
                <w:sz w:val="18"/>
                <w:szCs w:val="18"/>
              </w:rPr>
            </w:pPr>
            <w:r w:rsidRPr="00DF15A2">
              <w:rPr>
                <w:b/>
                <w:bCs/>
                <w:sz w:val="18"/>
                <w:szCs w:val="18"/>
              </w:rPr>
              <w:t>ВСЕГО:</w:t>
            </w:r>
          </w:p>
        </w:tc>
        <w:tc>
          <w:tcPr>
            <w:tcW w:w="540" w:type="dxa"/>
            <w:tcBorders>
              <w:top w:val="nil"/>
              <w:left w:val="nil"/>
              <w:bottom w:val="single" w:sz="4" w:space="0" w:color="auto"/>
              <w:right w:val="single" w:sz="4" w:space="0" w:color="auto"/>
            </w:tcBorders>
            <w:noWrap/>
            <w:vAlign w:val="bottom"/>
          </w:tcPr>
          <w:p w:rsidR="00A672C9" w:rsidRPr="00DF15A2" w:rsidRDefault="00A672C9" w:rsidP="008922ED">
            <w:pPr>
              <w:widowControl w:val="0"/>
              <w:jc w:val="right"/>
              <w:rPr>
                <w:b/>
                <w:bCs/>
                <w:sz w:val="18"/>
                <w:szCs w:val="18"/>
              </w:rPr>
            </w:pPr>
          </w:p>
        </w:tc>
        <w:tc>
          <w:tcPr>
            <w:tcW w:w="540" w:type="dxa"/>
            <w:tcBorders>
              <w:top w:val="nil"/>
              <w:left w:val="nil"/>
              <w:bottom w:val="single" w:sz="4" w:space="0" w:color="auto"/>
              <w:right w:val="single" w:sz="4" w:space="0" w:color="auto"/>
            </w:tcBorders>
            <w:vAlign w:val="bottom"/>
            <w:hideMark/>
          </w:tcPr>
          <w:p w:rsidR="00A672C9" w:rsidRPr="00DF15A2" w:rsidRDefault="00A672C9" w:rsidP="008922ED">
            <w:pPr>
              <w:widowControl w:val="0"/>
              <w:jc w:val="right"/>
              <w:rPr>
                <w:b/>
                <w:bCs/>
                <w:sz w:val="18"/>
                <w:szCs w:val="18"/>
              </w:rPr>
            </w:pPr>
            <w:r w:rsidRPr="00DF15A2">
              <w:rPr>
                <w:b/>
                <w:bCs/>
                <w:sz w:val="18"/>
                <w:szCs w:val="18"/>
              </w:rPr>
              <w:t> </w:t>
            </w:r>
          </w:p>
        </w:tc>
        <w:tc>
          <w:tcPr>
            <w:tcW w:w="440" w:type="dxa"/>
            <w:tcBorders>
              <w:top w:val="nil"/>
              <w:left w:val="nil"/>
              <w:bottom w:val="single" w:sz="4" w:space="0" w:color="auto"/>
              <w:right w:val="single" w:sz="4" w:space="0" w:color="auto"/>
            </w:tcBorders>
            <w:noWrap/>
            <w:vAlign w:val="bottom"/>
            <w:hideMark/>
          </w:tcPr>
          <w:p w:rsidR="00A672C9" w:rsidRPr="00DF15A2" w:rsidRDefault="00A672C9" w:rsidP="008922ED">
            <w:pPr>
              <w:widowControl w:val="0"/>
              <w:jc w:val="center"/>
              <w:rPr>
                <w:b/>
                <w:bCs/>
                <w:sz w:val="18"/>
                <w:szCs w:val="18"/>
              </w:rPr>
            </w:pPr>
            <w:r w:rsidRPr="00DF15A2">
              <w:rPr>
                <w:b/>
                <w:bCs/>
                <w:sz w:val="18"/>
                <w:szCs w:val="18"/>
              </w:rPr>
              <w:t> </w:t>
            </w:r>
          </w:p>
        </w:tc>
        <w:tc>
          <w:tcPr>
            <w:tcW w:w="465"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b/>
                <w:bCs/>
                <w:sz w:val="18"/>
                <w:szCs w:val="18"/>
              </w:rPr>
            </w:pPr>
            <w:r w:rsidRPr="00DF15A2">
              <w:rPr>
                <w:b/>
                <w:bCs/>
                <w:sz w:val="18"/>
                <w:szCs w:val="18"/>
              </w:rPr>
              <w:t> </w:t>
            </w:r>
          </w:p>
        </w:tc>
        <w:tc>
          <w:tcPr>
            <w:tcW w:w="44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b/>
                <w:bCs/>
                <w:sz w:val="18"/>
                <w:szCs w:val="18"/>
              </w:rPr>
            </w:pPr>
            <w:r w:rsidRPr="00DF15A2">
              <w:rPr>
                <w:b/>
                <w:bCs/>
                <w:sz w:val="18"/>
                <w:szCs w:val="18"/>
              </w:rPr>
              <w:t> </w:t>
            </w:r>
          </w:p>
        </w:tc>
        <w:tc>
          <w:tcPr>
            <w:tcW w:w="474"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b/>
                <w:bCs/>
                <w:sz w:val="18"/>
                <w:szCs w:val="18"/>
              </w:rPr>
            </w:pPr>
            <w:r w:rsidRPr="00DF15A2">
              <w:rPr>
                <w:b/>
                <w:bCs/>
                <w:sz w:val="18"/>
                <w:szCs w:val="18"/>
              </w:rPr>
              <w:t> </w:t>
            </w:r>
          </w:p>
        </w:tc>
        <w:tc>
          <w:tcPr>
            <w:tcW w:w="71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b/>
                <w:bCs/>
                <w:sz w:val="18"/>
                <w:szCs w:val="18"/>
              </w:rPr>
            </w:pPr>
            <w:r w:rsidRPr="00DF15A2">
              <w:rPr>
                <w:b/>
                <w:bCs/>
                <w:sz w:val="18"/>
                <w:szCs w:val="18"/>
              </w:rPr>
              <w:t> </w:t>
            </w:r>
          </w:p>
        </w:tc>
        <w:tc>
          <w:tcPr>
            <w:tcW w:w="699" w:type="dxa"/>
            <w:tcBorders>
              <w:top w:val="nil"/>
              <w:left w:val="nil"/>
              <w:bottom w:val="single" w:sz="4" w:space="0" w:color="auto"/>
              <w:right w:val="single" w:sz="4" w:space="0" w:color="auto"/>
            </w:tcBorders>
            <w:noWrap/>
            <w:vAlign w:val="bottom"/>
            <w:hideMark/>
          </w:tcPr>
          <w:p w:rsidR="00A672C9" w:rsidRPr="00DF15A2" w:rsidRDefault="00A672C9" w:rsidP="008922ED">
            <w:pPr>
              <w:widowControl w:val="0"/>
              <w:jc w:val="center"/>
              <w:rPr>
                <w:b/>
                <w:bCs/>
                <w:sz w:val="18"/>
                <w:szCs w:val="18"/>
              </w:rPr>
            </w:pPr>
            <w:r w:rsidRPr="00DF15A2">
              <w:rPr>
                <w:b/>
                <w:bCs/>
                <w:sz w:val="18"/>
                <w:szCs w:val="18"/>
              </w:rPr>
              <w:t> </w:t>
            </w:r>
          </w:p>
        </w:tc>
        <w:tc>
          <w:tcPr>
            <w:tcW w:w="1092" w:type="dxa"/>
            <w:tcBorders>
              <w:top w:val="nil"/>
              <w:left w:val="nil"/>
              <w:bottom w:val="single" w:sz="4" w:space="0" w:color="auto"/>
              <w:right w:val="single" w:sz="4" w:space="0" w:color="auto"/>
            </w:tcBorders>
            <w:noWrap/>
            <w:vAlign w:val="bottom"/>
          </w:tcPr>
          <w:p w:rsidR="00A672C9" w:rsidRPr="00DF15A2" w:rsidRDefault="000218FC" w:rsidP="008922ED">
            <w:pPr>
              <w:widowControl w:val="0"/>
              <w:jc w:val="right"/>
              <w:rPr>
                <w:b/>
                <w:bCs/>
                <w:sz w:val="18"/>
                <w:szCs w:val="18"/>
              </w:rPr>
            </w:pPr>
            <w:r>
              <w:rPr>
                <w:b/>
                <w:bCs/>
                <w:sz w:val="18"/>
                <w:szCs w:val="18"/>
              </w:rPr>
              <w:t>3808,602</w:t>
            </w:r>
          </w:p>
        </w:tc>
        <w:tc>
          <w:tcPr>
            <w:tcW w:w="1087" w:type="dxa"/>
            <w:tcBorders>
              <w:top w:val="nil"/>
              <w:left w:val="nil"/>
              <w:bottom w:val="single" w:sz="4" w:space="0" w:color="auto"/>
              <w:right w:val="single" w:sz="4" w:space="0" w:color="auto"/>
            </w:tcBorders>
            <w:vAlign w:val="bottom"/>
          </w:tcPr>
          <w:p w:rsidR="00A672C9" w:rsidRPr="00DF15A2" w:rsidRDefault="000218FC" w:rsidP="008922ED">
            <w:pPr>
              <w:widowControl w:val="0"/>
              <w:jc w:val="right"/>
              <w:rPr>
                <w:b/>
                <w:bCs/>
                <w:sz w:val="18"/>
                <w:szCs w:val="18"/>
              </w:rPr>
            </w:pPr>
            <w:r>
              <w:rPr>
                <w:b/>
                <w:bCs/>
                <w:sz w:val="18"/>
                <w:szCs w:val="18"/>
              </w:rPr>
              <w:t>976,798</w:t>
            </w:r>
          </w:p>
        </w:tc>
        <w:tc>
          <w:tcPr>
            <w:tcW w:w="1064" w:type="dxa"/>
            <w:tcBorders>
              <w:top w:val="nil"/>
              <w:left w:val="nil"/>
              <w:bottom w:val="single" w:sz="4" w:space="0" w:color="auto"/>
              <w:right w:val="single" w:sz="4" w:space="0" w:color="auto"/>
            </w:tcBorders>
            <w:vAlign w:val="bottom"/>
          </w:tcPr>
          <w:p w:rsidR="00A672C9" w:rsidRPr="00DF15A2" w:rsidRDefault="000218FC" w:rsidP="008922ED">
            <w:pPr>
              <w:widowControl w:val="0"/>
              <w:jc w:val="right"/>
              <w:rPr>
                <w:b/>
                <w:bCs/>
                <w:sz w:val="18"/>
                <w:szCs w:val="18"/>
              </w:rPr>
            </w:pPr>
            <w:r>
              <w:rPr>
                <w:b/>
                <w:bCs/>
                <w:sz w:val="18"/>
                <w:szCs w:val="18"/>
              </w:rPr>
              <w:t>939,147</w:t>
            </w:r>
          </w:p>
        </w:tc>
        <w:tc>
          <w:tcPr>
            <w:tcW w:w="1064" w:type="dxa"/>
            <w:tcBorders>
              <w:top w:val="nil"/>
              <w:left w:val="nil"/>
              <w:bottom w:val="single" w:sz="4" w:space="0" w:color="auto"/>
              <w:right w:val="single" w:sz="4" w:space="0" w:color="auto"/>
            </w:tcBorders>
          </w:tcPr>
          <w:p w:rsidR="00A672C9" w:rsidRDefault="000218FC" w:rsidP="008922ED">
            <w:pPr>
              <w:widowControl w:val="0"/>
              <w:jc w:val="right"/>
              <w:rPr>
                <w:b/>
                <w:bCs/>
                <w:sz w:val="18"/>
                <w:szCs w:val="18"/>
              </w:rPr>
            </w:pPr>
            <w:r>
              <w:rPr>
                <w:b/>
                <w:bCs/>
                <w:sz w:val="18"/>
                <w:szCs w:val="18"/>
              </w:rPr>
              <w:t>96,1</w:t>
            </w:r>
          </w:p>
        </w:tc>
      </w:tr>
      <w:tr w:rsidR="00A672C9"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A672C9" w:rsidRPr="00DF15A2" w:rsidRDefault="00A672C9" w:rsidP="008922ED">
            <w:pPr>
              <w:widowControl w:val="0"/>
              <w:jc w:val="center"/>
              <w:rPr>
                <w:b/>
                <w:bCs/>
                <w:sz w:val="18"/>
                <w:szCs w:val="18"/>
              </w:rPr>
            </w:pPr>
            <w:r w:rsidRPr="00DF15A2">
              <w:rPr>
                <w:b/>
                <w:bCs/>
                <w:sz w:val="18"/>
                <w:szCs w:val="18"/>
              </w:rPr>
              <w:t> </w:t>
            </w:r>
          </w:p>
        </w:tc>
        <w:tc>
          <w:tcPr>
            <w:tcW w:w="2640" w:type="dxa"/>
            <w:tcBorders>
              <w:top w:val="nil"/>
              <w:left w:val="nil"/>
              <w:bottom w:val="single" w:sz="4" w:space="0" w:color="auto"/>
              <w:right w:val="single" w:sz="4" w:space="0" w:color="auto"/>
            </w:tcBorders>
            <w:noWrap/>
            <w:hideMark/>
          </w:tcPr>
          <w:p w:rsidR="00A672C9" w:rsidRPr="00DF15A2" w:rsidRDefault="00A672C9" w:rsidP="008922ED">
            <w:pPr>
              <w:widowControl w:val="0"/>
              <w:rPr>
                <w:b/>
                <w:bCs/>
                <w:sz w:val="18"/>
                <w:szCs w:val="18"/>
              </w:rPr>
            </w:pPr>
            <w:r w:rsidRPr="00DF15A2">
              <w:rPr>
                <w:b/>
                <w:bCs/>
                <w:sz w:val="18"/>
                <w:szCs w:val="18"/>
              </w:rPr>
              <w:t xml:space="preserve">Администрация Елизаветинского сельсовета </w:t>
            </w:r>
            <w:proofErr w:type="spellStart"/>
            <w:r w:rsidRPr="00DF15A2">
              <w:rPr>
                <w:b/>
                <w:bCs/>
                <w:sz w:val="18"/>
                <w:szCs w:val="18"/>
              </w:rPr>
              <w:t>Мокшанского</w:t>
            </w:r>
            <w:proofErr w:type="spellEnd"/>
            <w:r w:rsidRPr="00DF15A2">
              <w:rPr>
                <w:b/>
                <w:bCs/>
                <w:sz w:val="18"/>
                <w:szCs w:val="18"/>
              </w:rPr>
              <w:t xml:space="preserve"> района Пензенской области</w:t>
            </w:r>
          </w:p>
        </w:tc>
        <w:tc>
          <w:tcPr>
            <w:tcW w:w="540" w:type="dxa"/>
            <w:tcBorders>
              <w:top w:val="nil"/>
              <w:left w:val="nil"/>
              <w:bottom w:val="single" w:sz="4" w:space="0" w:color="auto"/>
              <w:right w:val="single" w:sz="4" w:space="0" w:color="auto"/>
            </w:tcBorders>
            <w:noWrap/>
            <w:hideMark/>
          </w:tcPr>
          <w:p w:rsidR="00A672C9" w:rsidRPr="00DF15A2" w:rsidRDefault="00A672C9" w:rsidP="008922ED">
            <w:pPr>
              <w:widowControl w:val="0"/>
              <w:jc w:val="right"/>
              <w:rPr>
                <w:b/>
                <w:bCs/>
                <w:sz w:val="18"/>
                <w:szCs w:val="18"/>
              </w:rPr>
            </w:pPr>
            <w:r w:rsidRPr="00DF15A2">
              <w:rPr>
                <w:b/>
                <w:bCs/>
                <w:sz w:val="18"/>
                <w:szCs w:val="18"/>
              </w:rPr>
              <w:t>901</w:t>
            </w:r>
          </w:p>
        </w:tc>
        <w:tc>
          <w:tcPr>
            <w:tcW w:w="540" w:type="dxa"/>
            <w:tcBorders>
              <w:top w:val="nil"/>
              <w:left w:val="nil"/>
              <w:bottom w:val="single" w:sz="4" w:space="0" w:color="auto"/>
              <w:right w:val="single" w:sz="4" w:space="0" w:color="auto"/>
            </w:tcBorders>
            <w:hideMark/>
          </w:tcPr>
          <w:p w:rsidR="00A672C9" w:rsidRPr="00DF15A2" w:rsidRDefault="00A672C9" w:rsidP="008922ED">
            <w:pPr>
              <w:widowControl w:val="0"/>
              <w:jc w:val="right"/>
              <w:rPr>
                <w:b/>
                <w:bCs/>
                <w:sz w:val="18"/>
                <w:szCs w:val="18"/>
              </w:rPr>
            </w:pPr>
            <w:r w:rsidRPr="00DF15A2">
              <w:rPr>
                <w:b/>
                <w:bCs/>
                <w:sz w:val="18"/>
                <w:szCs w:val="18"/>
              </w:rPr>
              <w:t> </w:t>
            </w:r>
          </w:p>
        </w:tc>
        <w:tc>
          <w:tcPr>
            <w:tcW w:w="440"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b/>
                <w:bCs/>
                <w:sz w:val="18"/>
                <w:szCs w:val="18"/>
              </w:rPr>
            </w:pPr>
            <w:r w:rsidRPr="00DF15A2">
              <w:rPr>
                <w:b/>
                <w:bCs/>
                <w:sz w:val="18"/>
                <w:szCs w:val="18"/>
              </w:rPr>
              <w:t> </w:t>
            </w:r>
          </w:p>
        </w:tc>
        <w:tc>
          <w:tcPr>
            <w:tcW w:w="465"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b/>
                <w:bCs/>
                <w:sz w:val="18"/>
                <w:szCs w:val="18"/>
              </w:rPr>
            </w:pPr>
            <w:r w:rsidRPr="00DF15A2">
              <w:rPr>
                <w:b/>
                <w:bCs/>
                <w:sz w:val="18"/>
                <w:szCs w:val="18"/>
              </w:rPr>
              <w:t> </w:t>
            </w:r>
          </w:p>
        </w:tc>
        <w:tc>
          <w:tcPr>
            <w:tcW w:w="44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b/>
                <w:bCs/>
                <w:sz w:val="18"/>
                <w:szCs w:val="18"/>
              </w:rPr>
            </w:pPr>
            <w:r w:rsidRPr="00DF15A2">
              <w:rPr>
                <w:b/>
                <w:bCs/>
                <w:sz w:val="18"/>
                <w:szCs w:val="18"/>
              </w:rPr>
              <w:t> </w:t>
            </w:r>
          </w:p>
        </w:tc>
        <w:tc>
          <w:tcPr>
            <w:tcW w:w="474"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b/>
                <w:bCs/>
                <w:sz w:val="18"/>
                <w:szCs w:val="18"/>
              </w:rPr>
            </w:pPr>
            <w:r w:rsidRPr="00DF15A2">
              <w:rPr>
                <w:b/>
                <w:bCs/>
                <w:sz w:val="18"/>
                <w:szCs w:val="18"/>
              </w:rPr>
              <w:t> </w:t>
            </w:r>
          </w:p>
        </w:tc>
        <w:tc>
          <w:tcPr>
            <w:tcW w:w="71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b/>
                <w:bCs/>
                <w:sz w:val="18"/>
                <w:szCs w:val="18"/>
              </w:rPr>
            </w:pPr>
            <w:r w:rsidRPr="00DF15A2">
              <w:rPr>
                <w:b/>
                <w:bCs/>
                <w:sz w:val="18"/>
                <w:szCs w:val="18"/>
              </w:rPr>
              <w:t> </w:t>
            </w:r>
          </w:p>
        </w:tc>
        <w:tc>
          <w:tcPr>
            <w:tcW w:w="699"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b/>
                <w:bCs/>
                <w:sz w:val="18"/>
                <w:szCs w:val="18"/>
              </w:rPr>
            </w:pPr>
            <w:r w:rsidRPr="00DF15A2">
              <w:rPr>
                <w:b/>
                <w:bCs/>
                <w:sz w:val="18"/>
                <w:szCs w:val="18"/>
              </w:rPr>
              <w:t> </w:t>
            </w:r>
          </w:p>
        </w:tc>
        <w:tc>
          <w:tcPr>
            <w:tcW w:w="1092" w:type="dxa"/>
            <w:tcBorders>
              <w:top w:val="nil"/>
              <w:left w:val="nil"/>
              <w:bottom w:val="single" w:sz="4" w:space="0" w:color="auto"/>
              <w:right w:val="single" w:sz="4" w:space="0" w:color="auto"/>
            </w:tcBorders>
            <w:noWrap/>
            <w:vAlign w:val="bottom"/>
          </w:tcPr>
          <w:p w:rsidR="00A672C9" w:rsidRPr="00DF15A2" w:rsidRDefault="000218FC" w:rsidP="008922ED">
            <w:pPr>
              <w:widowControl w:val="0"/>
              <w:jc w:val="right"/>
              <w:rPr>
                <w:b/>
                <w:bCs/>
                <w:sz w:val="18"/>
                <w:szCs w:val="18"/>
              </w:rPr>
            </w:pPr>
            <w:r>
              <w:rPr>
                <w:b/>
                <w:bCs/>
                <w:sz w:val="18"/>
                <w:szCs w:val="18"/>
              </w:rPr>
              <w:t>3805,602</w:t>
            </w:r>
          </w:p>
        </w:tc>
        <w:tc>
          <w:tcPr>
            <w:tcW w:w="1087" w:type="dxa"/>
            <w:tcBorders>
              <w:top w:val="nil"/>
              <w:left w:val="nil"/>
              <w:bottom w:val="single" w:sz="4" w:space="0" w:color="auto"/>
              <w:right w:val="single" w:sz="4" w:space="0" w:color="auto"/>
            </w:tcBorders>
            <w:vAlign w:val="bottom"/>
          </w:tcPr>
          <w:p w:rsidR="00A672C9" w:rsidRPr="00DF15A2" w:rsidRDefault="000218FC" w:rsidP="008922ED">
            <w:pPr>
              <w:widowControl w:val="0"/>
              <w:jc w:val="right"/>
              <w:rPr>
                <w:b/>
                <w:bCs/>
                <w:sz w:val="18"/>
                <w:szCs w:val="18"/>
              </w:rPr>
            </w:pPr>
            <w:r>
              <w:rPr>
                <w:b/>
                <w:bCs/>
                <w:sz w:val="18"/>
                <w:szCs w:val="18"/>
              </w:rPr>
              <w:t>976,798</w:t>
            </w:r>
          </w:p>
        </w:tc>
        <w:tc>
          <w:tcPr>
            <w:tcW w:w="1064" w:type="dxa"/>
            <w:tcBorders>
              <w:top w:val="nil"/>
              <w:left w:val="nil"/>
              <w:bottom w:val="single" w:sz="4" w:space="0" w:color="auto"/>
              <w:right w:val="single" w:sz="4" w:space="0" w:color="auto"/>
            </w:tcBorders>
            <w:vAlign w:val="bottom"/>
          </w:tcPr>
          <w:p w:rsidR="00A672C9" w:rsidRPr="00DF15A2" w:rsidRDefault="000218FC" w:rsidP="008922ED">
            <w:pPr>
              <w:widowControl w:val="0"/>
              <w:jc w:val="right"/>
              <w:rPr>
                <w:b/>
                <w:bCs/>
                <w:sz w:val="18"/>
                <w:szCs w:val="18"/>
              </w:rPr>
            </w:pPr>
            <w:r>
              <w:rPr>
                <w:b/>
                <w:bCs/>
                <w:sz w:val="18"/>
                <w:szCs w:val="18"/>
              </w:rPr>
              <w:t>939,147</w:t>
            </w:r>
          </w:p>
        </w:tc>
        <w:tc>
          <w:tcPr>
            <w:tcW w:w="1064" w:type="dxa"/>
            <w:tcBorders>
              <w:top w:val="nil"/>
              <w:left w:val="nil"/>
              <w:bottom w:val="single" w:sz="4" w:space="0" w:color="auto"/>
              <w:right w:val="single" w:sz="4" w:space="0" w:color="auto"/>
            </w:tcBorders>
          </w:tcPr>
          <w:p w:rsidR="00A672C9" w:rsidRDefault="00A672C9" w:rsidP="008922ED">
            <w:pPr>
              <w:widowControl w:val="0"/>
              <w:jc w:val="right"/>
              <w:rPr>
                <w:b/>
                <w:bCs/>
                <w:sz w:val="18"/>
                <w:szCs w:val="18"/>
              </w:rPr>
            </w:pPr>
          </w:p>
          <w:p w:rsidR="000218FC" w:rsidRDefault="000218FC" w:rsidP="008922ED">
            <w:pPr>
              <w:widowControl w:val="0"/>
              <w:jc w:val="right"/>
              <w:rPr>
                <w:b/>
                <w:bCs/>
                <w:sz w:val="18"/>
                <w:szCs w:val="18"/>
              </w:rPr>
            </w:pPr>
          </w:p>
          <w:p w:rsidR="000218FC" w:rsidRDefault="000218FC" w:rsidP="008922ED">
            <w:pPr>
              <w:widowControl w:val="0"/>
              <w:jc w:val="right"/>
              <w:rPr>
                <w:b/>
                <w:bCs/>
                <w:sz w:val="18"/>
                <w:szCs w:val="18"/>
              </w:rPr>
            </w:pPr>
          </w:p>
          <w:p w:rsidR="000218FC" w:rsidRDefault="000218FC" w:rsidP="008922ED">
            <w:pPr>
              <w:widowControl w:val="0"/>
              <w:jc w:val="right"/>
              <w:rPr>
                <w:b/>
                <w:bCs/>
                <w:sz w:val="18"/>
                <w:szCs w:val="18"/>
              </w:rPr>
            </w:pPr>
            <w:r>
              <w:rPr>
                <w:b/>
                <w:bCs/>
                <w:sz w:val="18"/>
                <w:szCs w:val="18"/>
              </w:rPr>
              <w:t>96,1</w:t>
            </w:r>
          </w:p>
        </w:tc>
      </w:tr>
      <w:tr w:rsidR="00A672C9"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A672C9" w:rsidRPr="00DF15A2" w:rsidRDefault="00A672C9" w:rsidP="008922ED">
            <w:pPr>
              <w:widowControl w:val="0"/>
              <w:jc w:val="center"/>
              <w:rPr>
                <w:b/>
                <w:bCs/>
                <w:sz w:val="18"/>
                <w:szCs w:val="18"/>
              </w:rPr>
            </w:pPr>
            <w:r w:rsidRPr="00DF15A2">
              <w:rPr>
                <w:b/>
                <w:bCs/>
                <w:sz w:val="18"/>
                <w:szCs w:val="18"/>
              </w:rPr>
              <w:t> </w:t>
            </w:r>
          </w:p>
        </w:tc>
        <w:tc>
          <w:tcPr>
            <w:tcW w:w="2640" w:type="dxa"/>
            <w:tcBorders>
              <w:top w:val="nil"/>
              <w:left w:val="nil"/>
              <w:bottom w:val="single" w:sz="4" w:space="0" w:color="auto"/>
              <w:right w:val="single" w:sz="4" w:space="0" w:color="auto"/>
            </w:tcBorders>
            <w:noWrap/>
            <w:hideMark/>
          </w:tcPr>
          <w:p w:rsidR="00A672C9" w:rsidRPr="00DF15A2" w:rsidRDefault="00A672C9" w:rsidP="008922ED">
            <w:pPr>
              <w:widowControl w:val="0"/>
              <w:rPr>
                <w:b/>
                <w:bCs/>
                <w:sz w:val="18"/>
                <w:szCs w:val="18"/>
              </w:rPr>
            </w:pPr>
            <w:r w:rsidRPr="00DF15A2">
              <w:rPr>
                <w:b/>
                <w:bCs/>
                <w:sz w:val="18"/>
                <w:szCs w:val="18"/>
              </w:rPr>
              <w:t>ОБЩЕГОСУДАРСТВЕННЫЕ ВОПРОСЫ</w:t>
            </w:r>
          </w:p>
        </w:tc>
        <w:tc>
          <w:tcPr>
            <w:tcW w:w="540" w:type="dxa"/>
            <w:tcBorders>
              <w:top w:val="nil"/>
              <w:left w:val="nil"/>
              <w:bottom w:val="single" w:sz="4" w:space="0" w:color="auto"/>
              <w:right w:val="single" w:sz="4" w:space="0" w:color="auto"/>
            </w:tcBorders>
            <w:noWrap/>
            <w:hideMark/>
          </w:tcPr>
          <w:p w:rsidR="00A672C9" w:rsidRPr="00DF15A2" w:rsidRDefault="00A672C9" w:rsidP="008922ED">
            <w:pPr>
              <w:widowControl w:val="0"/>
              <w:jc w:val="right"/>
              <w:rPr>
                <w:b/>
                <w:bCs/>
                <w:sz w:val="18"/>
                <w:szCs w:val="18"/>
              </w:rPr>
            </w:pPr>
            <w:r w:rsidRPr="00DF15A2">
              <w:rPr>
                <w:b/>
                <w:bCs/>
                <w:sz w:val="18"/>
                <w:szCs w:val="18"/>
              </w:rPr>
              <w:t>901</w:t>
            </w:r>
          </w:p>
        </w:tc>
        <w:tc>
          <w:tcPr>
            <w:tcW w:w="540" w:type="dxa"/>
            <w:tcBorders>
              <w:top w:val="nil"/>
              <w:left w:val="nil"/>
              <w:bottom w:val="single" w:sz="4" w:space="0" w:color="auto"/>
              <w:right w:val="single" w:sz="4" w:space="0" w:color="auto"/>
            </w:tcBorders>
            <w:hideMark/>
          </w:tcPr>
          <w:p w:rsidR="00A672C9" w:rsidRPr="00DF15A2" w:rsidRDefault="00A672C9" w:rsidP="008922ED">
            <w:pPr>
              <w:widowControl w:val="0"/>
              <w:jc w:val="right"/>
              <w:rPr>
                <w:b/>
                <w:bCs/>
                <w:sz w:val="18"/>
                <w:szCs w:val="18"/>
              </w:rPr>
            </w:pPr>
            <w:r w:rsidRPr="00DF15A2">
              <w:rPr>
                <w:b/>
                <w:bCs/>
                <w:sz w:val="18"/>
                <w:szCs w:val="18"/>
              </w:rPr>
              <w:t>01</w:t>
            </w:r>
          </w:p>
        </w:tc>
        <w:tc>
          <w:tcPr>
            <w:tcW w:w="440"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b/>
                <w:bCs/>
                <w:sz w:val="18"/>
                <w:szCs w:val="18"/>
              </w:rPr>
            </w:pPr>
            <w:r w:rsidRPr="00DF15A2">
              <w:rPr>
                <w:b/>
                <w:bCs/>
                <w:sz w:val="18"/>
                <w:szCs w:val="18"/>
              </w:rPr>
              <w:t> </w:t>
            </w:r>
          </w:p>
        </w:tc>
        <w:tc>
          <w:tcPr>
            <w:tcW w:w="465"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b/>
                <w:bCs/>
                <w:sz w:val="18"/>
                <w:szCs w:val="18"/>
              </w:rPr>
            </w:pPr>
            <w:r w:rsidRPr="00DF15A2">
              <w:rPr>
                <w:b/>
                <w:bCs/>
                <w:sz w:val="18"/>
                <w:szCs w:val="18"/>
              </w:rPr>
              <w:t> </w:t>
            </w:r>
          </w:p>
        </w:tc>
        <w:tc>
          <w:tcPr>
            <w:tcW w:w="44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b/>
                <w:bCs/>
                <w:sz w:val="18"/>
                <w:szCs w:val="18"/>
              </w:rPr>
            </w:pPr>
            <w:r w:rsidRPr="00DF15A2">
              <w:rPr>
                <w:b/>
                <w:bCs/>
                <w:sz w:val="18"/>
                <w:szCs w:val="18"/>
              </w:rPr>
              <w:t> </w:t>
            </w:r>
          </w:p>
        </w:tc>
        <w:tc>
          <w:tcPr>
            <w:tcW w:w="474"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b/>
                <w:bCs/>
                <w:sz w:val="18"/>
                <w:szCs w:val="18"/>
              </w:rPr>
            </w:pPr>
            <w:r w:rsidRPr="00DF15A2">
              <w:rPr>
                <w:b/>
                <w:bCs/>
                <w:sz w:val="18"/>
                <w:szCs w:val="18"/>
              </w:rPr>
              <w:t> </w:t>
            </w:r>
          </w:p>
        </w:tc>
        <w:tc>
          <w:tcPr>
            <w:tcW w:w="71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b/>
                <w:bCs/>
                <w:sz w:val="18"/>
                <w:szCs w:val="18"/>
              </w:rPr>
            </w:pPr>
            <w:r w:rsidRPr="00DF15A2">
              <w:rPr>
                <w:b/>
                <w:bCs/>
                <w:sz w:val="18"/>
                <w:szCs w:val="18"/>
              </w:rPr>
              <w:t> </w:t>
            </w:r>
          </w:p>
        </w:tc>
        <w:tc>
          <w:tcPr>
            <w:tcW w:w="699"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b/>
                <w:bCs/>
                <w:sz w:val="18"/>
                <w:szCs w:val="18"/>
              </w:rPr>
            </w:pPr>
            <w:r w:rsidRPr="00DF15A2">
              <w:rPr>
                <w:b/>
                <w:bCs/>
                <w:sz w:val="18"/>
                <w:szCs w:val="18"/>
              </w:rPr>
              <w:t> </w:t>
            </w:r>
          </w:p>
        </w:tc>
        <w:tc>
          <w:tcPr>
            <w:tcW w:w="1092" w:type="dxa"/>
            <w:tcBorders>
              <w:top w:val="nil"/>
              <w:left w:val="nil"/>
              <w:bottom w:val="single" w:sz="4" w:space="0" w:color="auto"/>
              <w:right w:val="single" w:sz="4" w:space="0" w:color="auto"/>
            </w:tcBorders>
            <w:noWrap/>
          </w:tcPr>
          <w:p w:rsidR="00A672C9" w:rsidRPr="00DF15A2" w:rsidRDefault="000218FC" w:rsidP="008922ED">
            <w:pPr>
              <w:widowControl w:val="0"/>
              <w:jc w:val="right"/>
              <w:rPr>
                <w:b/>
                <w:bCs/>
                <w:sz w:val="18"/>
                <w:szCs w:val="18"/>
              </w:rPr>
            </w:pPr>
            <w:r>
              <w:rPr>
                <w:b/>
                <w:bCs/>
                <w:sz w:val="18"/>
                <w:szCs w:val="18"/>
              </w:rPr>
              <w:t>2596,318</w:t>
            </w:r>
          </w:p>
        </w:tc>
        <w:tc>
          <w:tcPr>
            <w:tcW w:w="1087" w:type="dxa"/>
            <w:tcBorders>
              <w:top w:val="nil"/>
              <w:left w:val="nil"/>
              <w:bottom w:val="single" w:sz="4" w:space="0" w:color="auto"/>
              <w:right w:val="single" w:sz="4" w:space="0" w:color="auto"/>
            </w:tcBorders>
          </w:tcPr>
          <w:p w:rsidR="00A672C9" w:rsidRPr="00DF15A2" w:rsidRDefault="000218FC" w:rsidP="008922ED">
            <w:pPr>
              <w:widowControl w:val="0"/>
              <w:jc w:val="right"/>
              <w:rPr>
                <w:b/>
                <w:bCs/>
                <w:sz w:val="18"/>
                <w:szCs w:val="18"/>
              </w:rPr>
            </w:pPr>
            <w:r>
              <w:rPr>
                <w:b/>
                <w:bCs/>
                <w:sz w:val="18"/>
                <w:szCs w:val="18"/>
              </w:rPr>
              <w:t>704,232</w:t>
            </w:r>
          </w:p>
        </w:tc>
        <w:tc>
          <w:tcPr>
            <w:tcW w:w="1064" w:type="dxa"/>
            <w:tcBorders>
              <w:top w:val="nil"/>
              <w:left w:val="nil"/>
              <w:bottom w:val="single" w:sz="4" w:space="0" w:color="auto"/>
              <w:right w:val="single" w:sz="4" w:space="0" w:color="auto"/>
            </w:tcBorders>
          </w:tcPr>
          <w:p w:rsidR="00A672C9" w:rsidRPr="00DF15A2" w:rsidRDefault="000218FC" w:rsidP="008922ED">
            <w:pPr>
              <w:widowControl w:val="0"/>
              <w:jc w:val="right"/>
              <w:rPr>
                <w:b/>
                <w:bCs/>
                <w:sz w:val="18"/>
                <w:szCs w:val="18"/>
              </w:rPr>
            </w:pPr>
            <w:r>
              <w:rPr>
                <w:b/>
                <w:bCs/>
                <w:sz w:val="18"/>
                <w:szCs w:val="18"/>
              </w:rPr>
              <w:t>679,928</w:t>
            </w:r>
          </w:p>
        </w:tc>
        <w:tc>
          <w:tcPr>
            <w:tcW w:w="1064" w:type="dxa"/>
            <w:tcBorders>
              <w:top w:val="nil"/>
              <w:left w:val="nil"/>
              <w:bottom w:val="single" w:sz="4" w:space="0" w:color="auto"/>
              <w:right w:val="single" w:sz="4" w:space="0" w:color="auto"/>
            </w:tcBorders>
          </w:tcPr>
          <w:p w:rsidR="00A672C9" w:rsidRDefault="000218FC" w:rsidP="008922ED">
            <w:pPr>
              <w:widowControl w:val="0"/>
              <w:jc w:val="right"/>
              <w:rPr>
                <w:b/>
                <w:bCs/>
                <w:sz w:val="18"/>
                <w:szCs w:val="18"/>
              </w:rPr>
            </w:pPr>
            <w:r>
              <w:rPr>
                <w:b/>
                <w:bCs/>
                <w:sz w:val="18"/>
                <w:szCs w:val="18"/>
              </w:rPr>
              <w:t>96,5</w:t>
            </w:r>
          </w:p>
        </w:tc>
      </w:tr>
      <w:tr w:rsidR="00A672C9"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A672C9" w:rsidRPr="00DF15A2" w:rsidRDefault="00A672C9" w:rsidP="008922ED">
            <w:pPr>
              <w:widowControl w:val="0"/>
              <w:jc w:val="center"/>
              <w:rPr>
                <w:b/>
                <w:bCs/>
                <w:sz w:val="18"/>
                <w:szCs w:val="18"/>
              </w:rPr>
            </w:pPr>
            <w:r w:rsidRPr="00DF15A2">
              <w:rPr>
                <w:b/>
                <w:bCs/>
                <w:sz w:val="18"/>
                <w:szCs w:val="18"/>
              </w:rPr>
              <w:t> </w:t>
            </w:r>
          </w:p>
        </w:tc>
        <w:tc>
          <w:tcPr>
            <w:tcW w:w="2640" w:type="dxa"/>
            <w:tcBorders>
              <w:top w:val="nil"/>
              <w:left w:val="nil"/>
              <w:bottom w:val="single" w:sz="4" w:space="0" w:color="auto"/>
              <w:right w:val="single" w:sz="4" w:space="0" w:color="auto"/>
            </w:tcBorders>
            <w:noWrap/>
            <w:hideMark/>
          </w:tcPr>
          <w:p w:rsidR="00A672C9" w:rsidRPr="00DF15A2" w:rsidRDefault="00A672C9" w:rsidP="008922ED">
            <w:pPr>
              <w:widowControl w:val="0"/>
              <w:rPr>
                <w:b/>
                <w:bCs/>
                <w:sz w:val="18"/>
                <w:szCs w:val="18"/>
              </w:rPr>
            </w:pPr>
            <w:r w:rsidRPr="00DF15A2">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40" w:type="dxa"/>
            <w:tcBorders>
              <w:top w:val="nil"/>
              <w:left w:val="nil"/>
              <w:bottom w:val="single" w:sz="4" w:space="0" w:color="auto"/>
              <w:right w:val="single" w:sz="4" w:space="0" w:color="auto"/>
            </w:tcBorders>
            <w:noWrap/>
            <w:hideMark/>
          </w:tcPr>
          <w:p w:rsidR="00A672C9" w:rsidRPr="00DF15A2" w:rsidRDefault="00A672C9" w:rsidP="008922ED">
            <w:pPr>
              <w:widowControl w:val="0"/>
              <w:jc w:val="right"/>
              <w:rPr>
                <w:b/>
                <w:bCs/>
                <w:sz w:val="18"/>
                <w:szCs w:val="18"/>
              </w:rPr>
            </w:pPr>
            <w:r w:rsidRPr="00DF15A2">
              <w:rPr>
                <w:b/>
                <w:bCs/>
                <w:sz w:val="18"/>
                <w:szCs w:val="18"/>
              </w:rPr>
              <w:t>901</w:t>
            </w:r>
          </w:p>
        </w:tc>
        <w:tc>
          <w:tcPr>
            <w:tcW w:w="540" w:type="dxa"/>
            <w:tcBorders>
              <w:top w:val="nil"/>
              <w:left w:val="nil"/>
              <w:bottom w:val="single" w:sz="4" w:space="0" w:color="auto"/>
              <w:right w:val="single" w:sz="4" w:space="0" w:color="auto"/>
            </w:tcBorders>
            <w:hideMark/>
          </w:tcPr>
          <w:p w:rsidR="00A672C9" w:rsidRPr="00DF15A2" w:rsidRDefault="00A672C9" w:rsidP="008922ED">
            <w:pPr>
              <w:widowControl w:val="0"/>
              <w:jc w:val="right"/>
              <w:rPr>
                <w:b/>
                <w:bCs/>
                <w:sz w:val="18"/>
                <w:szCs w:val="18"/>
              </w:rPr>
            </w:pPr>
            <w:r w:rsidRPr="00DF15A2">
              <w:rPr>
                <w:b/>
                <w:bCs/>
                <w:sz w:val="18"/>
                <w:szCs w:val="18"/>
              </w:rPr>
              <w:t>01</w:t>
            </w:r>
          </w:p>
        </w:tc>
        <w:tc>
          <w:tcPr>
            <w:tcW w:w="440"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b/>
                <w:bCs/>
                <w:sz w:val="18"/>
                <w:szCs w:val="18"/>
              </w:rPr>
            </w:pPr>
            <w:r w:rsidRPr="00DF15A2">
              <w:rPr>
                <w:b/>
                <w:bCs/>
                <w:sz w:val="18"/>
                <w:szCs w:val="18"/>
              </w:rPr>
              <w:t>04</w:t>
            </w:r>
          </w:p>
        </w:tc>
        <w:tc>
          <w:tcPr>
            <w:tcW w:w="465"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b/>
                <w:bCs/>
                <w:sz w:val="18"/>
                <w:szCs w:val="18"/>
              </w:rPr>
            </w:pPr>
            <w:r w:rsidRPr="00DF15A2">
              <w:rPr>
                <w:b/>
                <w:bCs/>
                <w:sz w:val="18"/>
                <w:szCs w:val="18"/>
              </w:rPr>
              <w:t> </w:t>
            </w:r>
          </w:p>
        </w:tc>
        <w:tc>
          <w:tcPr>
            <w:tcW w:w="44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b/>
                <w:bCs/>
                <w:sz w:val="18"/>
                <w:szCs w:val="18"/>
              </w:rPr>
            </w:pPr>
            <w:r w:rsidRPr="00DF15A2">
              <w:rPr>
                <w:b/>
                <w:bCs/>
                <w:sz w:val="18"/>
                <w:szCs w:val="18"/>
              </w:rPr>
              <w:t> </w:t>
            </w:r>
          </w:p>
        </w:tc>
        <w:tc>
          <w:tcPr>
            <w:tcW w:w="474"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b/>
                <w:bCs/>
                <w:sz w:val="18"/>
                <w:szCs w:val="18"/>
              </w:rPr>
            </w:pPr>
            <w:r w:rsidRPr="00DF15A2">
              <w:rPr>
                <w:b/>
                <w:bCs/>
                <w:sz w:val="18"/>
                <w:szCs w:val="18"/>
              </w:rPr>
              <w:t> </w:t>
            </w:r>
          </w:p>
        </w:tc>
        <w:tc>
          <w:tcPr>
            <w:tcW w:w="71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b/>
                <w:bCs/>
                <w:sz w:val="18"/>
                <w:szCs w:val="18"/>
              </w:rPr>
            </w:pPr>
            <w:r w:rsidRPr="00DF15A2">
              <w:rPr>
                <w:b/>
                <w:bCs/>
                <w:sz w:val="18"/>
                <w:szCs w:val="18"/>
              </w:rPr>
              <w:t> </w:t>
            </w:r>
          </w:p>
        </w:tc>
        <w:tc>
          <w:tcPr>
            <w:tcW w:w="699"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b/>
                <w:bCs/>
                <w:sz w:val="18"/>
                <w:szCs w:val="18"/>
              </w:rPr>
            </w:pPr>
            <w:r w:rsidRPr="00DF15A2">
              <w:rPr>
                <w:b/>
                <w:bCs/>
                <w:sz w:val="18"/>
                <w:szCs w:val="18"/>
              </w:rPr>
              <w:t> </w:t>
            </w:r>
          </w:p>
        </w:tc>
        <w:tc>
          <w:tcPr>
            <w:tcW w:w="1092" w:type="dxa"/>
            <w:tcBorders>
              <w:top w:val="nil"/>
              <w:left w:val="nil"/>
              <w:bottom w:val="single" w:sz="4" w:space="0" w:color="auto"/>
              <w:right w:val="single" w:sz="4" w:space="0" w:color="auto"/>
            </w:tcBorders>
            <w:noWrap/>
          </w:tcPr>
          <w:p w:rsidR="00A672C9" w:rsidRPr="00DF15A2" w:rsidRDefault="000218FC" w:rsidP="008922ED">
            <w:pPr>
              <w:widowControl w:val="0"/>
              <w:jc w:val="right"/>
              <w:rPr>
                <w:sz w:val="18"/>
                <w:szCs w:val="18"/>
              </w:rPr>
            </w:pPr>
            <w:r>
              <w:rPr>
                <w:sz w:val="18"/>
                <w:szCs w:val="18"/>
              </w:rPr>
              <w:t>2373,718</w:t>
            </w:r>
          </w:p>
        </w:tc>
        <w:tc>
          <w:tcPr>
            <w:tcW w:w="1087" w:type="dxa"/>
            <w:tcBorders>
              <w:top w:val="nil"/>
              <w:left w:val="nil"/>
              <w:bottom w:val="single" w:sz="4" w:space="0" w:color="auto"/>
              <w:right w:val="single" w:sz="4" w:space="0" w:color="auto"/>
            </w:tcBorders>
          </w:tcPr>
          <w:p w:rsidR="00A672C9" w:rsidRPr="00DF15A2" w:rsidRDefault="000218FC" w:rsidP="008922ED">
            <w:pPr>
              <w:widowControl w:val="0"/>
              <w:jc w:val="right"/>
              <w:rPr>
                <w:sz w:val="18"/>
                <w:szCs w:val="18"/>
              </w:rPr>
            </w:pPr>
            <w:r>
              <w:rPr>
                <w:sz w:val="18"/>
                <w:szCs w:val="18"/>
              </w:rPr>
              <w:t>492,732</w:t>
            </w:r>
          </w:p>
        </w:tc>
        <w:tc>
          <w:tcPr>
            <w:tcW w:w="1064" w:type="dxa"/>
            <w:tcBorders>
              <w:top w:val="nil"/>
              <w:left w:val="nil"/>
              <w:bottom w:val="single" w:sz="4" w:space="0" w:color="auto"/>
              <w:right w:val="single" w:sz="4" w:space="0" w:color="auto"/>
            </w:tcBorders>
          </w:tcPr>
          <w:p w:rsidR="00A672C9" w:rsidRPr="00DF15A2" w:rsidRDefault="000218FC" w:rsidP="008922ED">
            <w:pPr>
              <w:widowControl w:val="0"/>
              <w:jc w:val="right"/>
              <w:rPr>
                <w:sz w:val="18"/>
                <w:szCs w:val="18"/>
              </w:rPr>
            </w:pPr>
            <w:r>
              <w:rPr>
                <w:sz w:val="18"/>
                <w:szCs w:val="18"/>
              </w:rPr>
              <w:t>472,129</w:t>
            </w:r>
          </w:p>
        </w:tc>
        <w:tc>
          <w:tcPr>
            <w:tcW w:w="1064" w:type="dxa"/>
            <w:tcBorders>
              <w:top w:val="nil"/>
              <w:left w:val="nil"/>
              <w:bottom w:val="single" w:sz="4" w:space="0" w:color="auto"/>
              <w:right w:val="single" w:sz="4" w:space="0" w:color="auto"/>
            </w:tcBorders>
          </w:tcPr>
          <w:p w:rsidR="00A672C9" w:rsidRDefault="000218FC" w:rsidP="008922ED">
            <w:pPr>
              <w:widowControl w:val="0"/>
              <w:jc w:val="right"/>
              <w:rPr>
                <w:sz w:val="18"/>
                <w:szCs w:val="18"/>
              </w:rPr>
            </w:pPr>
            <w:r>
              <w:rPr>
                <w:sz w:val="18"/>
                <w:szCs w:val="18"/>
              </w:rPr>
              <w:t>95,8</w:t>
            </w:r>
          </w:p>
        </w:tc>
      </w:tr>
      <w:tr w:rsidR="00A672C9"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A672C9" w:rsidRPr="00DF15A2" w:rsidRDefault="00A672C9" w:rsidP="008922ED">
            <w:pPr>
              <w:widowControl w:val="0"/>
              <w:rPr>
                <w:sz w:val="18"/>
                <w:szCs w:val="18"/>
              </w:rPr>
            </w:pPr>
            <w:r w:rsidRPr="00DF15A2">
              <w:rPr>
                <w:sz w:val="18"/>
                <w:szCs w:val="18"/>
              </w:rPr>
              <w:t xml:space="preserve">Муниципальная программа Елизаветинского сельсовета "Развитие Елизаветинского сельсовета </w:t>
            </w:r>
            <w:proofErr w:type="spellStart"/>
            <w:r w:rsidRPr="00DF15A2">
              <w:rPr>
                <w:sz w:val="18"/>
                <w:szCs w:val="18"/>
              </w:rPr>
              <w:t>Мокшанского</w:t>
            </w:r>
            <w:proofErr w:type="spellEnd"/>
            <w:r w:rsidRPr="00DF15A2">
              <w:rPr>
                <w:sz w:val="18"/>
                <w:szCs w:val="18"/>
              </w:rPr>
              <w:t xml:space="preserve"> района Пензенской области на 2014 - 2027 годы"</w:t>
            </w:r>
          </w:p>
        </w:tc>
        <w:tc>
          <w:tcPr>
            <w:tcW w:w="540" w:type="dxa"/>
            <w:tcBorders>
              <w:top w:val="nil"/>
              <w:left w:val="nil"/>
              <w:bottom w:val="single" w:sz="4" w:space="0" w:color="auto"/>
              <w:right w:val="single" w:sz="4" w:space="0" w:color="auto"/>
            </w:tcBorders>
            <w:noWrap/>
            <w:hideMark/>
          </w:tcPr>
          <w:p w:rsidR="00A672C9" w:rsidRPr="00DF15A2" w:rsidRDefault="00A672C9"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A672C9" w:rsidRPr="00DF15A2" w:rsidRDefault="00A672C9"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00000</w:t>
            </w:r>
          </w:p>
        </w:tc>
        <w:tc>
          <w:tcPr>
            <w:tcW w:w="699"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 </w:t>
            </w:r>
          </w:p>
        </w:tc>
        <w:tc>
          <w:tcPr>
            <w:tcW w:w="1092" w:type="dxa"/>
            <w:tcBorders>
              <w:top w:val="nil"/>
              <w:left w:val="nil"/>
              <w:bottom w:val="single" w:sz="4" w:space="0" w:color="auto"/>
              <w:right w:val="single" w:sz="4" w:space="0" w:color="auto"/>
            </w:tcBorders>
            <w:noWrap/>
          </w:tcPr>
          <w:p w:rsidR="00A672C9" w:rsidRPr="00DF15A2" w:rsidRDefault="000218FC" w:rsidP="008922ED">
            <w:pPr>
              <w:widowControl w:val="0"/>
              <w:jc w:val="right"/>
              <w:rPr>
                <w:sz w:val="18"/>
                <w:szCs w:val="18"/>
              </w:rPr>
            </w:pPr>
            <w:r>
              <w:rPr>
                <w:sz w:val="18"/>
                <w:szCs w:val="18"/>
              </w:rPr>
              <w:t>2373,718</w:t>
            </w:r>
          </w:p>
        </w:tc>
        <w:tc>
          <w:tcPr>
            <w:tcW w:w="1087" w:type="dxa"/>
            <w:tcBorders>
              <w:top w:val="nil"/>
              <w:left w:val="nil"/>
              <w:bottom w:val="single" w:sz="4" w:space="0" w:color="auto"/>
              <w:right w:val="single" w:sz="4" w:space="0" w:color="auto"/>
            </w:tcBorders>
          </w:tcPr>
          <w:p w:rsidR="00A672C9" w:rsidRPr="00DF15A2" w:rsidRDefault="000218FC" w:rsidP="008922ED">
            <w:pPr>
              <w:widowControl w:val="0"/>
              <w:jc w:val="right"/>
              <w:rPr>
                <w:sz w:val="18"/>
                <w:szCs w:val="18"/>
              </w:rPr>
            </w:pPr>
            <w:r>
              <w:rPr>
                <w:sz w:val="18"/>
                <w:szCs w:val="18"/>
              </w:rPr>
              <w:t>492,732</w:t>
            </w:r>
          </w:p>
        </w:tc>
        <w:tc>
          <w:tcPr>
            <w:tcW w:w="1064" w:type="dxa"/>
            <w:tcBorders>
              <w:top w:val="nil"/>
              <w:left w:val="nil"/>
              <w:bottom w:val="single" w:sz="4" w:space="0" w:color="auto"/>
              <w:right w:val="single" w:sz="4" w:space="0" w:color="auto"/>
            </w:tcBorders>
          </w:tcPr>
          <w:p w:rsidR="00A672C9" w:rsidRPr="00DF15A2" w:rsidRDefault="000218FC" w:rsidP="008922ED">
            <w:pPr>
              <w:widowControl w:val="0"/>
              <w:jc w:val="right"/>
              <w:rPr>
                <w:sz w:val="18"/>
                <w:szCs w:val="18"/>
              </w:rPr>
            </w:pPr>
            <w:r>
              <w:rPr>
                <w:sz w:val="18"/>
                <w:szCs w:val="18"/>
              </w:rPr>
              <w:t>472,129</w:t>
            </w:r>
          </w:p>
        </w:tc>
        <w:tc>
          <w:tcPr>
            <w:tcW w:w="1064" w:type="dxa"/>
            <w:tcBorders>
              <w:top w:val="nil"/>
              <w:left w:val="nil"/>
              <w:bottom w:val="single" w:sz="4" w:space="0" w:color="auto"/>
              <w:right w:val="single" w:sz="4" w:space="0" w:color="auto"/>
            </w:tcBorders>
          </w:tcPr>
          <w:p w:rsidR="00A672C9" w:rsidRDefault="000218FC" w:rsidP="008922ED">
            <w:pPr>
              <w:widowControl w:val="0"/>
              <w:jc w:val="right"/>
              <w:rPr>
                <w:sz w:val="18"/>
                <w:szCs w:val="18"/>
              </w:rPr>
            </w:pPr>
            <w:r>
              <w:rPr>
                <w:sz w:val="18"/>
                <w:szCs w:val="18"/>
              </w:rPr>
              <w:t>95,8</w:t>
            </w:r>
          </w:p>
        </w:tc>
      </w:tr>
      <w:tr w:rsidR="00A672C9"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A672C9" w:rsidRPr="00DF15A2" w:rsidRDefault="00A672C9" w:rsidP="008922ED">
            <w:pPr>
              <w:widowControl w:val="0"/>
              <w:rPr>
                <w:sz w:val="18"/>
                <w:szCs w:val="18"/>
              </w:rPr>
            </w:pPr>
            <w:r w:rsidRPr="00DF15A2">
              <w:rPr>
                <w:sz w:val="18"/>
                <w:szCs w:val="18"/>
              </w:rPr>
              <w:t>Подпрограмма "Развитие муниципальной службы в Елизаветинском сельсовете"</w:t>
            </w:r>
          </w:p>
        </w:tc>
        <w:tc>
          <w:tcPr>
            <w:tcW w:w="540" w:type="dxa"/>
            <w:tcBorders>
              <w:top w:val="nil"/>
              <w:left w:val="nil"/>
              <w:bottom w:val="single" w:sz="4" w:space="0" w:color="auto"/>
              <w:right w:val="single" w:sz="4" w:space="0" w:color="auto"/>
            </w:tcBorders>
            <w:noWrap/>
            <w:hideMark/>
          </w:tcPr>
          <w:p w:rsidR="00A672C9" w:rsidRPr="00DF15A2" w:rsidRDefault="00A672C9"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A672C9" w:rsidRPr="00DF15A2" w:rsidRDefault="00A672C9"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00000</w:t>
            </w:r>
          </w:p>
        </w:tc>
        <w:tc>
          <w:tcPr>
            <w:tcW w:w="699"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 </w:t>
            </w:r>
          </w:p>
        </w:tc>
        <w:tc>
          <w:tcPr>
            <w:tcW w:w="1092" w:type="dxa"/>
            <w:tcBorders>
              <w:top w:val="nil"/>
              <w:left w:val="nil"/>
              <w:bottom w:val="single" w:sz="4" w:space="0" w:color="auto"/>
              <w:right w:val="single" w:sz="4" w:space="0" w:color="auto"/>
            </w:tcBorders>
            <w:noWrap/>
          </w:tcPr>
          <w:p w:rsidR="00A672C9" w:rsidRPr="00DF15A2" w:rsidRDefault="000218FC" w:rsidP="008922ED">
            <w:pPr>
              <w:widowControl w:val="0"/>
              <w:jc w:val="right"/>
              <w:rPr>
                <w:sz w:val="18"/>
                <w:szCs w:val="18"/>
              </w:rPr>
            </w:pPr>
            <w:r>
              <w:rPr>
                <w:sz w:val="18"/>
                <w:szCs w:val="18"/>
              </w:rPr>
              <w:t>2373,718</w:t>
            </w:r>
          </w:p>
        </w:tc>
        <w:tc>
          <w:tcPr>
            <w:tcW w:w="1087" w:type="dxa"/>
            <w:tcBorders>
              <w:top w:val="nil"/>
              <w:left w:val="nil"/>
              <w:bottom w:val="single" w:sz="4" w:space="0" w:color="auto"/>
              <w:right w:val="single" w:sz="4" w:space="0" w:color="auto"/>
            </w:tcBorders>
          </w:tcPr>
          <w:p w:rsidR="00A672C9" w:rsidRPr="00DF15A2" w:rsidRDefault="000218FC" w:rsidP="008922ED">
            <w:pPr>
              <w:widowControl w:val="0"/>
              <w:jc w:val="right"/>
              <w:rPr>
                <w:sz w:val="18"/>
                <w:szCs w:val="18"/>
              </w:rPr>
            </w:pPr>
            <w:r>
              <w:rPr>
                <w:sz w:val="18"/>
                <w:szCs w:val="18"/>
              </w:rPr>
              <w:t>492,732</w:t>
            </w:r>
          </w:p>
        </w:tc>
        <w:tc>
          <w:tcPr>
            <w:tcW w:w="1064" w:type="dxa"/>
            <w:tcBorders>
              <w:top w:val="nil"/>
              <w:left w:val="nil"/>
              <w:bottom w:val="single" w:sz="4" w:space="0" w:color="auto"/>
              <w:right w:val="single" w:sz="4" w:space="0" w:color="auto"/>
            </w:tcBorders>
          </w:tcPr>
          <w:p w:rsidR="00A672C9" w:rsidRPr="00DF15A2" w:rsidRDefault="000218FC" w:rsidP="008922ED">
            <w:pPr>
              <w:widowControl w:val="0"/>
              <w:jc w:val="right"/>
              <w:rPr>
                <w:sz w:val="18"/>
                <w:szCs w:val="18"/>
              </w:rPr>
            </w:pPr>
            <w:r>
              <w:rPr>
                <w:sz w:val="18"/>
                <w:szCs w:val="18"/>
              </w:rPr>
              <w:t>472,129</w:t>
            </w:r>
          </w:p>
        </w:tc>
        <w:tc>
          <w:tcPr>
            <w:tcW w:w="1064" w:type="dxa"/>
            <w:tcBorders>
              <w:top w:val="nil"/>
              <w:left w:val="nil"/>
              <w:bottom w:val="single" w:sz="4" w:space="0" w:color="auto"/>
              <w:right w:val="single" w:sz="4" w:space="0" w:color="auto"/>
            </w:tcBorders>
          </w:tcPr>
          <w:p w:rsidR="00A672C9" w:rsidRDefault="000218FC" w:rsidP="008922ED">
            <w:pPr>
              <w:widowControl w:val="0"/>
              <w:jc w:val="right"/>
              <w:rPr>
                <w:sz w:val="18"/>
                <w:szCs w:val="18"/>
              </w:rPr>
            </w:pPr>
            <w:r>
              <w:rPr>
                <w:sz w:val="18"/>
                <w:szCs w:val="18"/>
              </w:rPr>
              <w:t>95,8</w:t>
            </w:r>
          </w:p>
        </w:tc>
      </w:tr>
      <w:tr w:rsidR="00A672C9"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A672C9" w:rsidRPr="00DF15A2" w:rsidRDefault="00A672C9" w:rsidP="008922ED">
            <w:pPr>
              <w:widowControl w:val="0"/>
              <w:rPr>
                <w:sz w:val="18"/>
                <w:szCs w:val="18"/>
              </w:rPr>
            </w:pPr>
            <w:r w:rsidRPr="00DF15A2">
              <w:rPr>
                <w:sz w:val="18"/>
                <w:szCs w:val="18"/>
              </w:rPr>
              <w:t>Основное мероприятие "Обеспечение деятельности администрации Елизаветинского сельсовета"</w:t>
            </w:r>
          </w:p>
        </w:tc>
        <w:tc>
          <w:tcPr>
            <w:tcW w:w="540" w:type="dxa"/>
            <w:tcBorders>
              <w:top w:val="nil"/>
              <w:left w:val="nil"/>
              <w:bottom w:val="single" w:sz="4" w:space="0" w:color="auto"/>
              <w:right w:val="single" w:sz="4" w:space="0" w:color="auto"/>
            </w:tcBorders>
            <w:noWrap/>
            <w:hideMark/>
          </w:tcPr>
          <w:p w:rsidR="00A672C9" w:rsidRPr="00DF15A2" w:rsidRDefault="00A672C9"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A672C9" w:rsidRPr="00DF15A2" w:rsidRDefault="00A672C9"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00000</w:t>
            </w:r>
          </w:p>
        </w:tc>
        <w:tc>
          <w:tcPr>
            <w:tcW w:w="699"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 </w:t>
            </w:r>
          </w:p>
        </w:tc>
        <w:tc>
          <w:tcPr>
            <w:tcW w:w="1092" w:type="dxa"/>
            <w:tcBorders>
              <w:top w:val="nil"/>
              <w:left w:val="nil"/>
              <w:bottom w:val="single" w:sz="4" w:space="0" w:color="auto"/>
              <w:right w:val="single" w:sz="4" w:space="0" w:color="auto"/>
            </w:tcBorders>
            <w:noWrap/>
          </w:tcPr>
          <w:p w:rsidR="00A672C9" w:rsidRPr="00DF15A2" w:rsidRDefault="000218FC" w:rsidP="008922ED">
            <w:pPr>
              <w:widowControl w:val="0"/>
              <w:jc w:val="right"/>
              <w:rPr>
                <w:sz w:val="18"/>
                <w:szCs w:val="18"/>
              </w:rPr>
            </w:pPr>
            <w:r>
              <w:rPr>
                <w:sz w:val="18"/>
                <w:szCs w:val="18"/>
              </w:rPr>
              <w:t>2373,718</w:t>
            </w:r>
          </w:p>
        </w:tc>
        <w:tc>
          <w:tcPr>
            <w:tcW w:w="1087" w:type="dxa"/>
            <w:tcBorders>
              <w:top w:val="nil"/>
              <w:left w:val="nil"/>
              <w:bottom w:val="single" w:sz="4" w:space="0" w:color="auto"/>
              <w:right w:val="single" w:sz="4" w:space="0" w:color="auto"/>
            </w:tcBorders>
          </w:tcPr>
          <w:p w:rsidR="00A672C9" w:rsidRPr="00DF15A2" w:rsidRDefault="000218FC" w:rsidP="008922ED">
            <w:pPr>
              <w:widowControl w:val="0"/>
              <w:jc w:val="right"/>
              <w:rPr>
                <w:sz w:val="18"/>
                <w:szCs w:val="18"/>
              </w:rPr>
            </w:pPr>
            <w:r>
              <w:rPr>
                <w:sz w:val="18"/>
                <w:szCs w:val="18"/>
              </w:rPr>
              <w:t>492,732</w:t>
            </w:r>
          </w:p>
        </w:tc>
        <w:tc>
          <w:tcPr>
            <w:tcW w:w="1064" w:type="dxa"/>
            <w:tcBorders>
              <w:top w:val="nil"/>
              <w:left w:val="nil"/>
              <w:bottom w:val="single" w:sz="4" w:space="0" w:color="auto"/>
              <w:right w:val="single" w:sz="4" w:space="0" w:color="auto"/>
            </w:tcBorders>
          </w:tcPr>
          <w:p w:rsidR="00A672C9" w:rsidRPr="00DF15A2" w:rsidRDefault="000218FC" w:rsidP="008922ED">
            <w:pPr>
              <w:widowControl w:val="0"/>
              <w:jc w:val="right"/>
              <w:rPr>
                <w:sz w:val="18"/>
                <w:szCs w:val="18"/>
              </w:rPr>
            </w:pPr>
            <w:r>
              <w:rPr>
                <w:sz w:val="18"/>
                <w:szCs w:val="18"/>
              </w:rPr>
              <w:t>472,129</w:t>
            </w:r>
          </w:p>
        </w:tc>
        <w:tc>
          <w:tcPr>
            <w:tcW w:w="1064" w:type="dxa"/>
            <w:tcBorders>
              <w:top w:val="nil"/>
              <w:left w:val="nil"/>
              <w:bottom w:val="single" w:sz="4" w:space="0" w:color="auto"/>
              <w:right w:val="single" w:sz="4" w:space="0" w:color="auto"/>
            </w:tcBorders>
          </w:tcPr>
          <w:p w:rsidR="00A672C9" w:rsidRDefault="000218FC" w:rsidP="008922ED">
            <w:pPr>
              <w:widowControl w:val="0"/>
              <w:jc w:val="right"/>
              <w:rPr>
                <w:sz w:val="18"/>
                <w:szCs w:val="18"/>
              </w:rPr>
            </w:pPr>
            <w:r>
              <w:rPr>
                <w:sz w:val="18"/>
                <w:szCs w:val="18"/>
              </w:rPr>
              <w:t>95,8</w:t>
            </w:r>
          </w:p>
        </w:tc>
      </w:tr>
      <w:tr w:rsidR="00A672C9"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A672C9" w:rsidRPr="00DF15A2" w:rsidRDefault="00A672C9" w:rsidP="008922ED">
            <w:pPr>
              <w:widowControl w:val="0"/>
              <w:rPr>
                <w:sz w:val="18"/>
                <w:szCs w:val="18"/>
              </w:rPr>
            </w:pPr>
            <w:r w:rsidRPr="00DF15A2">
              <w:rPr>
                <w:sz w:val="18"/>
                <w:szCs w:val="18"/>
              </w:rPr>
              <w:t>Расходы на выплаты по оплате труда работников органов местного самоуправления</w:t>
            </w:r>
          </w:p>
        </w:tc>
        <w:tc>
          <w:tcPr>
            <w:tcW w:w="540" w:type="dxa"/>
            <w:tcBorders>
              <w:top w:val="nil"/>
              <w:left w:val="nil"/>
              <w:bottom w:val="single" w:sz="4" w:space="0" w:color="auto"/>
              <w:right w:val="single" w:sz="4" w:space="0" w:color="auto"/>
            </w:tcBorders>
            <w:noWrap/>
            <w:hideMark/>
          </w:tcPr>
          <w:p w:rsidR="00A672C9" w:rsidRPr="00DF15A2" w:rsidRDefault="00A672C9"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A672C9" w:rsidRPr="00DF15A2" w:rsidRDefault="00A672C9"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02100</w:t>
            </w:r>
          </w:p>
        </w:tc>
        <w:tc>
          <w:tcPr>
            <w:tcW w:w="699"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 </w:t>
            </w:r>
          </w:p>
        </w:tc>
        <w:tc>
          <w:tcPr>
            <w:tcW w:w="1092" w:type="dxa"/>
            <w:tcBorders>
              <w:top w:val="nil"/>
              <w:left w:val="nil"/>
              <w:bottom w:val="single" w:sz="4" w:space="0" w:color="auto"/>
              <w:right w:val="single" w:sz="4" w:space="0" w:color="auto"/>
            </w:tcBorders>
            <w:noWrap/>
          </w:tcPr>
          <w:p w:rsidR="00A672C9" w:rsidRPr="00DF15A2" w:rsidRDefault="001A1D62" w:rsidP="008922ED">
            <w:pPr>
              <w:widowControl w:val="0"/>
              <w:jc w:val="right"/>
              <w:rPr>
                <w:sz w:val="18"/>
                <w:szCs w:val="18"/>
              </w:rPr>
            </w:pPr>
            <w:r>
              <w:rPr>
                <w:sz w:val="18"/>
                <w:szCs w:val="18"/>
              </w:rPr>
              <w:t>1002,093</w:t>
            </w:r>
          </w:p>
        </w:tc>
        <w:tc>
          <w:tcPr>
            <w:tcW w:w="1087" w:type="dxa"/>
            <w:tcBorders>
              <w:top w:val="nil"/>
              <w:left w:val="nil"/>
              <w:bottom w:val="single" w:sz="4" w:space="0" w:color="auto"/>
              <w:right w:val="single" w:sz="4" w:space="0" w:color="auto"/>
            </w:tcBorders>
          </w:tcPr>
          <w:p w:rsidR="00A672C9" w:rsidRDefault="008922ED" w:rsidP="008922ED">
            <w:pPr>
              <w:widowControl w:val="0"/>
              <w:jc w:val="right"/>
              <w:rPr>
                <w:sz w:val="18"/>
                <w:szCs w:val="18"/>
              </w:rPr>
            </w:pPr>
            <w:r>
              <w:rPr>
                <w:sz w:val="18"/>
                <w:szCs w:val="18"/>
              </w:rPr>
              <w:t>132,033</w:t>
            </w:r>
          </w:p>
          <w:p w:rsidR="008922ED" w:rsidRPr="00DF15A2" w:rsidRDefault="008922ED" w:rsidP="008922ED">
            <w:pPr>
              <w:widowControl w:val="0"/>
              <w:jc w:val="right"/>
              <w:rPr>
                <w:sz w:val="18"/>
                <w:szCs w:val="18"/>
              </w:rPr>
            </w:pPr>
          </w:p>
        </w:tc>
        <w:tc>
          <w:tcPr>
            <w:tcW w:w="1064" w:type="dxa"/>
            <w:tcBorders>
              <w:top w:val="nil"/>
              <w:left w:val="nil"/>
              <w:bottom w:val="single" w:sz="4" w:space="0" w:color="auto"/>
              <w:right w:val="single" w:sz="4" w:space="0" w:color="auto"/>
            </w:tcBorders>
          </w:tcPr>
          <w:p w:rsidR="00A672C9" w:rsidRPr="00DF15A2" w:rsidRDefault="000218FC" w:rsidP="008922ED">
            <w:pPr>
              <w:widowControl w:val="0"/>
              <w:jc w:val="right"/>
              <w:rPr>
                <w:sz w:val="18"/>
                <w:szCs w:val="18"/>
              </w:rPr>
            </w:pPr>
            <w:r>
              <w:rPr>
                <w:sz w:val="18"/>
                <w:szCs w:val="18"/>
              </w:rPr>
              <w:t>120,868</w:t>
            </w:r>
          </w:p>
        </w:tc>
        <w:tc>
          <w:tcPr>
            <w:tcW w:w="1064" w:type="dxa"/>
            <w:tcBorders>
              <w:top w:val="nil"/>
              <w:left w:val="nil"/>
              <w:bottom w:val="single" w:sz="4" w:space="0" w:color="auto"/>
              <w:right w:val="single" w:sz="4" w:space="0" w:color="auto"/>
            </w:tcBorders>
          </w:tcPr>
          <w:p w:rsidR="00A672C9" w:rsidRDefault="00C32C54" w:rsidP="008922ED">
            <w:pPr>
              <w:widowControl w:val="0"/>
              <w:jc w:val="right"/>
              <w:rPr>
                <w:sz w:val="18"/>
                <w:szCs w:val="18"/>
              </w:rPr>
            </w:pPr>
            <w:r>
              <w:rPr>
                <w:sz w:val="18"/>
                <w:szCs w:val="18"/>
              </w:rPr>
              <w:t>91,5</w:t>
            </w:r>
          </w:p>
        </w:tc>
      </w:tr>
      <w:tr w:rsidR="00A672C9"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A672C9" w:rsidRPr="00DF15A2" w:rsidRDefault="00A672C9" w:rsidP="008922ED">
            <w:pPr>
              <w:widowControl w:val="0"/>
              <w:rPr>
                <w:sz w:val="18"/>
                <w:szCs w:val="18"/>
              </w:rPr>
            </w:pPr>
            <w:r w:rsidRPr="00DF15A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A672C9" w:rsidRPr="00DF15A2" w:rsidRDefault="00A672C9"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A672C9" w:rsidRPr="00DF15A2" w:rsidRDefault="00A672C9"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02100</w:t>
            </w:r>
          </w:p>
        </w:tc>
        <w:tc>
          <w:tcPr>
            <w:tcW w:w="699"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100</w:t>
            </w:r>
          </w:p>
        </w:tc>
        <w:tc>
          <w:tcPr>
            <w:tcW w:w="1092" w:type="dxa"/>
            <w:tcBorders>
              <w:top w:val="nil"/>
              <w:left w:val="nil"/>
              <w:bottom w:val="single" w:sz="4" w:space="0" w:color="auto"/>
              <w:right w:val="single" w:sz="4" w:space="0" w:color="auto"/>
            </w:tcBorders>
            <w:noWrap/>
          </w:tcPr>
          <w:p w:rsidR="00A672C9" w:rsidRPr="00DF15A2" w:rsidRDefault="001A1D62" w:rsidP="008922ED">
            <w:pPr>
              <w:widowControl w:val="0"/>
              <w:jc w:val="right"/>
              <w:rPr>
                <w:sz w:val="18"/>
                <w:szCs w:val="18"/>
              </w:rPr>
            </w:pPr>
            <w:r>
              <w:rPr>
                <w:sz w:val="18"/>
                <w:szCs w:val="18"/>
              </w:rPr>
              <w:t>1002,093</w:t>
            </w:r>
          </w:p>
        </w:tc>
        <w:tc>
          <w:tcPr>
            <w:tcW w:w="1087" w:type="dxa"/>
            <w:tcBorders>
              <w:top w:val="nil"/>
              <w:left w:val="nil"/>
              <w:bottom w:val="single" w:sz="4" w:space="0" w:color="auto"/>
              <w:right w:val="single" w:sz="4" w:space="0" w:color="auto"/>
            </w:tcBorders>
          </w:tcPr>
          <w:p w:rsidR="00A672C9" w:rsidRPr="00DF15A2" w:rsidRDefault="008922ED" w:rsidP="008922ED">
            <w:pPr>
              <w:widowControl w:val="0"/>
              <w:jc w:val="right"/>
              <w:rPr>
                <w:sz w:val="18"/>
                <w:szCs w:val="18"/>
              </w:rPr>
            </w:pPr>
            <w:r>
              <w:rPr>
                <w:sz w:val="18"/>
                <w:szCs w:val="18"/>
              </w:rPr>
              <w:t>132,033</w:t>
            </w:r>
          </w:p>
        </w:tc>
        <w:tc>
          <w:tcPr>
            <w:tcW w:w="1064" w:type="dxa"/>
            <w:tcBorders>
              <w:top w:val="nil"/>
              <w:left w:val="nil"/>
              <w:bottom w:val="single" w:sz="4" w:space="0" w:color="auto"/>
              <w:right w:val="single" w:sz="4" w:space="0" w:color="auto"/>
            </w:tcBorders>
          </w:tcPr>
          <w:p w:rsidR="00A672C9" w:rsidRPr="00DF15A2" w:rsidRDefault="000218FC" w:rsidP="008922ED">
            <w:pPr>
              <w:widowControl w:val="0"/>
              <w:jc w:val="right"/>
              <w:rPr>
                <w:sz w:val="18"/>
                <w:szCs w:val="18"/>
              </w:rPr>
            </w:pPr>
            <w:r>
              <w:rPr>
                <w:sz w:val="18"/>
                <w:szCs w:val="18"/>
              </w:rPr>
              <w:t>120,868</w:t>
            </w:r>
          </w:p>
        </w:tc>
        <w:tc>
          <w:tcPr>
            <w:tcW w:w="1064" w:type="dxa"/>
            <w:tcBorders>
              <w:top w:val="nil"/>
              <w:left w:val="nil"/>
              <w:bottom w:val="single" w:sz="4" w:space="0" w:color="auto"/>
              <w:right w:val="single" w:sz="4" w:space="0" w:color="auto"/>
            </w:tcBorders>
          </w:tcPr>
          <w:p w:rsidR="00A672C9" w:rsidRDefault="00C32C54" w:rsidP="008922ED">
            <w:pPr>
              <w:widowControl w:val="0"/>
              <w:jc w:val="right"/>
              <w:rPr>
                <w:sz w:val="18"/>
                <w:szCs w:val="18"/>
              </w:rPr>
            </w:pPr>
            <w:r>
              <w:rPr>
                <w:sz w:val="18"/>
                <w:szCs w:val="18"/>
              </w:rPr>
              <w:t>91,5</w:t>
            </w:r>
          </w:p>
        </w:tc>
      </w:tr>
      <w:tr w:rsidR="00A672C9"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A672C9" w:rsidRPr="00DF15A2" w:rsidRDefault="00A672C9" w:rsidP="008922ED">
            <w:pPr>
              <w:widowControl w:val="0"/>
              <w:rPr>
                <w:sz w:val="18"/>
                <w:szCs w:val="18"/>
              </w:rPr>
            </w:pPr>
            <w:r w:rsidRPr="00DF15A2">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A672C9" w:rsidRPr="00DF15A2" w:rsidRDefault="00A672C9"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A672C9" w:rsidRPr="00DF15A2" w:rsidRDefault="00A672C9"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02100</w:t>
            </w:r>
          </w:p>
        </w:tc>
        <w:tc>
          <w:tcPr>
            <w:tcW w:w="699"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120</w:t>
            </w:r>
          </w:p>
        </w:tc>
        <w:tc>
          <w:tcPr>
            <w:tcW w:w="1092" w:type="dxa"/>
            <w:tcBorders>
              <w:top w:val="nil"/>
              <w:left w:val="nil"/>
              <w:bottom w:val="single" w:sz="4" w:space="0" w:color="auto"/>
              <w:right w:val="single" w:sz="4" w:space="0" w:color="auto"/>
            </w:tcBorders>
            <w:noWrap/>
          </w:tcPr>
          <w:p w:rsidR="00A672C9" w:rsidRPr="00DF15A2" w:rsidRDefault="001A1D62" w:rsidP="008922ED">
            <w:pPr>
              <w:widowControl w:val="0"/>
              <w:jc w:val="right"/>
              <w:rPr>
                <w:sz w:val="18"/>
                <w:szCs w:val="18"/>
              </w:rPr>
            </w:pPr>
            <w:r>
              <w:rPr>
                <w:sz w:val="18"/>
                <w:szCs w:val="18"/>
              </w:rPr>
              <w:t>1002,093</w:t>
            </w:r>
          </w:p>
        </w:tc>
        <w:tc>
          <w:tcPr>
            <w:tcW w:w="1087" w:type="dxa"/>
            <w:tcBorders>
              <w:top w:val="nil"/>
              <w:left w:val="nil"/>
              <w:bottom w:val="single" w:sz="4" w:space="0" w:color="auto"/>
              <w:right w:val="single" w:sz="4" w:space="0" w:color="auto"/>
            </w:tcBorders>
          </w:tcPr>
          <w:p w:rsidR="00A672C9" w:rsidRPr="00DF15A2" w:rsidRDefault="008922ED" w:rsidP="008922ED">
            <w:pPr>
              <w:widowControl w:val="0"/>
              <w:jc w:val="right"/>
              <w:rPr>
                <w:sz w:val="18"/>
                <w:szCs w:val="18"/>
              </w:rPr>
            </w:pPr>
            <w:r>
              <w:rPr>
                <w:sz w:val="18"/>
                <w:szCs w:val="18"/>
              </w:rPr>
              <w:t>132,033</w:t>
            </w:r>
          </w:p>
        </w:tc>
        <w:tc>
          <w:tcPr>
            <w:tcW w:w="1064" w:type="dxa"/>
            <w:tcBorders>
              <w:top w:val="nil"/>
              <w:left w:val="nil"/>
              <w:bottom w:val="single" w:sz="4" w:space="0" w:color="auto"/>
              <w:right w:val="single" w:sz="4" w:space="0" w:color="auto"/>
            </w:tcBorders>
          </w:tcPr>
          <w:p w:rsidR="00A672C9" w:rsidRPr="00DF15A2" w:rsidRDefault="000218FC" w:rsidP="008922ED">
            <w:pPr>
              <w:widowControl w:val="0"/>
              <w:jc w:val="right"/>
              <w:rPr>
                <w:sz w:val="18"/>
                <w:szCs w:val="18"/>
              </w:rPr>
            </w:pPr>
            <w:r>
              <w:rPr>
                <w:sz w:val="18"/>
                <w:szCs w:val="18"/>
              </w:rPr>
              <w:t>120,868</w:t>
            </w:r>
          </w:p>
        </w:tc>
        <w:tc>
          <w:tcPr>
            <w:tcW w:w="1064" w:type="dxa"/>
            <w:tcBorders>
              <w:top w:val="nil"/>
              <w:left w:val="nil"/>
              <w:bottom w:val="single" w:sz="4" w:space="0" w:color="auto"/>
              <w:right w:val="single" w:sz="4" w:space="0" w:color="auto"/>
            </w:tcBorders>
          </w:tcPr>
          <w:p w:rsidR="00A672C9" w:rsidRDefault="00C32C54" w:rsidP="008922ED">
            <w:pPr>
              <w:widowControl w:val="0"/>
              <w:jc w:val="right"/>
              <w:rPr>
                <w:sz w:val="18"/>
                <w:szCs w:val="18"/>
              </w:rPr>
            </w:pPr>
            <w:r>
              <w:rPr>
                <w:sz w:val="18"/>
                <w:szCs w:val="18"/>
              </w:rPr>
              <w:t>91,5</w:t>
            </w:r>
          </w:p>
        </w:tc>
      </w:tr>
      <w:tr w:rsidR="00A672C9"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A672C9" w:rsidRPr="00DF15A2" w:rsidRDefault="00A672C9" w:rsidP="008922ED">
            <w:pPr>
              <w:widowControl w:val="0"/>
              <w:rPr>
                <w:sz w:val="18"/>
                <w:szCs w:val="18"/>
              </w:rPr>
            </w:pPr>
            <w:r w:rsidRPr="00DF15A2">
              <w:rPr>
                <w:sz w:val="18"/>
                <w:szCs w:val="18"/>
              </w:rPr>
              <w:t>Расходы на выплаты по оплате труда главы местной администрации</w:t>
            </w:r>
          </w:p>
        </w:tc>
        <w:tc>
          <w:tcPr>
            <w:tcW w:w="540" w:type="dxa"/>
            <w:tcBorders>
              <w:top w:val="nil"/>
              <w:left w:val="nil"/>
              <w:bottom w:val="single" w:sz="4" w:space="0" w:color="auto"/>
              <w:right w:val="single" w:sz="4" w:space="0" w:color="auto"/>
            </w:tcBorders>
            <w:noWrap/>
            <w:hideMark/>
          </w:tcPr>
          <w:p w:rsidR="00A672C9" w:rsidRPr="00DF15A2" w:rsidRDefault="00A672C9"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A672C9" w:rsidRPr="00DF15A2" w:rsidRDefault="00A672C9"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02110</w:t>
            </w:r>
          </w:p>
        </w:tc>
        <w:tc>
          <w:tcPr>
            <w:tcW w:w="699"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 </w:t>
            </w:r>
          </w:p>
        </w:tc>
        <w:tc>
          <w:tcPr>
            <w:tcW w:w="1092" w:type="dxa"/>
            <w:tcBorders>
              <w:top w:val="nil"/>
              <w:left w:val="nil"/>
              <w:bottom w:val="single" w:sz="4" w:space="0" w:color="auto"/>
              <w:right w:val="single" w:sz="4" w:space="0" w:color="auto"/>
            </w:tcBorders>
            <w:noWrap/>
          </w:tcPr>
          <w:p w:rsidR="00A672C9" w:rsidRPr="00DF15A2" w:rsidRDefault="008922ED" w:rsidP="008922ED">
            <w:pPr>
              <w:widowControl w:val="0"/>
              <w:jc w:val="right"/>
              <w:rPr>
                <w:sz w:val="18"/>
                <w:szCs w:val="18"/>
              </w:rPr>
            </w:pPr>
            <w:r>
              <w:rPr>
                <w:sz w:val="18"/>
                <w:szCs w:val="18"/>
              </w:rPr>
              <w:t>946,441</w:t>
            </w:r>
          </w:p>
        </w:tc>
        <w:tc>
          <w:tcPr>
            <w:tcW w:w="1087" w:type="dxa"/>
            <w:tcBorders>
              <w:top w:val="nil"/>
              <w:left w:val="nil"/>
              <w:bottom w:val="single" w:sz="4" w:space="0" w:color="auto"/>
              <w:right w:val="single" w:sz="4" w:space="0" w:color="auto"/>
            </w:tcBorders>
          </w:tcPr>
          <w:p w:rsidR="00A672C9" w:rsidRPr="00DF15A2" w:rsidRDefault="00C32C54" w:rsidP="008922ED">
            <w:pPr>
              <w:widowControl w:val="0"/>
              <w:jc w:val="right"/>
              <w:rPr>
                <w:sz w:val="18"/>
                <w:szCs w:val="18"/>
              </w:rPr>
            </w:pPr>
            <w:r>
              <w:rPr>
                <w:sz w:val="18"/>
                <w:szCs w:val="18"/>
              </w:rPr>
              <w:t>190,359</w:t>
            </w:r>
          </w:p>
        </w:tc>
        <w:tc>
          <w:tcPr>
            <w:tcW w:w="1064" w:type="dxa"/>
            <w:tcBorders>
              <w:top w:val="nil"/>
              <w:left w:val="nil"/>
              <w:bottom w:val="single" w:sz="4" w:space="0" w:color="auto"/>
              <w:right w:val="single" w:sz="4" w:space="0" w:color="auto"/>
            </w:tcBorders>
          </w:tcPr>
          <w:p w:rsidR="00A672C9" w:rsidRPr="00DF15A2" w:rsidRDefault="000218FC" w:rsidP="008922ED">
            <w:pPr>
              <w:widowControl w:val="0"/>
              <w:jc w:val="right"/>
              <w:rPr>
                <w:sz w:val="18"/>
                <w:szCs w:val="18"/>
              </w:rPr>
            </w:pPr>
            <w:r>
              <w:rPr>
                <w:sz w:val="18"/>
                <w:szCs w:val="18"/>
              </w:rPr>
              <w:t>190,233</w:t>
            </w:r>
          </w:p>
        </w:tc>
        <w:tc>
          <w:tcPr>
            <w:tcW w:w="1064" w:type="dxa"/>
            <w:tcBorders>
              <w:top w:val="nil"/>
              <w:left w:val="nil"/>
              <w:bottom w:val="single" w:sz="4" w:space="0" w:color="auto"/>
              <w:right w:val="single" w:sz="4" w:space="0" w:color="auto"/>
            </w:tcBorders>
          </w:tcPr>
          <w:p w:rsidR="00A672C9" w:rsidRDefault="00C32C54" w:rsidP="008922ED">
            <w:pPr>
              <w:widowControl w:val="0"/>
              <w:jc w:val="right"/>
              <w:rPr>
                <w:sz w:val="18"/>
                <w:szCs w:val="18"/>
              </w:rPr>
            </w:pPr>
            <w:r>
              <w:rPr>
                <w:sz w:val="18"/>
                <w:szCs w:val="18"/>
              </w:rPr>
              <w:t>100</w:t>
            </w:r>
          </w:p>
        </w:tc>
      </w:tr>
      <w:tr w:rsidR="00A672C9"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A672C9" w:rsidRPr="00DF15A2" w:rsidRDefault="00A672C9" w:rsidP="008922ED">
            <w:pPr>
              <w:widowControl w:val="0"/>
              <w:rPr>
                <w:sz w:val="18"/>
                <w:szCs w:val="18"/>
              </w:rPr>
            </w:pPr>
            <w:r w:rsidRPr="00DF15A2">
              <w:rPr>
                <w:sz w:val="18"/>
                <w:szCs w:val="18"/>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DF15A2">
              <w:rPr>
                <w:sz w:val="18"/>
                <w:szCs w:val="18"/>
              </w:rPr>
              <w:lastRenderedPageBreak/>
              <w:t>внебюджетными фондами</w:t>
            </w:r>
          </w:p>
        </w:tc>
        <w:tc>
          <w:tcPr>
            <w:tcW w:w="540" w:type="dxa"/>
            <w:tcBorders>
              <w:top w:val="nil"/>
              <w:left w:val="nil"/>
              <w:bottom w:val="single" w:sz="4" w:space="0" w:color="auto"/>
              <w:right w:val="single" w:sz="4" w:space="0" w:color="auto"/>
            </w:tcBorders>
            <w:noWrap/>
            <w:hideMark/>
          </w:tcPr>
          <w:p w:rsidR="00A672C9" w:rsidRPr="00DF15A2" w:rsidRDefault="00A672C9" w:rsidP="008922ED">
            <w:pPr>
              <w:widowControl w:val="0"/>
              <w:jc w:val="right"/>
              <w:rPr>
                <w:sz w:val="18"/>
                <w:szCs w:val="18"/>
              </w:rPr>
            </w:pPr>
            <w:r w:rsidRPr="00DF15A2">
              <w:rPr>
                <w:sz w:val="18"/>
                <w:szCs w:val="18"/>
              </w:rPr>
              <w:lastRenderedPageBreak/>
              <w:t>901</w:t>
            </w:r>
          </w:p>
        </w:tc>
        <w:tc>
          <w:tcPr>
            <w:tcW w:w="540" w:type="dxa"/>
            <w:tcBorders>
              <w:top w:val="nil"/>
              <w:left w:val="nil"/>
              <w:bottom w:val="single" w:sz="4" w:space="0" w:color="auto"/>
              <w:right w:val="single" w:sz="4" w:space="0" w:color="auto"/>
            </w:tcBorders>
            <w:hideMark/>
          </w:tcPr>
          <w:p w:rsidR="00A672C9" w:rsidRPr="00DF15A2" w:rsidRDefault="00A672C9"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02110</w:t>
            </w:r>
          </w:p>
        </w:tc>
        <w:tc>
          <w:tcPr>
            <w:tcW w:w="699"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100</w:t>
            </w:r>
          </w:p>
        </w:tc>
        <w:tc>
          <w:tcPr>
            <w:tcW w:w="1092" w:type="dxa"/>
            <w:tcBorders>
              <w:top w:val="nil"/>
              <w:left w:val="nil"/>
              <w:bottom w:val="single" w:sz="4" w:space="0" w:color="auto"/>
              <w:right w:val="single" w:sz="4" w:space="0" w:color="auto"/>
            </w:tcBorders>
            <w:noWrap/>
          </w:tcPr>
          <w:p w:rsidR="00A672C9" w:rsidRPr="00DF15A2" w:rsidRDefault="008922ED" w:rsidP="008922ED">
            <w:pPr>
              <w:widowControl w:val="0"/>
              <w:jc w:val="right"/>
              <w:rPr>
                <w:sz w:val="18"/>
                <w:szCs w:val="18"/>
              </w:rPr>
            </w:pPr>
            <w:r>
              <w:rPr>
                <w:sz w:val="18"/>
                <w:szCs w:val="18"/>
              </w:rPr>
              <w:t>946,441</w:t>
            </w:r>
          </w:p>
        </w:tc>
        <w:tc>
          <w:tcPr>
            <w:tcW w:w="1087" w:type="dxa"/>
            <w:tcBorders>
              <w:top w:val="nil"/>
              <w:left w:val="nil"/>
              <w:bottom w:val="single" w:sz="4" w:space="0" w:color="auto"/>
              <w:right w:val="single" w:sz="4" w:space="0" w:color="auto"/>
            </w:tcBorders>
          </w:tcPr>
          <w:p w:rsidR="00A672C9" w:rsidRPr="00DF15A2" w:rsidRDefault="00C32C54" w:rsidP="008922ED">
            <w:pPr>
              <w:widowControl w:val="0"/>
              <w:jc w:val="right"/>
              <w:rPr>
                <w:sz w:val="18"/>
                <w:szCs w:val="18"/>
              </w:rPr>
            </w:pPr>
            <w:r>
              <w:rPr>
                <w:sz w:val="18"/>
                <w:szCs w:val="18"/>
              </w:rPr>
              <w:t>190,359</w:t>
            </w:r>
          </w:p>
        </w:tc>
        <w:tc>
          <w:tcPr>
            <w:tcW w:w="1064" w:type="dxa"/>
            <w:tcBorders>
              <w:top w:val="nil"/>
              <w:left w:val="nil"/>
              <w:bottom w:val="single" w:sz="4" w:space="0" w:color="auto"/>
              <w:right w:val="single" w:sz="4" w:space="0" w:color="auto"/>
            </w:tcBorders>
          </w:tcPr>
          <w:p w:rsidR="00A672C9" w:rsidRPr="00DF15A2" w:rsidRDefault="000218FC" w:rsidP="008922ED">
            <w:pPr>
              <w:widowControl w:val="0"/>
              <w:jc w:val="right"/>
              <w:rPr>
                <w:sz w:val="18"/>
                <w:szCs w:val="18"/>
              </w:rPr>
            </w:pPr>
            <w:r>
              <w:rPr>
                <w:sz w:val="18"/>
                <w:szCs w:val="18"/>
              </w:rPr>
              <w:t>190,233</w:t>
            </w:r>
          </w:p>
        </w:tc>
        <w:tc>
          <w:tcPr>
            <w:tcW w:w="1064" w:type="dxa"/>
            <w:tcBorders>
              <w:top w:val="nil"/>
              <w:left w:val="nil"/>
              <w:bottom w:val="single" w:sz="4" w:space="0" w:color="auto"/>
              <w:right w:val="single" w:sz="4" w:space="0" w:color="auto"/>
            </w:tcBorders>
          </w:tcPr>
          <w:p w:rsidR="00A672C9" w:rsidRDefault="00C32C54" w:rsidP="008922ED">
            <w:pPr>
              <w:widowControl w:val="0"/>
              <w:jc w:val="right"/>
              <w:rPr>
                <w:sz w:val="18"/>
                <w:szCs w:val="18"/>
              </w:rPr>
            </w:pPr>
            <w:r>
              <w:rPr>
                <w:sz w:val="18"/>
                <w:szCs w:val="18"/>
              </w:rPr>
              <w:t>100</w:t>
            </w:r>
          </w:p>
        </w:tc>
      </w:tr>
      <w:tr w:rsidR="00A672C9" w:rsidRPr="00DF15A2" w:rsidTr="00A672C9">
        <w:trPr>
          <w:trHeight w:val="255"/>
        </w:trPr>
        <w:tc>
          <w:tcPr>
            <w:tcW w:w="479" w:type="dxa"/>
            <w:tcBorders>
              <w:top w:val="single" w:sz="4" w:space="0" w:color="auto"/>
              <w:left w:val="single" w:sz="4" w:space="0" w:color="auto"/>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lastRenderedPageBreak/>
              <w:t> </w:t>
            </w:r>
          </w:p>
        </w:tc>
        <w:tc>
          <w:tcPr>
            <w:tcW w:w="2640" w:type="dxa"/>
            <w:tcBorders>
              <w:top w:val="single" w:sz="4" w:space="0" w:color="auto"/>
              <w:left w:val="nil"/>
              <w:bottom w:val="single" w:sz="4" w:space="0" w:color="auto"/>
              <w:right w:val="single" w:sz="4" w:space="0" w:color="auto"/>
            </w:tcBorders>
            <w:noWrap/>
            <w:hideMark/>
          </w:tcPr>
          <w:p w:rsidR="00A672C9" w:rsidRPr="00DF15A2" w:rsidRDefault="00A672C9" w:rsidP="008922ED">
            <w:pPr>
              <w:widowControl w:val="0"/>
              <w:rPr>
                <w:sz w:val="18"/>
                <w:szCs w:val="18"/>
              </w:rPr>
            </w:pPr>
            <w:r w:rsidRPr="00DF15A2">
              <w:rPr>
                <w:sz w:val="18"/>
                <w:szCs w:val="18"/>
              </w:rPr>
              <w:t>Расходы на выплаты персоналу государственных (муниципальных) органов</w:t>
            </w:r>
          </w:p>
        </w:tc>
        <w:tc>
          <w:tcPr>
            <w:tcW w:w="540" w:type="dxa"/>
            <w:tcBorders>
              <w:top w:val="single" w:sz="4" w:space="0" w:color="auto"/>
              <w:left w:val="nil"/>
              <w:bottom w:val="single" w:sz="4" w:space="0" w:color="auto"/>
              <w:right w:val="single" w:sz="4" w:space="0" w:color="auto"/>
            </w:tcBorders>
            <w:noWrap/>
            <w:hideMark/>
          </w:tcPr>
          <w:p w:rsidR="00A672C9" w:rsidRPr="00DF15A2" w:rsidRDefault="00A672C9" w:rsidP="008922ED">
            <w:pPr>
              <w:widowControl w:val="0"/>
              <w:jc w:val="right"/>
              <w:rPr>
                <w:sz w:val="18"/>
                <w:szCs w:val="18"/>
              </w:rPr>
            </w:pPr>
            <w:r w:rsidRPr="00DF15A2">
              <w:rPr>
                <w:sz w:val="18"/>
                <w:szCs w:val="18"/>
              </w:rPr>
              <w:t>901</w:t>
            </w:r>
          </w:p>
        </w:tc>
        <w:tc>
          <w:tcPr>
            <w:tcW w:w="540" w:type="dxa"/>
            <w:tcBorders>
              <w:top w:val="single" w:sz="4" w:space="0" w:color="auto"/>
              <w:left w:val="nil"/>
              <w:bottom w:val="single" w:sz="4" w:space="0" w:color="auto"/>
              <w:right w:val="single" w:sz="4" w:space="0" w:color="auto"/>
            </w:tcBorders>
            <w:hideMark/>
          </w:tcPr>
          <w:p w:rsidR="00A672C9" w:rsidRPr="00DF15A2" w:rsidRDefault="00A672C9" w:rsidP="008922ED">
            <w:pPr>
              <w:widowControl w:val="0"/>
              <w:jc w:val="right"/>
              <w:rPr>
                <w:sz w:val="18"/>
                <w:szCs w:val="18"/>
              </w:rPr>
            </w:pPr>
            <w:r w:rsidRPr="00DF15A2">
              <w:rPr>
                <w:sz w:val="18"/>
                <w:szCs w:val="18"/>
              </w:rPr>
              <w:t>01</w:t>
            </w:r>
          </w:p>
        </w:tc>
        <w:tc>
          <w:tcPr>
            <w:tcW w:w="440" w:type="dxa"/>
            <w:tcBorders>
              <w:top w:val="single" w:sz="4" w:space="0" w:color="auto"/>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04</w:t>
            </w:r>
          </w:p>
        </w:tc>
        <w:tc>
          <w:tcPr>
            <w:tcW w:w="465" w:type="dxa"/>
            <w:tcBorders>
              <w:top w:val="single" w:sz="4" w:space="0" w:color="auto"/>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01</w:t>
            </w:r>
          </w:p>
        </w:tc>
        <w:tc>
          <w:tcPr>
            <w:tcW w:w="446" w:type="dxa"/>
            <w:tcBorders>
              <w:top w:val="single" w:sz="4" w:space="0" w:color="auto"/>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3</w:t>
            </w:r>
          </w:p>
        </w:tc>
        <w:tc>
          <w:tcPr>
            <w:tcW w:w="474" w:type="dxa"/>
            <w:tcBorders>
              <w:top w:val="single" w:sz="4" w:space="0" w:color="auto"/>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01</w:t>
            </w:r>
          </w:p>
        </w:tc>
        <w:tc>
          <w:tcPr>
            <w:tcW w:w="716" w:type="dxa"/>
            <w:tcBorders>
              <w:top w:val="single" w:sz="4" w:space="0" w:color="auto"/>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02110</w:t>
            </w:r>
          </w:p>
        </w:tc>
        <w:tc>
          <w:tcPr>
            <w:tcW w:w="699" w:type="dxa"/>
            <w:tcBorders>
              <w:top w:val="single" w:sz="4" w:space="0" w:color="auto"/>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120</w:t>
            </w:r>
          </w:p>
        </w:tc>
        <w:tc>
          <w:tcPr>
            <w:tcW w:w="1092" w:type="dxa"/>
            <w:tcBorders>
              <w:top w:val="single" w:sz="4" w:space="0" w:color="auto"/>
              <w:left w:val="nil"/>
              <w:bottom w:val="single" w:sz="4" w:space="0" w:color="auto"/>
              <w:right w:val="single" w:sz="4" w:space="0" w:color="auto"/>
            </w:tcBorders>
            <w:noWrap/>
          </w:tcPr>
          <w:p w:rsidR="00A672C9" w:rsidRPr="00DF15A2" w:rsidRDefault="008922ED" w:rsidP="008922ED">
            <w:pPr>
              <w:widowControl w:val="0"/>
              <w:jc w:val="right"/>
              <w:rPr>
                <w:sz w:val="18"/>
                <w:szCs w:val="18"/>
              </w:rPr>
            </w:pPr>
            <w:r>
              <w:rPr>
                <w:sz w:val="18"/>
                <w:szCs w:val="18"/>
              </w:rPr>
              <w:t>946,441</w:t>
            </w:r>
          </w:p>
        </w:tc>
        <w:tc>
          <w:tcPr>
            <w:tcW w:w="1087" w:type="dxa"/>
            <w:tcBorders>
              <w:top w:val="single" w:sz="4" w:space="0" w:color="auto"/>
              <w:left w:val="nil"/>
              <w:bottom w:val="single" w:sz="4" w:space="0" w:color="auto"/>
              <w:right w:val="single" w:sz="4" w:space="0" w:color="auto"/>
            </w:tcBorders>
          </w:tcPr>
          <w:p w:rsidR="00A672C9" w:rsidRPr="00DF15A2" w:rsidRDefault="00C32C54" w:rsidP="008922ED">
            <w:pPr>
              <w:widowControl w:val="0"/>
              <w:jc w:val="right"/>
              <w:rPr>
                <w:sz w:val="18"/>
                <w:szCs w:val="18"/>
              </w:rPr>
            </w:pPr>
            <w:r>
              <w:rPr>
                <w:sz w:val="18"/>
                <w:szCs w:val="18"/>
              </w:rPr>
              <w:t>190,359</w:t>
            </w:r>
          </w:p>
        </w:tc>
        <w:tc>
          <w:tcPr>
            <w:tcW w:w="1064" w:type="dxa"/>
            <w:tcBorders>
              <w:top w:val="single" w:sz="4" w:space="0" w:color="auto"/>
              <w:left w:val="nil"/>
              <w:bottom w:val="single" w:sz="4" w:space="0" w:color="auto"/>
              <w:right w:val="single" w:sz="4" w:space="0" w:color="auto"/>
            </w:tcBorders>
          </w:tcPr>
          <w:p w:rsidR="00A672C9" w:rsidRPr="00DF15A2" w:rsidRDefault="000218FC" w:rsidP="008922ED">
            <w:pPr>
              <w:widowControl w:val="0"/>
              <w:jc w:val="right"/>
              <w:rPr>
                <w:sz w:val="18"/>
                <w:szCs w:val="18"/>
              </w:rPr>
            </w:pPr>
            <w:r>
              <w:rPr>
                <w:sz w:val="18"/>
                <w:szCs w:val="18"/>
              </w:rPr>
              <w:t>190,233</w:t>
            </w:r>
          </w:p>
        </w:tc>
        <w:tc>
          <w:tcPr>
            <w:tcW w:w="1064" w:type="dxa"/>
            <w:tcBorders>
              <w:top w:val="single" w:sz="4" w:space="0" w:color="auto"/>
              <w:left w:val="nil"/>
              <w:bottom w:val="single" w:sz="4" w:space="0" w:color="auto"/>
              <w:right w:val="single" w:sz="4" w:space="0" w:color="auto"/>
            </w:tcBorders>
          </w:tcPr>
          <w:p w:rsidR="00A672C9" w:rsidRDefault="00C32C54" w:rsidP="008922ED">
            <w:pPr>
              <w:widowControl w:val="0"/>
              <w:jc w:val="right"/>
              <w:rPr>
                <w:sz w:val="18"/>
                <w:szCs w:val="18"/>
              </w:rPr>
            </w:pPr>
            <w:r>
              <w:rPr>
                <w:sz w:val="18"/>
                <w:szCs w:val="18"/>
              </w:rPr>
              <w:t>100</w:t>
            </w:r>
          </w:p>
        </w:tc>
      </w:tr>
      <w:tr w:rsidR="00A672C9" w:rsidRPr="00DF15A2" w:rsidTr="00A672C9">
        <w:trPr>
          <w:trHeight w:val="255"/>
        </w:trPr>
        <w:tc>
          <w:tcPr>
            <w:tcW w:w="479" w:type="dxa"/>
            <w:tcBorders>
              <w:top w:val="single" w:sz="4" w:space="0" w:color="auto"/>
              <w:left w:val="single" w:sz="4" w:space="0" w:color="auto"/>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 </w:t>
            </w:r>
          </w:p>
        </w:tc>
        <w:tc>
          <w:tcPr>
            <w:tcW w:w="2640" w:type="dxa"/>
            <w:tcBorders>
              <w:top w:val="single" w:sz="4" w:space="0" w:color="auto"/>
              <w:left w:val="nil"/>
              <w:bottom w:val="single" w:sz="4" w:space="0" w:color="auto"/>
              <w:right w:val="single" w:sz="4" w:space="0" w:color="auto"/>
            </w:tcBorders>
            <w:noWrap/>
            <w:hideMark/>
          </w:tcPr>
          <w:p w:rsidR="00A672C9" w:rsidRPr="00DF15A2" w:rsidRDefault="00A672C9" w:rsidP="008922ED">
            <w:pPr>
              <w:widowControl w:val="0"/>
              <w:rPr>
                <w:sz w:val="18"/>
                <w:szCs w:val="18"/>
              </w:rPr>
            </w:pPr>
            <w:r w:rsidRPr="00DF15A2">
              <w:rPr>
                <w:sz w:val="18"/>
                <w:szCs w:val="18"/>
              </w:rPr>
              <w:t>Расходы на обеспечение функций органов местного самоуправления</w:t>
            </w:r>
          </w:p>
        </w:tc>
        <w:tc>
          <w:tcPr>
            <w:tcW w:w="540" w:type="dxa"/>
            <w:tcBorders>
              <w:top w:val="single" w:sz="4" w:space="0" w:color="auto"/>
              <w:left w:val="nil"/>
              <w:bottom w:val="single" w:sz="4" w:space="0" w:color="auto"/>
              <w:right w:val="single" w:sz="4" w:space="0" w:color="auto"/>
            </w:tcBorders>
            <w:noWrap/>
            <w:hideMark/>
          </w:tcPr>
          <w:p w:rsidR="00A672C9" w:rsidRPr="00DF15A2" w:rsidRDefault="00A672C9" w:rsidP="008922ED">
            <w:pPr>
              <w:widowControl w:val="0"/>
              <w:jc w:val="right"/>
              <w:rPr>
                <w:sz w:val="18"/>
                <w:szCs w:val="18"/>
              </w:rPr>
            </w:pPr>
            <w:r w:rsidRPr="00DF15A2">
              <w:rPr>
                <w:sz w:val="18"/>
                <w:szCs w:val="18"/>
              </w:rPr>
              <w:t>901</w:t>
            </w:r>
          </w:p>
        </w:tc>
        <w:tc>
          <w:tcPr>
            <w:tcW w:w="540" w:type="dxa"/>
            <w:tcBorders>
              <w:top w:val="single" w:sz="4" w:space="0" w:color="auto"/>
              <w:left w:val="nil"/>
              <w:bottom w:val="single" w:sz="4" w:space="0" w:color="auto"/>
              <w:right w:val="single" w:sz="4" w:space="0" w:color="auto"/>
            </w:tcBorders>
            <w:hideMark/>
          </w:tcPr>
          <w:p w:rsidR="00A672C9" w:rsidRPr="00DF15A2" w:rsidRDefault="00A672C9" w:rsidP="008922ED">
            <w:pPr>
              <w:widowControl w:val="0"/>
              <w:jc w:val="right"/>
              <w:rPr>
                <w:sz w:val="18"/>
                <w:szCs w:val="18"/>
              </w:rPr>
            </w:pPr>
            <w:r w:rsidRPr="00DF15A2">
              <w:rPr>
                <w:sz w:val="18"/>
                <w:szCs w:val="18"/>
              </w:rPr>
              <w:t>01</w:t>
            </w:r>
          </w:p>
        </w:tc>
        <w:tc>
          <w:tcPr>
            <w:tcW w:w="440" w:type="dxa"/>
            <w:tcBorders>
              <w:top w:val="single" w:sz="4" w:space="0" w:color="auto"/>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04</w:t>
            </w:r>
          </w:p>
        </w:tc>
        <w:tc>
          <w:tcPr>
            <w:tcW w:w="465" w:type="dxa"/>
            <w:tcBorders>
              <w:top w:val="single" w:sz="4" w:space="0" w:color="auto"/>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01</w:t>
            </w:r>
          </w:p>
        </w:tc>
        <w:tc>
          <w:tcPr>
            <w:tcW w:w="446" w:type="dxa"/>
            <w:tcBorders>
              <w:top w:val="single" w:sz="4" w:space="0" w:color="auto"/>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3</w:t>
            </w:r>
          </w:p>
        </w:tc>
        <w:tc>
          <w:tcPr>
            <w:tcW w:w="474" w:type="dxa"/>
            <w:tcBorders>
              <w:top w:val="single" w:sz="4" w:space="0" w:color="auto"/>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01</w:t>
            </w:r>
          </w:p>
        </w:tc>
        <w:tc>
          <w:tcPr>
            <w:tcW w:w="716" w:type="dxa"/>
            <w:tcBorders>
              <w:top w:val="single" w:sz="4" w:space="0" w:color="auto"/>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02200</w:t>
            </w:r>
          </w:p>
        </w:tc>
        <w:tc>
          <w:tcPr>
            <w:tcW w:w="699" w:type="dxa"/>
            <w:tcBorders>
              <w:top w:val="single" w:sz="4" w:space="0" w:color="auto"/>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 </w:t>
            </w:r>
          </w:p>
        </w:tc>
        <w:tc>
          <w:tcPr>
            <w:tcW w:w="1092" w:type="dxa"/>
            <w:tcBorders>
              <w:top w:val="single" w:sz="4" w:space="0" w:color="auto"/>
              <w:left w:val="nil"/>
              <w:bottom w:val="single" w:sz="4" w:space="0" w:color="auto"/>
              <w:right w:val="single" w:sz="4" w:space="0" w:color="auto"/>
            </w:tcBorders>
            <w:noWrap/>
          </w:tcPr>
          <w:p w:rsidR="00A672C9" w:rsidRPr="00DF15A2" w:rsidRDefault="008922ED" w:rsidP="008922ED">
            <w:pPr>
              <w:widowControl w:val="0"/>
              <w:jc w:val="right"/>
              <w:rPr>
                <w:sz w:val="18"/>
                <w:szCs w:val="18"/>
              </w:rPr>
            </w:pPr>
            <w:r>
              <w:rPr>
                <w:sz w:val="18"/>
                <w:szCs w:val="18"/>
              </w:rPr>
              <w:t>178,517</w:t>
            </w:r>
          </w:p>
        </w:tc>
        <w:tc>
          <w:tcPr>
            <w:tcW w:w="1087" w:type="dxa"/>
            <w:tcBorders>
              <w:top w:val="single" w:sz="4" w:space="0" w:color="auto"/>
              <w:left w:val="nil"/>
              <w:bottom w:val="single" w:sz="4" w:space="0" w:color="auto"/>
              <w:right w:val="single" w:sz="4" w:space="0" w:color="auto"/>
            </w:tcBorders>
          </w:tcPr>
          <w:p w:rsidR="00A672C9" w:rsidRPr="00DF15A2" w:rsidRDefault="00C32C54" w:rsidP="008922ED">
            <w:pPr>
              <w:widowControl w:val="0"/>
              <w:jc w:val="right"/>
              <w:rPr>
                <w:sz w:val="18"/>
                <w:szCs w:val="18"/>
              </w:rPr>
            </w:pPr>
            <w:r>
              <w:rPr>
                <w:sz w:val="18"/>
                <w:szCs w:val="18"/>
              </w:rPr>
              <w:t>61,400</w:t>
            </w:r>
          </w:p>
        </w:tc>
        <w:tc>
          <w:tcPr>
            <w:tcW w:w="1064" w:type="dxa"/>
            <w:tcBorders>
              <w:top w:val="single" w:sz="4" w:space="0" w:color="auto"/>
              <w:left w:val="nil"/>
              <w:bottom w:val="single" w:sz="4" w:space="0" w:color="auto"/>
              <w:right w:val="single" w:sz="4" w:space="0" w:color="auto"/>
            </w:tcBorders>
          </w:tcPr>
          <w:p w:rsidR="00A672C9" w:rsidRPr="00DF15A2" w:rsidRDefault="000218FC" w:rsidP="008922ED">
            <w:pPr>
              <w:widowControl w:val="0"/>
              <w:jc w:val="right"/>
              <w:rPr>
                <w:sz w:val="18"/>
                <w:szCs w:val="18"/>
              </w:rPr>
            </w:pPr>
            <w:r>
              <w:rPr>
                <w:sz w:val="18"/>
                <w:szCs w:val="18"/>
              </w:rPr>
              <w:t>52,339</w:t>
            </w:r>
          </w:p>
        </w:tc>
        <w:tc>
          <w:tcPr>
            <w:tcW w:w="1064" w:type="dxa"/>
            <w:tcBorders>
              <w:top w:val="single" w:sz="4" w:space="0" w:color="auto"/>
              <w:left w:val="nil"/>
              <w:bottom w:val="single" w:sz="4" w:space="0" w:color="auto"/>
              <w:right w:val="single" w:sz="4" w:space="0" w:color="auto"/>
            </w:tcBorders>
          </w:tcPr>
          <w:p w:rsidR="00A672C9" w:rsidRPr="00DF15A2" w:rsidRDefault="00C32C54" w:rsidP="008922ED">
            <w:pPr>
              <w:widowControl w:val="0"/>
              <w:jc w:val="right"/>
              <w:rPr>
                <w:sz w:val="18"/>
                <w:szCs w:val="18"/>
              </w:rPr>
            </w:pPr>
            <w:r>
              <w:rPr>
                <w:sz w:val="18"/>
                <w:szCs w:val="18"/>
              </w:rPr>
              <w:t>85,2</w:t>
            </w:r>
          </w:p>
        </w:tc>
      </w:tr>
      <w:tr w:rsidR="00A672C9"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A672C9" w:rsidRPr="00DF15A2" w:rsidRDefault="00A672C9" w:rsidP="008922ED">
            <w:pPr>
              <w:widowControl w:val="0"/>
              <w:rPr>
                <w:sz w:val="18"/>
                <w:szCs w:val="18"/>
              </w:rPr>
            </w:pPr>
            <w:r w:rsidRPr="00DF15A2">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A672C9" w:rsidRPr="00DF15A2" w:rsidRDefault="00A672C9"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A672C9" w:rsidRPr="00DF15A2" w:rsidRDefault="00A672C9"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02200</w:t>
            </w:r>
          </w:p>
        </w:tc>
        <w:tc>
          <w:tcPr>
            <w:tcW w:w="699"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200</w:t>
            </w:r>
          </w:p>
        </w:tc>
        <w:tc>
          <w:tcPr>
            <w:tcW w:w="1092" w:type="dxa"/>
            <w:tcBorders>
              <w:top w:val="nil"/>
              <w:left w:val="nil"/>
              <w:bottom w:val="single" w:sz="4" w:space="0" w:color="auto"/>
              <w:right w:val="single" w:sz="4" w:space="0" w:color="auto"/>
            </w:tcBorders>
            <w:noWrap/>
          </w:tcPr>
          <w:p w:rsidR="00A672C9" w:rsidRPr="00DF15A2" w:rsidRDefault="008922ED" w:rsidP="008922ED">
            <w:pPr>
              <w:widowControl w:val="0"/>
              <w:jc w:val="right"/>
              <w:rPr>
                <w:sz w:val="18"/>
                <w:szCs w:val="18"/>
              </w:rPr>
            </w:pPr>
            <w:r>
              <w:rPr>
                <w:sz w:val="18"/>
                <w:szCs w:val="18"/>
              </w:rPr>
              <w:t>178,517</w:t>
            </w:r>
          </w:p>
        </w:tc>
        <w:tc>
          <w:tcPr>
            <w:tcW w:w="1087" w:type="dxa"/>
            <w:tcBorders>
              <w:top w:val="nil"/>
              <w:left w:val="nil"/>
              <w:bottom w:val="single" w:sz="4" w:space="0" w:color="auto"/>
              <w:right w:val="single" w:sz="4" w:space="0" w:color="auto"/>
            </w:tcBorders>
          </w:tcPr>
          <w:p w:rsidR="00A672C9" w:rsidRPr="00DF15A2" w:rsidRDefault="00C32C54" w:rsidP="008922ED">
            <w:pPr>
              <w:widowControl w:val="0"/>
              <w:jc w:val="right"/>
              <w:rPr>
                <w:sz w:val="18"/>
                <w:szCs w:val="18"/>
              </w:rPr>
            </w:pPr>
            <w:r>
              <w:rPr>
                <w:sz w:val="18"/>
                <w:szCs w:val="18"/>
              </w:rPr>
              <w:t>61,400</w:t>
            </w:r>
          </w:p>
        </w:tc>
        <w:tc>
          <w:tcPr>
            <w:tcW w:w="1064" w:type="dxa"/>
            <w:tcBorders>
              <w:top w:val="nil"/>
              <w:left w:val="nil"/>
              <w:bottom w:val="single" w:sz="4" w:space="0" w:color="auto"/>
              <w:right w:val="single" w:sz="4" w:space="0" w:color="auto"/>
            </w:tcBorders>
          </w:tcPr>
          <w:p w:rsidR="00A672C9" w:rsidRPr="00DF15A2" w:rsidRDefault="000218FC" w:rsidP="008922ED">
            <w:pPr>
              <w:widowControl w:val="0"/>
              <w:jc w:val="right"/>
              <w:rPr>
                <w:sz w:val="18"/>
                <w:szCs w:val="18"/>
              </w:rPr>
            </w:pPr>
            <w:r>
              <w:rPr>
                <w:sz w:val="18"/>
                <w:szCs w:val="18"/>
              </w:rPr>
              <w:t>52,339</w:t>
            </w:r>
          </w:p>
        </w:tc>
        <w:tc>
          <w:tcPr>
            <w:tcW w:w="1064" w:type="dxa"/>
            <w:tcBorders>
              <w:top w:val="nil"/>
              <w:left w:val="nil"/>
              <w:bottom w:val="single" w:sz="4" w:space="0" w:color="auto"/>
              <w:right w:val="single" w:sz="4" w:space="0" w:color="auto"/>
            </w:tcBorders>
          </w:tcPr>
          <w:p w:rsidR="00A672C9" w:rsidRPr="00DF15A2" w:rsidRDefault="00C32C54" w:rsidP="008922ED">
            <w:pPr>
              <w:widowControl w:val="0"/>
              <w:jc w:val="right"/>
              <w:rPr>
                <w:sz w:val="18"/>
                <w:szCs w:val="18"/>
              </w:rPr>
            </w:pPr>
            <w:r>
              <w:rPr>
                <w:sz w:val="18"/>
                <w:szCs w:val="18"/>
              </w:rPr>
              <w:t>85,2</w:t>
            </w:r>
          </w:p>
        </w:tc>
      </w:tr>
      <w:tr w:rsidR="00A672C9"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A672C9" w:rsidRPr="00DF15A2" w:rsidRDefault="00A672C9" w:rsidP="008922ED">
            <w:pPr>
              <w:widowControl w:val="0"/>
              <w:rPr>
                <w:sz w:val="18"/>
                <w:szCs w:val="18"/>
              </w:rPr>
            </w:pPr>
            <w:r w:rsidRPr="00DF15A2">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A672C9" w:rsidRPr="00DF15A2" w:rsidRDefault="00A672C9"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A672C9" w:rsidRPr="00DF15A2" w:rsidRDefault="00A672C9"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02200</w:t>
            </w:r>
          </w:p>
        </w:tc>
        <w:tc>
          <w:tcPr>
            <w:tcW w:w="699"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240</w:t>
            </w:r>
          </w:p>
        </w:tc>
        <w:tc>
          <w:tcPr>
            <w:tcW w:w="1092" w:type="dxa"/>
            <w:tcBorders>
              <w:top w:val="nil"/>
              <w:left w:val="nil"/>
              <w:bottom w:val="single" w:sz="4" w:space="0" w:color="auto"/>
              <w:right w:val="single" w:sz="4" w:space="0" w:color="auto"/>
            </w:tcBorders>
            <w:noWrap/>
          </w:tcPr>
          <w:p w:rsidR="00A672C9" w:rsidRPr="00DF15A2" w:rsidRDefault="008922ED" w:rsidP="008922ED">
            <w:pPr>
              <w:widowControl w:val="0"/>
              <w:jc w:val="right"/>
              <w:rPr>
                <w:sz w:val="18"/>
                <w:szCs w:val="18"/>
              </w:rPr>
            </w:pPr>
            <w:r>
              <w:rPr>
                <w:sz w:val="18"/>
                <w:szCs w:val="18"/>
              </w:rPr>
              <w:t>178,517</w:t>
            </w:r>
          </w:p>
        </w:tc>
        <w:tc>
          <w:tcPr>
            <w:tcW w:w="1087" w:type="dxa"/>
            <w:tcBorders>
              <w:top w:val="nil"/>
              <w:left w:val="nil"/>
              <w:bottom w:val="single" w:sz="4" w:space="0" w:color="auto"/>
              <w:right w:val="single" w:sz="4" w:space="0" w:color="auto"/>
            </w:tcBorders>
          </w:tcPr>
          <w:p w:rsidR="00A672C9" w:rsidRPr="00DF15A2" w:rsidRDefault="00C32C54" w:rsidP="008922ED">
            <w:pPr>
              <w:widowControl w:val="0"/>
              <w:jc w:val="right"/>
              <w:rPr>
                <w:sz w:val="18"/>
                <w:szCs w:val="18"/>
              </w:rPr>
            </w:pPr>
            <w:r>
              <w:rPr>
                <w:sz w:val="18"/>
                <w:szCs w:val="18"/>
              </w:rPr>
              <w:t>61,400</w:t>
            </w:r>
          </w:p>
        </w:tc>
        <w:tc>
          <w:tcPr>
            <w:tcW w:w="1064" w:type="dxa"/>
            <w:tcBorders>
              <w:top w:val="nil"/>
              <w:left w:val="nil"/>
              <w:bottom w:val="single" w:sz="4" w:space="0" w:color="auto"/>
              <w:right w:val="single" w:sz="4" w:space="0" w:color="auto"/>
            </w:tcBorders>
          </w:tcPr>
          <w:p w:rsidR="00A672C9" w:rsidRPr="00DF15A2" w:rsidRDefault="000218FC" w:rsidP="008922ED">
            <w:pPr>
              <w:widowControl w:val="0"/>
              <w:jc w:val="right"/>
              <w:rPr>
                <w:sz w:val="18"/>
                <w:szCs w:val="18"/>
              </w:rPr>
            </w:pPr>
            <w:r>
              <w:rPr>
                <w:sz w:val="18"/>
                <w:szCs w:val="18"/>
              </w:rPr>
              <w:t>52,339</w:t>
            </w:r>
          </w:p>
        </w:tc>
        <w:tc>
          <w:tcPr>
            <w:tcW w:w="1064" w:type="dxa"/>
            <w:tcBorders>
              <w:top w:val="nil"/>
              <w:left w:val="nil"/>
              <w:bottom w:val="single" w:sz="4" w:space="0" w:color="auto"/>
              <w:right w:val="single" w:sz="4" w:space="0" w:color="auto"/>
            </w:tcBorders>
          </w:tcPr>
          <w:p w:rsidR="00A672C9" w:rsidRPr="00DF15A2" w:rsidRDefault="00C32C54" w:rsidP="008922ED">
            <w:pPr>
              <w:widowControl w:val="0"/>
              <w:jc w:val="right"/>
              <w:rPr>
                <w:sz w:val="18"/>
                <w:szCs w:val="18"/>
              </w:rPr>
            </w:pPr>
            <w:r>
              <w:rPr>
                <w:sz w:val="18"/>
                <w:szCs w:val="18"/>
              </w:rPr>
              <w:t>85,2</w:t>
            </w:r>
          </w:p>
        </w:tc>
      </w:tr>
      <w:tr w:rsidR="00A672C9"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A672C9" w:rsidRPr="00DF15A2" w:rsidRDefault="00A672C9" w:rsidP="008922ED">
            <w:pPr>
              <w:widowControl w:val="0"/>
              <w:rPr>
                <w:sz w:val="18"/>
                <w:szCs w:val="18"/>
              </w:rPr>
            </w:pPr>
            <w:r w:rsidRPr="00DF15A2">
              <w:rPr>
                <w:sz w:val="18"/>
                <w:szCs w:val="18"/>
              </w:rPr>
              <w:t>Иные бюджетные ассигнования</w:t>
            </w:r>
          </w:p>
        </w:tc>
        <w:tc>
          <w:tcPr>
            <w:tcW w:w="540" w:type="dxa"/>
            <w:tcBorders>
              <w:top w:val="nil"/>
              <w:left w:val="nil"/>
              <w:bottom w:val="single" w:sz="4" w:space="0" w:color="auto"/>
              <w:right w:val="single" w:sz="4" w:space="0" w:color="auto"/>
            </w:tcBorders>
            <w:noWrap/>
            <w:hideMark/>
          </w:tcPr>
          <w:p w:rsidR="00A672C9" w:rsidRPr="00DF15A2" w:rsidRDefault="00A672C9"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A672C9" w:rsidRPr="00DF15A2" w:rsidRDefault="00A672C9"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02200</w:t>
            </w:r>
          </w:p>
        </w:tc>
        <w:tc>
          <w:tcPr>
            <w:tcW w:w="699"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800</w:t>
            </w:r>
          </w:p>
        </w:tc>
        <w:tc>
          <w:tcPr>
            <w:tcW w:w="1092" w:type="dxa"/>
            <w:tcBorders>
              <w:top w:val="nil"/>
              <w:left w:val="nil"/>
              <w:bottom w:val="single" w:sz="4" w:space="0" w:color="auto"/>
              <w:right w:val="single" w:sz="4" w:space="0" w:color="auto"/>
            </w:tcBorders>
            <w:noWrap/>
          </w:tcPr>
          <w:p w:rsidR="00A672C9" w:rsidRPr="00DF15A2" w:rsidRDefault="008922ED" w:rsidP="008922ED">
            <w:pPr>
              <w:widowControl w:val="0"/>
              <w:jc w:val="right"/>
              <w:rPr>
                <w:sz w:val="18"/>
                <w:szCs w:val="18"/>
              </w:rPr>
            </w:pPr>
            <w:r>
              <w:rPr>
                <w:sz w:val="18"/>
                <w:szCs w:val="18"/>
              </w:rPr>
              <w:t>7,867</w:t>
            </w:r>
          </w:p>
        </w:tc>
        <w:tc>
          <w:tcPr>
            <w:tcW w:w="1087" w:type="dxa"/>
            <w:tcBorders>
              <w:top w:val="nil"/>
              <w:left w:val="nil"/>
              <w:bottom w:val="single" w:sz="4" w:space="0" w:color="auto"/>
              <w:right w:val="single" w:sz="4" w:space="0" w:color="auto"/>
            </w:tcBorders>
          </w:tcPr>
          <w:p w:rsidR="00A672C9" w:rsidRPr="00DF15A2" w:rsidRDefault="00C32C54" w:rsidP="008922ED">
            <w:pPr>
              <w:widowControl w:val="0"/>
              <w:jc w:val="right"/>
              <w:rPr>
                <w:sz w:val="18"/>
                <w:szCs w:val="18"/>
              </w:rPr>
            </w:pPr>
            <w:r>
              <w:rPr>
                <w:sz w:val="18"/>
                <w:szCs w:val="18"/>
              </w:rPr>
              <w:t>0,250</w:t>
            </w:r>
          </w:p>
        </w:tc>
        <w:tc>
          <w:tcPr>
            <w:tcW w:w="1064" w:type="dxa"/>
            <w:tcBorders>
              <w:top w:val="nil"/>
              <w:left w:val="nil"/>
              <w:bottom w:val="single" w:sz="4" w:space="0" w:color="auto"/>
              <w:right w:val="single" w:sz="4" w:space="0" w:color="auto"/>
            </w:tcBorders>
          </w:tcPr>
          <w:p w:rsidR="00A672C9" w:rsidRPr="00DF15A2" w:rsidRDefault="000218FC"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A672C9" w:rsidRPr="00DF15A2" w:rsidRDefault="00C32C54" w:rsidP="008922ED">
            <w:pPr>
              <w:widowControl w:val="0"/>
              <w:jc w:val="right"/>
              <w:rPr>
                <w:sz w:val="18"/>
                <w:szCs w:val="18"/>
              </w:rPr>
            </w:pPr>
            <w:r>
              <w:rPr>
                <w:sz w:val="18"/>
                <w:szCs w:val="18"/>
              </w:rPr>
              <w:t>0</w:t>
            </w:r>
          </w:p>
        </w:tc>
      </w:tr>
      <w:tr w:rsidR="00A672C9"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A672C9" w:rsidRPr="00DF15A2" w:rsidRDefault="00A672C9" w:rsidP="008922ED">
            <w:pPr>
              <w:widowControl w:val="0"/>
              <w:rPr>
                <w:sz w:val="18"/>
                <w:szCs w:val="18"/>
              </w:rPr>
            </w:pPr>
            <w:r w:rsidRPr="00DF15A2">
              <w:rPr>
                <w:sz w:val="18"/>
                <w:szCs w:val="18"/>
              </w:rPr>
              <w:t>Уплата налогов, сборов и иных платежей</w:t>
            </w:r>
          </w:p>
        </w:tc>
        <w:tc>
          <w:tcPr>
            <w:tcW w:w="540" w:type="dxa"/>
            <w:tcBorders>
              <w:top w:val="nil"/>
              <w:left w:val="nil"/>
              <w:bottom w:val="single" w:sz="4" w:space="0" w:color="auto"/>
              <w:right w:val="single" w:sz="4" w:space="0" w:color="auto"/>
            </w:tcBorders>
            <w:noWrap/>
            <w:hideMark/>
          </w:tcPr>
          <w:p w:rsidR="00A672C9" w:rsidRPr="00DF15A2" w:rsidRDefault="00A672C9"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A672C9" w:rsidRPr="00DF15A2" w:rsidRDefault="00A672C9"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02200</w:t>
            </w:r>
          </w:p>
        </w:tc>
        <w:tc>
          <w:tcPr>
            <w:tcW w:w="699" w:type="dxa"/>
            <w:tcBorders>
              <w:top w:val="nil"/>
              <w:left w:val="nil"/>
              <w:bottom w:val="single" w:sz="4" w:space="0" w:color="auto"/>
              <w:right w:val="single" w:sz="4" w:space="0" w:color="auto"/>
            </w:tcBorders>
            <w:noWrap/>
            <w:hideMark/>
          </w:tcPr>
          <w:p w:rsidR="00A672C9" w:rsidRPr="00DF15A2" w:rsidRDefault="00A672C9" w:rsidP="008922ED">
            <w:pPr>
              <w:widowControl w:val="0"/>
              <w:jc w:val="center"/>
              <w:rPr>
                <w:sz w:val="18"/>
                <w:szCs w:val="18"/>
              </w:rPr>
            </w:pPr>
            <w:r w:rsidRPr="00DF15A2">
              <w:rPr>
                <w:sz w:val="18"/>
                <w:szCs w:val="18"/>
              </w:rPr>
              <w:t>850</w:t>
            </w:r>
          </w:p>
        </w:tc>
        <w:tc>
          <w:tcPr>
            <w:tcW w:w="1092" w:type="dxa"/>
            <w:tcBorders>
              <w:top w:val="nil"/>
              <w:left w:val="nil"/>
              <w:bottom w:val="single" w:sz="4" w:space="0" w:color="auto"/>
              <w:right w:val="single" w:sz="4" w:space="0" w:color="auto"/>
            </w:tcBorders>
            <w:noWrap/>
          </w:tcPr>
          <w:p w:rsidR="00A672C9" w:rsidRPr="00DF15A2" w:rsidRDefault="008922ED" w:rsidP="008922ED">
            <w:pPr>
              <w:widowControl w:val="0"/>
              <w:jc w:val="right"/>
              <w:rPr>
                <w:sz w:val="18"/>
                <w:szCs w:val="18"/>
              </w:rPr>
            </w:pPr>
            <w:r>
              <w:rPr>
                <w:sz w:val="18"/>
                <w:szCs w:val="18"/>
              </w:rPr>
              <w:t>7,867</w:t>
            </w:r>
          </w:p>
        </w:tc>
        <w:tc>
          <w:tcPr>
            <w:tcW w:w="1087" w:type="dxa"/>
            <w:tcBorders>
              <w:top w:val="nil"/>
              <w:left w:val="nil"/>
              <w:bottom w:val="single" w:sz="4" w:space="0" w:color="auto"/>
              <w:right w:val="single" w:sz="4" w:space="0" w:color="auto"/>
            </w:tcBorders>
          </w:tcPr>
          <w:p w:rsidR="00A672C9" w:rsidRPr="00DF15A2" w:rsidRDefault="00C32C54" w:rsidP="008922ED">
            <w:pPr>
              <w:widowControl w:val="0"/>
              <w:jc w:val="right"/>
              <w:rPr>
                <w:sz w:val="18"/>
                <w:szCs w:val="18"/>
              </w:rPr>
            </w:pPr>
            <w:r>
              <w:rPr>
                <w:sz w:val="18"/>
                <w:szCs w:val="18"/>
              </w:rPr>
              <w:t>0,250</w:t>
            </w:r>
          </w:p>
        </w:tc>
        <w:tc>
          <w:tcPr>
            <w:tcW w:w="1064" w:type="dxa"/>
            <w:tcBorders>
              <w:top w:val="nil"/>
              <w:left w:val="nil"/>
              <w:bottom w:val="single" w:sz="4" w:space="0" w:color="auto"/>
              <w:right w:val="single" w:sz="4" w:space="0" w:color="auto"/>
            </w:tcBorders>
          </w:tcPr>
          <w:p w:rsidR="00A672C9" w:rsidRPr="00DF15A2" w:rsidRDefault="000218FC"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A672C9" w:rsidRPr="00DF15A2" w:rsidRDefault="00C32C54" w:rsidP="008922ED">
            <w:pPr>
              <w:widowControl w:val="0"/>
              <w:jc w:val="right"/>
              <w:rPr>
                <w:sz w:val="18"/>
                <w:szCs w:val="18"/>
              </w:rPr>
            </w:pPr>
            <w:r>
              <w:rPr>
                <w:sz w:val="18"/>
                <w:szCs w:val="18"/>
              </w:rPr>
              <w:t>0</w:t>
            </w:r>
          </w:p>
        </w:tc>
      </w:tr>
      <w:tr w:rsidR="000218FC"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0218FC" w:rsidRPr="00DF15A2" w:rsidRDefault="000218FC" w:rsidP="008922ED">
            <w:pPr>
              <w:widowControl w:val="0"/>
              <w:jc w:val="center"/>
              <w:rPr>
                <w:sz w:val="18"/>
                <w:szCs w:val="18"/>
              </w:rPr>
            </w:pPr>
          </w:p>
        </w:tc>
        <w:tc>
          <w:tcPr>
            <w:tcW w:w="2640" w:type="dxa"/>
            <w:tcBorders>
              <w:top w:val="nil"/>
              <w:left w:val="nil"/>
              <w:bottom w:val="single" w:sz="4" w:space="0" w:color="auto"/>
              <w:right w:val="single" w:sz="4" w:space="0" w:color="auto"/>
            </w:tcBorders>
            <w:noWrap/>
          </w:tcPr>
          <w:p w:rsidR="000218FC" w:rsidRPr="00DF15A2" w:rsidRDefault="001A1D62" w:rsidP="008922ED">
            <w:pPr>
              <w:widowControl w:val="0"/>
              <w:rPr>
                <w:sz w:val="18"/>
                <w:szCs w:val="18"/>
              </w:rPr>
            </w:pPr>
            <w:r w:rsidRPr="001A1D62">
              <w:rPr>
                <w:sz w:val="18"/>
                <w:szCs w:val="18"/>
              </w:rPr>
              <w:t>Поддержка мер по обеспечению сбалансированности бюджетов в рамках заключенных соглашений (на поощрение работников муниципальных органов.)</w:t>
            </w:r>
          </w:p>
        </w:tc>
        <w:tc>
          <w:tcPr>
            <w:tcW w:w="540" w:type="dxa"/>
            <w:tcBorders>
              <w:top w:val="nil"/>
              <w:left w:val="nil"/>
              <w:bottom w:val="single" w:sz="4" w:space="0" w:color="auto"/>
              <w:right w:val="single" w:sz="4" w:space="0" w:color="auto"/>
            </w:tcBorders>
            <w:noWrap/>
          </w:tcPr>
          <w:p w:rsidR="000218FC" w:rsidRPr="00DF15A2" w:rsidRDefault="000218FC"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tcPr>
          <w:p w:rsidR="000218FC" w:rsidRPr="00DF15A2" w:rsidRDefault="000218FC"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tcPr>
          <w:p w:rsidR="000218FC" w:rsidRPr="00DF15A2" w:rsidRDefault="000218FC"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tcPr>
          <w:p w:rsidR="000218FC" w:rsidRPr="00DF15A2" w:rsidRDefault="000218FC"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tcPr>
          <w:p w:rsidR="000218FC" w:rsidRPr="00DF15A2" w:rsidRDefault="000218FC"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tcPr>
          <w:p w:rsidR="000218FC" w:rsidRPr="00DF15A2" w:rsidRDefault="000218FC"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tcPr>
          <w:p w:rsidR="000218FC" w:rsidRPr="00DF15A2" w:rsidRDefault="000218FC" w:rsidP="008922ED">
            <w:pPr>
              <w:widowControl w:val="0"/>
              <w:jc w:val="center"/>
              <w:rPr>
                <w:sz w:val="18"/>
                <w:szCs w:val="18"/>
              </w:rPr>
            </w:pPr>
            <w:r>
              <w:rPr>
                <w:sz w:val="18"/>
                <w:szCs w:val="18"/>
              </w:rPr>
              <w:t>9523П</w:t>
            </w:r>
          </w:p>
        </w:tc>
        <w:tc>
          <w:tcPr>
            <w:tcW w:w="699" w:type="dxa"/>
            <w:tcBorders>
              <w:top w:val="nil"/>
              <w:left w:val="nil"/>
              <w:bottom w:val="single" w:sz="4" w:space="0" w:color="auto"/>
              <w:right w:val="single" w:sz="4" w:space="0" w:color="auto"/>
            </w:tcBorders>
            <w:noWrap/>
          </w:tcPr>
          <w:p w:rsidR="000218FC" w:rsidRPr="00DF15A2" w:rsidRDefault="000218FC" w:rsidP="008922ED">
            <w:pPr>
              <w:widowControl w:val="0"/>
              <w:jc w:val="center"/>
              <w:rPr>
                <w:sz w:val="18"/>
                <w:szCs w:val="18"/>
              </w:rPr>
            </w:pPr>
          </w:p>
        </w:tc>
        <w:tc>
          <w:tcPr>
            <w:tcW w:w="1092" w:type="dxa"/>
            <w:tcBorders>
              <w:top w:val="nil"/>
              <w:left w:val="nil"/>
              <w:bottom w:val="single" w:sz="4" w:space="0" w:color="auto"/>
              <w:right w:val="single" w:sz="4" w:space="0" w:color="auto"/>
            </w:tcBorders>
            <w:noWrap/>
          </w:tcPr>
          <w:p w:rsidR="000218FC" w:rsidRPr="00DF15A2" w:rsidRDefault="008922ED" w:rsidP="008922ED">
            <w:pPr>
              <w:widowControl w:val="0"/>
              <w:jc w:val="right"/>
              <w:rPr>
                <w:sz w:val="18"/>
                <w:szCs w:val="18"/>
              </w:rPr>
            </w:pPr>
            <w:r>
              <w:rPr>
                <w:sz w:val="18"/>
                <w:szCs w:val="18"/>
              </w:rPr>
              <w:t>59,900</w:t>
            </w:r>
          </w:p>
        </w:tc>
        <w:tc>
          <w:tcPr>
            <w:tcW w:w="1087" w:type="dxa"/>
            <w:tcBorders>
              <w:top w:val="nil"/>
              <w:left w:val="nil"/>
              <w:bottom w:val="single" w:sz="4" w:space="0" w:color="auto"/>
              <w:right w:val="single" w:sz="4" w:space="0" w:color="auto"/>
            </w:tcBorders>
          </w:tcPr>
          <w:p w:rsidR="000218FC" w:rsidRPr="00DF15A2" w:rsidRDefault="00C32C54" w:rsidP="008922ED">
            <w:pPr>
              <w:widowControl w:val="0"/>
              <w:jc w:val="right"/>
              <w:rPr>
                <w:sz w:val="18"/>
                <w:szCs w:val="18"/>
              </w:rPr>
            </w:pPr>
            <w:r>
              <w:rPr>
                <w:sz w:val="18"/>
                <w:szCs w:val="18"/>
              </w:rPr>
              <w:t>59,900</w:t>
            </w:r>
          </w:p>
        </w:tc>
        <w:tc>
          <w:tcPr>
            <w:tcW w:w="1064" w:type="dxa"/>
            <w:tcBorders>
              <w:top w:val="nil"/>
              <w:left w:val="nil"/>
              <w:bottom w:val="single" w:sz="4" w:space="0" w:color="auto"/>
              <w:right w:val="single" w:sz="4" w:space="0" w:color="auto"/>
            </w:tcBorders>
          </w:tcPr>
          <w:p w:rsidR="000218FC" w:rsidRDefault="001A1D62" w:rsidP="008922ED">
            <w:pPr>
              <w:widowControl w:val="0"/>
              <w:jc w:val="right"/>
              <w:rPr>
                <w:sz w:val="18"/>
                <w:szCs w:val="18"/>
              </w:rPr>
            </w:pPr>
            <w:r>
              <w:rPr>
                <w:sz w:val="18"/>
                <w:szCs w:val="18"/>
              </w:rPr>
              <w:t>59,900</w:t>
            </w:r>
          </w:p>
        </w:tc>
        <w:tc>
          <w:tcPr>
            <w:tcW w:w="1064" w:type="dxa"/>
            <w:tcBorders>
              <w:top w:val="nil"/>
              <w:left w:val="nil"/>
              <w:bottom w:val="single" w:sz="4" w:space="0" w:color="auto"/>
              <w:right w:val="single" w:sz="4" w:space="0" w:color="auto"/>
            </w:tcBorders>
          </w:tcPr>
          <w:p w:rsidR="000218FC" w:rsidRPr="00DF15A2" w:rsidRDefault="00C32C54" w:rsidP="008922ED">
            <w:pPr>
              <w:widowControl w:val="0"/>
              <w:jc w:val="right"/>
              <w:rPr>
                <w:sz w:val="18"/>
                <w:szCs w:val="18"/>
              </w:rPr>
            </w:pPr>
            <w:r>
              <w:rPr>
                <w:sz w:val="18"/>
                <w:szCs w:val="18"/>
              </w:rPr>
              <w:t>100</w:t>
            </w:r>
          </w:p>
        </w:tc>
      </w:tr>
      <w:tr w:rsidR="001A1D62"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1A1D62" w:rsidRPr="00DF15A2" w:rsidRDefault="001A1D62" w:rsidP="008922ED">
            <w:pPr>
              <w:widowControl w:val="0"/>
              <w:jc w:val="center"/>
              <w:rPr>
                <w:sz w:val="18"/>
                <w:szCs w:val="18"/>
              </w:rPr>
            </w:pPr>
          </w:p>
        </w:tc>
        <w:tc>
          <w:tcPr>
            <w:tcW w:w="2640" w:type="dxa"/>
            <w:tcBorders>
              <w:top w:val="nil"/>
              <w:left w:val="nil"/>
              <w:bottom w:val="single" w:sz="4" w:space="0" w:color="auto"/>
              <w:right w:val="single" w:sz="4" w:space="0" w:color="auto"/>
            </w:tcBorders>
            <w:noWrap/>
          </w:tcPr>
          <w:p w:rsidR="001A1D62" w:rsidRPr="00DF15A2" w:rsidRDefault="001A1D62" w:rsidP="008922ED">
            <w:pPr>
              <w:widowControl w:val="0"/>
              <w:rPr>
                <w:sz w:val="18"/>
                <w:szCs w:val="18"/>
              </w:rPr>
            </w:pPr>
            <w:r w:rsidRPr="00DF15A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tcPr>
          <w:p w:rsidR="001A1D62" w:rsidRPr="00DF15A2" w:rsidRDefault="001A1D62"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tcPr>
          <w:p w:rsidR="001A1D62" w:rsidRPr="00DF15A2" w:rsidRDefault="001A1D62"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tcPr>
          <w:p w:rsidR="001A1D62" w:rsidRPr="00DF15A2" w:rsidRDefault="001A1D62"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tcPr>
          <w:p w:rsidR="001A1D62" w:rsidRPr="00DF15A2" w:rsidRDefault="001A1D62"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tcPr>
          <w:p w:rsidR="001A1D62" w:rsidRPr="00DF15A2" w:rsidRDefault="001A1D62"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tcPr>
          <w:p w:rsidR="001A1D62" w:rsidRPr="00DF15A2" w:rsidRDefault="001A1D62"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tcPr>
          <w:p w:rsidR="001A1D62" w:rsidRPr="00DF15A2" w:rsidRDefault="001A1D62" w:rsidP="008922ED">
            <w:pPr>
              <w:widowControl w:val="0"/>
              <w:jc w:val="center"/>
              <w:rPr>
                <w:sz w:val="18"/>
                <w:szCs w:val="18"/>
              </w:rPr>
            </w:pPr>
            <w:r>
              <w:rPr>
                <w:sz w:val="18"/>
                <w:szCs w:val="18"/>
              </w:rPr>
              <w:t>9523П</w:t>
            </w:r>
          </w:p>
        </w:tc>
        <w:tc>
          <w:tcPr>
            <w:tcW w:w="699" w:type="dxa"/>
            <w:tcBorders>
              <w:top w:val="nil"/>
              <w:left w:val="nil"/>
              <w:bottom w:val="single" w:sz="4" w:space="0" w:color="auto"/>
              <w:right w:val="single" w:sz="4" w:space="0" w:color="auto"/>
            </w:tcBorders>
            <w:noWrap/>
          </w:tcPr>
          <w:p w:rsidR="001A1D62" w:rsidRPr="00DF15A2" w:rsidRDefault="001A1D62" w:rsidP="008922ED">
            <w:pPr>
              <w:widowControl w:val="0"/>
              <w:jc w:val="center"/>
              <w:rPr>
                <w:sz w:val="18"/>
                <w:szCs w:val="18"/>
              </w:rPr>
            </w:pPr>
            <w:r w:rsidRPr="00DF15A2">
              <w:rPr>
                <w:sz w:val="18"/>
                <w:szCs w:val="18"/>
              </w:rPr>
              <w:t>100</w:t>
            </w:r>
          </w:p>
        </w:tc>
        <w:tc>
          <w:tcPr>
            <w:tcW w:w="1092" w:type="dxa"/>
            <w:tcBorders>
              <w:top w:val="nil"/>
              <w:left w:val="nil"/>
              <w:bottom w:val="single" w:sz="4" w:space="0" w:color="auto"/>
              <w:right w:val="single" w:sz="4" w:space="0" w:color="auto"/>
            </w:tcBorders>
            <w:noWrap/>
          </w:tcPr>
          <w:p w:rsidR="001A1D62" w:rsidRPr="00DF15A2" w:rsidRDefault="008922ED" w:rsidP="008922ED">
            <w:pPr>
              <w:widowControl w:val="0"/>
              <w:jc w:val="right"/>
              <w:rPr>
                <w:sz w:val="18"/>
                <w:szCs w:val="18"/>
              </w:rPr>
            </w:pPr>
            <w:r>
              <w:rPr>
                <w:sz w:val="18"/>
                <w:szCs w:val="18"/>
              </w:rPr>
              <w:t>59,900</w:t>
            </w:r>
          </w:p>
        </w:tc>
        <w:tc>
          <w:tcPr>
            <w:tcW w:w="1087" w:type="dxa"/>
            <w:tcBorders>
              <w:top w:val="nil"/>
              <w:left w:val="nil"/>
              <w:bottom w:val="single" w:sz="4" w:space="0" w:color="auto"/>
              <w:right w:val="single" w:sz="4" w:space="0" w:color="auto"/>
            </w:tcBorders>
          </w:tcPr>
          <w:p w:rsidR="001A1D62" w:rsidRPr="00DF15A2" w:rsidRDefault="00C32C54" w:rsidP="008922ED">
            <w:pPr>
              <w:widowControl w:val="0"/>
              <w:jc w:val="right"/>
              <w:rPr>
                <w:sz w:val="18"/>
                <w:szCs w:val="18"/>
              </w:rPr>
            </w:pPr>
            <w:r>
              <w:rPr>
                <w:sz w:val="18"/>
                <w:szCs w:val="18"/>
              </w:rPr>
              <w:t>59,900</w:t>
            </w:r>
          </w:p>
        </w:tc>
        <w:tc>
          <w:tcPr>
            <w:tcW w:w="1064" w:type="dxa"/>
            <w:tcBorders>
              <w:top w:val="nil"/>
              <w:left w:val="nil"/>
              <w:bottom w:val="single" w:sz="4" w:space="0" w:color="auto"/>
              <w:right w:val="single" w:sz="4" w:space="0" w:color="auto"/>
            </w:tcBorders>
          </w:tcPr>
          <w:p w:rsidR="001A1D62" w:rsidRDefault="001A1D62" w:rsidP="008922ED">
            <w:pPr>
              <w:widowControl w:val="0"/>
              <w:jc w:val="right"/>
              <w:rPr>
                <w:sz w:val="18"/>
                <w:szCs w:val="18"/>
              </w:rPr>
            </w:pPr>
            <w:r>
              <w:rPr>
                <w:sz w:val="18"/>
                <w:szCs w:val="18"/>
              </w:rPr>
              <w:t>59,900</w:t>
            </w:r>
          </w:p>
        </w:tc>
        <w:tc>
          <w:tcPr>
            <w:tcW w:w="1064" w:type="dxa"/>
            <w:tcBorders>
              <w:top w:val="nil"/>
              <w:left w:val="nil"/>
              <w:bottom w:val="single" w:sz="4" w:space="0" w:color="auto"/>
              <w:right w:val="single" w:sz="4" w:space="0" w:color="auto"/>
            </w:tcBorders>
          </w:tcPr>
          <w:p w:rsidR="001A1D62" w:rsidRPr="00DF15A2" w:rsidRDefault="00C32C54" w:rsidP="008922ED">
            <w:pPr>
              <w:widowControl w:val="0"/>
              <w:jc w:val="right"/>
              <w:rPr>
                <w:sz w:val="18"/>
                <w:szCs w:val="18"/>
              </w:rPr>
            </w:pPr>
            <w:r>
              <w:rPr>
                <w:sz w:val="18"/>
                <w:szCs w:val="18"/>
              </w:rPr>
              <w:t>100</w:t>
            </w:r>
          </w:p>
        </w:tc>
      </w:tr>
      <w:tr w:rsidR="001A1D62"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1A1D62" w:rsidRPr="00DF15A2" w:rsidRDefault="001A1D62" w:rsidP="008922ED">
            <w:pPr>
              <w:widowControl w:val="0"/>
              <w:jc w:val="center"/>
              <w:rPr>
                <w:sz w:val="18"/>
                <w:szCs w:val="18"/>
              </w:rPr>
            </w:pPr>
          </w:p>
        </w:tc>
        <w:tc>
          <w:tcPr>
            <w:tcW w:w="2640" w:type="dxa"/>
            <w:tcBorders>
              <w:top w:val="nil"/>
              <w:left w:val="nil"/>
              <w:bottom w:val="single" w:sz="4" w:space="0" w:color="auto"/>
              <w:right w:val="single" w:sz="4" w:space="0" w:color="auto"/>
            </w:tcBorders>
            <w:noWrap/>
          </w:tcPr>
          <w:p w:rsidR="001A1D62" w:rsidRPr="00DF15A2" w:rsidRDefault="001A1D62" w:rsidP="008922ED">
            <w:pPr>
              <w:widowControl w:val="0"/>
              <w:rPr>
                <w:sz w:val="18"/>
                <w:szCs w:val="18"/>
              </w:rPr>
            </w:pPr>
            <w:r w:rsidRPr="00DF15A2">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tcPr>
          <w:p w:rsidR="001A1D62" w:rsidRPr="00DF15A2" w:rsidRDefault="001A1D62"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tcPr>
          <w:p w:rsidR="001A1D62" w:rsidRPr="00DF15A2" w:rsidRDefault="001A1D62"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tcPr>
          <w:p w:rsidR="001A1D62" w:rsidRPr="00DF15A2" w:rsidRDefault="001A1D62"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tcPr>
          <w:p w:rsidR="001A1D62" w:rsidRPr="00DF15A2" w:rsidRDefault="001A1D62"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tcPr>
          <w:p w:rsidR="001A1D62" w:rsidRPr="00DF15A2" w:rsidRDefault="001A1D62"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tcPr>
          <w:p w:rsidR="001A1D62" w:rsidRPr="00DF15A2" w:rsidRDefault="001A1D62"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tcPr>
          <w:p w:rsidR="001A1D62" w:rsidRPr="00DF15A2" w:rsidRDefault="001A1D62" w:rsidP="008922ED">
            <w:pPr>
              <w:widowControl w:val="0"/>
              <w:jc w:val="center"/>
              <w:rPr>
                <w:sz w:val="18"/>
                <w:szCs w:val="18"/>
              </w:rPr>
            </w:pPr>
            <w:r>
              <w:rPr>
                <w:sz w:val="18"/>
                <w:szCs w:val="18"/>
              </w:rPr>
              <w:t>9523П</w:t>
            </w:r>
          </w:p>
        </w:tc>
        <w:tc>
          <w:tcPr>
            <w:tcW w:w="699" w:type="dxa"/>
            <w:tcBorders>
              <w:top w:val="nil"/>
              <w:left w:val="nil"/>
              <w:bottom w:val="single" w:sz="4" w:space="0" w:color="auto"/>
              <w:right w:val="single" w:sz="4" w:space="0" w:color="auto"/>
            </w:tcBorders>
            <w:noWrap/>
          </w:tcPr>
          <w:p w:rsidR="001A1D62" w:rsidRPr="00DF15A2" w:rsidRDefault="001A1D62" w:rsidP="008922ED">
            <w:pPr>
              <w:widowControl w:val="0"/>
              <w:jc w:val="center"/>
              <w:rPr>
                <w:sz w:val="18"/>
                <w:szCs w:val="18"/>
              </w:rPr>
            </w:pPr>
            <w:r w:rsidRPr="00DF15A2">
              <w:rPr>
                <w:sz w:val="18"/>
                <w:szCs w:val="18"/>
              </w:rPr>
              <w:t>120</w:t>
            </w:r>
          </w:p>
        </w:tc>
        <w:tc>
          <w:tcPr>
            <w:tcW w:w="1092" w:type="dxa"/>
            <w:tcBorders>
              <w:top w:val="nil"/>
              <w:left w:val="nil"/>
              <w:bottom w:val="single" w:sz="4" w:space="0" w:color="auto"/>
              <w:right w:val="single" w:sz="4" w:space="0" w:color="auto"/>
            </w:tcBorders>
            <w:noWrap/>
          </w:tcPr>
          <w:p w:rsidR="001A1D62" w:rsidRPr="00DF15A2" w:rsidRDefault="008922ED" w:rsidP="008922ED">
            <w:pPr>
              <w:widowControl w:val="0"/>
              <w:jc w:val="right"/>
              <w:rPr>
                <w:sz w:val="18"/>
                <w:szCs w:val="18"/>
              </w:rPr>
            </w:pPr>
            <w:r>
              <w:rPr>
                <w:sz w:val="18"/>
                <w:szCs w:val="18"/>
              </w:rPr>
              <w:t>59,900</w:t>
            </w:r>
          </w:p>
        </w:tc>
        <w:tc>
          <w:tcPr>
            <w:tcW w:w="1087" w:type="dxa"/>
            <w:tcBorders>
              <w:top w:val="nil"/>
              <w:left w:val="nil"/>
              <w:bottom w:val="single" w:sz="4" w:space="0" w:color="auto"/>
              <w:right w:val="single" w:sz="4" w:space="0" w:color="auto"/>
            </w:tcBorders>
          </w:tcPr>
          <w:p w:rsidR="001A1D62" w:rsidRPr="00DF15A2" w:rsidRDefault="00C32C54" w:rsidP="008922ED">
            <w:pPr>
              <w:widowControl w:val="0"/>
              <w:jc w:val="right"/>
              <w:rPr>
                <w:sz w:val="18"/>
                <w:szCs w:val="18"/>
              </w:rPr>
            </w:pPr>
            <w:r>
              <w:rPr>
                <w:sz w:val="18"/>
                <w:szCs w:val="18"/>
              </w:rPr>
              <w:t>59,900</w:t>
            </w:r>
          </w:p>
        </w:tc>
        <w:tc>
          <w:tcPr>
            <w:tcW w:w="1064" w:type="dxa"/>
            <w:tcBorders>
              <w:top w:val="nil"/>
              <w:left w:val="nil"/>
              <w:bottom w:val="single" w:sz="4" w:space="0" w:color="auto"/>
              <w:right w:val="single" w:sz="4" w:space="0" w:color="auto"/>
            </w:tcBorders>
          </w:tcPr>
          <w:p w:rsidR="001A1D62" w:rsidRDefault="001A1D62" w:rsidP="008922ED">
            <w:pPr>
              <w:widowControl w:val="0"/>
              <w:jc w:val="right"/>
              <w:rPr>
                <w:sz w:val="18"/>
                <w:szCs w:val="18"/>
              </w:rPr>
            </w:pPr>
            <w:r>
              <w:rPr>
                <w:sz w:val="18"/>
                <w:szCs w:val="18"/>
              </w:rPr>
              <w:t>59,900</w:t>
            </w:r>
          </w:p>
        </w:tc>
        <w:tc>
          <w:tcPr>
            <w:tcW w:w="1064" w:type="dxa"/>
            <w:tcBorders>
              <w:top w:val="nil"/>
              <w:left w:val="nil"/>
              <w:bottom w:val="single" w:sz="4" w:space="0" w:color="auto"/>
              <w:right w:val="single" w:sz="4" w:space="0" w:color="auto"/>
            </w:tcBorders>
          </w:tcPr>
          <w:p w:rsidR="001A1D62" w:rsidRPr="00DF15A2" w:rsidRDefault="00C32C54" w:rsidP="008922ED">
            <w:pPr>
              <w:widowControl w:val="0"/>
              <w:jc w:val="right"/>
              <w:rPr>
                <w:sz w:val="18"/>
                <w:szCs w:val="18"/>
              </w:rPr>
            </w:pPr>
            <w:r>
              <w:rPr>
                <w:sz w:val="18"/>
                <w:szCs w:val="18"/>
              </w:rPr>
              <w:t>100</w:t>
            </w:r>
          </w:p>
        </w:tc>
      </w:tr>
      <w:tr w:rsidR="000218FC"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0218FC" w:rsidRPr="00DF15A2" w:rsidRDefault="000218FC"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0218FC" w:rsidRPr="00DF15A2" w:rsidRDefault="000218FC" w:rsidP="008922ED">
            <w:pPr>
              <w:widowControl w:val="0"/>
              <w:rPr>
                <w:sz w:val="18"/>
                <w:szCs w:val="18"/>
              </w:rPr>
            </w:pPr>
            <w:r w:rsidRPr="00DF15A2">
              <w:rPr>
                <w:sz w:val="18"/>
                <w:szCs w:val="18"/>
              </w:rPr>
              <w:t xml:space="preserve">Расходы на повышение заработной </w:t>
            </w:r>
            <w:proofErr w:type="gramStart"/>
            <w:r w:rsidRPr="00DF15A2">
              <w:rPr>
                <w:sz w:val="18"/>
                <w:szCs w:val="18"/>
              </w:rPr>
              <w:t xml:space="preserve">платы работникам муниципальных учреждений поселений </w:t>
            </w:r>
            <w:proofErr w:type="spellStart"/>
            <w:r w:rsidRPr="00DF15A2">
              <w:rPr>
                <w:sz w:val="18"/>
                <w:szCs w:val="18"/>
              </w:rPr>
              <w:t>Мокшанского</w:t>
            </w:r>
            <w:proofErr w:type="spellEnd"/>
            <w:r w:rsidRPr="00DF15A2">
              <w:rPr>
                <w:sz w:val="18"/>
                <w:szCs w:val="18"/>
              </w:rPr>
              <w:t xml:space="preserve"> района Пензенской области</w:t>
            </w:r>
            <w:proofErr w:type="gramEnd"/>
            <w:r w:rsidRPr="00DF15A2">
              <w:rPr>
                <w:sz w:val="18"/>
                <w:szCs w:val="18"/>
              </w:rPr>
              <w:t xml:space="preserve"> в связи с повышением минимального размера оплаты труда</w:t>
            </w:r>
          </w:p>
        </w:tc>
        <w:tc>
          <w:tcPr>
            <w:tcW w:w="540" w:type="dxa"/>
            <w:tcBorders>
              <w:top w:val="nil"/>
              <w:left w:val="nil"/>
              <w:bottom w:val="single" w:sz="4" w:space="0" w:color="auto"/>
              <w:right w:val="single" w:sz="4" w:space="0" w:color="auto"/>
            </w:tcBorders>
            <w:noWrap/>
            <w:hideMark/>
          </w:tcPr>
          <w:p w:rsidR="000218FC" w:rsidRPr="00DF15A2" w:rsidRDefault="000218FC"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0218FC" w:rsidRPr="00DF15A2" w:rsidRDefault="000218FC"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95240</w:t>
            </w:r>
          </w:p>
        </w:tc>
        <w:tc>
          <w:tcPr>
            <w:tcW w:w="699" w:type="dxa"/>
            <w:tcBorders>
              <w:top w:val="nil"/>
              <w:left w:val="nil"/>
              <w:bottom w:val="single" w:sz="4" w:space="0" w:color="auto"/>
              <w:right w:val="single" w:sz="4" w:space="0" w:color="auto"/>
            </w:tcBorders>
            <w:noWrap/>
          </w:tcPr>
          <w:p w:rsidR="000218FC" w:rsidRPr="00DF15A2" w:rsidRDefault="000218FC" w:rsidP="008922ED">
            <w:pPr>
              <w:widowControl w:val="0"/>
              <w:jc w:val="center"/>
              <w:rPr>
                <w:sz w:val="18"/>
                <w:szCs w:val="18"/>
              </w:rPr>
            </w:pPr>
          </w:p>
        </w:tc>
        <w:tc>
          <w:tcPr>
            <w:tcW w:w="1092" w:type="dxa"/>
            <w:tcBorders>
              <w:top w:val="nil"/>
              <w:left w:val="nil"/>
              <w:bottom w:val="single" w:sz="4" w:space="0" w:color="auto"/>
              <w:right w:val="single" w:sz="4" w:space="0" w:color="auto"/>
            </w:tcBorders>
            <w:noWrap/>
          </w:tcPr>
          <w:p w:rsidR="000218FC" w:rsidRPr="00DF15A2" w:rsidRDefault="008922ED" w:rsidP="008922ED">
            <w:pPr>
              <w:widowControl w:val="0"/>
              <w:jc w:val="right"/>
              <w:rPr>
                <w:sz w:val="18"/>
                <w:szCs w:val="18"/>
              </w:rPr>
            </w:pPr>
            <w:r>
              <w:rPr>
                <w:sz w:val="18"/>
                <w:szCs w:val="18"/>
              </w:rPr>
              <w:t>178,900</w:t>
            </w:r>
          </w:p>
        </w:tc>
        <w:tc>
          <w:tcPr>
            <w:tcW w:w="1087" w:type="dxa"/>
            <w:tcBorders>
              <w:top w:val="nil"/>
              <w:left w:val="nil"/>
              <w:bottom w:val="single" w:sz="4" w:space="0" w:color="auto"/>
              <w:right w:val="single" w:sz="4" w:space="0" w:color="auto"/>
            </w:tcBorders>
          </w:tcPr>
          <w:p w:rsidR="000218FC" w:rsidRPr="00DF15A2" w:rsidRDefault="00C32C54" w:rsidP="008922ED">
            <w:pPr>
              <w:widowControl w:val="0"/>
              <w:jc w:val="right"/>
              <w:rPr>
                <w:sz w:val="18"/>
                <w:szCs w:val="18"/>
              </w:rPr>
            </w:pPr>
            <w:r>
              <w:rPr>
                <w:sz w:val="18"/>
                <w:szCs w:val="18"/>
              </w:rPr>
              <w:t>48,789</w:t>
            </w:r>
          </w:p>
        </w:tc>
        <w:tc>
          <w:tcPr>
            <w:tcW w:w="1064" w:type="dxa"/>
            <w:tcBorders>
              <w:top w:val="nil"/>
              <w:left w:val="nil"/>
              <w:bottom w:val="single" w:sz="4" w:space="0" w:color="auto"/>
              <w:right w:val="single" w:sz="4" w:space="0" w:color="auto"/>
            </w:tcBorders>
          </w:tcPr>
          <w:p w:rsidR="000218FC" w:rsidRPr="00DF15A2" w:rsidRDefault="001A1D62" w:rsidP="008922ED">
            <w:pPr>
              <w:widowControl w:val="0"/>
              <w:jc w:val="right"/>
              <w:rPr>
                <w:sz w:val="18"/>
                <w:szCs w:val="18"/>
              </w:rPr>
            </w:pPr>
            <w:r>
              <w:rPr>
                <w:sz w:val="18"/>
                <w:szCs w:val="18"/>
              </w:rPr>
              <w:t>48,789</w:t>
            </w:r>
          </w:p>
        </w:tc>
        <w:tc>
          <w:tcPr>
            <w:tcW w:w="1064" w:type="dxa"/>
            <w:tcBorders>
              <w:top w:val="nil"/>
              <w:left w:val="nil"/>
              <w:bottom w:val="single" w:sz="4" w:space="0" w:color="auto"/>
              <w:right w:val="single" w:sz="4" w:space="0" w:color="auto"/>
            </w:tcBorders>
          </w:tcPr>
          <w:p w:rsidR="000218FC" w:rsidRPr="00DF15A2" w:rsidRDefault="00C32C54" w:rsidP="008922ED">
            <w:pPr>
              <w:widowControl w:val="0"/>
              <w:jc w:val="right"/>
              <w:rPr>
                <w:sz w:val="18"/>
                <w:szCs w:val="18"/>
              </w:rPr>
            </w:pPr>
            <w:r>
              <w:rPr>
                <w:sz w:val="18"/>
                <w:szCs w:val="18"/>
              </w:rPr>
              <w:t>100</w:t>
            </w:r>
          </w:p>
        </w:tc>
      </w:tr>
      <w:tr w:rsidR="000218FC"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0218FC" w:rsidRPr="00DF15A2" w:rsidRDefault="000218FC"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0218FC" w:rsidRPr="00DF15A2" w:rsidRDefault="000218FC" w:rsidP="008922ED">
            <w:pPr>
              <w:widowControl w:val="0"/>
              <w:rPr>
                <w:sz w:val="18"/>
                <w:szCs w:val="18"/>
              </w:rPr>
            </w:pPr>
            <w:r w:rsidRPr="00DF15A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0218FC" w:rsidRPr="00DF15A2" w:rsidRDefault="000218FC"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0218FC" w:rsidRPr="00DF15A2" w:rsidRDefault="000218FC"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95240</w:t>
            </w:r>
          </w:p>
        </w:tc>
        <w:tc>
          <w:tcPr>
            <w:tcW w:w="699"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100</w:t>
            </w:r>
          </w:p>
        </w:tc>
        <w:tc>
          <w:tcPr>
            <w:tcW w:w="1092" w:type="dxa"/>
            <w:tcBorders>
              <w:top w:val="nil"/>
              <w:left w:val="nil"/>
              <w:bottom w:val="single" w:sz="4" w:space="0" w:color="auto"/>
              <w:right w:val="single" w:sz="4" w:space="0" w:color="auto"/>
            </w:tcBorders>
            <w:noWrap/>
          </w:tcPr>
          <w:p w:rsidR="000218FC" w:rsidRPr="00DF15A2" w:rsidRDefault="008922ED" w:rsidP="008922ED">
            <w:pPr>
              <w:widowControl w:val="0"/>
              <w:jc w:val="right"/>
              <w:rPr>
                <w:sz w:val="18"/>
                <w:szCs w:val="18"/>
              </w:rPr>
            </w:pPr>
            <w:r>
              <w:rPr>
                <w:sz w:val="18"/>
                <w:szCs w:val="18"/>
              </w:rPr>
              <w:t>178,900</w:t>
            </w:r>
          </w:p>
        </w:tc>
        <w:tc>
          <w:tcPr>
            <w:tcW w:w="1087" w:type="dxa"/>
            <w:tcBorders>
              <w:top w:val="nil"/>
              <w:left w:val="nil"/>
              <w:bottom w:val="single" w:sz="4" w:space="0" w:color="auto"/>
              <w:right w:val="single" w:sz="4" w:space="0" w:color="auto"/>
            </w:tcBorders>
          </w:tcPr>
          <w:p w:rsidR="000218FC" w:rsidRPr="00DF15A2" w:rsidRDefault="00C32C54" w:rsidP="008922ED">
            <w:pPr>
              <w:widowControl w:val="0"/>
              <w:jc w:val="right"/>
              <w:rPr>
                <w:sz w:val="18"/>
                <w:szCs w:val="18"/>
              </w:rPr>
            </w:pPr>
            <w:r>
              <w:rPr>
                <w:sz w:val="18"/>
                <w:szCs w:val="18"/>
              </w:rPr>
              <w:t>48,789</w:t>
            </w:r>
          </w:p>
        </w:tc>
        <w:tc>
          <w:tcPr>
            <w:tcW w:w="1064" w:type="dxa"/>
            <w:tcBorders>
              <w:top w:val="nil"/>
              <w:left w:val="nil"/>
              <w:bottom w:val="single" w:sz="4" w:space="0" w:color="auto"/>
              <w:right w:val="single" w:sz="4" w:space="0" w:color="auto"/>
            </w:tcBorders>
          </w:tcPr>
          <w:p w:rsidR="000218FC" w:rsidRPr="00DF15A2" w:rsidRDefault="001A1D62" w:rsidP="008922ED">
            <w:pPr>
              <w:widowControl w:val="0"/>
              <w:jc w:val="right"/>
              <w:rPr>
                <w:sz w:val="18"/>
                <w:szCs w:val="18"/>
              </w:rPr>
            </w:pPr>
            <w:r>
              <w:rPr>
                <w:sz w:val="18"/>
                <w:szCs w:val="18"/>
              </w:rPr>
              <w:t>48,789</w:t>
            </w:r>
          </w:p>
        </w:tc>
        <w:tc>
          <w:tcPr>
            <w:tcW w:w="1064" w:type="dxa"/>
            <w:tcBorders>
              <w:top w:val="nil"/>
              <w:left w:val="nil"/>
              <w:bottom w:val="single" w:sz="4" w:space="0" w:color="auto"/>
              <w:right w:val="single" w:sz="4" w:space="0" w:color="auto"/>
            </w:tcBorders>
          </w:tcPr>
          <w:p w:rsidR="000218FC" w:rsidRPr="00DF15A2" w:rsidRDefault="00C32C54" w:rsidP="008922ED">
            <w:pPr>
              <w:widowControl w:val="0"/>
              <w:jc w:val="right"/>
              <w:rPr>
                <w:sz w:val="18"/>
                <w:szCs w:val="18"/>
              </w:rPr>
            </w:pPr>
            <w:r>
              <w:rPr>
                <w:sz w:val="18"/>
                <w:szCs w:val="18"/>
              </w:rPr>
              <w:t>100</w:t>
            </w:r>
          </w:p>
        </w:tc>
      </w:tr>
      <w:tr w:rsidR="000218FC"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0218FC" w:rsidRPr="00DF15A2" w:rsidRDefault="000218FC"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0218FC" w:rsidRPr="00DF15A2" w:rsidRDefault="000218FC" w:rsidP="008922ED">
            <w:pPr>
              <w:widowControl w:val="0"/>
              <w:rPr>
                <w:sz w:val="18"/>
                <w:szCs w:val="18"/>
              </w:rPr>
            </w:pPr>
            <w:r w:rsidRPr="00DF15A2">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0218FC" w:rsidRPr="00DF15A2" w:rsidRDefault="000218FC"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0218FC" w:rsidRPr="00DF15A2" w:rsidRDefault="000218FC" w:rsidP="008922ED">
            <w:pPr>
              <w:widowControl w:val="0"/>
              <w:jc w:val="right"/>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3</w:t>
            </w:r>
          </w:p>
        </w:tc>
        <w:tc>
          <w:tcPr>
            <w:tcW w:w="474"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95240</w:t>
            </w:r>
          </w:p>
        </w:tc>
        <w:tc>
          <w:tcPr>
            <w:tcW w:w="699"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120</w:t>
            </w:r>
          </w:p>
        </w:tc>
        <w:tc>
          <w:tcPr>
            <w:tcW w:w="1092" w:type="dxa"/>
            <w:tcBorders>
              <w:top w:val="nil"/>
              <w:left w:val="nil"/>
              <w:bottom w:val="single" w:sz="4" w:space="0" w:color="auto"/>
              <w:right w:val="single" w:sz="4" w:space="0" w:color="auto"/>
            </w:tcBorders>
            <w:noWrap/>
          </w:tcPr>
          <w:p w:rsidR="000218FC" w:rsidRPr="00DF15A2" w:rsidRDefault="008922ED" w:rsidP="008922ED">
            <w:pPr>
              <w:widowControl w:val="0"/>
              <w:jc w:val="right"/>
              <w:rPr>
                <w:sz w:val="18"/>
                <w:szCs w:val="18"/>
              </w:rPr>
            </w:pPr>
            <w:r>
              <w:rPr>
                <w:sz w:val="18"/>
                <w:szCs w:val="18"/>
              </w:rPr>
              <w:t>178,900</w:t>
            </w:r>
          </w:p>
        </w:tc>
        <w:tc>
          <w:tcPr>
            <w:tcW w:w="1087" w:type="dxa"/>
            <w:tcBorders>
              <w:top w:val="nil"/>
              <w:left w:val="nil"/>
              <w:bottom w:val="single" w:sz="4" w:space="0" w:color="auto"/>
              <w:right w:val="single" w:sz="4" w:space="0" w:color="auto"/>
            </w:tcBorders>
          </w:tcPr>
          <w:p w:rsidR="000218FC" w:rsidRPr="00DF15A2" w:rsidRDefault="00C32C54" w:rsidP="008922ED">
            <w:pPr>
              <w:widowControl w:val="0"/>
              <w:jc w:val="right"/>
              <w:rPr>
                <w:sz w:val="18"/>
                <w:szCs w:val="18"/>
              </w:rPr>
            </w:pPr>
            <w:r>
              <w:rPr>
                <w:sz w:val="18"/>
                <w:szCs w:val="18"/>
              </w:rPr>
              <w:t>48,789</w:t>
            </w:r>
          </w:p>
        </w:tc>
        <w:tc>
          <w:tcPr>
            <w:tcW w:w="1064" w:type="dxa"/>
            <w:tcBorders>
              <w:top w:val="nil"/>
              <w:left w:val="nil"/>
              <w:bottom w:val="single" w:sz="4" w:space="0" w:color="auto"/>
              <w:right w:val="single" w:sz="4" w:space="0" w:color="auto"/>
            </w:tcBorders>
          </w:tcPr>
          <w:p w:rsidR="000218FC" w:rsidRPr="00DF15A2" w:rsidRDefault="001A1D62" w:rsidP="008922ED">
            <w:pPr>
              <w:widowControl w:val="0"/>
              <w:jc w:val="right"/>
              <w:rPr>
                <w:sz w:val="18"/>
                <w:szCs w:val="18"/>
              </w:rPr>
            </w:pPr>
            <w:r>
              <w:rPr>
                <w:sz w:val="18"/>
                <w:szCs w:val="18"/>
              </w:rPr>
              <w:t>48,789</w:t>
            </w:r>
          </w:p>
        </w:tc>
        <w:tc>
          <w:tcPr>
            <w:tcW w:w="1064" w:type="dxa"/>
            <w:tcBorders>
              <w:top w:val="nil"/>
              <w:left w:val="nil"/>
              <w:bottom w:val="single" w:sz="4" w:space="0" w:color="auto"/>
              <w:right w:val="single" w:sz="4" w:space="0" w:color="auto"/>
            </w:tcBorders>
          </w:tcPr>
          <w:p w:rsidR="000218FC" w:rsidRPr="00DF15A2" w:rsidRDefault="00C32C54" w:rsidP="008922ED">
            <w:pPr>
              <w:widowControl w:val="0"/>
              <w:jc w:val="right"/>
              <w:rPr>
                <w:sz w:val="18"/>
                <w:szCs w:val="18"/>
              </w:rPr>
            </w:pPr>
            <w:r>
              <w:rPr>
                <w:sz w:val="18"/>
                <w:szCs w:val="18"/>
              </w:rPr>
              <w:t>100</w:t>
            </w:r>
          </w:p>
        </w:tc>
      </w:tr>
      <w:tr w:rsidR="000218FC"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0218FC" w:rsidRPr="00DF15A2" w:rsidRDefault="000218FC"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0218FC" w:rsidRPr="00DF15A2" w:rsidRDefault="000218FC" w:rsidP="008922ED">
            <w:pPr>
              <w:widowControl w:val="0"/>
              <w:rPr>
                <w:b/>
                <w:bCs/>
                <w:sz w:val="18"/>
                <w:szCs w:val="18"/>
              </w:rPr>
            </w:pPr>
            <w:r w:rsidRPr="00DF15A2">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40" w:type="dxa"/>
            <w:tcBorders>
              <w:top w:val="nil"/>
              <w:left w:val="nil"/>
              <w:bottom w:val="single" w:sz="4" w:space="0" w:color="auto"/>
              <w:right w:val="single" w:sz="4" w:space="0" w:color="auto"/>
            </w:tcBorders>
            <w:noWrap/>
            <w:hideMark/>
          </w:tcPr>
          <w:p w:rsidR="000218FC" w:rsidRPr="00DF15A2" w:rsidRDefault="000218FC" w:rsidP="008922ED">
            <w:pPr>
              <w:widowControl w:val="0"/>
              <w:jc w:val="right"/>
              <w:rPr>
                <w:b/>
                <w:bCs/>
                <w:sz w:val="18"/>
                <w:szCs w:val="18"/>
              </w:rPr>
            </w:pPr>
            <w:r w:rsidRPr="00DF15A2">
              <w:rPr>
                <w:b/>
                <w:bCs/>
                <w:sz w:val="18"/>
                <w:szCs w:val="18"/>
              </w:rPr>
              <w:t>901</w:t>
            </w:r>
          </w:p>
        </w:tc>
        <w:tc>
          <w:tcPr>
            <w:tcW w:w="540" w:type="dxa"/>
            <w:tcBorders>
              <w:top w:val="nil"/>
              <w:left w:val="nil"/>
              <w:bottom w:val="single" w:sz="4" w:space="0" w:color="auto"/>
              <w:right w:val="single" w:sz="4" w:space="0" w:color="auto"/>
            </w:tcBorders>
            <w:hideMark/>
          </w:tcPr>
          <w:p w:rsidR="000218FC" w:rsidRPr="00DF15A2" w:rsidRDefault="000218FC" w:rsidP="008922ED">
            <w:pPr>
              <w:widowControl w:val="0"/>
              <w:jc w:val="center"/>
              <w:rPr>
                <w:b/>
                <w:bCs/>
                <w:sz w:val="18"/>
                <w:szCs w:val="18"/>
              </w:rPr>
            </w:pPr>
            <w:r w:rsidRPr="00DF15A2">
              <w:rPr>
                <w:b/>
                <w:bCs/>
                <w:sz w:val="18"/>
                <w:szCs w:val="18"/>
              </w:rPr>
              <w:t>01</w:t>
            </w:r>
          </w:p>
        </w:tc>
        <w:tc>
          <w:tcPr>
            <w:tcW w:w="440"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b/>
                <w:bCs/>
                <w:sz w:val="18"/>
                <w:szCs w:val="18"/>
              </w:rPr>
            </w:pPr>
            <w:r w:rsidRPr="00DF15A2">
              <w:rPr>
                <w:b/>
                <w:bCs/>
                <w:sz w:val="18"/>
                <w:szCs w:val="18"/>
              </w:rPr>
              <w:t>06</w:t>
            </w:r>
          </w:p>
        </w:tc>
        <w:tc>
          <w:tcPr>
            <w:tcW w:w="465" w:type="dxa"/>
            <w:tcBorders>
              <w:top w:val="nil"/>
              <w:left w:val="nil"/>
              <w:bottom w:val="single" w:sz="4" w:space="0" w:color="auto"/>
              <w:right w:val="single" w:sz="4" w:space="0" w:color="auto"/>
            </w:tcBorders>
            <w:noWrap/>
          </w:tcPr>
          <w:p w:rsidR="000218FC" w:rsidRPr="00DF15A2" w:rsidRDefault="000218FC" w:rsidP="008922ED">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0218FC" w:rsidRPr="00DF15A2" w:rsidRDefault="000218FC" w:rsidP="008922ED">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0218FC" w:rsidRPr="00DF15A2" w:rsidRDefault="000218FC" w:rsidP="008922ED">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0218FC" w:rsidRPr="00DF15A2" w:rsidRDefault="000218FC" w:rsidP="008922ED">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0218FC" w:rsidRPr="00DF15A2" w:rsidRDefault="000218FC" w:rsidP="008922ED">
            <w:pPr>
              <w:widowControl w:val="0"/>
              <w:jc w:val="center"/>
              <w:rPr>
                <w:b/>
                <w:bCs/>
                <w:sz w:val="18"/>
                <w:szCs w:val="18"/>
              </w:rPr>
            </w:pPr>
          </w:p>
        </w:tc>
        <w:tc>
          <w:tcPr>
            <w:tcW w:w="1092" w:type="dxa"/>
            <w:tcBorders>
              <w:top w:val="nil"/>
              <w:left w:val="nil"/>
              <w:bottom w:val="single" w:sz="4" w:space="0" w:color="auto"/>
              <w:right w:val="single" w:sz="4" w:space="0" w:color="auto"/>
            </w:tcBorders>
            <w:noWrap/>
          </w:tcPr>
          <w:p w:rsidR="000218FC" w:rsidRPr="00DF15A2" w:rsidRDefault="000218FC" w:rsidP="008922ED">
            <w:pPr>
              <w:widowControl w:val="0"/>
              <w:jc w:val="right"/>
              <w:rPr>
                <w:b/>
                <w:bCs/>
                <w:sz w:val="18"/>
                <w:szCs w:val="18"/>
              </w:rPr>
            </w:pPr>
            <w:r w:rsidRPr="00DF15A2">
              <w:rPr>
                <w:b/>
                <w:bCs/>
                <w:sz w:val="18"/>
                <w:szCs w:val="18"/>
              </w:rPr>
              <w:t>2,600</w:t>
            </w:r>
          </w:p>
        </w:tc>
        <w:tc>
          <w:tcPr>
            <w:tcW w:w="1087" w:type="dxa"/>
            <w:tcBorders>
              <w:top w:val="nil"/>
              <w:left w:val="nil"/>
              <w:bottom w:val="single" w:sz="4" w:space="0" w:color="auto"/>
              <w:right w:val="single" w:sz="4" w:space="0" w:color="auto"/>
            </w:tcBorders>
          </w:tcPr>
          <w:p w:rsidR="000218FC" w:rsidRPr="00DF15A2" w:rsidRDefault="000218FC" w:rsidP="008922ED">
            <w:pPr>
              <w:widowControl w:val="0"/>
              <w:jc w:val="right"/>
              <w:rPr>
                <w:b/>
                <w:bCs/>
                <w:sz w:val="18"/>
                <w:szCs w:val="18"/>
              </w:rPr>
            </w:pPr>
            <w:r>
              <w:rPr>
                <w:b/>
                <w:bCs/>
                <w:sz w:val="18"/>
                <w:szCs w:val="18"/>
              </w:rPr>
              <w:t>0</w:t>
            </w:r>
          </w:p>
        </w:tc>
        <w:tc>
          <w:tcPr>
            <w:tcW w:w="1064" w:type="dxa"/>
            <w:tcBorders>
              <w:top w:val="nil"/>
              <w:left w:val="nil"/>
              <w:bottom w:val="single" w:sz="4" w:space="0" w:color="auto"/>
              <w:right w:val="single" w:sz="4" w:space="0" w:color="auto"/>
            </w:tcBorders>
          </w:tcPr>
          <w:p w:rsidR="000218FC" w:rsidRPr="00DF15A2" w:rsidRDefault="000218FC" w:rsidP="008922ED">
            <w:pPr>
              <w:widowControl w:val="0"/>
              <w:jc w:val="right"/>
              <w:rPr>
                <w:b/>
                <w:bCs/>
                <w:sz w:val="18"/>
                <w:szCs w:val="18"/>
              </w:rPr>
            </w:pPr>
            <w:r>
              <w:rPr>
                <w:b/>
                <w:bCs/>
                <w:sz w:val="18"/>
                <w:szCs w:val="18"/>
              </w:rPr>
              <w:t>0</w:t>
            </w:r>
          </w:p>
        </w:tc>
        <w:tc>
          <w:tcPr>
            <w:tcW w:w="1064" w:type="dxa"/>
            <w:tcBorders>
              <w:top w:val="nil"/>
              <w:left w:val="nil"/>
              <w:bottom w:val="single" w:sz="4" w:space="0" w:color="auto"/>
              <w:right w:val="single" w:sz="4" w:space="0" w:color="auto"/>
            </w:tcBorders>
          </w:tcPr>
          <w:p w:rsidR="000218FC" w:rsidRPr="00DF15A2" w:rsidRDefault="000218FC" w:rsidP="008922ED">
            <w:pPr>
              <w:widowControl w:val="0"/>
              <w:jc w:val="right"/>
              <w:rPr>
                <w:b/>
                <w:bCs/>
                <w:sz w:val="18"/>
                <w:szCs w:val="18"/>
              </w:rPr>
            </w:pPr>
            <w:r>
              <w:rPr>
                <w:b/>
                <w:bCs/>
                <w:sz w:val="18"/>
                <w:szCs w:val="18"/>
              </w:rPr>
              <w:t>0</w:t>
            </w:r>
          </w:p>
        </w:tc>
      </w:tr>
      <w:tr w:rsidR="000218FC"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0218FC" w:rsidRPr="00DF15A2" w:rsidRDefault="000218FC"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0218FC" w:rsidRPr="00DF15A2" w:rsidRDefault="000218FC" w:rsidP="008922ED">
            <w:pPr>
              <w:widowControl w:val="0"/>
              <w:rPr>
                <w:sz w:val="18"/>
                <w:szCs w:val="18"/>
              </w:rPr>
            </w:pPr>
            <w:r w:rsidRPr="00DF15A2">
              <w:rPr>
                <w:sz w:val="18"/>
                <w:szCs w:val="18"/>
              </w:rPr>
              <w:t>Непрограммные  мероприятия</w:t>
            </w:r>
          </w:p>
        </w:tc>
        <w:tc>
          <w:tcPr>
            <w:tcW w:w="540" w:type="dxa"/>
            <w:tcBorders>
              <w:top w:val="nil"/>
              <w:left w:val="nil"/>
              <w:bottom w:val="single" w:sz="4" w:space="0" w:color="auto"/>
              <w:right w:val="single" w:sz="4" w:space="0" w:color="auto"/>
            </w:tcBorders>
            <w:noWrap/>
            <w:hideMark/>
          </w:tcPr>
          <w:p w:rsidR="000218FC" w:rsidRPr="00DF15A2" w:rsidRDefault="000218FC"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0218FC" w:rsidRPr="00DF15A2" w:rsidRDefault="000218FC" w:rsidP="008922ED">
            <w:pPr>
              <w:widowControl w:val="0"/>
              <w:jc w:val="center"/>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06</w:t>
            </w:r>
          </w:p>
        </w:tc>
        <w:tc>
          <w:tcPr>
            <w:tcW w:w="465"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88</w:t>
            </w:r>
          </w:p>
        </w:tc>
        <w:tc>
          <w:tcPr>
            <w:tcW w:w="446"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00000</w:t>
            </w:r>
          </w:p>
        </w:tc>
        <w:tc>
          <w:tcPr>
            <w:tcW w:w="699" w:type="dxa"/>
            <w:tcBorders>
              <w:top w:val="nil"/>
              <w:left w:val="nil"/>
              <w:bottom w:val="single" w:sz="4" w:space="0" w:color="auto"/>
              <w:right w:val="single" w:sz="4" w:space="0" w:color="auto"/>
            </w:tcBorders>
            <w:noWrap/>
          </w:tcPr>
          <w:p w:rsidR="000218FC" w:rsidRPr="00DF15A2" w:rsidRDefault="000218FC" w:rsidP="008922ED">
            <w:pPr>
              <w:widowControl w:val="0"/>
              <w:jc w:val="center"/>
              <w:rPr>
                <w:sz w:val="18"/>
                <w:szCs w:val="18"/>
              </w:rPr>
            </w:pPr>
          </w:p>
        </w:tc>
        <w:tc>
          <w:tcPr>
            <w:tcW w:w="1092" w:type="dxa"/>
            <w:tcBorders>
              <w:top w:val="nil"/>
              <w:left w:val="nil"/>
              <w:bottom w:val="single" w:sz="4" w:space="0" w:color="auto"/>
              <w:right w:val="single" w:sz="4" w:space="0" w:color="auto"/>
            </w:tcBorders>
            <w:noWrap/>
          </w:tcPr>
          <w:p w:rsidR="000218FC" w:rsidRPr="00DF15A2" w:rsidRDefault="000218FC" w:rsidP="008922ED">
            <w:pPr>
              <w:widowControl w:val="0"/>
              <w:jc w:val="right"/>
              <w:rPr>
                <w:sz w:val="18"/>
                <w:szCs w:val="18"/>
              </w:rPr>
            </w:pPr>
            <w:r w:rsidRPr="00DF15A2">
              <w:rPr>
                <w:sz w:val="18"/>
                <w:szCs w:val="18"/>
              </w:rPr>
              <w:t>2,600</w:t>
            </w:r>
          </w:p>
        </w:tc>
        <w:tc>
          <w:tcPr>
            <w:tcW w:w="1087" w:type="dxa"/>
            <w:tcBorders>
              <w:top w:val="nil"/>
              <w:left w:val="nil"/>
              <w:bottom w:val="single" w:sz="4" w:space="0" w:color="auto"/>
              <w:right w:val="single" w:sz="4" w:space="0" w:color="auto"/>
            </w:tcBorders>
          </w:tcPr>
          <w:p w:rsidR="000218FC" w:rsidRPr="00DF15A2" w:rsidRDefault="000218FC"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0218FC" w:rsidRPr="00DF15A2" w:rsidRDefault="000218FC"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0218FC" w:rsidRPr="00DF15A2" w:rsidRDefault="000218FC" w:rsidP="008922ED">
            <w:pPr>
              <w:widowControl w:val="0"/>
              <w:jc w:val="right"/>
              <w:rPr>
                <w:sz w:val="18"/>
                <w:szCs w:val="18"/>
              </w:rPr>
            </w:pPr>
            <w:r>
              <w:rPr>
                <w:sz w:val="18"/>
                <w:szCs w:val="18"/>
              </w:rPr>
              <w:t>0</w:t>
            </w:r>
          </w:p>
        </w:tc>
      </w:tr>
      <w:tr w:rsidR="000218FC"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0218FC" w:rsidRPr="00DF15A2" w:rsidRDefault="000218FC"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0218FC" w:rsidRPr="00DF15A2" w:rsidRDefault="000218FC" w:rsidP="008922ED">
            <w:pPr>
              <w:widowControl w:val="0"/>
              <w:rPr>
                <w:sz w:val="18"/>
                <w:szCs w:val="18"/>
              </w:rPr>
            </w:pPr>
            <w:r w:rsidRPr="00DF15A2">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540" w:type="dxa"/>
            <w:tcBorders>
              <w:top w:val="nil"/>
              <w:left w:val="nil"/>
              <w:bottom w:val="single" w:sz="4" w:space="0" w:color="auto"/>
              <w:right w:val="single" w:sz="4" w:space="0" w:color="auto"/>
            </w:tcBorders>
            <w:noWrap/>
            <w:hideMark/>
          </w:tcPr>
          <w:p w:rsidR="000218FC" w:rsidRPr="00DF15A2" w:rsidRDefault="000218FC"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0218FC" w:rsidRPr="00DF15A2" w:rsidRDefault="000218FC" w:rsidP="008922ED">
            <w:pPr>
              <w:widowControl w:val="0"/>
              <w:jc w:val="center"/>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06</w:t>
            </w:r>
          </w:p>
        </w:tc>
        <w:tc>
          <w:tcPr>
            <w:tcW w:w="465"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88</w:t>
            </w:r>
          </w:p>
        </w:tc>
        <w:tc>
          <w:tcPr>
            <w:tcW w:w="446"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96910</w:t>
            </w:r>
          </w:p>
        </w:tc>
        <w:tc>
          <w:tcPr>
            <w:tcW w:w="699" w:type="dxa"/>
            <w:tcBorders>
              <w:top w:val="nil"/>
              <w:left w:val="nil"/>
              <w:bottom w:val="single" w:sz="4" w:space="0" w:color="auto"/>
              <w:right w:val="single" w:sz="4" w:space="0" w:color="auto"/>
            </w:tcBorders>
            <w:noWrap/>
          </w:tcPr>
          <w:p w:rsidR="000218FC" w:rsidRPr="00DF15A2" w:rsidRDefault="000218FC" w:rsidP="008922ED">
            <w:pPr>
              <w:widowControl w:val="0"/>
              <w:jc w:val="center"/>
              <w:rPr>
                <w:sz w:val="18"/>
                <w:szCs w:val="18"/>
              </w:rPr>
            </w:pPr>
          </w:p>
        </w:tc>
        <w:tc>
          <w:tcPr>
            <w:tcW w:w="1092" w:type="dxa"/>
            <w:tcBorders>
              <w:top w:val="nil"/>
              <w:left w:val="nil"/>
              <w:bottom w:val="single" w:sz="4" w:space="0" w:color="auto"/>
              <w:right w:val="single" w:sz="4" w:space="0" w:color="auto"/>
            </w:tcBorders>
            <w:noWrap/>
          </w:tcPr>
          <w:p w:rsidR="000218FC" w:rsidRPr="00DF15A2" w:rsidRDefault="000218FC" w:rsidP="008922ED">
            <w:pPr>
              <w:widowControl w:val="0"/>
              <w:jc w:val="right"/>
              <w:rPr>
                <w:sz w:val="18"/>
                <w:szCs w:val="18"/>
              </w:rPr>
            </w:pPr>
            <w:r w:rsidRPr="00DF15A2">
              <w:rPr>
                <w:sz w:val="18"/>
                <w:szCs w:val="18"/>
              </w:rPr>
              <w:t>2,000</w:t>
            </w:r>
          </w:p>
        </w:tc>
        <w:tc>
          <w:tcPr>
            <w:tcW w:w="1087" w:type="dxa"/>
            <w:tcBorders>
              <w:top w:val="nil"/>
              <w:left w:val="nil"/>
              <w:bottom w:val="single" w:sz="4" w:space="0" w:color="auto"/>
              <w:right w:val="single" w:sz="4" w:space="0" w:color="auto"/>
            </w:tcBorders>
          </w:tcPr>
          <w:p w:rsidR="000218FC" w:rsidRPr="00DF15A2" w:rsidRDefault="000218FC"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0218FC" w:rsidRPr="00DF15A2" w:rsidRDefault="000218FC"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0218FC" w:rsidRPr="00DF15A2" w:rsidRDefault="000218FC" w:rsidP="008922ED">
            <w:pPr>
              <w:widowControl w:val="0"/>
              <w:jc w:val="right"/>
              <w:rPr>
                <w:sz w:val="18"/>
                <w:szCs w:val="18"/>
              </w:rPr>
            </w:pPr>
            <w:r>
              <w:rPr>
                <w:sz w:val="18"/>
                <w:szCs w:val="18"/>
              </w:rPr>
              <w:t>0</w:t>
            </w:r>
          </w:p>
        </w:tc>
      </w:tr>
      <w:tr w:rsidR="000218FC"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0218FC" w:rsidRPr="00DF15A2" w:rsidRDefault="000218FC"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0218FC" w:rsidRPr="00DF15A2" w:rsidRDefault="000218FC" w:rsidP="008922ED">
            <w:pPr>
              <w:widowControl w:val="0"/>
              <w:rPr>
                <w:sz w:val="18"/>
                <w:szCs w:val="18"/>
              </w:rPr>
            </w:pPr>
            <w:r w:rsidRPr="00DF15A2">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0218FC" w:rsidRPr="00DF15A2" w:rsidRDefault="000218FC"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0218FC" w:rsidRPr="00DF15A2" w:rsidRDefault="000218FC" w:rsidP="008922ED">
            <w:pPr>
              <w:widowControl w:val="0"/>
              <w:jc w:val="center"/>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06</w:t>
            </w:r>
          </w:p>
        </w:tc>
        <w:tc>
          <w:tcPr>
            <w:tcW w:w="465"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88</w:t>
            </w:r>
          </w:p>
        </w:tc>
        <w:tc>
          <w:tcPr>
            <w:tcW w:w="446"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96910</w:t>
            </w:r>
          </w:p>
        </w:tc>
        <w:tc>
          <w:tcPr>
            <w:tcW w:w="699"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500</w:t>
            </w:r>
          </w:p>
        </w:tc>
        <w:tc>
          <w:tcPr>
            <w:tcW w:w="1092" w:type="dxa"/>
            <w:tcBorders>
              <w:top w:val="nil"/>
              <w:left w:val="nil"/>
              <w:bottom w:val="single" w:sz="4" w:space="0" w:color="auto"/>
              <w:right w:val="single" w:sz="4" w:space="0" w:color="auto"/>
            </w:tcBorders>
            <w:noWrap/>
          </w:tcPr>
          <w:p w:rsidR="000218FC" w:rsidRPr="00DF15A2" w:rsidRDefault="000218FC" w:rsidP="008922ED">
            <w:pPr>
              <w:widowControl w:val="0"/>
              <w:jc w:val="right"/>
              <w:rPr>
                <w:sz w:val="18"/>
                <w:szCs w:val="18"/>
              </w:rPr>
            </w:pPr>
            <w:r w:rsidRPr="00DF15A2">
              <w:rPr>
                <w:sz w:val="18"/>
                <w:szCs w:val="18"/>
              </w:rPr>
              <w:t>2,000</w:t>
            </w:r>
          </w:p>
        </w:tc>
        <w:tc>
          <w:tcPr>
            <w:tcW w:w="1087" w:type="dxa"/>
            <w:tcBorders>
              <w:top w:val="nil"/>
              <w:left w:val="nil"/>
              <w:bottom w:val="single" w:sz="4" w:space="0" w:color="auto"/>
              <w:right w:val="single" w:sz="4" w:space="0" w:color="auto"/>
            </w:tcBorders>
          </w:tcPr>
          <w:p w:rsidR="000218FC" w:rsidRPr="00DF15A2" w:rsidRDefault="000218FC"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0218FC" w:rsidRPr="00DF15A2" w:rsidRDefault="000218FC"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0218FC" w:rsidRPr="00DF15A2" w:rsidRDefault="000218FC" w:rsidP="008922ED">
            <w:pPr>
              <w:widowControl w:val="0"/>
              <w:jc w:val="right"/>
              <w:rPr>
                <w:sz w:val="18"/>
                <w:szCs w:val="18"/>
              </w:rPr>
            </w:pPr>
            <w:r>
              <w:rPr>
                <w:sz w:val="18"/>
                <w:szCs w:val="18"/>
              </w:rPr>
              <w:t>0</w:t>
            </w:r>
          </w:p>
        </w:tc>
      </w:tr>
      <w:tr w:rsidR="000218FC"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0218FC" w:rsidRPr="00DF15A2" w:rsidRDefault="000218FC"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0218FC" w:rsidRPr="00DF15A2" w:rsidRDefault="000218FC" w:rsidP="008922ED">
            <w:pPr>
              <w:widowControl w:val="0"/>
              <w:rPr>
                <w:sz w:val="18"/>
                <w:szCs w:val="18"/>
              </w:rPr>
            </w:pPr>
            <w:r w:rsidRPr="00DF15A2">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0218FC" w:rsidRPr="00DF15A2" w:rsidRDefault="000218FC"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0218FC" w:rsidRPr="00DF15A2" w:rsidRDefault="000218FC" w:rsidP="008922ED">
            <w:pPr>
              <w:widowControl w:val="0"/>
              <w:jc w:val="center"/>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06</w:t>
            </w:r>
          </w:p>
        </w:tc>
        <w:tc>
          <w:tcPr>
            <w:tcW w:w="465"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88</w:t>
            </w:r>
          </w:p>
        </w:tc>
        <w:tc>
          <w:tcPr>
            <w:tcW w:w="446"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96910</w:t>
            </w:r>
          </w:p>
        </w:tc>
        <w:tc>
          <w:tcPr>
            <w:tcW w:w="699"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540</w:t>
            </w:r>
          </w:p>
        </w:tc>
        <w:tc>
          <w:tcPr>
            <w:tcW w:w="1092" w:type="dxa"/>
            <w:tcBorders>
              <w:top w:val="nil"/>
              <w:left w:val="nil"/>
              <w:bottom w:val="single" w:sz="4" w:space="0" w:color="auto"/>
              <w:right w:val="single" w:sz="4" w:space="0" w:color="auto"/>
            </w:tcBorders>
            <w:noWrap/>
          </w:tcPr>
          <w:p w:rsidR="000218FC" w:rsidRPr="00DF15A2" w:rsidRDefault="000218FC" w:rsidP="008922ED">
            <w:pPr>
              <w:widowControl w:val="0"/>
              <w:jc w:val="right"/>
              <w:rPr>
                <w:sz w:val="18"/>
                <w:szCs w:val="18"/>
              </w:rPr>
            </w:pPr>
            <w:r w:rsidRPr="00DF15A2">
              <w:rPr>
                <w:sz w:val="18"/>
                <w:szCs w:val="18"/>
              </w:rPr>
              <w:t>2,000</w:t>
            </w:r>
          </w:p>
        </w:tc>
        <w:tc>
          <w:tcPr>
            <w:tcW w:w="1087" w:type="dxa"/>
            <w:tcBorders>
              <w:top w:val="nil"/>
              <w:left w:val="nil"/>
              <w:bottom w:val="single" w:sz="4" w:space="0" w:color="auto"/>
              <w:right w:val="single" w:sz="4" w:space="0" w:color="auto"/>
            </w:tcBorders>
          </w:tcPr>
          <w:p w:rsidR="000218FC" w:rsidRPr="00DF15A2" w:rsidRDefault="000218FC"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0218FC" w:rsidRPr="00DF15A2" w:rsidRDefault="000218FC"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0218FC" w:rsidRPr="00DF15A2" w:rsidRDefault="000218FC" w:rsidP="008922ED">
            <w:pPr>
              <w:widowControl w:val="0"/>
              <w:jc w:val="right"/>
              <w:rPr>
                <w:sz w:val="18"/>
                <w:szCs w:val="18"/>
              </w:rPr>
            </w:pPr>
            <w:r>
              <w:rPr>
                <w:sz w:val="18"/>
                <w:szCs w:val="18"/>
              </w:rPr>
              <w:t>0</w:t>
            </w:r>
          </w:p>
        </w:tc>
      </w:tr>
      <w:tr w:rsidR="000218FC"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0218FC" w:rsidRPr="00DF15A2" w:rsidRDefault="000218FC" w:rsidP="008922ED"/>
        </w:tc>
        <w:tc>
          <w:tcPr>
            <w:tcW w:w="2640" w:type="dxa"/>
            <w:tcBorders>
              <w:top w:val="nil"/>
              <w:left w:val="nil"/>
              <w:bottom w:val="single" w:sz="4" w:space="0" w:color="auto"/>
              <w:right w:val="single" w:sz="4" w:space="0" w:color="auto"/>
            </w:tcBorders>
            <w:noWrap/>
            <w:hideMark/>
          </w:tcPr>
          <w:p w:rsidR="000218FC" w:rsidRPr="00DF15A2" w:rsidRDefault="000218FC" w:rsidP="008922ED">
            <w:pPr>
              <w:widowControl w:val="0"/>
              <w:rPr>
                <w:sz w:val="18"/>
                <w:szCs w:val="18"/>
              </w:rPr>
            </w:pPr>
            <w:r w:rsidRPr="00DF15A2">
              <w:rPr>
                <w:sz w:val="18"/>
                <w:szCs w:val="18"/>
              </w:rPr>
              <w:t xml:space="preserve">Предоставление иных межбюджетных трансфертов </w:t>
            </w:r>
            <w:r w:rsidRPr="00DF15A2">
              <w:rPr>
                <w:sz w:val="18"/>
                <w:szCs w:val="18"/>
              </w:rPr>
              <w:lastRenderedPageBreak/>
              <w:t>на исполнение полномочий поселений по осуществлению внутреннего финансового контроля</w:t>
            </w:r>
          </w:p>
        </w:tc>
        <w:tc>
          <w:tcPr>
            <w:tcW w:w="540" w:type="dxa"/>
            <w:tcBorders>
              <w:top w:val="nil"/>
              <w:left w:val="nil"/>
              <w:bottom w:val="single" w:sz="4" w:space="0" w:color="auto"/>
              <w:right w:val="single" w:sz="4" w:space="0" w:color="auto"/>
            </w:tcBorders>
            <w:noWrap/>
            <w:hideMark/>
          </w:tcPr>
          <w:p w:rsidR="000218FC" w:rsidRPr="00DF15A2" w:rsidRDefault="000218FC" w:rsidP="008922ED">
            <w:pPr>
              <w:widowControl w:val="0"/>
              <w:jc w:val="right"/>
              <w:rPr>
                <w:sz w:val="18"/>
                <w:szCs w:val="18"/>
              </w:rPr>
            </w:pPr>
            <w:r w:rsidRPr="00DF15A2">
              <w:rPr>
                <w:sz w:val="18"/>
                <w:szCs w:val="18"/>
              </w:rPr>
              <w:lastRenderedPageBreak/>
              <w:t>901</w:t>
            </w:r>
          </w:p>
        </w:tc>
        <w:tc>
          <w:tcPr>
            <w:tcW w:w="540" w:type="dxa"/>
            <w:tcBorders>
              <w:top w:val="nil"/>
              <w:left w:val="nil"/>
              <w:bottom w:val="single" w:sz="4" w:space="0" w:color="auto"/>
              <w:right w:val="single" w:sz="4" w:space="0" w:color="auto"/>
            </w:tcBorders>
            <w:hideMark/>
          </w:tcPr>
          <w:p w:rsidR="000218FC" w:rsidRPr="00DF15A2" w:rsidRDefault="000218FC" w:rsidP="008922ED">
            <w:pPr>
              <w:widowControl w:val="0"/>
              <w:jc w:val="center"/>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06</w:t>
            </w:r>
          </w:p>
        </w:tc>
        <w:tc>
          <w:tcPr>
            <w:tcW w:w="465"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88</w:t>
            </w:r>
          </w:p>
        </w:tc>
        <w:tc>
          <w:tcPr>
            <w:tcW w:w="446"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96930</w:t>
            </w:r>
          </w:p>
        </w:tc>
        <w:tc>
          <w:tcPr>
            <w:tcW w:w="699" w:type="dxa"/>
            <w:tcBorders>
              <w:top w:val="nil"/>
              <w:left w:val="nil"/>
              <w:bottom w:val="single" w:sz="4" w:space="0" w:color="auto"/>
              <w:right w:val="single" w:sz="4" w:space="0" w:color="auto"/>
            </w:tcBorders>
            <w:noWrap/>
            <w:hideMark/>
          </w:tcPr>
          <w:p w:rsidR="000218FC" w:rsidRPr="00DF15A2" w:rsidRDefault="000218FC" w:rsidP="008922ED"/>
        </w:tc>
        <w:tc>
          <w:tcPr>
            <w:tcW w:w="1092" w:type="dxa"/>
            <w:tcBorders>
              <w:top w:val="nil"/>
              <w:left w:val="nil"/>
              <w:bottom w:val="single" w:sz="4" w:space="0" w:color="auto"/>
              <w:right w:val="single" w:sz="4" w:space="0" w:color="auto"/>
            </w:tcBorders>
            <w:noWrap/>
          </w:tcPr>
          <w:p w:rsidR="000218FC" w:rsidRPr="00DF15A2" w:rsidRDefault="000218FC" w:rsidP="008922ED">
            <w:pPr>
              <w:widowControl w:val="0"/>
              <w:jc w:val="right"/>
              <w:rPr>
                <w:sz w:val="18"/>
                <w:szCs w:val="18"/>
              </w:rPr>
            </w:pPr>
            <w:r w:rsidRPr="00DF15A2">
              <w:rPr>
                <w:sz w:val="18"/>
                <w:szCs w:val="18"/>
              </w:rPr>
              <w:t>0,600</w:t>
            </w:r>
          </w:p>
        </w:tc>
        <w:tc>
          <w:tcPr>
            <w:tcW w:w="1087" w:type="dxa"/>
            <w:tcBorders>
              <w:top w:val="nil"/>
              <w:left w:val="nil"/>
              <w:bottom w:val="single" w:sz="4" w:space="0" w:color="auto"/>
              <w:right w:val="single" w:sz="4" w:space="0" w:color="auto"/>
            </w:tcBorders>
          </w:tcPr>
          <w:p w:rsidR="000218FC" w:rsidRPr="00DF15A2" w:rsidRDefault="000218FC"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0218FC" w:rsidRPr="00DF15A2" w:rsidRDefault="000218FC"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0218FC" w:rsidRPr="00DF15A2" w:rsidRDefault="000218FC" w:rsidP="008922ED">
            <w:pPr>
              <w:widowControl w:val="0"/>
              <w:jc w:val="right"/>
              <w:rPr>
                <w:sz w:val="18"/>
                <w:szCs w:val="18"/>
              </w:rPr>
            </w:pPr>
            <w:r>
              <w:rPr>
                <w:sz w:val="18"/>
                <w:szCs w:val="18"/>
              </w:rPr>
              <w:t>0</w:t>
            </w:r>
          </w:p>
        </w:tc>
      </w:tr>
      <w:tr w:rsidR="000218FC"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0218FC" w:rsidRPr="00DF15A2" w:rsidRDefault="000218FC" w:rsidP="008922ED"/>
        </w:tc>
        <w:tc>
          <w:tcPr>
            <w:tcW w:w="2640" w:type="dxa"/>
            <w:tcBorders>
              <w:top w:val="nil"/>
              <w:left w:val="nil"/>
              <w:bottom w:val="single" w:sz="4" w:space="0" w:color="auto"/>
              <w:right w:val="single" w:sz="4" w:space="0" w:color="auto"/>
            </w:tcBorders>
            <w:noWrap/>
            <w:hideMark/>
          </w:tcPr>
          <w:p w:rsidR="000218FC" w:rsidRPr="00DF15A2" w:rsidRDefault="000218FC" w:rsidP="008922ED">
            <w:pPr>
              <w:widowControl w:val="0"/>
              <w:rPr>
                <w:sz w:val="18"/>
                <w:szCs w:val="18"/>
              </w:rPr>
            </w:pPr>
            <w:r w:rsidRPr="00DF15A2">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0218FC" w:rsidRPr="00DF15A2" w:rsidRDefault="000218FC"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0218FC" w:rsidRPr="00DF15A2" w:rsidRDefault="000218FC" w:rsidP="008922ED">
            <w:pPr>
              <w:widowControl w:val="0"/>
              <w:jc w:val="center"/>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06</w:t>
            </w:r>
          </w:p>
        </w:tc>
        <w:tc>
          <w:tcPr>
            <w:tcW w:w="465"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88</w:t>
            </w:r>
          </w:p>
        </w:tc>
        <w:tc>
          <w:tcPr>
            <w:tcW w:w="446"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96930</w:t>
            </w:r>
          </w:p>
        </w:tc>
        <w:tc>
          <w:tcPr>
            <w:tcW w:w="699"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500</w:t>
            </w:r>
          </w:p>
        </w:tc>
        <w:tc>
          <w:tcPr>
            <w:tcW w:w="1092" w:type="dxa"/>
            <w:tcBorders>
              <w:top w:val="nil"/>
              <w:left w:val="nil"/>
              <w:bottom w:val="single" w:sz="4" w:space="0" w:color="auto"/>
              <w:right w:val="single" w:sz="4" w:space="0" w:color="auto"/>
            </w:tcBorders>
            <w:noWrap/>
          </w:tcPr>
          <w:p w:rsidR="000218FC" w:rsidRPr="00DF15A2" w:rsidRDefault="000218FC" w:rsidP="008922ED">
            <w:pPr>
              <w:widowControl w:val="0"/>
              <w:jc w:val="right"/>
              <w:rPr>
                <w:sz w:val="18"/>
                <w:szCs w:val="18"/>
              </w:rPr>
            </w:pPr>
            <w:r w:rsidRPr="00DF15A2">
              <w:rPr>
                <w:sz w:val="18"/>
                <w:szCs w:val="18"/>
              </w:rPr>
              <w:t>0,600</w:t>
            </w:r>
          </w:p>
        </w:tc>
        <w:tc>
          <w:tcPr>
            <w:tcW w:w="1087" w:type="dxa"/>
            <w:tcBorders>
              <w:top w:val="nil"/>
              <w:left w:val="nil"/>
              <w:bottom w:val="single" w:sz="4" w:space="0" w:color="auto"/>
              <w:right w:val="single" w:sz="4" w:space="0" w:color="auto"/>
            </w:tcBorders>
          </w:tcPr>
          <w:p w:rsidR="000218FC" w:rsidRPr="00DF15A2" w:rsidRDefault="000218FC"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0218FC" w:rsidRPr="00DF15A2" w:rsidRDefault="000218FC"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0218FC" w:rsidRPr="00DF15A2" w:rsidRDefault="000218FC" w:rsidP="008922ED">
            <w:pPr>
              <w:widowControl w:val="0"/>
              <w:jc w:val="right"/>
              <w:rPr>
                <w:sz w:val="18"/>
                <w:szCs w:val="18"/>
              </w:rPr>
            </w:pPr>
            <w:r>
              <w:rPr>
                <w:sz w:val="18"/>
                <w:szCs w:val="18"/>
              </w:rPr>
              <w:t>0</w:t>
            </w:r>
          </w:p>
        </w:tc>
      </w:tr>
      <w:tr w:rsidR="000218FC"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0218FC" w:rsidRPr="00DF15A2" w:rsidRDefault="000218FC" w:rsidP="008922ED"/>
        </w:tc>
        <w:tc>
          <w:tcPr>
            <w:tcW w:w="2640" w:type="dxa"/>
            <w:tcBorders>
              <w:top w:val="nil"/>
              <w:left w:val="nil"/>
              <w:bottom w:val="single" w:sz="4" w:space="0" w:color="auto"/>
              <w:right w:val="single" w:sz="4" w:space="0" w:color="auto"/>
            </w:tcBorders>
            <w:noWrap/>
            <w:hideMark/>
          </w:tcPr>
          <w:p w:rsidR="000218FC" w:rsidRPr="00DF15A2" w:rsidRDefault="000218FC" w:rsidP="008922ED">
            <w:pPr>
              <w:widowControl w:val="0"/>
              <w:rPr>
                <w:sz w:val="18"/>
                <w:szCs w:val="18"/>
              </w:rPr>
            </w:pPr>
            <w:r w:rsidRPr="00DF15A2">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0218FC" w:rsidRPr="00DF15A2" w:rsidRDefault="000218FC"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0218FC" w:rsidRPr="00DF15A2" w:rsidRDefault="000218FC" w:rsidP="008922ED">
            <w:pPr>
              <w:widowControl w:val="0"/>
              <w:jc w:val="center"/>
              <w:rPr>
                <w:sz w:val="18"/>
                <w:szCs w:val="18"/>
              </w:rPr>
            </w:pPr>
            <w:r w:rsidRPr="00DF15A2">
              <w:rPr>
                <w:sz w:val="18"/>
                <w:szCs w:val="18"/>
              </w:rPr>
              <w:t>01</w:t>
            </w:r>
          </w:p>
        </w:tc>
        <w:tc>
          <w:tcPr>
            <w:tcW w:w="440"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06</w:t>
            </w:r>
          </w:p>
        </w:tc>
        <w:tc>
          <w:tcPr>
            <w:tcW w:w="465"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88</w:t>
            </w:r>
          </w:p>
        </w:tc>
        <w:tc>
          <w:tcPr>
            <w:tcW w:w="446"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96930</w:t>
            </w:r>
          </w:p>
        </w:tc>
        <w:tc>
          <w:tcPr>
            <w:tcW w:w="699" w:type="dxa"/>
            <w:tcBorders>
              <w:top w:val="nil"/>
              <w:left w:val="nil"/>
              <w:bottom w:val="single" w:sz="4" w:space="0" w:color="auto"/>
              <w:right w:val="single" w:sz="4" w:space="0" w:color="auto"/>
            </w:tcBorders>
            <w:noWrap/>
            <w:hideMark/>
          </w:tcPr>
          <w:p w:rsidR="000218FC" w:rsidRPr="00DF15A2" w:rsidRDefault="000218FC" w:rsidP="008922ED">
            <w:pPr>
              <w:widowControl w:val="0"/>
              <w:jc w:val="center"/>
              <w:rPr>
                <w:sz w:val="18"/>
                <w:szCs w:val="18"/>
              </w:rPr>
            </w:pPr>
            <w:r w:rsidRPr="00DF15A2">
              <w:rPr>
                <w:sz w:val="18"/>
                <w:szCs w:val="18"/>
              </w:rPr>
              <w:t>540</w:t>
            </w:r>
          </w:p>
        </w:tc>
        <w:tc>
          <w:tcPr>
            <w:tcW w:w="1092" w:type="dxa"/>
            <w:tcBorders>
              <w:top w:val="nil"/>
              <w:left w:val="nil"/>
              <w:bottom w:val="single" w:sz="4" w:space="0" w:color="auto"/>
              <w:right w:val="single" w:sz="4" w:space="0" w:color="auto"/>
            </w:tcBorders>
            <w:noWrap/>
          </w:tcPr>
          <w:p w:rsidR="000218FC" w:rsidRPr="00DF15A2" w:rsidRDefault="000218FC" w:rsidP="008922ED">
            <w:pPr>
              <w:widowControl w:val="0"/>
              <w:jc w:val="right"/>
              <w:rPr>
                <w:sz w:val="18"/>
                <w:szCs w:val="18"/>
              </w:rPr>
            </w:pPr>
            <w:r w:rsidRPr="00DF15A2">
              <w:rPr>
                <w:sz w:val="18"/>
                <w:szCs w:val="18"/>
              </w:rPr>
              <w:t>0,600</w:t>
            </w:r>
          </w:p>
        </w:tc>
        <w:tc>
          <w:tcPr>
            <w:tcW w:w="1087" w:type="dxa"/>
            <w:tcBorders>
              <w:top w:val="nil"/>
              <w:left w:val="nil"/>
              <w:bottom w:val="single" w:sz="4" w:space="0" w:color="auto"/>
              <w:right w:val="single" w:sz="4" w:space="0" w:color="auto"/>
            </w:tcBorders>
          </w:tcPr>
          <w:p w:rsidR="000218FC" w:rsidRPr="00DF15A2" w:rsidRDefault="000218FC"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0218FC" w:rsidRPr="00DF15A2" w:rsidRDefault="000218FC"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0218FC" w:rsidRPr="00DF15A2" w:rsidRDefault="000218FC" w:rsidP="008922ED">
            <w:pPr>
              <w:widowControl w:val="0"/>
              <w:jc w:val="right"/>
              <w:rPr>
                <w:sz w:val="18"/>
                <w:szCs w:val="18"/>
              </w:rPr>
            </w:pPr>
            <w:r>
              <w:rPr>
                <w:sz w:val="18"/>
                <w:szCs w:val="18"/>
              </w:rPr>
              <w:t>0</w:t>
            </w:r>
          </w:p>
        </w:tc>
      </w:tr>
      <w:tr w:rsidR="000218FC"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0218FC" w:rsidRPr="00DF15A2" w:rsidRDefault="000218FC" w:rsidP="008922ED"/>
        </w:tc>
        <w:tc>
          <w:tcPr>
            <w:tcW w:w="2640" w:type="dxa"/>
            <w:tcBorders>
              <w:top w:val="nil"/>
              <w:left w:val="nil"/>
              <w:bottom w:val="single" w:sz="4" w:space="0" w:color="auto"/>
              <w:right w:val="single" w:sz="4" w:space="0" w:color="auto"/>
            </w:tcBorders>
            <w:noWrap/>
          </w:tcPr>
          <w:p w:rsidR="000218FC" w:rsidRPr="00DC2D9F" w:rsidRDefault="000218FC" w:rsidP="008922ED">
            <w:pPr>
              <w:rPr>
                <w:b/>
                <w:bCs/>
                <w:sz w:val="18"/>
                <w:szCs w:val="18"/>
              </w:rPr>
            </w:pPr>
            <w:r w:rsidRPr="00DC2D9F">
              <w:rPr>
                <w:b/>
                <w:bCs/>
                <w:sz w:val="18"/>
                <w:szCs w:val="18"/>
              </w:rPr>
              <w:t>Другие общегосударственные вопросы</w:t>
            </w:r>
          </w:p>
        </w:tc>
        <w:tc>
          <w:tcPr>
            <w:tcW w:w="540" w:type="dxa"/>
            <w:tcBorders>
              <w:top w:val="nil"/>
              <w:left w:val="nil"/>
              <w:bottom w:val="single" w:sz="4" w:space="0" w:color="auto"/>
              <w:right w:val="single" w:sz="4" w:space="0" w:color="auto"/>
            </w:tcBorders>
            <w:noWrap/>
          </w:tcPr>
          <w:p w:rsidR="000218FC" w:rsidRPr="00DC2D9F" w:rsidRDefault="000218FC" w:rsidP="008922ED">
            <w:pPr>
              <w:widowControl w:val="0"/>
              <w:jc w:val="right"/>
              <w:rPr>
                <w:b/>
                <w:sz w:val="18"/>
                <w:szCs w:val="18"/>
              </w:rPr>
            </w:pPr>
            <w:r w:rsidRPr="00DC2D9F">
              <w:rPr>
                <w:b/>
                <w:sz w:val="18"/>
                <w:szCs w:val="18"/>
              </w:rPr>
              <w:t>901</w:t>
            </w:r>
          </w:p>
        </w:tc>
        <w:tc>
          <w:tcPr>
            <w:tcW w:w="540" w:type="dxa"/>
            <w:tcBorders>
              <w:top w:val="nil"/>
              <w:left w:val="nil"/>
              <w:bottom w:val="single" w:sz="4" w:space="0" w:color="auto"/>
              <w:right w:val="single" w:sz="4" w:space="0" w:color="auto"/>
            </w:tcBorders>
          </w:tcPr>
          <w:p w:rsidR="000218FC" w:rsidRPr="00DC2D9F" w:rsidRDefault="000218FC" w:rsidP="008922ED">
            <w:pPr>
              <w:widowControl w:val="0"/>
              <w:jc w:val="center"/>
              <w:rPr>
                <w:b/>
                <w:sz w:val="18"/>
                <w:szCs w:val="18"/>
              </w:rPr>
            </w:pPr>
            <w:r w:rsidRPr="00DC2D9F">
              <w:rPr>
                <w:b/>
                <w:sz w:val="18"/>
                <w:szCs w:val="18"/>
              </w:rPr>
              <w:t>01</w:t>
            </w:r>
          </w:p>
        </w:tc>
        <w:tc>
          <w:tcPr>
            <w:tcW w:w="440" w:type="dxa"/>
            <w:tcBorders>
              <w:top w:val="nil"/>
              <w:left w:val="nil"/>
              <w:bottom w:val="single" w:sz="4" w:space="0" w:color="auto"/>
              <w:right w:val="single" w:sz="4" w:space="0" w:color="auto"/>
            </w:tcBorders>
            <w:noWrap/>
          </w:tcPr>
          <w:p w:rsidR="000218FC" w:rsidRPr="00DC2D9F" w:rsidRDefault="000218FC" w:rsidP="008922ED">
            <w:pPr>
              <w:widowControl w:val="0"/>
              <w:jc w:val="center"/>
              <w:rPr>
                <w:b/>
                <w:sz w:val="18"/>
                <w:szCs w:val="18"/>
              </w:rPr>
            </w:pPr>
            <w:r w:rsidRPr="00DC2D9F">
              <w:rPr>
                <w:b/>
                <w:sz w:val="18"/>
                <w:szCs w:val="18"/>
              </w:rPr>
              <w:t>13</w:t>
            </w:r>
          </w:p>
        </w:tc>
        <w:tc>
          <w:tcPr>
            <w:tcW w:w="465" w:type="dxa"/>
            <w:tcBorders>
              <w:top w:val="nil"/>
              <w:left w:val="nil"/>
              <w:bottom w:val="single" w:sz="4" w:space="0" w:color="auto"/>
              <w:right w:val="single" w:sz="4" w:space="0" w:color="auto"/>
            </w:tcBorders>
            <w:noWrap/>
          </w:tcPr>
          <w:p w:rsidR="000218FC" w:rsidRPr="00DC2D9F" w:rsidRDefault="000218FC" w:rsidP="008922ED">
            <w:pPr>
              <w:widowControl w:val="0"/>
              <w:jc w:val="center"/>
              <w:rPr>
                <w:b/>
                <w:sz w:val="18"/>
                <w:szCs w:val="18"/>
              </w:rPr>
            </w:pPr>
          </w:p>
        </w:tc>
        <w:tc>
          <w:tcPr>
            <w:tcW w:w="446" w:type="dxa"/>
            <w:tcBorders>
              <w:top w:val="nil"/>
              <w:left w:val="nil"/>
              <w:bottom w:val="single" w:sz="4" w:space="0" w:color="auto"/>
              <w:right w:val="single" w:sz="4" w:space="0" w:color="auto"/>
            </w:tcBorders>
            <w:noWrap/>
          </w:tcPr>
          <w:p w:rsidR="000218FC" w:rsidRPr="00DC2D9F" w:rsidRDefault="000218FC" w:rsidP="008922ED">
            <w:pPr>
              <w:widowControl w:val="0"/>
              <w:jc w:val="center"/>
              <w:rPr>
                <w:b/>
                <w:sz w:val="18"/>
                <w:szCs w:val="18"/>
              </w:rPr>
            </w:pPr>
          </w:p>
        </w:tc>
        <w:tc>
          <w:tcPr>
            <w:tcW w:w="474" w:type="dxa"/>
            <w:tcBorders>
              <w:top w:val="nil"/>
              <w:left w:val="nil"/>
              <w:bottom w:val="single" w:sz="4" w:space="0" w:color="auto"/>
              <w:right w:val="single" w:sz="4" w:space="0" w:color="auto"/>
            </w:tcBorders>
            <w:noWrap/>
          </w:tcPr>
          <w:p w:rsidR="000218FC" w:rsidRPr="00DC2D9F" w:rsidRDefault="000218FC" w:rsidP="008922ED">
            <w:pPr>
              <w:widowControl w:val="0"/>
              <w:jc w:val="center"/>
              <w:rPr>
                <w:b/>
                <w:sz w:val="18"/>
                <w:szCs w:val="18"/>
              </w:rPr>
            </w:pPr>
          </w:p>
        </w:tc>
        <w:tc>
          <w:tcPr>
            <w:tcW w:w="716" w:type="dxa"/>
            <w:tcBorders>
              <w:top w:val="nil"/>
              <w:left w:val="nil"/>
              <w:bottom w:val="single" w:sz="4" w:space="0" w:color="auto"/>
              <w:right w:val="single" w:sz="4" w:space="0" w:color="auto"/>
            </w:tcBorders>
            <w:noWrap/>
          </w:tcPr>
          <w:p w:rsidR="000218FC" w:rsidRPr="00DC2D9F" w:rsidRDefault="000218FC" w:rsidP="008922ED">
            <w:pPr>
              <w:widowControl w:val="0"/>
              <w:jc w:val="center"/>
              <w:rPr>
                <w:b/>
                <w:sz w:val="18"/>
                <w:szCs w:val="18"/>
              </w:rPr>
            </w:pPr>
          </w:p>
        </w:tc>
        <w:tc>
          <w:tcPr>
            <w:tcW w:w="699" w:type="dxa"/>
            <w:tcBorders>
              <w:top w:val="nil"/>
              <w:left w:val="nil"/>
              <w:bottom w:val="single" w:sz="4" w:space="0" w:color="auto"/>
              <w:right w:val="single" w:sz="4" w:space="0" w:color="auto"/>
            </w:tcBorders>
            <w:noWrap/>
          </w:tcPr>
          <w:p w:rsidR="000218FC" w:rsidRPr="00DC2D9F" w:rsidRDefault="000218FC" w:rsidP="008922ED">
            <w:pPr>
              <w:widowControl w:val="0"/>
              <w:jc w:val="center"/>
              <w:rPr>
                <w:b/>
                <w:sz w:val="18"/>
                <w:szCs w:val="18"/>
              </w:rPr>
            </w:pPr>
          </w:p>
        </w:tc>
        <w:tc>
          <w:tcPr>
            <w:tcW w:w="1092" w:type="dxa"/>
            <w:tcBorders>
              <w:top w:val="nil"/>
              <w:left w:val="nil"/>
              <w:bottom w:val="single" w:sz="4" w:space="0" w:color="auto"/>
              <w:right w:val="single" w:sz="4" w:space="0" w:color="auto"/>
            </w:tcBorders>
            <w:noWrap/>
          </w:tcPr>
          <w:p w:rsidR="000218FC" w:rsidRPr="00DC2D9F" w:rsidRDefault="000218FC" w:rsidP="008922ED">
            <w:pPr>
              <w:widowControl w:val="0"/>
              <w:jc w:val="right"/>
              <w:rPr>
                <w:b/>
                <w:sz w:val="18"/>
                <w:szCs w:val="18"/>
              </w:rPr>
            </w:pPr>
            <w:r w:rsidRPr="00DC2D9F">
              <w:rPr>
                <w:b/>
                <w:sz w:val="18"/>
                <w:szCs w:val="18"/>
              </w:rPr>
              <w:t>2</w:t>
            </w:r>
            <w:r>
              <w:rPr>
                <w:b/>
                <w:sz w:val="18"/>
                <w:szCs w:val="18"/>
              </w:rPr>
              <w:t>2</w:t>
            </w:r>
            <w:r w:rsidRPr="00DC2D9F">
              <w:rPr>
                <w:b/>
                <w:sz w:val="18"/>
                <w:szCs w:val="18"/>
              </w:rPr>
              <w:t>0,000</w:t>
            </w:r>
          </w:p>
        </w:tc>
        <w:tc>
          <w:tcPr>
            <w:tcW w:w="1087" w:type="dxa"/>
            <w:tcBorders>
              <w:top w:val="nil"/>
              <w:left w:val="nil"/>
              <w:bottom w:val="single" w:sz="4" w:space="0" w:color="auto"/>
              <w:right w:val="single" w:sz="4" w:space="0" w:color="auto"/>
            </w:tcBorders>
          </w:tcPr>
          <w:p w:rsidR="000218FC" w:rsidRPr="00DF15A2" w:rsidRDefault="008922ED" w:rsidP="008922ED">
            <w:pPr>
              <w:widowControl w:val="0"/>
              <w:jc w:val="right"/>
              <w:rPr>
                <w:sz w:val="18"/>
                <w:szCs w:val="18"/>
              </w:rPr>
            </w:pPr>
            <w:r>
              <w:rPr>
                <w:sz w:val="18"/>
                <w:szCs w:val="18"/>
              </w:rPr>
              <w:t>211,500</w:t>
            </w:r>
          </w:p>
        </w:tc>
        <w:tc>
          <w:tcPr>
            <w:tcW w:w="1064" w:type="dxa"/>
            <w:tcBorders>
              <w:top w:val="nil"/>
              <w:left w:val="nil"/>
              <w:bottom w:val="single" w:sz="4" w:space="0" w:color="auto"/>
              <w:right w:val="single" w:sz="4" w:space="0" w:color="auto"/>
            </w:tcBorders>
          </w:tcPr>
          <w:p w:rsidR="000218FC" w:rsidRPr="00DF15A2" w:rsidRDefault="001A1D62" w:rsidP="008922ED">
            <w:pPr>
              <w:widowControl w:val="0"/>
              <w:jc w:val="right"/>
              <w:rPr>
                <w:sz w:val="18"/>
                <w:szCs w:val="18"/>
              </w:rPr>
            </w:pPr>
            <w:r>
              <w:rPr>
                <w:sz w:val="18"/>
                <w:szCs w:val="18"/>
              </w:rPr>
              <w:t>207,799</w:t>
            </w:r>
          </w:p>
        </w:tc>
        <w:tc>
          <w:tcPr>
            <w:tcW w:w="1064" w:type="dxa"/>
            <w:tcBorders>
              <w:top w:val="nil"/>
              <w:left w:val="nil"/>
              <w:bottom w:val="single" w:sz="4" w:space="0" w:color="auto"/>
              <w:right w:val="single" w:sz="4" w:space="0" w:color="auto"/>
            </w:tcBorders>
          </w:tcPr>
          <w:p w:rsidR="000218FC" w:rsidRPr="00DF15A2" w:rsidRDefault="00C32C54" w:rsidP="008922ED">
            <w:pPr>
              <w:widowControl w:val="0"/>
              <w:jc w:val="right"/>
              <w:rPr>
                <w:sz w:val="18"/>
                <w:szCs w:val="18"/>
              </w:rPr>
            </w:pPr>
            <w:r>
              <w:rPr>
                <w:sz w:val="18"/>
                <w:szCs w:val="18"/>
              </w:rPr>
              <w:t>98,3</w:t>
            </w:r>
          </w:p>
        </w:tc>
      </w:tr>
      <w:tr w:rsidR="000218FC"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0218FC" w:rsidRPr="00DF15A2" w:rsidRDefault="000218FC" w:rsidP="008922ED"/>
        </w:tc>
        <w:tc>
          <w:tcPr>
            <w:tcW w:w="2640" w:type="dxa"/>
            <w:tcBorders>
              <w:top w:val="nil"/>
              <w:left w:val="nil"/>
              <w:bottom w:val="single" w:sz="4" w:space="0" w:color="auto"/>
              <w:right w:val="single" w:sz="4" w:space="0" w:color="auto"/>
            </w:tcBorders>
            <w:noWrap/>
          </w:tcPr>
          <w:p w:rsidR="000218FC" w:rsidRPr="00DC2D9F" w:rsidRDefault="000218FC" w:rsidP="008922ED">
            <w:pPr>
              <w:rPr>
                <w:sz w:val="18"/>
                <w:szCs w:val="18"/>
              </w:rPr>
            </w:pPr>
            <w:r w:rsidRPr="00DC2D9F">
              <w:rPr>
                <w:sz w:val="18"/>
                <w:szCs w:val="18"/>
              </w:rPr>
              <w:t>Непрограммные  мероприятия</w:t>
            </w:r>
          </w:p>
        </w:tc>
        <w:tc>
          <w:tcPr>
            <w:tcW w:w="540" w:type="dxa"/>
            <w:tcBorders>
              <w:top w:val="nil"/>
              <w:left w:val="nil"/>
              <w:bottom w:val="single" w:sz="4" w:space="0" w:color="auto"/>
              <w:right w:val="single" w:sz="4" w:space="0" w:color="auto"/>
            </w:tcBorders>
            <w:noWrap/>
          </w:tcPr>
          <w:p w:rsidR="000218FC" w:rsidRPr="00DF15A2" w:rsidRDefault="000218FC" w:rsidP="008922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0218FC" w:rsidRPr="00DC2D9F" w:rsidRDefault="000218FC" w:rsidP="008922ED">
            <w:pPr>
              <w:widowControl w:val="0"/>
              <w:jc w:val="center"/>
              <w:rPr>
                <w:sz w:val="18"/>
                <w:szCs w:val="18"/>
              </w:rPr>
            </w:pPr>
            <w:r w:rsidRPr="00DC2D9F">
              <w:rPr>
                <w:sz w:val="18"/>
                <w:szCs w:val="18"/>
              </w:rPr>
              <w:t>01</w:t>
            </w:r>
          </w:p>
        </w:tc>
        <w:tc>
          <w:tcPr>
            <w:tcW w:w="440"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13</w:t>
            </w:r>
          </w:p>
        </w:tc>
        <w:tc>
          <w:tcPr>
            <w:tcW w:w="465"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88</w:t>
            </w:r>
          </w:p>
        </w:tc>
        <w:tc>
          <w:tcPr>
            <w:tcW w:w="446"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0</w:t>
            </w:r>
          </w:p>
        </w:tc>
        <w:tc>
          <w:tcPr>
            <w:tcW w:w="474"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00</w:t>
            </w:r>
          </w:p>
        </w:tc>
        <w:tc>
          <w:tcPr>
            <w:tcW w:w="716"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00000</w:t>
            </w:r>
          </w:p>
        </w:tc>
        <w:tc>
          <w:tcPr>
            <w:tcW w:w="699"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p>
        </w:tc>
        <w:tc>
          <w:tcPr>
            <w:tcW w:w="1092" w:type="dxa"/>
            <w:tcBorders>
              <w:top w:val="nil"/>
              <w:left w:val="nil"/>
              <w:bottom w:val="single" w:sz="4" w:space="0" w:color="auto"/>
              <w:right w:val="single" w:sz="4" w:space="0" w:color="auto"/>
            </w:tcBorders>
            <w:noWrap/>
          </w:tcPr>
          <w:p w:rsidR="000218FC" w:rsidRPr="00DF15A2" w:rsidRDefault="000218FC" w:rsidP="008922ED">
            <w:pPr>
              <w:widowControl w:val="0"/>
              <w:jc w:val="right"/>
              <w:rPr>
                <w:sz w:val="18"/>
                <w:szCs w:val="18"/>
              </w:rPr>
            </w:pPr>
            <w:r>
              <w:rPr>
                <w:sz w:val="18"/>
                <w:szCs w:val="18"/>
              </w:rPr>
              <w:t>220,000</w:t>
            </w:r>
          </w:p>
        </w:tc>
        <w:tc>
          <w:tcPr>
            <w:tcW w:w="1087" w:type="dxa"/>
            <w:tcBorders>
              <w:top w:val="nil"/>
              <w:left w:val="nil"/>
              <w:bottom w:val="single" w:sz="4" w:space="0" w:color="auto"/>
              <w:right w:val="single" w:sz="4" w:space="0" w:color="auto"/>
            </w:tcBorders>
          </w:tcPr>
          <w:p w:rsidR="000218FC" w:rsidRPr="00DF15A2" w:rsidRDefault="008922ED" w:rsidP="008922ED">
            <w:pPr>
              <w:widowControl w:val="0"/>
              <w:jc w:val="right"/>
              <w:rPr>
                <w:sz w:val="18"/>
                <w:szCs w:val="18"/>
              </w:rPr>
            </w:pPr>
            <w:r>
              <w:rPr>
                <w:sz w:val="18"/>
                <w:szCs w:val="18"/>
              </w:rPr>
              <w:t>211,500</w:t>
            </w:r>
          </w:p>
        </w:tc>
        <w:tc>
          <w:tcPr>
            <w:tcW w:w="1064" w:type="dxa"/>
            <w:tcBorders>
              <w:top w:val="nil"/>
              <w:left w:val="nil"/>
              <w:bottom w:val="single" w:sz="4" w:space="0" w:color="auto"/>
              <w:right w:val="single" w:sz="4" w:space="0" w:color="auto"/>
            </w:tcBorders>
          </w:tcPr>
          <w:p w:rsidR="000218FC" w:rsidRPr="00DF15A2" w:rsidRDefault="001A1D62" w:rsidP="008922ED">
            <w:pPr>
              <w:widowControl w:val="0"/>
              <w:jc w:val="right"/>
              <w:rPr>
                <w:sz w:val="18"/>
                <w:szCs w:val="18"/>
              </w:rPr>
            </w:pPr>
            <w:r>
              <w:rPr>
                <w:sz w:val="18"/>
                <w:szCs w:val="18"/>
              </w:rPr>
              <w:t>207,799</w:t>
            </w:r>
          </w:p>
        </w:tc>
        <w:tc>
          <w:tcPr>
            <w:tcW w:w="1064" w:type="dxa"/>
            <w:tcBorders>
              <w:top w:val="nil"/>
              <w:left w:val="nil"/>
              <w:bottom w:val="single" w:sz="4" w:space="0" w:color="auto"/>
              <w:right w:val="single" w:sz="4" w:space="0" w:color="auto"/>
            </w:tcBorders>
          </w:tcPr>
          <w:p w:rsidR="000218FC" w:rsidRPr="00DF15A2" w:rsidRDefault="00C32C54" w:rsidP="008922ED">
            <w:pPr>
              <w:widowControl w:val="0"/>
              <w:jc w:val="right"/>
              <w:rPr>
                <w:sz w:val="18"/>
                <w:szCs w:val="18"/>
              </w:rPr>
            </w:pPr>
            <w:r>
              <w:rPr>
                <w:sz w:val="18"/>
                <w:szCs w:val="18"/>
              </w:rPr>
              <w:t>98,3</w:t>
            </w:r>
          </w:p>
        </w:tc>
      </w:tr>
      <w:tr w:rsidR="000218FC"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0218FC" w:rsidRPr="00DF15A2" w:rsidRDefault="000218FC" w:rsidP="008922ED"/>
        </w:tc>
        <w:tc>
          <w:tcPr>
            <w:tcW w:w="2640" w:type="dxa"/>
            <w:tcBorders>
              <w:top w:val="nil"/>
              <w:left w:val="nil"/>
              <w:bottom w:val="single" w:sz="4" w:space="0" w:color="auto"/>
              <w:right w:val="single" w:sz="4" w:space="0" w:color="auto"/>
            </w:tcBorders>
            <w:noWrap/>
          </w:tcPr>
          <w:p w:rsidR="000218FC" w:rsidRPr="00DC2D9F" w:rsidRDefault="000218FC" w:rsidP="008922ED">
            <w:pPr>
              <w:rPr>
                <w:sz w:val="18"/>
                <w:szCs w:val="18"/>
              </w:rPr>
            </w:pPr>
            <w:r w:rsidRPr="00DC2D9F">
              <w:rPr>
                <w:sz w:val="18"/>
                <w:szCs w:val="18"/>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540" w:type="dxa"/>
            <w:tcBorders>
              <w:top w:val="nil"/>
              <w:left w:val="nil"/>
              <w:bottom w:val="single" w:sz="4" w:space="0" w:color="auto"/>
              <w:right w:val="single" w:sz="4" w:space="0" w:color="auto"/>
            </w:tcBorders>
            <w:noWrap/>
          </w:tcPr>
          <w:p w:rsidR="000218FC" w:rsidRPr="00DF15A2" w:rsidRDefault="000218FC" w:rsidP="008922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0218FC" w:rsidRPr="00DC2D9F" w:rsidRDefault="000218FC" w:rsidP="008922ED">
            <w:pPr>
              <w:widowControl w:val="0"/>
              <w:jc w:val="center"/>
              <w:rPr>
                <w:sz w:val="18"/>
                <w:szCs w:val="18"/>
              </w:rPr>
            </w:pPr>
            <w:r w:rsidRPr="00DC2D9F">
              <w:rPr>
                <w:sz w:val="18"/>
                <w:szCs w:val="18"/>
              </w:rPr>
              <w:t>01</w:t>
            </w:r>
          </w:p>
        </w:tc>
        <w:tc>
          <w:tcPr>
            <w:tcW w:w="440"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13</w:t>
            </w:r>
          </w:p>
        </w:tc>
        <w:tc>
          <w:tcPr>
            <w:tcW w:w="465"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88</w:t>
            </w:r>
          </w:p>
        </w:tc>
        <w:tc>
          <w:tcPr>
            <w:tcW w:w="446"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0</w:t>
            </w:r>
          </w:p>
        </w:tc>
        <w:tc>
          <w:tcPr>
            <w:tcW w:w="474"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00</w:t>
            </w:r>
          </w:p>
        </w:tc>
        <w:tc>
          <w:tcPr>
            <w:tcW w:w="716"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99530</w:t>
            </w:r>
          </w:p>
        </w:tc>
        <w:tc>
          <w:tcPr>
            <w:tcW w:w="699"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p>
        </w:tc>
        <w:tc>
          <w:tcPr>
            <w:tcW w:w="1092" w:type="dxa"/>
            <w:tcBorders>
              <w:top w:val="nil"/>
              <w:left w:val="nil"/>
              <w:bottom w:val="single" w:sz="4" w:space="0" w:color="auto"/>
              <w:right w:val="single" w:sz="4" w:space="0" w:color="auto"/>
            </w:tcBorders>
            <w:noWrap/>
          </w:tcPr>
          <w:p w:rsidR="000218FC" w:rsidRPr="00DF15A2" w:rsidRDefault="000218FC" w:rsidP="008922ED">
            <w:pPr>
              <w:widowControl w:val="0"/>
              <w:jc w:val="right"/>
              <w:rPr>
                <w:sz w:val="18"/>
                <w:szCs w:val="18"/>
              </w:rPr>
            </w:pPr>
            <w:r>
              <w:rPr>
                <w:sz w:val="18"/>
                <w:szCs w:val="18"/>
              </w:rPr>
              <w:t>220,000</w:t>
            </w:r>
          </w:p>
        </w:tc>
        <w:tc>
          <w:tcPr>
            <w:tcW w:w="1087" w:type="dxa"/>
            <w:tcBorders>
              <w:top w:val="nil"/>
              <w:left w:val="nil"/>
              <w:bottom w:val="single" w:sz="4" w:space="0" w:color="auto"/>
              <w:right w:val="single" w:sz="4" w:space="0" w:color="auto"/>
            </w:tcBorders>
          </w:tcPr>
          <w:p w:rsidR="000218FC" w:rsidRPr="00DF15A2" w:rsidRDefault="008922ED" w:rsidP="008922ED">
            <w:pPr>
              <w:widowControl w:val="0"/>
              <w:jc w:val="right"/>
              <w:rPr>
                <w:sz w:val="18"/>
                <w:szCs w:val="18"/>
              </w:rPr>
            </w:pPr>
            <w:r>
              <w:rPr>
                <w:sz w:val="18"/>
                <w:szCs w:val="18"/>
              </w:rPr>
              <w:t>211,500</w:t>
            </w:r>
          </w:p>
        </w:tc>
        <w:tc>
          <w:tcPr>
            <w:tcW w:w="1064" w:type="dxa"/>
            <w:tcBorders>
              <w:top w:val="nil"/>
              <w:left w:val="nil"/>
              <w:bottom w:val="single" w:sz="4" w:space="0" w:color="auto"/>
              <w:right w:val="single" w:sz="4" w:space="0" w:color="auto"/>
            </w:tcBorders>
          </w:tcPr>
          <w:p w:rsidR="000218FC" w:rsidRPr="00DF15A2" w:rsidRDefault="001A1D62" w:rsidP="008922ED">
            <w:pPr>
              <w:widowControl w:val="0"/>
              <w:jc w:val="right"/>
              <w:rPr>
                <w:sz w:val="18"/>
                <w:szCs w:val="18"/>
              </w:rPr>
            </w:pPr>
            <w:r>
              <w:rPr>
                <w:sz w:val="18"/>
                <w:szCs w:val="18"/>
              </w:rPr>
              <w:t>207,799</w:t>
            </w:r>
          </w:p>
        </w:tc>
        <w:tc>
          <w:tcPr>
            <w:tcW w:w="1064" w:type="dxa"/>
            <w:tcBorders>
              <w:top w:val="nil"/>
              <w:left w:val="nil"/>
              <w:bottom w:val="single" w:sz="4" w:space="0" w:color="auto"/>
              <w:right w:val="single" w:sz="4" w:space="0" w:color="auto"/>
            </w:tcBorders>
          </w:tcPr>
          <w:p w:rsidR="000218FC" w:rsidRPr="00DF15A2" w:rsidRDefault="00C32C54" w:rsidP="008922ED">
            <w:pPr>
              <w:widowControl w:val="0"/>
              <w:jc w:val="right"/>
              <w:rPr>
                <w:sz w:val="18"/>
                <w:szCs w:val="18"/>
              </w:rPr>
            </w:pPr>
            <w:r>
              <w:rPr>
                <w:sz w:val="18"/>
                <w:szCs w:val="18"/>
              </w:rPr>
              <w:t>98,3</w:t>
            </w:r>
          </w:p>
        </w:tc>
      </w:tr>
      <w:tr w:rsidR="000218FC"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0218FC" w:rsidRPr="00DF15A2" w:rsidRDefault="000218FC" w:rsidP="008922ED"/>
        </w:tc>
        <w:tc>
          <w:tcPr>
            <w:tcW w:w="2640" w:type="dxa"/>
            <w:tcBorders>
              <w:top w:val="nil"/>
              <w:left w:val="nil"/>
              <w:bottom w:val="single" w:sz="4" w:space="0" w:color="auto"/>
              <w:right w:val="single" w:sz="4" w:space="0" w:color="auto"/>
            </w:tcBorders>
            <w:noWrap/>
          </w:tcPr>
          <w:p w:rsidR="000218FC" w:rsidRPr="00DC2D9F" w:rsidRDefault="000218FC" w:rsidP="008922ED">
            <w:pPr>
              <w:rPr>
                <w:sz w:val="18"/>
                <w:szCs w:val="18"/>
              </w:rPr>
            </w:pPr>
            <w:r w:rsidRPr="00DC2D9F">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0218FC" w:rsidRPr="00DF15A2" w:rsidRDefault="000218FC" w:rsidP="008922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0218FC" w:rsidRPr="00DC2D9F" w:rsidRDefault="000218FC" w:rsidP="008922ED">
            <w:pPr>
              <w:widowControl w:val="0"/>
              <w:jc w:val="center"/>
              <w:rPr>
                <w:sz w:val="18"/>
                <w:szCs w:val="18"/>
              </w:rPr>
            </w:pPr>
            <w:r w:rsidRPr="00DC2D9F">
              <w:rPr>
                <w:sz w:val="18"/>
                <w:szCs w:val="18"/>
              </w:rPr>
              <w:t>01</w:t>
            </w:r>
          </w:p>
        </w:tc>
        <w:tc>
          <w:tcPr>
            <w:tcW w:w="440"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13</w:t>
            </w:r>
          </w:p>
        </w:tc>
        <w:tc>
          <w:tcPr>
            <w:tcW w:w="465"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88</w:t>
            </w:r>
          </w:p>
        </w:tc>
        <w:tc>
          <w:tcPr>
            <w:tcW w:w="446"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0</w:t>
            </w:r>
          </w:p>
        </w:tc>
        <w:tc>
          <w:tcPr>
            <w:tcW w:w="474"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00</w:t>
            </w:r>
          </w:p>
        </w:tc>
        <w:tc>
          <w:tcPr>
            <w:tcW w:w="716"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99530</w:t>
            </w:r>
          </w:p>
        </w:tc>
        <w:tc>
          <w:tcPr>
            <w:tcW w:w="699"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200</w:t>
            </w:r>
          </w:p>
        </w:tc>
        <w:tc>
          <w:tcPr>
            <w:tcW w:w="1092" w:type="dxa"/>
            <w:tcBorders>
              <w:top w:val="nil"/>
              <w:left w:val="nil"/>
              <w:bottom w:val="single" w:sz="4" w:space="0" w:color="auto"/>
              <w:right w:val="single" w:sz="4" w:space="0" w:color="auto"/>
            </w:tcBorders>
            <w:noWrap/>
          </w:tcPr>
          <w:p w:rsidR="000218FC" w:rsidRPr="00DF15A2" w:rsidRDefault="000218FC" w:rsidP="008922ED">
            <w:pPr>
              <w:widowControl w:val="0"/>
              <w:jc w:val="right"/>
              <w:rPr>
                <w:sz w:val="18"/>
                <w:szCs w:val="18"/>
              </w:rPr>
            </w:pPr>
            <w:r>
              <w:rPr>
                <w:sz w:val="18"/>
                <w:szCs w:val="18"/>
              </w:rPr>
              <w:t>170,000</w:t>
            </w:r>
          </w:p>
        </w:tc>
        <w:tc>
          <w:tcPr>
            <w:tcW w:w="1087" w:type="dxa"/>
            <w:tcBorders>
              <w:top w:val="nil"/>
              <w:left w:val="nil"/>
              <w:bottom w:val="single" w:sz="4" w:space="0" w:color="auto"/>
              <w:right w:val="single" w:sz="4" w:space="0" w:color="auto"/>
            </w:tcBorders>
          </w:tcPr>
          <w:p w:rsidR="000218FC" w:rsidRPr="00DF15A2" w:rsidRDefault="008922ED" w:rsidP="008922ED">
            <w:pPr>
              <w:widowControl w:val="0"/>
              <w:jc w:val="right"/>
              <w:rPr>
                <w:sz w:val="18"/>
                <w:szCs w:val="18"/>
              </w:rPr>
            </w:pPr>
            <w:r>
              <w:rPr>
                <w:sz w:val="18"/>
                <w:szCs w:val="18"/>
              </w:rPr>
              <w:t>170,000</w:t>
            </w:r>
          </w:p>
        </w:tc>
        <w:tc>
          <w:tcPr>
            <w:tcW w:w="1064" w:type="dxa"/>
            <w:tcBorders>
              <w:top w:val="nil"/>
              <w:left w:val="nil"/>
              <w:bottom w:val="single" w:sz="4" w:space="0" w:color="auto"/>
              <w:right w:val="single" w:sz="4" w:space="0" w:color="auto"/>
            </w:tcBorders>
          </w:tcPr>
          <w:p w:rsidR="000218FC" w:rsidRPr="00DF15A2" w:rsidRDefault="001A1D62" w:rsidP="008922ED">
            <w:pPr>
              <w:widowControl w:val="0"/>
              <w:jc w:val="right"/>
              <w:rPr>
                <w:sz w:val="18"/>
                <w:szCs w:val="18"/>
              </w:rPr>
            </w:pPr>
            <w:r>
              <w:rPr>
                <w:sz w:val="18"/>
                <w:szCs w:val="18"/>
              </w:rPr>
              <w:t>166,366</w:t>
            </w:r>
          </w:p>
        </w:tc>
        <w:tc>
          <w:tcPr>
            <w:tcW w:w="1064" w:type="dxa"/>
            <w:tcBorders>
              <w:top w:val="nil"/>
              <w:left w:val="nil"/>
              <w:bottom w:val="single" w:sz="4" w:space="0" w:color="auto"/>
              <w:right w:val="single" w:sz="4" w:space="0" w:color="auto"/>
            </w:tcBorders>
          </w:tcPr>
          <w:p w:rsidR="000218FC" w:rsidRPr="00DF15A2" w:rsidRDefault="00C32C54" w:rsidP="008922ED">
            <w:pPr>
              <w:widowControl w:val="0"/>
              <w:jc w:val="right"/>
              <w:rPr>
                <w:sz w:val="18"/>
                <w:szCs w:val="18"/>
              </w:rPr>
            </w:pPr>
            <w:r>
              <w:rPr>
                <w:sz w:val="18"/>
                <w:szCs w:val="18"/>
              </w:rPr>
              <w:t>97,9</w:t>
            </w:r>
          </w:p>
        </w:tc>
      </w:tr>
      <w:tr w:rsidR="000218FC"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0218FC" w:rsidRPr="00DF15A2" w:rsidRDefault="000218FC" w:rsidP="008922ED"/>
        </w:tc>
        <w:tc>
          <w:tcPr>
            <w:tcW w:w="2640" w:type="dxa"/>
            <w:tcBorders>
              <w:top w:val="nil"/>
              <w:left w:val="nil"/>
              <w:bottom w:val="single" w:sz="4" w:space="0" w:color="auto"/>
              <w:right w:val="single" w:sz="4" w:space="0" w:color="auto"/>
            </w:tcBorders>
            <w:noWrap/>
          </w:tcPr>
          <w:p w:rsidR="000218FC" w:rsidRPr="00DC2D9F" w:rsidRDefault="000218FC" w:rsidP="008922ED">
            <w:pPr>
              <w:rPr>
                <w:sz w:val="18"/>
                <w:szCs w:val="18"/>
              </w:rPr>
            </w:pPr>
            <w:r w:rsidRPr="00DC2D9F">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0218FC" w:rsidRPr="00DF15A2" w:rsidRDefault="000218FC" w:rsidP="008922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0218FC" w:rsidRPr="00DC2D9F" w:rsidRDefault="000218FC" w:rsidP="008922ED">
            <w:pPr>
              <w:widowControl w:val="0"/>
              <w:jc w:val="center"/>
              <w:rPr>
                <w:sz w:val="18"/>
                <w:szCs w:val="18"/>
              </w:rPr>
            </w:pPr>
            <w:r w:rsidRPr="00DC2D9F">
              <w:rPr>
                <w:sz w:val="18"/>
                <w:szCs w:val="18"/>
              </w:rPr>
              <w:t>01</w:t>
            </w:r>
          </w:p>
        </w:tc>
        <w:tc>
          <w:tcPr>
            <w:tcW w:w="440"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13</w:t>
            </w:r>
          </w:p>
        </w:tc>
        <w:tc>
          <w:tcPr>
            <w:tcW w:w="465"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88</w:t>
            </w:r>
          </w:p>
        </w:tc>
        <w:tc>
          <w:tcPr>
            <w:tcW w:w="446"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0</w:t>
            </w:r>
          </w:p>
        </w:tc>
        <w:tc>
          <w:tcPr>
            <w:tcW w:w="474"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00</w:t>
            </w:r>
          </w:p>
        </w:tc>
        <w:tc>
          <w:tcPr>
            <w:tcW w:w="716"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99530</w:t>
            </w:r>
          </w:p>
        </w:tc>
        <w:tc>
          <w:tcPr>
            <w:tcW w:w="699"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240</w:t>
            </w:r>
          </w:p>
        </w:tc>
        <w:tc>
          <w:tcPr>
            <w:tcW w:w="1092" w:type="dxa"/>
            <w:tcBorders>
              <w:top w:val="nil"/>
              <w:left w:val="nil"/>
              <w:bottom w:val="single" w:sz="4" w:space="0" w:color="auto"/>
              <w:right w:val="single" w:sz="4" w:space="0" w:color="auto"/>
            </w:tcBorders>
            <w:noWrap/>
          </w:tcPr>
          <w:p w:rsidR="000218FC" w:rsidRPr="00DF15A2" w:rsidRDefault="000218FC" w:rsidP="008922ED">
            <w:pPr>
              <w:widowControl w:val="0"/>
              <w:jc w:val="right"/>
              <w:rPr>
                <w:sz w:val="18"/>
                <w:szCs w:val="18"/>
              </w:rPr>
            </w:pPr>
            <w:r>
              <w:rPr>
                <w:sz w:val="18"/>
                <w:szCs w:val="18"/>
              </w:rPr>
              <w:t>170,000</w:t>
            </w:r>
          </w:p>
        </w:tc>
        <w:tc>
          <w:tcPr>
            <w:tcW w:w="1087" w:type="dxa"/>
            <w:tcBorders>
              <w:top w:val="nil"/>
              <w:left w:val="nil"/>
              <w:bottom w:val="single" w:sz="4" w:space="0" w:color="auto"/>
              <w:right w:val="single" w:sz="4" w:space="0" w:color="auto"/>
            </w:tcBorders>
          </w:tcPr>
          <w:p w:rsidR="000218FC" w:rsidRPr="00DF15A2" w:rsidRDefault="008922ED" w:rsidP="008922ED">
            <w:pPr>
              <w:widowControl w:val="0"/>
              <w:jc w:val="right"/>
              <w:rPr>
                <w:sz w:val="18"/>
                <w:szCs w:val="18"/>
              </w:rPr>
            </w:pPr>
            <w:r>
              <w:rPr>
                <w:sz w:val="18"/>
                <w:szCs w:val="18"/>
              </w:rPr>
              <w:t>170,000</w:t>
            </w:r>
          </w:p>
        </w:tc>
        <w:tc>
          <w:tcPr>
            <w:tcW w:w="1064" w:type="dxa"/>
            <w:tcBorders>
              <w:top w:val="nil"/>
              <w:left w:val="nil"/>
              <w:bottom w:val="single" w:sz="4" w:space="0" w:color="auto"/>
              <w:right w:val="single" w:sz="4" w:space="0" w:color="auto"/>
            </w:tcBorders>
          </w:tcPr>
          <w:p w:rsidR="000218FC" w:rsidRPr="00DF15A2" w:rsidRDefault="001A1D62" w:rsidP="008922ED">
            <w:pPr>
              <w:widowControl w:val="0"/>
              <w:jc w:val="right"/>
              <w:rPr>
                <w:sz w:val="18"/>
                <w:szCs w:val="18"/>
              </w:rPr>
            </w:pPr>
            <w:r>
              <w:rPr>
                <w:sz w:val="18"/>
                <w:szCs w:val="18"/>
              </w:rPr>
              <w:t>166,366</w:t>
            </w:r>
          </w:p>
        </w:tc>
        <w:tc>
          <w:tcPr>
            <w:tcW w:w="1064" w:type="dxa"/>
            <w:tcBorders>
              <w:top w:val="nil"/>
              <w:left w:val="nil"/>
              <w:bottom w:val="single" w:sz="4" w:space="0" w:color="auto"/>
              <w:right w:val="single" w:sz="4" w:space="0" w:color="auto"/>
            </w:tcBorders>
          </w:tcPr>
          <w:p w:rsidR="000218FC" w:rsidRPr="00DF15A2" w:rsidRDefault="00C32C54" w:rsidP="008922ED">
            <w:pPr>
              <w:widowControl w:val="0"/>
              <w:jc w:val="right"/>
              <w:rPr>
                <w:sz w:val="18"/>
                <w:szCs w:val="18"/>
              </w:rPr>
            </w:pPr>
            <w:r>
              <w:rPr>
                <w:sz w:val="18"/>
                <w:szCs w:val="18"/>
              </w:rPr>
              <w:t>97,9</w:t>
            </w:r>
          </w:p>
        </w:tc>
      </w:tr>
      <w:tr w:rsidR="000218FC"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0218FC" w:rsidRPr="00DF15A2" w:rsidRDefault="000218FC" w:rsidP="008922ED"/>
        </w:tc>
        <w:tc>
          <w:tcPr>
            <w:tcW w:w="2640" w:type="dxa"/>
            <w:tcBorders>
              <w:top w:val="nil"/>
              <w:left w:val="nil"/>
              <w:bottom w:val="single" w:sz="4" w:space="0" w:color="auto"/>
              <w:right w:val="single" w:sz="4" w:space="0" w:color="auto"/>
            </w:tcBorders>
            <w:noWrap/>
          </w:tcPr>
          <w:p w:rsidR="000218FC" w:rsidRPr="00DC2D9F" w:rsidRDefault="000218FC" w:rsidP="008922ED">
            <w:pPr>
              <w:rPr>
                <w:sz w:val="18"/>
                <w:szCs w:val="18"/>
              </w:rPr>
            </w:pPr>
            <w:r w:rsidRPr="00DC2D9F">
              <w:rPr>
                <w:sz w:val="18"/>
                <w:szCs w:val="18"/>
              </w:rPr>
              <w:t>Иные бюджетные ассигнования</w:t>
            </w:r>
          </w:p>
        </w:tc>
        <w:tc>
          <w:tcPr>
            <w:tcW w:w="540" w:type="dxa"/>
            <w:tcBorders>
              <w:top w:val="nil"/>
              <w:left w:val="nil"/>
              <w:bottom w:val="single" w:sz="4" w:space="0" w:color="auto"/>
              <w:right w:val="single" w:sz="4" w:space="0" w:color="auto"/>
            </w:tcBorders>
            <w:noWrap/>
          </w:tcPr>
          <w:p w:rsidR="000218FC" w:rsidRPr="00DF15A2" w:rsidRDefault="000218FC" w:rsidP="008922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0218FC" w:rsidRPr="00DC2D9F" w:rsidRDefault="000218FC" w:rsidP="008922ED">
            <w:pPr>
              <w:widowControl w:val="0"/>
              <w:jc w:val="center"/>
              <w:rPr>
                <w:sz w:val="18"/>
                <w:szCs w:val="18"/>
              </w:rPr>
            </w:pPr>
            <w:r w:rsidRPr="00DC2D9F">
              <w:rPr>
                <w:sz w:val="18"/>
                <w:szCs w:val="18"/>
              </w:rPr>
              <w:t>01</w:t>
            </w:r>
          </w:p>
        </w:tc>
        <w:tc>
          <w:tcPr>
            <w:tcW w:w="440"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13</w:t>
            </w:r>
          </w:p>
        </w:tc>
        <w:tc>
          <w:tcPr>
            <w:tcW w:w="465"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88</w:t>
            </w:r>
          </w:p>
        </w:tc>
        <w:tc>
          <w:tcPr>
            <w:tcW w:w="446"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0</w:t>
            </w:r>
          </w:p>
        </w:tc>
        <w:tc>
          <w:tcPr>
            <w:tcW w:w="474"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00</w:t>
            </w:r>
          </w:p>
        </w:tc>
        <w:tc>
          <w:tcPr>
            <w:tcW w:w="716"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99530</w:t>
            </w:r>
          </w:p>
        </w:tc>
        <w:tc>
          <w:tcPr>
            <w:tcW w:w="699"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800</w:t>
            </w:r>
          </w:p>
        </w:tc>
        <w:tc>
          <w:tcPr>
            <w:tcW w:w="1092" w:type="dxa"/>
            <w:tcBorders>
              <w:top w:val="nil"/>
              <w:left w:val="nil"/>
              <w:bottom w:val="single" w:sz="4" w:space="0" w:color="auto"/>
              <w:right w:val="single" w:sz="4" w:space="0" w:color="auto"/>
            </w:tcBorders>
            <w:noWrap/>
          </w:tcPr>
          <w:p w:rsidR="000218FC" w:rsidRPr="00DF15A2" w:rsidRDefault="000218FC" w:rsidP="008922ED">
            <w:pPr>
              <w:widowControl w:val="0"/>
              <w:jc w:val="right"/>
              <w:rPr>
                <w:sz w:val="18"/>
                <w:szCs w:val="18"/>
              </w:rPr>
            </w:pPr>
            <w:r>
              <w:rPr>
                <w:sz w:val="18"/>
                <w:szCs w:val="18"/>
              </w:rPr>
              <w:t>50,000</w:t>
            </w:r>
          </w:p>
        </w:tc>
        <w:tc>
          <w:tcPr>
            <w:tcW w:w="1087" w:type="dxa"/>
            <w:tcBorders>
              <w:top w:val="nil"/>
              <w:left w:val="nil"/>
              <w:bottom w:val="single" w:sz="4" w:space="0" w:color="auto"/>
              <w:right w:val="single" w:sz="4" w:space="0" w:color="auto"/>
            </w:tcBorders>
          </w:tcPr>
          <w:p w:rsidR="000218FC" w:rsidRPr="00DF15A2" w:rsidRDefault="008922ED" w:rsidP="008922ED">
            <w:pPr>
              <w:widowControl w:val="0"/>
              <w:jc w:val="right"/>
              <w:rPr>
                <w:sz w:val="18"/>
                <w:szCs w:val="18"/>
              </w:rPr>
            </w:pPr>
            <w:r>
              <w:rPr>
                <w:sz w:val="18"/>
                <w:szCs w:val="18"/>
              </w:rPr>
              <w:t>41,500</w:t>
            </w:r>
          </w:p>
        </w:tc>
        <w:tc>
          <w:tcPr>
            <w:tcW w:w="1064" w:type="dxa"/>
            <w:tcBorders>
              <w:top w:val="nil"/>
              <w:left w:val="nil"/>
              <w:bottom w:val="single" w:sz="4" w:space="0" w:color="auto"/>
              <w:right w:val="single" w:sz="4" w:space="0" w:color="auto"/>
            </w:tcBorders>
          </w:tcPr>
          <w:p w:rsidR="000218FC" w:rsidRPr="00DF15A2" w:rsidRDefault="001A1D62" w:rsidP="008922ED">
            <w:pPr>
              <w:widowControl w:val="0"/>
              <w:jc w:val="right"/>
              <w:rPr>
                <w:sz w:val="18"/>
                <w:szCs w:val="18"/>
              </w:rPr>
            </w:pPr>
            <w:r>
              <w:rPr>
                <w:sz w:val="18"/>
                <w:szCs w:val="18"/>
              </w:rPr>
              <w:t>41,433</w:t>
            </w:r>
          </w:p>
        </w:tc>
        <w:tc>
          <w:tcPr>
            <w:tcW w:w="1064" w:type="dxa"/>
            <w:tcBorders>
              <w:top w:val="nil"/>
              <w:left w:val="nil"/>
              <w:bottom w:val="single" w:sz="4" w:space="0" w:color="auto"/>
              <w:right w:val="single" w:sz="4" w:space="0" w:color="auto"/>
            </w:tcBorders>
          </w:tcPr>
          <w:p w:rsidR="000218FC" w:rsidRPr="00DF15A2" w:rsidRDefault="00C32C54" w:rsidP="008922ED">
            <w:pPr>
              <w:widowControl w:val="0"/>
              <w:jc w:val="right"/>
              <w:rPr>
                <w:sz w:val="18"/>
                <w:szCs w:val="18"/>
              </w:rPr>
            </w:pPr>
            <w:r>
              <w:rPr>
                <w:sz w:val="18"/>
                <w:szCs w:val="18"/>
              </w:rPr>
              <w:t>99,8</w:t>
            </w:r>
          </w:p>
        </w:tc>
      </w:tr>
      <w:tr w:rsidR="000218FC"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0218FC" w:rsidRPr="00DF15A2" w:rsidRDefault="000218FC" w:rsidP="008922ED"/>
        </w:tc>
        <w:tc>
          <w:tcPr>
            <w:tcW w:w="2640" w:type="dxa"/>
            <w:tcBorders>
              <w:top w:val="nil"/>
              <w:left w:val="nil"/>
              <w:bottom w:val="single" w:sz="4" w:space="0" w:color="auto"/>
              <w:right w:val="single" w:sz="4" w:space="0" w:color="auto"/>
            </w:tcBorders>
            <w:noWrap/>
          </w:tcPr>
          <w:p w:rsidR="000218FC" w:rsidRPr="00DC2D9F" w:rsidRDefault="000218FC" w:rsidP="008922ED">
            <w:pPr>
              <w:rPr>
                <w:sz w:val="18"/>
                <w:szCs w:val="18"/>
              </w:rPr>
            </w:pPr>
            <w:r w:rsidRPr="00DC2D9F">
              <w:rPr>
                <w:sz w:val="18"/>
                <w:szCs w:val="18"/>
              </w:rPr>
              <w:t>Уплата налогов, сборов и иных платежей</w:t>
            </w:r>
          </w:p>
        </w:tc>
        <w:tc>
          <w:tcPr>
            <w:tcW w:w="540" w:type="dxa"/>
            <w:tcBorders>
              <w:top w:val="nil"/>
              <w:left w:val="nil"/>
              <w:bottom w:val="single" w:sz="4" w:space="0" w:color="auto"/>
              <w:right w:val="single" w:sz="4" w:space="0" w:color="auto"/>
            </w:tcBorders>
            <w:noWrap/>
          </w:tcPr>
          <w:p w:rsidR="000218FC" w:rsidRPr="00DF15A2" w:rsidRDefault="000218FC" w:rsidP="008922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0218FC" w:rsidRPr="00DC2D9F" w:rsidRDefault="000218FC" w:rsidP="008922ED">
            <w:pPr>
              <w:widowControl w:val="0"/>
              <w:jc w:val="center"/>
              <w:rPr>
                <w:sz w:val="18"/>
                <w:szCs w:val="18"/>
              </w:rPr>
            </w:pPr>
            <w:r w:rsidRPr="00DC2D9F">
              <w:rPr>
                <w:sz w:val="18"/>
                <w:szCs w:val="18"/>
              </w:rPr>
              <w:t>01</w:t>
            </w:r>
          </w:p>
        </w:tc>
        <w:tc>
          <w:tcPr>
            <w:tcW w:w="440"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13</w:t>
            </w:r>
          </w:p>
        </w:tc>
        <w:tc>
          <w:tcPr>
            <w:tcW w:w="465"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88</w:t>
            </w:r>
          </w:p>
        </w:tc>
        <w:tc>
          <w:tcPr>
            <w:tcW w:w="446"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0</w:t>
            </w:r>
          </w:p>
        </w:tc>
        <w:tc>
          <w:tcPr>
            <w:tcW w:w="474"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00</w:t>
            </w:r>
          </w:p>
        </w:tc>
        <w:tc>
          <w:tcPr>
            <w:tcW w:w="716"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99530</w:t>
            </w:r>
          </w:p>
        </w:tc>
        <w:tc>
          <w:tcPr>
            <w:tcW w:w="699" w:type="dxa"/>
            <w:tcBorders>
              <w:top w:val="nil"/>
              <w:left w:val="nil"/>
              <w:bottom w:val="single" w:sz="4" w:space="0" w:color="auto"/>
              <w:right w:val="single" w:sz="4" w:space="0" w:color="auto"/>
            </w:tcBorders>
            <w:noWrap/>
          </w:tcPr>
          <w:p w:rsidR="000218FC" w:rsidRPr="00DC2D9F" w:rsidRDefault="000218FC" w:rsidP="008922ED">
            <w:pPr>
              <w:widowControl w:val="0"/>
              <w:jc w:val="center"/>
              <w:rPr>
                <w:sz w:val="18"/>
                <w:szCs w:val="18"/>
              </w:rPr>
            </w:pPr>
            <w:r w:rsidRPr="00DC2D9F">
              <w:rPr>
                <w:sz w:val="18"/>
                <w:szCs w:val="18"/>
              </w:rPr>
              <w:t>830</w:t>
            </w:r>
          </w:p>
        </w:tc>
        <w:tc>
          <w:tcPr>
            <w:tcW w:w="1092" w:type="dxa"/>
            <w:tcBorders>
              <w:top w:val="nil"/>
              <w:left w:val="nil"/>
              <w:bottom w:val="single" w:sz="4" w:space="0" w:color="auto"/>
              <w:right w:val="single" w:sz="4" w:space="0" w:color="auto"/>
            </w:tcBorders>
            <w:noWrap/>
          </w:tcPr>
          <w:p w:rsidR="000218FC" w:rsidRPr="00DF15A2" w:rsidRDefault="000218FC" w:rsidP="008922ED">
            <w:pPr>
              <w:widowControl w:val="0"/>
              <w:jc w:val="right"/>
              <w:rPr>
                <w:sz w:val="18"/>
                <w:szCs w:val="18"/>
              </w:rPr>
            </w:pPr>
            <w:r>
              <w:rPr>
                <w:sz w:val="18"/>
                <w:szCs w:val="18"/>
              </w:rPr>
              <w:t>50,000</w:t>
            </w:r>
          </w:p>
        </w:tc>
        <w:tc>
          <w:tcPr>
            <w:tcW w:w="1087" w:type="dxa"/>
            <w:tcBorders>
              <w:top w:val="nil"/>
              <w:left w:val="nil"/>
              <w:bottom w:val="single" w:sz="4" w:space="0" w:color="auto"/>
              <w:right w:val="single" w:sz="4" w:space="0" w:color="auto"/>
            </w:tcBorders>
          </w:tcPr>
          <w:p w:rsidR="000218FC" w:rsidRPr="00DF15A2" w:rsidRDefault="008922ED" w:rsidP="008922ED">
            <w:pPr>
              <w:widowControl w:val="0"/>
              <w:jc w:val="right"/>
              <w:rPr>
                <w:sz w:val="18"/>
                <w:szCs w:val="18"/>
              </w:rPr>
            </w:pPr>
            <w:r>
              <w:rPr>
                <w:sz w:val="18"/>
                <w:szCs w:val="18"/>
              </w:rPr>
              <w:t>41,500</w:t>
            </w:r>
          </w:p>
        </w:tc>
        <w:tc>
          <w:tcPr>
            <w:tcW w:w="1064" w:type="dxa"/>
            <w:tcBorders>
              <w:top w:val="nil"/>
              <w:left w:val="nil"/>
              <w:bottom w:val="single" w:sz="4" w:space="0" w:color="auto"/>
              <w:right w:val="single" w:sz="4" w:space="0" w:color="auto"/>
            </w:tcBorders>
          </w:tcPr>
          <w:p w:rsidR="000218FC" w:rsidRPr="00DF15A2" w:rsidRDefault="001A1D62" w:rsidP="008922ED">
            <w:pPr>
              <w:widowControl w:val="0"/>
              <w:jc w:val="right"/>
              <w:rPr>
                <w:sz w:val="18"/>
                <w:szCs w:val="18"/>
              </w:rPr>
            </w:pPr>
            <w:r>
              <w:rPr>
                <w:sz w:val="18"/>
                <w:szCs w:val="18"/>
              </w:rPr>
              <w:t>41,433</w:t>
            </w:r>
          </w:p>
        </w:tc>
        <w:tc>
          <w:tcPr>
            <w:tcW w:w="1064" w:type="dxa"/>
            <w:tcBorders>
              <w:top w:val="nil"/>
              <w:left w:val="nil"/>
              <w:bottom w:val="single" w:sz="4" w:space="0" w:color="auto"/>
              <w:right w:val="single" w:sz="4" w:space="0" w:color="auto"/>
            </w:tcBorders>
          </w:tcPr>
          <w:p w:rsidR="000218FC" w:rsidRPr="00DF15A2" w:rsidRDefault="00C32C54" w:rsidP="008922ED">
            <w:pPr>
              <w:widowControl w:val="0"/>
              <w:jc w:val="right"/>
              <w:rPr>
                <w:sz w:val="18"/>
                <w:szCs w:val="18"/>
              </w:rPr>
            </w:pPr>
            <w:r>
              <w:rPr>
                <w:sz w:val="18"/>
                <w:szCs w:val="18"/>
              </w:rPr>
              <w:t>99,8</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2640" w:type="dxa"/>
            <w:tcBorders>
              <w:top w:val="nil"/>
              <w:left w:val="nil"/>
              <w:bottom w:val="single" w:sz="4" w:space="0" w:color="auto"/>
              <w:right w:val="single" w:sz="4" w:space="0" w:color="auto"/>
            </w:tcBorders>
            <w:noWrap/>
            <w:hideMark/>
          </w:tcPr>
          <w:p w:rsidR="008922ED" w:rsidRPr="00DF15A2" w:rsidRDefault="008922ED" w:rsidP="008922ED">
            <w:pPr>
              <w:widowControl w:val="0"/>
              <w:rPr>
                <w:b/>
                <w:bCs/>
                <w:sz w:val="18"/>
                <w:szCs w:val="18"/>
              </w:rPr>
            </w:pPr>
            <w:r w:rsidRPr="00DF15A2">
              <w:rPr>
                <w:b/>
                <w:bCs/>
                <w:sz w:val="18"/>
                <w:szCs w:val="18"/>
              </w:rPr>
              <w:t>НАЦИОНАЛЬНАЯ ОБОРОНА</w:t>
            </w: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b/>
                <w:bCs/>
                <w:sz w:val="18"/>
                <w:szCs w:val="18"/>
              </w:rPr>
            </w:pPr>
            <w:r w:rsidRPr="00DF15A2">
              <w:rPr>
                <w:b/>
                <w:bCs/>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right"/>
              <w:rPr>
                <w:b/>
                <w:bCs/>
                <w:sz w:val="18"/>
                <w:szCs w:val="18"/>
              </w:rPr>
            </w:pPr>
            <w:r w:rsidRPr="00DF15A2">
              <w:rPr>
                <w:b/>
                <w:bCs/>
                <w:sz w:val="18"/>
                <w:szCs w:val="18"/>
              </w:rPr>
              <w:t>02</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699"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b/>
                <w:bCs/>
                <w:sz w:val="18"/>
                <w:szCs w:val="18"/>
              </w:rPr>
            </w:pPr>
            <w:r w:rsidRPr="00DF15A2">
              <w:rPr>
                <w:b/>
                <w:bCs/>
                <w:sz w:val="18"/>
                <w:szCs w:val="18"/>
              </w:rPr>
              <w:t>136,500</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b/>
                <w:bCs/>
                <w:sz w:val="18"/>
                <w:szCs w:val="18"/>
              </w:rPr>
            </w:pPr>
            <w:r>
              <w:rPr>
                <w:b/>
                <w:bCs/>
                <w:sz w:val="18"/>
                <w:szCs w:val="18"/>
              </w:rPr>
              <w:t>29,073</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b/>
                <w:bCs/>
                <w:sz w:val="18"/>
                <w:szCs w:val="18"/>
              </w:rPr>
            </w:pPr>
            <w:r>
              <w:rPr>
                <w:b/>
                <w:bCs/>
                <w:sz w:val="18"/>
                <w:szCs w:val="18"/>
              </w:rPr>
              <w:t>29,073</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b/>
                <w:bCs/>
                <w:sz w:val="18"/>
                <w:szCs w:val="18"/>
              </w:rPr>
            </w:pPr>
            <w:r>
              <w:rPr>
                <w:b/>
                <w:bCs/>
                <w:sz w:val="18"/>
                <w:szCs w:val="18"/>
              </w:rPr>
              <w:t>100</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2640" w:type="dxa"/>
            <w:tcBorders>
              <w:top w:val="nil"/>
              <w:left w:val="nil"/>
              <w:bottom w:val="single" w:sz="4" w:space="0" w:color="auto"/>
              <w:right w:val="single" w:sz="4" w:space="0" w:color="auto"/>
            </w:tcBorders>
            <w:noWrap/>
            <w:hideMark/>
          </w:tcPr>
          <w:p w:rsidR="008922ED" w:rsidRPr="00DF15A2" w:rsidRDefault="008922ED" w:rsidP="008922ED">
            <w:pPr>
              <w:widowControl w:val="0"/>
              <w:rPr>
                <w:b/>
                <w:bCs/>
                <w:sz w:val="18"/>
                <w:szCs w:val="18"/>
              </w:rPr>
            </w:pPr>
            <w:r w:rsidRPr="00DF15A2">
              <w:rPr>
                <w:b/>
                <w:bCs/>
                <w:sz w:val="18"/>
                <w:szCs w:val="18"/>
              </w:rPr>
              <w:t>Мобилизационная и вневойсковая подготовка</w:t>
            </w: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b/>
                <w:bCs/>
                <w:sz w:val="18"/>
                <w:szCs w:val="18"/>
              </w:rPr>
            </w:pPr>
            <w:r w:rsidRPr="00DF15A2">
              <w:rPr>
                <w:b/>
                <w:bCs/>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right"/>
              <w:rPr>
                <w:b/>
                <w:bCs/>
                <w:sz w:val="18"/>
                <w:szCs w:val="18"/>
              </w:rPr>
            </w:pPr>
            <w:r w:rsidRPr="00DF15A2">
              <w:rPr>
                <w:b/>
                <w:bCs/>
                <w:sz w:val="18"/>
                <w:szCs w:val="18"/>
              </w:rPr>
              <w:t>02</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03</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699"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b/>
                <w:bCs/>
                <w:sz w:val="18"/>
                <w:szCs w:val="18"/>
              </w:rPr>
            </w:pPr>
            <w:r w:rsidRPr="00DF15A2">
              <w:rPr>
                <w:b/>
                <w:bCs/>
                <w:sz w:val="18"/>
                <w:szCs w:val="18"/>
              </w:rPr>
              <w:t>136,500</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b/>
                <w:bCs/>
                <w:sz w:val="18"/>
                <w:szCs w:val="18"/>
              </w:rPr>
            </w:pPr>
            <w:r>
              <w:rPr>
                <w:b/>
                <w:bCs/>
                <w:sz w:val="18"/>
                <w:szCs w:val="18"/>
              </w:rPr>
              <w:t>29,073</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b/>
                <w:bCs/>
                <w:sz w:val="18"/>
                <w:szCs w:val="18"/>
              </w:rPr>
            </w:pPr>
            <w:r>
              <w:rPr>
                <w:b/>
                <w:bCs/>
                <w:sz w:val="18"/>
                <w:szCs w:val="18"/>
              </w:rPr>
              <w:t>29,073</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b/>
                <w:bCs/>
                <w:sz w:val="18"/>
                <w:szCs w:val="18"/>
              </w:rPr>
            </w:pPr>
            <w:r>
              <w:rPr>
                <w:b/>
                <w:bCs/>
                <w:sz w:val="18"/>
                <w:szCs w:val="18"/>
              </w:rPr>
              <w:t>100</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8922ED" w:rsidRPr="00DF15A2" w:rsidRDefault="008922ED" w:rsidP="008922ED">
            <w:pPr>
              <w:widowControl w:val="0"/>
              <w:rPr>
                <w:sz w:val="18"/>
                <w:szCs w:val="18"/>
              </w:rPr>
            </w:pPr>
            <w:r w:rsidRPr="00DF15A2">
              <w:rPr>
                <w:sz w:val="18"/>
                <w:szCs w:val="18"/>
              </w:rPr>
              <w:t xml:space="preserve">Расходы администрации Елизаветинского сельсовета </w:t>
            </w:r>
            <w:proofErr w:type="spellStart"/>
            <w:r w:rsidRPr="00DF15A2">
              <w:rPr>
                <w:sz w:val="18"/>
                <w:szCs w:val="18"/>
              </w:rPr>
              <w:t>Мокшанского</w:t>
            </w:r>
            <w:proofErr w:type="spellEnd"/>
            <w:r w:rsidRPr="00DF15A2">
              <w:rPr>
                <w:sz w:val="18"/>
                <w:szCs w:val="18"/>
              </w:rPr>
              <w:t xml:space="preserve"> района Пензенской области за счет субвенций на исполнение переданных полномочий</w:t>
            </w: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right"/>
              <w:rPr>
                <w:sz w:val="18"/>
                <w:szCs w:val="18"/>
              </w:rPr>
            </w:pPr>
            <w:r w:rsidRPr="00DF15A2">
              <w:rPr>
                <w:sz w:val="18"/>
                <w:szCs w:val="18"/>
              </w:rPr>
              <w:t>02</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03</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87</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00000</w:t>
            </w:r>
          </w:p>
        </w:tc>
        <w:tc>
          <w:tcPr>
            <w:tcW w:w="699"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 </w:t>
            </w: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sz w:val="18"/>
                <w:szCs w:val="18"/>
              </w:rPr>
            </w:pPr>
            <w:r w:rsidRPr="00DF15A2">
              <w:rPr>
                <w:sz w:val="18"/>
                <w:szCs w:val="18"/>
              </w:rPr>
              <w:t>136,500</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29,073</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29,073</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sz w:val="18"/>
                <w:szCs w:val="18"/>
              </w:rPr>
            </w:pPr>
            <w:r>
              <w:rPr>
                <w:sz w:val="18"/>
                <w:szCs w:val="18"/>
              </w:rPr>
              <w:t>100</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8922ED" w:rsidRPr="00DF15A2" w:rsidRDefault="008922ED" w:rsidP="008922ED">
            <w:pPr>
              <w:widowControl w:val="0"/>
              <w:rPr>
                <w:sz w:val="18"/>
                <w:szCs w:val="18"/>
              </w:rPr>
            </w:pPr>
            <w:r w:rsidRPr="00DF15A2">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right"/>
              <w:rPr>
                <w:sz w:val="18"/>
                <w:szCs w:val="18"/>
              </w:rPr>
            </w:pPr>
            <w:r w:rsidRPr="00DF15A2">
              <w:rPr>
                <w:sz w:val="18"/>
                <w:szCs w:val="18"/>
              </w:rPr>
              <w:t>02</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03</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87</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51180</w:t>
            </w:r>
          </w:p>
        </w:tc>
        <w:tc>
          <w:tcPr>
            <w:tcW w:w="699"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 </w:t>
            </w: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sz w:val="18"/>
                <w:szCs w:val="18"/>
              </w:rPr>
            </w:pPr>
            <w:r w:rsidRPr="00DF15A2">
              <w:rPr>
                <w:sz w:val="18"/>
                <w:szCs w:val="18"/>
              </w:rPr>
              <w:t>136,500</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29,073</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29,073</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sz w:val="18"/>
                <w:szCs w:val="18"/>
              </w:rPr>
            </w:pPr>
            <w:r>
              <w:rPr>
                <w:sz w:val="18"/>
                <w:szCs w:val="18"/>
              </w:rPr>
              <w:t>100</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8922ED" w:rsidRPr="00DF15A2" w:rsidRDefault="008922ED" w:rsidP="008922ED">
            <w:pPr>
              <w:widowControl w:val="0"/>
              <w:rPr>
                <w:sz w:val="18"/>
                <w:szCs w:val="18"/>
              </w:rPr>
            </w:pPr>
            <w:r w:rsidRPr="00DF15A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right"/>
              <w:rPr>
                <w:sz w:val="18"/>
                <w:szCs w:val="18"/>
              </w:rPr>
            </w:pPr>
            <w:r w:rsidRPr="00DF15A2">
              <w:rPr>
                <w:sz w:val="18"/>
                <w:szCs w:val="18"/>
              </w:rPr>
              <w:t>02</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03</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87</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51180</w:t>
            </w:r>
          </w:p>
        </w:tc>
        <w:tc>
          <w:tcPr>
            <w:tcW w:w="699"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100</w:t>
            </w: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sz w:val="18"/>
                <w:szCs w:val="18"/>
              </w:rPr>
            </w:pPr>
            <w:r w:rsidRPr="00DF15A2">
              <w:rPr>
                <w:sz w:val="18"/>
                <w:szCs w:val="18"/>
              </w:rPr>
              <w:t>128,180</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29,073</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29,073</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sz w:val="18"/>
                <w:szCs w:val="18"/>
              </w:rPr>
            </w:pPr>
            <w:r>
              <w:rPr>
                <w:sz w:val="18"/>
                <w:szCs w:val="18"/>
              </w:rPr>
              <w:t>100</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8922ED" w:rsidRPr="00DF15A2" w:rsidRDefault="008922ED" w:rsidP="008922ED">
            <w:pPr>
              <w:widowControl w:val="0"/>
              <w:rPr>
                <w:sz w:val="18"/>
                <w:szCs w:val="18"/>
              </w:rPr>
            </w:pPr>
            <w:r w:rsidRPr="00DF15A2">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right"/>
              <w:rPr>
                <w:sz w:val="18"/>
                <w:szCs w:val="18"/>
              </w:rPr>
            </w:pPr>
            <w:r w:rsidRPr="00DF15A2">
              <w:rPr>
                <w:sz w:val="18"/>
                <w:szCs w:val="18"/>
              </w:rPr>
              <w:t>02</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03</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87</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51180</w:t>
            </w:r>
          </w:p>
        </w:tc>
        <w:tc>
          <w:tcPr>
            <w:tcW w:w="699"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120</w:t>
            </w: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sz w:val="18"/>
                <w:szCs w:val="18"/>
              </w:rPr>
            </w:pPr>
            <w:r w:rsidRPr="00DF15A2">
              <w:rPr>
                <w:sz w:val="18"/>
                <w:szCs w:val="18"/>
              </w:rPr>
              <w:t>128,180</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29,073</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29,073</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sz w:val="18"/>
                <w:szCs w:val="18"/>
              </w:rPr>
            </w:pPr>
            <w:r>
              <w:rPr>
                <w:sz w:val="18"/>
                <w:szCs w:val="18"/>
              </w:rPr>
              <w:t>100</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8922ED" w:rsidRPr="00DF15A2" w:rsidRDefault="008922ED"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8922ED" w:rsidRPr="00DF15A2" w:rsidRDefault="008922ED" w:rsidP="008922ED">
            <w:pPr>
              <w:widowControl w:val="0"/>
              <w:rPr>
                <w:sz w:val="18"/>
                <w:szCs w:val="18"/>
              </w:rPr>
            </w:pPr>
            <w:r w:rsidRPr="00DF15A2">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right"/>
              <w:rPr>
                <w:sz w:val="18"/>
                <w:szCs w:val="18"/>
              </w:rPr>
            </w:pPr>
            <w:r w:rsidRPr="00DF15A2">
              <w:rPr>
                <w:sz w:val="18"/>
                <w:szCs w:val="18"/>
              </w:rPr>
              <w:t>02</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03</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87</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51180</w:t>
            </w:r>
          </w:p>
        </w:tc>
        <w:tc>
          <w:tcPr>
            <w:tcW w:w="699"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200</w:t>
            </w: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sz w:val="18"/>
                <w:szCs w:val="18"/>
              </w:rPr>
            </w:pPr>
            <w:r w:rsidRPr="00DF15A2">
              <w:rPr>
                <w:sz w:val="18"/>
                <w:szCs w:val="18"/>
              </w:rPr>
              <w:t>8,320</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sz w:val="18"/>
                <w:szCs w:val="18"/>
              </w:rPr>
            </w:pPr>
            <w:r>
              <w:rPr>
                <w:sz w:val="18"/>
                <w:szCs w:val="18"/>
              </w:rPr>
              <w:t>0</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8922ED" w:rsidRPr="00DF15A2" w:rsidRDefault="008922ED"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8922ED" w:rsidRPr="00DF15A2" w:rsidRDefault="008922ED" w:rsidP="008922ED">
            <w:pPr>
              <w:widowControl w:val="0"/>
              <w:rPr>
                <w:sz w:val="18"/>
                <w:szCs w:val="18"/>
              </w:rPr>
            </w:pPr>
            <w:r w:rsidRPr="00DF15A2">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right"/>
              <w:rPr>
                <w:sz w:val="18"/>
                <w:szCs w:val="18"/>
              </w:rPr>
            </w:pPr>
            <w:r w:rsidRPr="00DF15A2">
              <w:rPr>
                <w:sz w:val="18"/>
                <w:szCs w:val="18"/>
              </w:rPr>
              <w:t>02</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03</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87</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51180</w:t>
            </w:r>
          </w:p>
        </w:tc>
        <w:tc>
          <w:tcPr>
            <w:tcW w:w="699"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240</w:t>
            </w: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sz w:val="18"/>
                <w:szCs w:val="18"/>
              </w:rPr>
            </w:pPr>
            <w:r w:rsidRPr="00DF15A2">
              <w:rPr>
                <w:sz w:val="18"/>
                <w:szCs w:val="18"/>
              </w:rPr>
              <w:t>8,320</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sz w:val="18"/>
                <w:szCs w:val="18"/>
              </w:rPr>
            </w:pPr>
            <w:r>
              <w:rPr>
                <w:sz w:val="18"/>
                <w:szCs w:val="18"/>
              </w:rPr>
              <w:t>0</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2640" w:type="dxa"/>
            <w:tcBorders>
              <w:top w:val="nil"/>
              <w:left w:val="nil"/>
              <w:bottom w:val="single" w:sz="4" w:space="0" w:color="auto"/>
              <w:right w:val="single" w:sz="4" w:space="0" w:color="auto"/>
            </w:tcBorders>
            <w:noWrap/>
            <w:hideMark/>
          </w:tcPr>
          <w:p w:rsidR="008922ED" w:rsidRPr="00DF15A2" w:rsidRDefault="008922ED" w:rsidP="008922ED">
            <w:pPr>
              <w:widowControl w:val="0"/>
              <w:rPr>
                <w:b/>
                <w:bCs/>
                <w:sz w:val="18"/>
                <w:szCs w:val="18"/>
              </w:rPr>
            </w:pPr>
            <w:r w:rsidRPr="00DF15A2">
              <w:rPr>
                <w:b/>
                <w:bCs/>
                <w:sz w:val="18"/>
                <w:szCs w:val="18"/>
              </w:rPr>
              <w:t>НАЦИОНАЛЬНАЯ ЭКОНОМИКА</w:t>
            </w: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b/>
                <w:bCs/>
                <w:sz w:val="18"/>
                <w:szCs w:val="18"/>
              </w:rPr>
            </w:pPr>
            <w:r w:rsidRPr="00DF15A2">
              <w:rPr>
                <w:b/>
                <w:bCs/>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right"/>
              <w:rPr>
                <w:b/>
                <w:bCs/>
                <w:sz w:val="18"/>
                <w:szCs w:val="18"/>
              </w:rPr>
            </w:pPr>
            <w:r w:rsidRPr="00DF15A2">
              <w:rPr>
                <w:b/>
                <w:bCs/>
                <w:sz w:val="18"/>
                <w:szCs w:val="18"/>
              </w:rPr>
              <w:t>04</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699"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b/>
                <w:bCs/>
                <w:sz w:val="18"/>
                <w:szCs w:val="18"/>
              </w:rPr>
            </w:pPr>
            <w:r w:rsidRPr="00DF15A2">
              <w:rPr>
                <w:b/>
                <w:bCs/>
                <w:sz w:val="18"/>
                <w:szCs w:val="18"/>
              </w:rPr>
              <w:t>405,000</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b/>
                <w:bCs/>
                <w:sz w:val="18"/>
                <w:szCs w:val="18"/>
              </w:rPr>
            </w:pPr>
            <w:r>
              <w:rPr>
                <w:b/>
                <w:bCs/>
                <w:sz w:val="18"/>
                <w:szCs w:val="18"/>
              </w:rPr>
              <w:t>30,000</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b/>
                <w:bCs/>
                <w:sz w:val="18"/>
                <w:szCs w:val="18"/>
              </w:rPr>
            </w:pPr>
            <w:r>
              <w:rPr>
                <w:b/>
                <w:bCs/>
                <w:sz w:val="18"/>
                <w:szCs w:val="18"/>
              </w:rPr>
              <w:t>30,000</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b/>
                <w:bCs/>
                <w:sz w:val="18"/>
                <w:szCs w:val="18"/>
              </w:rPr>
            </w:pPr>
            <w:r>
              <w:rPr>
                <w:b/>
                <w:bCs/>
                <w:sz w:val="18"/>
                <w:szCs w:val="18"/>
              </w:rPr>
              <w:t>100</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xml:space="preserve"> </w:t>
            </w:r>
          </w:p>
        </w:tc>
        <w:tc>
          <w:tcPr>
            <w:tcW w:w="2640" w:type="dxa"/>
            <w:tcBorders>
              <w:top w:val="nil"/>
              <w:left w:val="nil"/>
              <w:bottom w:val="single" w:sz="4" w:space="0" w:color="auto"/>
              <w:right w:val="single" w:sz="4" w:space="0" w:color="auto"/>
            </w:tcBorders>
            <w:noWrap/>
            <w:hideMark/>
          </w:tcPr>
          <w:p w:rsidR="008922ED" w:rsidRPr="00DF15A2" w:rsidRDefault="008922ED" w:rsidP="008922ED">
            <w:pPr>
              <w:widowControl w:val="0"/>
              <w:rPr>
                <w:b/>
                <w:bCs/>
                <w:sz w:val="18"/>
                <w:szCs w:val="18"/>
              </w:rPr>
            </w:pPr>
            <w:r w:rsidRPr="00DF15A2">
              <w:rPr>
                <w:b/>
                <w:bCs/>
                <w:sz w:val="18"/>
                <w:szCs w:val="18"/>
              </w:rPr>
              <w:t>Дорожное хозяйство (дорожные фонды)</w:t>
            </w: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b/>
                <w:bCs/>
                <w:sz w:val="18"/>
                <w:szCs w:val="18"/>
              </w:rPr>
            </w:pPr>
            <w:r w:rsidRPr="00DF15A2">
              <w:rPr>
                <w:b/>
                <w:bCs/>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right"/>
              <w:rPr>
                <w:b/>
                <w:bCs/>
                <w:sz w:val="18"/>
                <w:szCs w:val="18"/>
              </w:rPr>
            </w:pPr>
            <w:r w:rsidRPr="00DF15A2">
              <w:rPr>
                <w:b/>
                <w:bCs/>
                <w:sz w:val="18"/>
                <w:szCs w:val="18"/>
              </w:rPr>
              <w:t>04</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09</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699"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b/>
                <w:bCs/>
                <w:sz w:val="18"/>
                <w:szCs w:val="18"/>
              </w:rPr>
            </w:pPr>
            <w:r w:rsidRPr="00DF15A2">
              <w:rPr>
                <w:b/>
                <w:bCs/>
                <w:sz w:val="18"/>
                <w:szCs w:val="18"/>
              </w:rPr>
              <w:t>405,000</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b/>
                <w:bCs/>
                <w:sz w:val="18"/>
                <w:szCs w:val="18"/>
              </w:rPr>
            </w:pPr>
            <w:r>
              <w:rPr>
                <w:b/>
                <w:bCs/>
                <w:sz w:val="18"/>
                <w:szCs w:val="18"/>
              </w:rPr>
              <w:t>30,000</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b/>
                <w:bCs/>
                <w:sz w:val="18"/>
                <w:szCs w:val="18"/>
              </w:rPr>
            </w:pPr>
            <w:r>
              <w:rPr>
                <w:b/>
                <w:bCs/>
                <w:sz w:val="18"/>
                <w:szCs w:val="18"/>
              </w:rPr>
              <w:t>30,000</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b/>
                <w:bCs/>
                <w:sz w:val="18"/>
                <w:szCs w:val="18"/>
              </w:rPr>
            </w:pPr>
            <w:r>
              <w:rPr>
                <w:b/>
                <w:bCs/>
                <w:sz w:val="18"/>
                <w:szCs w:val="18"/>
              </w:rPr>
              <w:t>100</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8922ED" w:rsidRPr="00DF15A2" w:rsidRDefault="008922ED" w:rsidP="008922ED">
            <w:pPr>
              <w:widowControl w:val="0"/>
              <w:rPr>
                <w:sz w:val="18"/>
                <w:szCs w:val="18"/>
              </w:rPr>
            </w:pPr>
            <w:r w:rsidRPr="00DF15A2">
              <w:rPr>
                <w:sz w:val="18"/>
                <w:szCs w:val="18"/>
              </w:rPr>
              <w:t xml:space="preserve">Муниципальная программа Елизаветинского сельсовета "Развитие Елизаветинского сельсовета </w:t>
            </w:r>
            <w:proofErr w:type="spellStart"/>
            <w:r w:rsidRPr="00DF15A2">
              <w:rPr>
                <w:sz w:val="18"/>
                <w:szCs w:val="18"/>
              </w:rPr>
              <w:t>Мокшанского</w:t>
            </w:r>
            <w:proofErr w:type="spellEnd"/>
            <w:r w:rsidRPr="00DF15A2">
              <w:rPr>
                <w:sz w:val="18"/>
                <w:szCs w:val="18"/>
              </w:rPr>
              <w:t xml:space="preserve"> района Пензенской области на 2014 - </w:t>
            </w:r>
            <w:r w:rsidRPr="00DF15A2">
              <w:rPr>
                <w:color w:val="FF0000"/>
                <w:sz w:val="18"/>
                <w:szCs w:val="18"/>
              </w:rPr>
              <w:t>2027</w:t>
            </w:r>
            <w:r w:rsidRPr="00DF15A2">
              <w:rPr>
                <w:sz w:val="18"/>
                <w:szCs w:val="18"/>
              </w:rPr>
              <w:t xml:space="preserve"> годы"</w:t>
            </w: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right"/>
              <w:rPr>
                <w:sz w:val="18"/>
                <w:szCs w:val="18"/>
              </w:rPr>
            </w:pPr>
            <w:r w:rsidRPr="00DF15A2">
              <w:rPr>
                <w:sz w:val="18"/>
                <w:szCs w:val="18"/>
              </w:rPr>
              <w:t>04</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09</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00000</w:t>
            </w:r>
          </w:p>
        </w:tc>
        <w:tc>
          <w:tcPr>
            <w:tcW w:w="699"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 </w:t>
            </w: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bCs/>
                <w:sz w:val="18"/>
                <w:szCs w:val="18"/>
              </w:rPr>
            </w:pPr>
            <w:r w:rsidRPr="00DF15A2">
              <w:rPr>
                <w:bCs/>
                <w:sz w:val="18"/>
                <w:szCs w:val="18"/>
              </w:rPr>
              <w:t>405,000</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bCs/>
                <w:sz w:val="18"/>
                <w:szCs w:val="18"/>
              </w:rPr>
            </w:pPr>
            <w:r>
              <w:rPr>
                <w:bCs/>
                <w:sz w:val="18"/>
                <w:szCs w:val="18"/>
              </w:rPr>
              <w:t>30,000</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bCs/>
                <w:sz w:val="18"/>
                <w:szCs w:val="18"/>
              </w:rPr>
            </w:pPr>
            <w:r>
              <w:rPr>
                <w:bCs/>
                <w:sz w:val="18"/>
                <w:szCs w:val="18"/>
              </w:rPr>
              <w:t>30,000</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bCs/>
                <w:sz w:val="18"/>
                <w:szCs w:val="18"/>
              </w:rPr>
            </w:pPr>
            <w:r>
              <w:rPr>
                <w:bCs/>
                <w:sz w:val="18"/>
                <w:szCs w:val="18"/>
              </w:rPr>
              <w:t>100</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tcPr>
          <w:p w:rsidR="008922ED" w:rsidRPr="00DF15A2" w:rsidRDefault="008922ED" w:rsidP="008922ED">
            <w:pPr>
              <w:widowControl w:val="0"/>
              <w:rPr>
                <w:sz w:val="18"/>
                <w:szCs w:val="18"/>
              </w:rPr>
            </w:pPr>
            <w:r w:rsidRPr="00DF15A2">
              <w:rPr>
                <w:sz w:val="18"/>
                <w:szCs w:val="18"/>
              </w:rPr>
              <w:t xml:space="preserve">Подпрограмма "Развитие </w:t>
            </w:r>
            <w:r w:rsidRPr="00DF15A2">
              <w:rPr>
                <w:sz w:val="18"/>
                <w:szCs w:val="18"/>
              </w:rPr>
              <w:lastRenderedPageBreak/>
              <w:t>дорожного и жилищно-коммунального хозяйства и обеспечение первичных мер пожарной безопасности в Елизаветинском сельсовете"</w:t>
            </w:r>
          </w:p>
          <w:p w:rsidR="008922ED" w:rsidRPr="00DF15A2" w:rsidRDefault="008922ED" w:rsidP="008922ED">
            <w:pPr>
              <w:widowControl w:val="0"/>
              <w:rPr>
                <w:sz w:val="18"/>
                <w:szCs w:val="18"/>
              </w:rPr>
            </w:pP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sz w:val="18"/>
                <w:szCs w:val="18"/>
              </w:rPr>
            </w:pPr>
            <w:r w:rsidRPr="00DF15A2">
              <w:rPr>
                <w:sz w:val="18"/>
                <w:szCs w:val="18"/>
              </w:rPr>
              <w:lastRenderedPageBreak/>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right"/>
              <w:rPr>
                <w:sz w:val="18"/>
                <w:szCs w:val="18"/>
              </w:rPr>
            </w:pPr>
            <w:r w:rsidRPr="00DF15A2">
              <w:rPr>
                <w:sz w:val="18"/>
                <w:szCs w:val="18"/>
              </w:rPr>
              <w:t>04</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09</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1</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00000</w:t>
            </w:r>
          </w:p>
        </w:tc>
        <w:tc>
          <w:tcPr>
            <w:tcW w:w="699"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 </w:t>
            </w: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bCs/>
                <w:sz w:val="18"/>
                <w:szCs w:val="18"/>
              </w:rPr>
            </w:pPr>
            <w:r w:rsidRPr="00DF15A2">
              <w:rPr>
                <w:bCs/>
                <w:sz w:val="18"/>
                <w:szCs w:val="18"/>
              </w:rPr>
              <w:t>405,000</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bCs/>
                <w:sz w:val="18"/>
                <w:szCs w:val="18"/>
              </w:rPr>
            </w:pPr>
            <w:r>
              <w:rPr>
                <w:bCs/>
                <w:sz w:val="18"/>
                <w:szCs w:val="18"/>
              </w:rPr>
              <w:t>30,000</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bCs/>
                <w:sz w:val="18"/>
                <w:szCs w:val="18"/>
              </w:rPr>
            </w:pPr>
            <w:r>
              <w:rPr>
                <w:bCs/>
                <w:sz w:val="18"/>
                <w:szCs w:val="18"/>
              </w:rPr>
              <w:t>30,000</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bCs/>
                <w:sz w:val="18"/>
                <w:szCs w:val="18"/>
              </w:rPr>
            </w:pPr>
            <w:r>
              <w:rPr>
                <w:bCs/>
                <w:sz w:val="18"/>
                <w:szCs w:val="18"/>
              </w:rPr>
              <w:t>100</w:t>
            </w:r>
          </w:p>
        </w:tc>
      </w:tr>
      <w:tr w:rsidR="008922ED" w:rsidRPr="00DF15A2" w:rsidTr="00A672C9">
        <w:trPr>
          <w:trHeight w:val="255"/>
        </w:trPr>
        <w:tc>
          <w:tcPr>
            <w:tcW w:w="479" w:type="dxa"/>
            <w:tcBorders>
              <w:top w:val="single" w:sz="4" w:space="0" w:color="auto"/>
              <w:left w:val="single" w:sz="4" w:space="0" w:color="auto"/>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lastRenderedPageBreak/>
              <w:t> </w:t>
            </w:r>
          </w:p>
        </w:tc>
        <w:tc>
          <w:tcPr>
            <w:tcW w:w="2640" w:type="dxa"/>
            <w:tcBorders>
              <w:top w:val="single" w:sz="4" w:space="0" w:color="auto"/>
              <w:left w:val="nil"/>
              <w:bottom w:val="single" w:sz="4" w:space="0" w:color="auto"/>
              <w:right w:val="single" w:sz="4" w:space="0" w:color="auto"/>
            </w:tcBorders>
            <w:noWrap/>
            <w:hideMark/>
          </w:tcPr>
          <w:p w:rsidR="008922ED" w:rsidRPr="00DF15A2" w:rsidRDefault="008922ED" w:rsidP="008922ED">
            <w:pPr>
              <w:widowControl w:val="0"/>
              <w:rPr>
                <w:sz w:val="18"/>
                <w:szCs w:val="18"/>
              </w:rPr>
            </w:pPr>
            <w:r w:rsidRPr="00DF15A2">
              <w:rPr>
                <w:sz w:val="18"/>
                <w:szCs w:val="18"/>
              </w:rPr>
              <w:t xml:space="preserve">Основное мероприятие "Содержание и ремонт объектов дорожного  </w:t>
            </w:r>
            <w:proofErr w:type="gramStart"/>
            <w:r w:rsidRPr="00DF15A2">
              <w:rPr>
                <w:sz w:val="18"/>
                <w:szCs w:val="18"/>
              </w:rPr>
              <w:t>хозяйства</w:t>
            </w:r>
            <w:proofErr w:type="gramEnd"/>
            <w:r w:rsidRPr="00DF15A2">
              <w:rPr>
                <w:sz w:val="18"/>
                <w:szCs w:val="18"/>
              </w:rPr>
              <w:t xml:space="preserve"> и благоустройство территории Елизаветинского сельсовета </w:t>
            </w:r>
            <w:proofErr w:type="spellStart"/>
            <w:r w:rsidRPr="00DF15A2">
              <w:rPr>
                <w:sz w:val="18"/>
                <w:szCs w:val="18"/>
              </w:rPr>
              <w:t>Мокшанского</w:t>
            </w:r>
            <w:proofErr w:type="spellEnd"/>
            <w:r w:rsidRPr="00DF15A2">
              <w:rPr>
                <w:sz w:val="18"/>
                <w:szCs w:val="18"/>
              </w:rPr>
              <w:t xml:space="preserve"> района"</w:t>
            </w:r>
          </w:p>
        </w:tc>
        <w:tc>
          <w:tcPr>
            <w:tcW w:w="540" w:type="dxa"/>
            <w:tcBorders>
              <w:top w:val="single" w:sz="4" w:space="0" w:color="auto"/>
              <w:left w:val="nil"/>
              <w:bottom w:val="single" w:sz="4" w:space="0" w:color="auto"/>
              <w:right w:val="single" w:sz="4" w:space="0" w:color="auto"/>
            </w:tcBorders>
            <w:noWrap/>
            <w:hideMark/>
          </w:tcPr>
          <w:p w:rsidR="008922ED" w:rsidRPr="00DF15A2" w:rsidRDefault="008922ED" w:rsidP="008922ED">
            <w:pPr>
              <w:widowControl w:val="0"/>
              <w:jc w:val="right"/>
              <w:rPr>
                <w:sz w:val="18"/>
                <w:szCs w:val="18"/>
              </w:rPr>
            </w:pPr>
            <w:r w:rsidRPr="00DF15A2">
              <w:rPr>
                <w:sz w:val="18"/>
                <w:szCs w:val="18"/>
              </w:rPr>
              <w:t>901</w:t>
            </w:r>
          </w:p>
        </w:tc>
        <w:tc>
          <w:tcPr>
            <w:tcW w:w="540" w:type="dxa"/>
            <w:tcBorders>
              <w:top w:val="single" w:sz="4" w:space="0" w:color="auto"/>
              <w:left w:val="nil"/>
              <w:bottom w:val="single" w:sz="4" w:space="0" w:color="auto"/>
              <w:right w:val="single" w:sz="4" w:space="0" w:color="auto"/>
            </w:tcBorders>
            <w:hideMark/>
          </w:tcPr>
          <w:p w:rsidR="008922ED" w:rsidRPr="00DF15A2" w:rsidRDefault="008922ED" w:rsidP="008922ED">
            <w:pPr>
              <w:widowControl w:val="0"/>
              <w:jc w:val="right"/>
              <w:rPr>
                <w:sz w:val="18"/>
                <w:szCs w:val="18"/>
              </w:rPr>
            </w:pPr>
            <w:r w:rsidRPr="00DF15A2">
              <w:rPr>
                <w:sz w:val="18"/>
                <w:szCs w:val="18"/>
              </w:rPr>
              <w:t>04</w:t>
            </w:r>
          </w:p>
        </w:tc>
        <w:tc>
          <w:tcPr>
            <w:tcW w:w="440" w:type="dxa"/>
            <w:tcBorders>
              <w:top w:val="single" w:sz="4" w:space="0" w:color="auto"/>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09</w:t>
            </w:r>
          </w:p>
        </w:tc>
        <w:tc>
          <w:tcPr>
            <w:tcW w:w="465" w:type="dxa"/>
            <w:tcBorders>
              <w:top w:val="single" w:sz="4" w:space="0" w:color="auto"/>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446" w:type="dxa"/>
            <w:tcBorders>
              <w:top w:val="single" w:sz="4" w:space="0" w:color="auto"/>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1</w:t>
            </w:r>
          </w:p>
        </w:tc>
        <w:tc>
          <w:tcPr>
            <w:tcW w:w="474" w:type="dxa"/>
            <w:tcBorders>
              <w:top w:val="single" w:sz="4" w:space="0" w:color="auto"/>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716" w:type="dxa"/>
            <w:tcBorders>
              <w:top w:val="single" w:sz="4" w:space="0" w:color="auto"/>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00000</w:t>
            </w:r>
          </w:p>
        </w:tc>
        <w:tc>
          <w:tcPr>
            <w:tcW w:w="699" w:type="dxa"/>
            <w:tcBorders>
              <w:top w:val="single" w:sz="4" w:space="0" w:color="auto"/>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 </w:t>
            </w:r>
          </w:p>
        </w:tc>
        <w:tc>
          <w:tcPr>
            <w:tcW w:w="1092" w:type="dxa"/>
            <w:tcBorders>
              <w:top w:val="single" w:sz="4" w:space="0" w:color="auto"/>
              <w:left w:val="nil"/>
              <w:bottom w:val="single" w:sz="4" w:space="0" w:color="auto"/>
              <w:right w:val="single" w:sz="4" w:space="0" w:color="auto"/>
            </w:tcBorders>
            <w:noWrap/>
          </w:tcPr>
          <w:p w:rsidR="008922ED" w:rsidRPr="00DF15A2" w:rsidRDefault="008922ED" w:rsidP="008922ED">
            <w:pPr>
              <w:widowControl w:val="0"/>
              <w:jc w:val="right"/>
              <w:rPr>
                <w:bCs/>
                <w:sz w:val="18"/>
                <w:szCs w:val="18"/>
              </w:rPr>
            </w:pPr>
            <w:r w:rsidRPr="00DF15A2">
              <w:rPr>
                <w:bCs/>
                <w:sz w:val="18"/>
                <w:szCs w:val="18"/>
              </w:rPr>
              <w:t>405,000</w:t>
            </w:r>
          </w:p>
        </w:tc>
        <w:tc>
          <w:tcPr>
            <w:tcW w:w="1087" w:type="dxa"/>
            <w:tcBorders>
              <w:top w:val="single" w:sz="4" w:space="0" w:color="auto"/>
              <w:left w:val="nil"/>
              <w:bottom w:val="single" w:sz="4" w:space="0" w:color="auto"/>
              <w:right w:val="single" w:sz="4" w:space="0" w:color="auto"/>
            </w:tcBorders>
          </w:tcPr>
          <w:p w:rsidR="008922ED" w:rsidRPr="00DF15A2" w:rsidRDefault="008922ED" w:rsidP="008922ED">
            <w:pPr>
              <w:widowControl w:val="0"/>
              <w:jc w:val="right"/>
              <w:rPr>
                <w:bCs/>
                <w:sz w:val="18"/>
                <w:szCs w:val="18"/>
              </w:rPr>
            </w:pPr>
            <w:r>
              <w:rPr>
                <w:bCs/>
                <w:sz w:val="18"/>
                <w:szCs w:val="18"/>
              </w:rPr>
              <w:t>30,000</w:t>
            </w:r>
          </w:p>
        </w:tc>
        <w:tc>
          <w:tcPr>
            <w:tcW w:w="1064" w:type="dxa"/>
            <w:tcBorders>
              <w:top w:val="single" w:sz="4" w:space="0" w:color="auto"/>
              <w:left w:val="nil"/>
              <w:bottom w:val="single" w:sz="4" w:space="0" w:color="auto"/>
              <w:right w:val="single" w:sz="4" w:space="0" w:color="auto"/>
            </w:tcBorders>
          </w:tcPr>
          <w:p w:rsidR="008922ED" w:rsidRPr="00DF15A2" w:rsidRDefault="008922ED" w:rsidP="008922ED">
            <w:pPr>
              <w:widowControl w:val="0"/>
              <w:jc w:val="right"/>
              <w:rPr>
                <w:bCs/>
                <w:sz w:val="18"/>
                <w:szCs w:val="18"/>
              </w:rPr>
            </w:pPr>
            <w:r>
              <w:rPr>
                <w:bCs/>
                <w:sz w:val="18"/>
                <w:szCs w:val="18"/>
              </w:rPr>
              <w:t>30,000</w:t>
            </w:r>
          </w:p>
        </w:tc>
        <w:tc>
          <w:tcPr>
            <w:tcW w:w="1064" w:type="dxa"/>
            <w:tcBorders>
              <w:top w:val="single" w:sz="4" w:space="0" w:color="auto"/>
              <w:left w:val="nil"/>
              <w:bottom w:val="single" w:sz="4" w:space="0" w:color="auto"/>
              <w:right w:val="single" w:sz="4" w:space="0" w:color="auto"/>
            </w:tcBorders>
          </w:tcPr>
          <w:p w:rsidR="008922ED" w:rsidRPr="00DF15A2" w:rsidRDefault="00C32C54" w:rsidP="008922ED">
            <w:pPr>
              <w:widowControl w:val="0"/>
              <w:jc w:val="right"/>
              <w:rPr>
                <w:bCs/>
                <w:sz w:val="18"/>
                <w:szCs w:val="18"/>
              </w:rPr>
            </w:pPr>
            <w:r>
              <w:rPr>
                <w:bCs/>
                <w:sz w:val="18"/>
                <w:szCs w:val="18"/>
              </w:rPr>
              <w:t>100</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8922ED" w:rsidRPr="00DF15A2" w:rsidRDefault="008922ED" w:rsidP="008922ED">
            <w:pPr>
              <w:widowControl w:val="0"/>
              <w:rPr>
                <w:sz w:val="18"/>
                <w:szCs w:val="18"/>
              </w:rPr>
            </w:pPr>
            <w:r w:rsidRPr="00DF15A2">
              <w:rPr>
                <w:sz w:val="18"/>
                <w:szCs w:val="18"/>
              </w:rPr>
              <w:t>Бюджетные ассигнования муниципального дорожного фонда Елизаветинского сельсовета</w:t>
            </w: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right"/>
              <w:rPr>
                <w:sz w:val="18"/>
                <w:szCs w:val="18"/>
              </w:rPr>
            </w:pPr>
            <w:r w:rsidRPr="00DF15A2">
              <w:rPr>
                <w:sz w:val="18"/>
                <w:szCs w:val="18"/>
              </w:rPr>
              <w:t>04</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09</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1</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46310</w:t>
            </w:r>
          </w:p>
        </w:tc>
        <w:tc>
          <w:tcPr>
            <w:tcW w:w="699"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 </w:t>
            </w: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bCs/>
                <w:sz w:val="18"/>
                <w:szCs w:val="18"/>
              </w:rPr>
            </w:pPr>
            <w:r w:rsidRPr="00DF15A2">
              <w:rPr>
                <w:bCs/>
                <w:sz w:val="18"/>
                <w:szCs w:val="18"/>
              </w:rPr>
              <w:t>405,000</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bCs/>
                <w:sz w:val="18"/>
                <w:szCs w:val="18"/>
              </w:rPr>
            </w:pPr>
            <w:r>
              <w:rPr>
                <w:bCs/>
                <w:sz w:val="18"/>
                <w:szCs w:val="18"/>
              </w:rPr>
              <w:t>30,000</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bCs/>
                <w:sz w:val="18"/>
                <w:szCs w:val="18"/>
              </w:rPr>
            </w:pPr>
            <w:r>
              <w:rPr>
                <w:bCs/>
                <w:sz w:val="18"/>
                <w:szCs w:val="18"/>
              </w:rPr>
              <w:t>30,000</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bCs/>
                <w:sz w:val="18"/>
                <w:szCs w:val="18"/>
              </w:rPr>
            </w:pPr>
            <w:r>
              <w:rPr>
                <w:bCs/>
                <w:sz w:val="18"/>
                <w:szCs w:val="18"/>
              </w:rPr>
              <w:t>100</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8922ED" w:rsidRPr="00DF15A2" w:rsidRDefault="008922ED" w:rsidP="008922ED">
            <w:pPr>
              <w:widowControl w:val="0"/>
              <w:rPr>
                <w:sz w:val="18"/>
                <w:szCs w:val="18"/>
              </w:rPr>
            </w:pPr>
            <w:r w:rsidRPr="00DF15A2">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right"/>
              <w:rPr>
                <w:sz w:val="18"/>
                <w:szCs w:val="18"/>
              </w:rPr>
            </w:pPr>
            <w:r w:rsidRPr="00DF15A2">
              <w:rPr>
                <w:sz w:val="18"/>
                <w:szCs w:val="18"/>
              </w:rPr>
              <w:t>04</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09</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1</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46310</w:t>
            </w:r>
          </w:p>
        </w:tc>
        <w:tc>
          <w:tcPr>
            <w:tcW w:w="699"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200</w:t>
            </w: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bCs/>
                <w:sz w:val="18"/>
                <w:szCs w:val="18"/>
              </w:rPr>
            </w:pPr>
            <w:r w:rsidRPr="00DF15A2">
              <w:rPr>
                <w:bCs/>
                <w:sz w:val="18"/>
                <w:szCs w:val="18"/>
              </w:rPr>
              <w:t>405,000</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bCs/>
                <w:sz w:val="18"/>
                <w:szCs w:val="18"/>
              </w:rPr>
            </w:pPr>
            <w:r>
              <w:rPr>
                <w:bCs/>
                <w:sz w:val="18"/>
                <w:szCs w:val="18"/>
              </w:rPr>
              <w:t>30,000</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bCs/>
                <w:sz w:val="18"/>
                <w:szCs w:val="18"/>
              </w:rPr>
            </w:pPr>
            <w:r>
              <w:rPr>
                <w:bCs/>
                <w:sz w:val="18"/>
                <w:szCs w:val="18"/>
              </w:rPr>
              <w:t>30,000</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bCs/>
                <w:sz w:val="18"/>
                <w:szCs w:val="18"/>
              </w:rPr>
            </w:pPr>
            <w:r>
              <w:rPr>
                <w:bCs/>
                <w:sz w:val="18"/>
                <w:szCs w:val="18"/>
              </w:rPr>
              <w:t>100</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8922ED" w:rsidRPr="00DF15A2" w:rsidRDefault="008922ED" w:rsidP="008922ED">
            <w:pPr>
              <w:widowControl w:val="0"/>
              <w:rPr>
                <w:sz w:val="18"/>
                <w:szCs w:val="18"/>
              </w:rPr>
            </w:pPr>
            <w:r w:rsidRPr="00DF15A2">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right"/>
              <w:rPr>
                <w:sz w:val="18"/>
                <w:szCs w:val="18"/>
              </w:rPr>
            </w:pPr>
            <w:r w:rsidRPr="00DF15A2">
              <w:rPr>
                <w:sz w:val="18"/>
                <w:szCs w:val="18"/>
              </w:rPr>
              <w:t>04</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09</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1</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46310</w:t>
            </w:r>
          </w:p>
        </w:tc>
        <w:tc>
          <w:tcPr>
            <w:tcW w:w="699"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240</w:t>
            </w: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bCs/>
                <w:sz w:val="18"/>
                <w:szCs w:val="18"/>
              </w:rPr>
            </w:pPr>
            <w:r w:rsidRPr="00DF15A2">
              <w:rPr>
                <w:bCs/>
                <w:sz w:val="18"/>
                <w:szCs w:val="18"/>
              </w:rPr>
              <w:t>405,000</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bCs/>
                <w:sz w:val="18"/>
                <w:szCs w:val="18"/>
              </w:rPr>
            </w:pPr>
            <w:r>
              <w:rPr>
                <w:bCs/>
                <w:sz w:val="18"/>
                <w:szCs w:val="18"/>
              </w:rPr>
              <w:t>30,000</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bCs/>
                <w:sz w:val="18"/>
                <w:szCs w:val="18"/>
              </w:rPr>
            </w:pPr>
            <w:r>
              <w:rPr>
                <w:bCs/>
                <w:sz w:val="18"/>
                <w:szCs w:val="18"/>
              </w:rPr>
              <w:t>30,000</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bCs/>
                <w:sz w:val="18"/>
                <w:szCs w:val="18"/>
              </w:rPr>
            </w:pPr>
            <w:r>
              <w:rPr>
                <w:bCs/>
                <w:sz w:val="18"/>
                <w:szCs w:val="18"/>
              </w:rPr>
              <w:t>100</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2640" w:type="dxa"/>
            <w:tcBorders>
              <w:top w:val="nil"/>
              <w:left w:val="nil"/>
              <w:bottom w:val="single" w:sz="4" w:space="0" w:color="auto"/>
              <w:right w:val="single" w:sz="4" w:space="0" w:color="auto"/>
            </w:tcBorders>
            <w:noWrap/>
            <w:hideMark/>
          </w:tcPr>
          <w:p w:rsidR="008922ED" w:rsidRPr="00DF15A2" w:rsidRDefault="008922ED" w:rsidP="008922ED">
            <w:pPr>
              <w:widowControl w:val="0"/>
              <w:rPr>
                <w:b/>
                <w:bCs/>
                <w:sz w:val="18"/>
                <w:szCs w:val="18"/>
              </w:rPr>
            </w:pPr>
            <w:r w:rsidRPr="00DF15A2">
              <w:rPr>
                <w:b/>
                <w:bCs/>
                <w:sz w:val="18"/>
                <w:szCs w:val="18"/>
              </w:rPr>
              <w:t>КУЛЬТУРА, КИНЕМАТОГРАФИЯ</w:t>
            </w: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b/>
                <w:bCs/>
                <w:sz w:val="18"/>
                <w:szCs w:val="18"/>
              </w:rPr>
            </w:pPr>
            <w:r w:rsidRPr="00DF15A2">
              <w:rPr>
                <w:b/>
                <w:bCs/>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right"/>
              <w:rPr>
                <w:b/>
                <w:bCs/>
                <w:sz w:val="18"/>
                <w:szCs w:val="18"/>
              </w:rPr>
            </w:pPr>
            <w:r w:rsidRPr="00DF15A2">
              <w:rPr>
                <w:b/>
                <w:bCs/>
                <w:sz w:val="18"/>
                <w:szCs w:val="18"/>
              </w:rPr>
              <w:t>08</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699"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b/>
                <w:sz w:val="18"/>
                <w:szCs w:val="18"/>
              </w:rPr>
            </w:pPr>
            <w:r>
              <w:rPr>
                <w:b/>
                <w:sz w:val="18"/>
                <w:szCs w:val="18"/>
              </w:rPr>
              <w:t>623,384</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b/>
                <w:sz w:val="18"/>
                <w:szCs w:val="18"/>
              </w:rPr>
            </w:pPr>
            <w:r>
              <w:rPr>
                <w:b/>
                <w:sz w:val="18"/>
                <w:szCs w:val="18"/>
              </w:rPr>
              <w:t>201,643</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b/>
                <w:sz w:val="18"/>
                <w:szCs w:val="18"/>
              </w:rPr>
            </w:pPr>
            <w:r>
              <w:rPr>
                <w:b/>
                <w:sz w:val="18"/>
                <w:szCs w:val="18"/>
              </w:rPr>
              <w:t>188,296</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b/>
                <w:sz w:val="18"/>
                <w:szCs w:val="18"/>
              </w:rPr>
            </w:pPr>
            <w:r>
              <w:rPr>
                <w:b/>
                <w:sz w:val="18"/>
                <w:szCs w:val="18"/>
              </w:rPr>
              <w:t>93,4</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2640" w:type="dxa"/>
            <w:tcBorders>
              <w:top w:val="nil"/>
              <w:left w:val="nil"/>
              <w:bottom w:val="single" w:sz="4" w:space="0" w:color="auto"/>
              <w:right w:val="single" w:sz="4" w:space="0" w:color="auto"/>
            </w:tcBorders>
            <w:noWrap/>
            <w:hideMark/>
          </w:tcPr>
          <w:p w:rsidR="008922ED" w:rsidRPr="00DF15A2" w:rsidRDefault="008922ED" w:rsidP="008922ED">
            <w:pPr>
              <w:widowControl w:val="0"/>
              <w:rPr>
                <w:b/>
                <w:bCs/>
                <w:sz w:val="18"/>
                <w:szCs w:val="18"/>
              </w:rPr>
            </w:pPr>
            <w:r w:rsidRPr="00DF15A2">
              <w:rPr>
                <w:b/>
                <w:bCs/>
                <w:sz w:val="18"/>
                <w:szCs w:val="18"/>
              </w:rPr>
              <w:t>Культура</w:t>
            </w: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b/>
                <w:bCs/>
                <w:sz w:val="18"/>
                <w:szCs w:val="18"/>
              </w:rPr>
            </w:pPr>
            <w:r w:rsidRPr="00DF15A2">
              <w:rPr>
                <w:b/>
                <w:bCs/>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right"/>
              <w:rPr>
                <w:b/>
                <w:bCs/>
                <w:sz w:val="18"/>
                <w:szCs w:val="18"/>
              </w:rPr>
            </w:pPr>
            <w:r w:rsidRPr="00DF15A2">
              <w:rPr>
                <w:b/>
                <w:bCs/>
                <w:sz w:val="18"/>
                <w:szCs w:val="18"/>
              </w:rPr>
              <w:t>08</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01</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699"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bCs/>
                <w:sz w:val="18"/>
                <w:szCs w:val="18"/>
              </w:rPr>
            </w:pPr>
            <w:r w:rsidRPr="00DF15A2">
              <w:rPr>
                <w:b/>
                <w:bCs/>
                <w:sz w:val="18"/>
                <w:szCs w:val="18"/>
              </w:rPr>
              <w:t> </w:t>
            </w: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b/>
                <w:sz w:val="18"/>
                <w:szCs w:val="18"/>
              </w:rPr>
            </w:pPr>
            <w:r>
              <w:rPr>
                <w:b/>
                <w:sz w:val="18"/>
                <w:szCs w:val="18"/>
              </w:rPr>
              <w:t>341,748</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b/>
                <w:sz w:val="18"/>
                <w:szCs w:val="18"/>
              </w:rPr>
            </w:pPr>
            <w:r>
              <w:rPr>
                <w:b/>
                <w:sz w:val="18"/>
                <w:szCs w:val="18"/>
              </w:rPr>
              <w:t>88,905</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b/>
                <w:sz w:val="18"/>
                <w:szCs w:val="18"/>
              </w:rPr>
            </w:pPr>
            <w:r>
              <w:rPr>
                <w:b/>
                <w:sz w:val="18"/>
                <w:szCs w:val="18"/>
              </w:rPr>
              <w:t>88,457</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b/>
                <w:sz w:val="18"/>
                <w:szCs w:val="18"/>
              </w:rPr>
            </w:pPr>
            <w:r>
              <w:rPr>
                <w:b/>
                <w:sz w:val="18"/>
                <w:szCs w:val="18"/>
              </w:rPr>
              <w:t>99,5</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8922ED" w:rsidRPr="00DF15A2" w:rsidRDefault="008922ED" w:rsidP="008922ED">
            <w:pPr>
              <w:widowControl w:val="0"/>
              <w:rPr>
                <w:sz w:val="18"/>
                <w:szCs w:val="18"/>
              </w:rPr>
            </w:pPr>
            <w:r w:rsidRPr="00DF15A2">
              <w:rPr>
                <w:sz w:val="18"/>
                <w:szCs w:val="18"/>
              </w:rPr>
              <w:t xml:space="preserve">Муниципальная программа Елизаветинского сельсовета "Развитие Елизаветинского сельсовета </w:t>
            </w:r>
            <w:proofErr w:type="spellStart"/>
            <w:r w:rsidRPr="00DF15A2">
              <w:rPr>
                <w:sz w:val="18"/>
                <w:szCs w:val="18"/>
              </w:rPr>
              <w:t>Мокшанского</w:t>
            </w:r>
            <w:proofErr w:type="spellEnd"/>
            <w:r w:rsidRPr="00DF15A2">
              <w:rPr>
                <w:sz w:val="18"/>
                <w:szCs w:val="18"/>
              </w:rPr>
              <w:t xml:space="preserve"> района Пензенской области на 2014 - 2027 годы"</w:t>
            </w: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right"/>
              <w:rPr>
                <w:sz w:val="18"/>
                <w:szCs w:val="18"/>
              </w:rPr>
            </w:pPr>
            <w:r w:rsidRPr="00DF15A2">
              <w:rPr>
                <w:sz w:val="18"/>
                <w:szCs w:val="18"/>
              </w:rPr>
              <w:t>08</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00000</w:t>
            </w:r>
          </w:p>
        </w:tc>
        <w:tc>
          <w:tcPr>
            <w:tcW w:w="699"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 </w:t>
            </w: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sz w:val="18"/>
                <w:szCs w:val="18"/>
              </w:rPr>
            </w:pPr>
            <w:r>
              <w:rPr>
                <w:sz w:val="18"/>
                <w:szCs w:val="18"/>
              </w:rPr>
              <w:t>341,748</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88,905</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88,457</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sz w:val="18"/>
                <w:szCs w:val="18"/>
              </w:rPr>
            </w:pPr>
            <w:r>
              <w:rPr>
                <w:sz w:val="18"/>
                <w:szCs w:val="18"/>
              </w:rPr>
              <w:t>99,5</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8922ED" w:rsidRPr="00DF15A2" w:rsidRDefault="008922ED" w:rsidP="008922ED">
            <w:pPr>
              <w:widowControl w:val="0"/>
              <w:rPr>
                <w:sz w:val="18"/>
                <w:szCs w:val="18"/>
              </w:rPr>
            </w:pPr>
            <w:r w:rsidRPr="00DF15A2">
              <w:rPr>
                <w:sz w:val="18"/>
                <w:szCs w:val="18"/>
              </w:rPr>
              <w:t>Подпрограмма "Развитие культуры в Елизаветинском сельсовете"</w:t>
            </w: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right"/>
              <w:rPr>
                <w:sz w:val="18"/>
                <w:szCs w:val="18"/>
              </w:rPr>
            </w:pPr>
            <w:r w:rsidRPr="00DF15A2">
              <w:rPr>
                <w:sz w:val="18"/>
                <w:szCs w:val="18"/>
              </w:rPr>
              <w:t>08</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2</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00000</w:t>
            </w:r>
          </w:p>
        </w:tc>
        <w:tc>
          <w:tcPr>
            <w:tcW w:w="699"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 </w:t>
            </w: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sz w:val="18"/>
                <w:szCs w:val="18"/>
              </w:rPr>
            </w:pPr>
            <w:r>
              <w:rPr>
                <w:sz w:val="18"/>
                <w:szCs w:val="18"/>
              </w:rPr>
              <w:t>341,748</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88,905</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88,457</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sz w:val="18"/>
                <w:szCs w:val="18"/>
              </w:rPr>
            </w:pPr>
            <w:r>
              <w:rPr>
                <w:sz w:val="18"/>
                <w:szCs w:val="18"/>
              </w:rPr>
              <w:t>99,5</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8922ED" w:rsidRPr="00DF15A2" w:rsidRDefault="008922ED" w:rsidP="008922ED">
            <w:pPr>
              <w:widowControl w:val="0"/>
              <w:rPr>
                <w:sz w:val="18"/>
                <w:szCs w:val="18"/>
              </w:rPr>
            </w:pPr>
            <w:r w:rsidRPr="00DF15A2">
              <w:rPr>
                <w:sz w:val="18"/>
                <w:szCs w:val="18"/>
              </w:rPr>
              <w:t>Основное мероприятие "Повышение качества и доступности услуг в сфере культуры и досуга"</w:t>
            </w: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right"/>
              <w:rPr>
                <w:sz w:val="18"/>
                <w:szCs w:val="18"/>
              </w:rPr>
            </w:pPr>
            <w:r w:rsidRPr="00DF15A2">
              <w:rPr>
                <w:sz w:val="18"/>
                <w:szCs w:val="18"/>
              </w:rPr>
              <w:t>08</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2</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00000</w:t>
            </w:r>
          </w:p>
        </w:tc>
        <w:tc>
          <w:tcPr>
            <w:tcW w:w="699"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 </w:t>
            </w: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sz w:val="18"/>
                <w:szCs w:val="18"/>
              </w:rPr>
            </w:pPr>
            <w:r>
              <w:rPr>
                <w:sz w:val="18"/>
                <w:szCs w:val="18"/>
              </w:rPr>
              <w:t>341,748</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88,905</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88,457</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sz w:val="18"/>
                <w:szCs w:val="18"/>
              </w:rPr>
            </w:pPr>
            <w:r>
              <w:rPr>
                <w:sz w:val="18"/>
                <w:szCs w:val="18"/>
              </w:rPr>
              <w:t>99,5</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tcPr>
          <w:p w:rsidR="008922ED" w:rsidRPr="00DF15A2" w:rsidRDefault="008922ED" w:rsidP="008922ED">
            <w:pPr>
              <w:widowControl w:val="0"/>
              <w:rPr>
                <w:sz w:val="18"/>
                <w:szCs w:val="18"/>
              </w:rPr>
            </w:pPr>
            <w:r w:rsidRPr="00DF15A2">
              <w:rPr>
                <w:sz w:val="18"/>
                <w:szCs w:val="18"/>
              </w:rPr>
              <w:t xml:space="preserve">Обеспечение реализации мероприятий и создание условий для их реализации в сфере культуры </w:t>
            </w:r>
          </w:p>
          <w:p w:rsidR="008922ED" w:rsidRPr="00DF15A2" w:rsidRDefault="008922ED" w:rsidP="008922ED">
            <w:pPr>
              <w:widowControl w:val="0"/>
              <w:rPr>
                <w:sz w:val="18"/>
                <w:szCs w:val="18"/>
              </w:rPr>
            </w:pP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right"/>
              <w:rPr>
                <w:sz w:val="18"/>
                <w:szCs w:val="18"/>
              </w:rPr>
            </w:pPr>
            <w:r w:rsidRPr="00DF15A2">
              <w:rPr>
                <w:sz w:val="18"/>
                <w:szCs w:val="18"/>
              </w:rPr>
              <w:t>08</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2</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23300</w:t>
            </w:r>
          </w:p>
        </w:tc>
        <w:tc>
          <w:tcPr>
            <w:tcW w:w="699"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 </w:t>
            </w: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sz w:val="18"/>
                <w:szCs w:val="18"/>
              </w:rPr>
            </w:pPr>
            <w:r>
              <w:rPr>
                <w:sz w:val="18"/>
                <w:szCs w:val="18"/>
              </w:rPr>
              <w:t>97,148</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27,755</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27,307</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sz w:val="18"/>
                <w:szCs w:val="18"/>
              </w:rPr>
            </w:pPr>
            <w:r>
              <w:rPr>
                <w:sz w:val="18"/>
                <w:szCs w:val="18"/>
              </w:rPr>
              <w:t>98,4</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8922ED" w:rsidRPr="00DF15A2" w:rsidRDefault="008922ED" w:rsidP="008922ED">
            <w:pPr>
              <w:widowControl w:val="0"/>
              <w:rPr>
                <w:sz w:val="18"/>
                <w:szCs w:val="18"/>
              </w:rPr>
            </w:pPr>
            <w:r w:rsidRPr="00DF15A2">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right"/>
              <w:rPr>
                <w:sz w:val="18"/>
                <w:szCs w:val="18"/>
              </w:rPr>
            </w:pPr>
            <w:r w:rsidRPr="00DF15A2">
              <w:rPr>
                <w:sz w:val="18"/>
                <w:szCs w:val="18"/>
              </w:rPr>
              <w:t>08</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2</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23300</w:t>
            </w:r>
          </w:p>
        </w:tc>
        <w:tc>
          <w:tcPr>
            <w:tcW w:w="699"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200</w:t>
            </w: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sz w:val="18"/>
                <w:szCs w:val="18"/>
              </w:rPr>
            </w:pPr>
            <w:r>
              <w:rPr>
                <w:sz w:val="18"/>
                <w:szCs w:val="18"/>
              </w:rPr>
              <w:t>97,148</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27,755</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27,307</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sz w:val="18"/>
                <w:szCs w:val="18"/>
              </w:rPr>
            </w:pPr>
            <w:r>
              <w:rPr>
                <w:sz w:val="18"/>
                <w:szCs w:val="18"/>
              </w:rPr>
              <w:t>98,4</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8922ED" w:rsidRPr="00DF15A2" w:rsidRDefault="008922ED" w:rsidP="008922ED">
            <w:pPr>
              <w:widowControl w:val="0"/>
              <w:rPr>
                <w:sz w:val="18"/>
                <w:szCs w:val="18"/>
              </w:rPr>
            </w:pPr>
            <w:r w:rsidRPr="00DF15A2">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right"/>
              <w:rPr>
                <w:sz w:val="18"/>
                <w:szCs w:val="18"/>
              </w:rPr>
            </w:pPr>
            <w:r w:rsidRPr="00DF15A2">
              <w:rPr>
                <w:sz w:val="18"/>
                <w:szCs w:val="18"/>
              </w:rPr>
              <w:t>08</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2</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23300</w:t>
            </w:r>
          </w:p>
        </w:tc>
        <w:tc>
          <w:tcPr>
            <w:tcW w:w="699"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240</w:t>
            </w: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sz w:val="18"/>
                <w:szCs w:val="18"/>
              </w:rPr>
            </w:pPr>
            <w:r>
              <w:rPr>
                <w:sz w:val="18"/>
                <w:szCs w:val="18"/>
              </w:rPr>
              <w:t>97,148</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27,755</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27,307</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sz w:val="18"/>
                <w:szCs w:val="18"/>
              </w:rPr>
            </w:pPr>
            <w:r>
              <w:rPr>
                <w:sz w:val="18"/>
                <w:szCs w:val="18"/>
              </w:rPr>
              <w:t>98,4</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tcPr>
          <w:p w:rsidR="008922ED" w:rsidRPr="00DF15A2" w:rsidRDefault="008922ED" w:rsidP="008922ED">
            <w:pPr>
              <w:widowControl w:val="0"/>
              <w:rPr>
                <w:sz w:val="18"/>
                <w:szCs w:val="18"/>
              </w:rPr>
            </w:pPr>
            <w:r w:rsidRPr="00DF15A2">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8922ED" w:rsidRPr="00DF15A2" w:rsidRDefault="008922ED" w:rsidP="008922ED">
            <w:pPr>
              <w:widowControl w:val="0"/>
              <w:rPr>
                <w:sz w:val="18"/>
                <w:szCs w:val="18"/>
              </w:rPr>
            </w:pP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right"/>
              <w:rPr>
                <w:sz w:val="18"/>
                <w:szCs w:val="18"/>
              </w:rPr>
            </w:pPr>
            <w:r w:rsidRPr="00DF15A2">
              <w:rPr>
                <w:sz w:val="18"/>
                <w:szCs w:val="18"/>
              </w:rPr>
              <w:t>08</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2</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96950</w:t>
            </w:r>
          </w:p>
        </w:tc>
        <w:tc>
          <w:tcPr>
            <w:tcW w:w="699" w:type="dxa"/>
            <w:tcBorders>
              <w:top w:val="nil"/>
              <w:left w:val="nil"/>
              <w:bottom w:val="single" w:sz="4" w:space="0" w:color="auto"/>
              <w:right w:val="single" w:sz="4" w:space="0" w:color="auto"/>
            </w:tcBorders>
            <w:noWrap/>
          </w:tcPr>
          <w:p w:rsidR="008922ED" w:rsidRPr="00DF15A2" w:rsidRDefault="008922ED" w:rsidP="008922ED">
            <w:pPr>
              <w:widowControl w:val="0"/>
              <w:jc w:val="center"/>
              <w:rPr>
                <w:sz w:val="18"/>
                <w:szCs w:val="18"/>
              </w:rPr>
            </w:pP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sz w:val="18"/>
                <w:szCs w:val="18"/>
              </w:rPr>
            </w:pPr>
            <w:r w:rsidRPr="00DF15A2">
              <w:rPr>
                <w:sz w:val="18"/>
                <w:szCs w:val="18"/>
              </w:rPr>
              <w:t>244,600</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61,150</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61,150</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sz w:val="18"/>
                <w:szCs w:val="18"/>
              </w:rPr>
            </w:pPr>
            <w:r>
              <w:rPr>
                <w:sz w:val="18"/>
                <w:szCs w:val="18"/>
              </w:rPr>
              <w:t>100</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8922ED" w:rsidRPr="00DF15A2" w:rsidRDefault="008922ED" w:rsidP="008922ED"/>
        </w:tc>
        <w:tc>
          <w:tcPr>
            <w:tcW w:w="2640" w:type="dxa"/>
            <w:tcBorders>
              <w:top w:val="nil"/>
              <w:left w:val="nil"/>
              <w:bottom w:val="single" w:sz="4" w:space="0" w:color="auto"/>
              <w:right w:val="single" w:sz="4" w:space="0" w:color="auto"/>
            </w:tcBorders>
            <w:noWrap/>
            <w:hideMark/>
          </w:tcPr>
          <w:p w:rsidR="008922ED" w:rsidRPr="00DF15A2" w:rsidRDefault="008922ED" w:rsidP="008922ED">
            <w:pPr>
              <w:widowControl w:val="0"/>
              <w:rPr>
                <w:sz w:val="18"/>
                <w:szCs w:val="18"/>
              </w:rPr>
            </w:pPr>
            <w:r w:rsidRPr="00DF15A2">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right"/>
              <w:rPr>
                <w:sz w:val="18"/>
                <w:szCs w:val="18"/>
              </w:rPr>
            </w:pPr>
            <w:r w:rsidRPr="00DF15A2">
              <w:rPr>
                <w:sz w:val="18"/>
                <w:szCs w:val="18"/>
              </w:rPr>
              <w:t>08</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2</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96950</w:t>
            </w:r>
          </w:p>
        </w:tc>
        <w:tc>
          <w:tcPr>
            <w:tcW w:w="699"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500</w:t>
            </w: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sz w:val="18"/>
                <w:szCs w:val="18"/>
              </w:rPr>
            </w:pPr>
            <w:r w:rsidRPr="00DF15A2">
              <w:rPr>
                <w:sz w:val="18"/>
                <w:szCs w:val="18"/>
              </w:rPr>
              <w:t>244,600</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61,150</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61,150</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sz w:val="18"/>
                <w:szCs w:val="18"/>
              </w:rPr>
            </w:pPr>
            <w:r>
              <w:rPr>
                <w:sz w:val="18"/>
                <w:szCs w:val="18"/>
              </w:rPr>
              <w:t>100</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 </w:t>
            </w:r>
          </w:p>
        </w:tc>
        <w:tc>
          <w:tcPr>
            <w:tcW w:w="2640" w:type="dxa"/>
            <w:tcBorders>
              <w:top w:val="nil"/>
              <w:left w:val="nil"/>
              <w:bottom w:val="single" w:sz="4" w:space="0" w:color="auto"/>
              <w:right w:val="single" w:sz="4" w:space="0" w:color="auto"/>
            </w:tcBorders>
            <w:noWrap/>
            <w:hideMark/>
          </w:tcPr>
          <w:p w:rsidR="008922ED" w:rsidRPr="00DF15A2" w:rsidRDefault="008922ED" w:rsidP="008922ED">
            <w:pPr>
              <w:widowControl w:val="0"/>
              <w:rPr>
                <w:sz w:val="18"/>
                <w:szCs w:val="18"/>
              </w:rPr>
            </w:pPr>
            <w:r w:rsidRPr="00DF15A2">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right"/>
              <w:rPr>
                <w:sz w:val="18"/>
                <w:szCs w:val="18"/>
              </w:rPr>
            </w:pPr>
            <w:r w:rsidRPr="00DF15A2">
              <w:rPr>
                <w:sz w:val="18"/>
                <w:szCs w:val="18"/>
              </w:rPr>
              <w:t>08</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2</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96950</w:t>
            </w:r>
          </w:p>
        </w:tc>
        <w:tc>
          <w:tcPr>
            <w:tcW w:w="699"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540</w:t>
            </w: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sz w:val="18"/>
                <w:szCs w:val="18"/>
              </w:rPr>
            </w:pPr>
            <w:r w:rsidRPr="00DF15A2">
              <w:rPr>
                <w:sz w:val="18"/>
                <w:szCs w:val="18"/>
              </w:rPr>
              <w:t>244,600</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61,150</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61,150</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sz w:val="18"/>
                <w:szCs w:val="18"/>
              </w:rPr>
            </w:pPr>
            <w:r>
              <w:rPr>
                <w:sz w:val="18"/>
                <w:szCs w:val="18"/>
              </w:rPr>
              <w:t>100</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8922ED" w:rsidRPr="00DF15A2" w:rsidRDefault="008922ED" w:rsidP="008922ED">
            <w:pPr>
              <w:widowControl w:val="0"/>
              <w:jc w:val="center"/>
              <w:rPr>
                <w:b/>
                <w:sz w:val="18"/>
                <w:szCs w:val="18"/>
              </w:rPr>
            </w:pPr>
          </w:p>
        </w:tc>
        <w:tc>
          <w:tcPr>
            <w:tcW w:w="2640" w:type="dxa"/>
            <w:tcBorders>
              <w:top w:val="nil"/>
              <w:left w:val="nil"/>
              <w:bottom w:val="single" w:sz="4" w:space="0" w:color="auto"/>
              <w:right w:val="single" w:sz="4" w:space="0" w:color="auto"/>
            </w:tcBorders>
            <w:noWrap/>
            <w:hideMark/>
          </w:tcPr>
          <w:p w:rsidR="008922ED" w:rsidRPr="00DF15A2" w:rsidRDefault="008922ED" w:rsidP="008922ED">
            <w:pPr>
              <w:widowControl w:val="0"/>
              <w:rPr>
                <w:b/>
                <w:sz w:val="18"/>
                <w:szCs w:val="18"/>
              </w:rPr>
            </w:pPr>
            <w:r w:rsidRPr="00DF15A2">
              <w:rPr>
                <w:b/>
                <w:sz w:val="18"/>
                <w:szCs w:val="18"/>
              </w:rPr>
              <w:t>Другие вопросы в области культуры, кинематографии</w:t>
            </w: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b/>
                <w:sz w:val="18"/>
                <w:szCs w:val="18"/>
              </w:rPr>
            </w:pPr>
            <w:r w:rsidRPr="00DF15A2">
              <w:rPr>
                <w:b/>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center"/>
              <w:rPr>
                <w:b/>
                <w:sz w:val="18"/>
                <w:szCs w:val="18"/>
              </w:rPr>
            </w:pPr>
            <w:r w:rsidRPr="00DF15A2">
              <w:rPr>
                <w:b/>
                <w:sz w:val="18"/>
                <w:szCs w:val="18"/>
              </w:rPr>
              <w:t>08</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
                <w:sz w:val="18"/>
                <w:szCs w:val="18"/>
              </w:rPr>
            </w:pPr>
            <w:r w:rsidRPr="00DF15A2">
              <w:rPr>
                <w:b/>
                <w:sz w:val="18"/>
                <w:szCs w:val="18"/>
              </w:rPr>
              <w:t>04</w:t>
            </w:r>
          </w:p>
        </w:tc>
        <w:tc>
          <w:tcPr>
            <w:tcW w:w="465" w:type="dxa"/>
            <w:tcBorders>
              <w:top w:val="nil"/>
              <w:left w:val="nil"/>
              <w:bottom w:val="single" w:sz="4" w:space="0" w:color="auto"/>
              <w:right w:val="single" w:sz="4" w:space="0" w:color="auto"/>
            </w:tcBorders>
            <w:noWrap/>
          </w:tcPr>
          <w:p w:rsidR="008922ED" w:rsidRPr="00DF15A2" w:rsidRDefault="008922ED" w:rsidP="008922ED">
            <w:pPr>
              <w:widowControl w:val="0"/>
              <w:jc w:val="center"/>
              <w:rPr>
                <w:b/>
                <w:sz w:val="18"/>
                <w:szCs w:val="18"/>
              </w:rPr>
            </w:pPr>
          </w:p>
        </w:tc>
        <w:tc>
          <w:tcPr>
            <w:tcW w:w="446" w:type="dxa"/>
            <w:tcBorders>
              <w:top w:val="nil"/>
              <w:left w:val="nil"/>
              <w:bottom w:val="single" w:sz="4" w:space="0" w:color="auto"/>
              <w:right w:val="single" w:sz="4" w:space="0" w:color="auto"/>
            </w:tcBorders>
            <w:noWrap/>
          </w:tcPr>
          <w:p w:rsidR="008922ED" w:rsidRPr="00DF15A2" w:rsidRDefault="008922ED" w:rsidP="008922ED">
            <w:pPr>
              <w:widowControl w:val="0"/>
              <w:jc w:val="center"/>
              <w:rPr>
                <w:b/>
                <w:sz w:val="18"/>
                <w:szCs w:val="18"/>
              </w:rPr>
            </w:pPr>
          </w:p>
        </w:tc>
        <w:tc>
          <w:tcPr>
            <w:tcW w:w="474" w:type="dxa"/>
            <w:tcBorders>
              <w:top w:val="nil"/>
              <w:left w:val="nil"/>
              <w:bottom w:val="single" w:sz="4" w:space="0" w:color="auto"/>
              <w:right w:val="single" w:sz="4" w:space="0" w:color="auto"/>
            </w:tcBorders>
            <w:noWrap/>
          </w:tcPr>
          <w:p w:rsidR="008922ED" w:rsidRPr="00DF15A2" w:rsidRDefault="008922ED" w:rsidP="008922ED">
            <w:pPr>
              <w:widowControl w:val="0"/>
              <w:jc w:val="center"/>
              <w:rPr>
                <w:b/>
                <w:sz w:val="18"/>
                <w:szCs w:val="18"/>
              </w:rPr>
            </w:pPr>
          </w:p>
        </w:tc>
        <w:tc>
          <w:tcPr>
            <w:tcW w:w="716" w:type="dxa"/>
            <w:tcBorders>
              <w:top w:val="nil"/>
              <w:left w:val="nil"/>
              <w:bottom w:val="single" w:sz="4" w:space="0" w:color="auto"/>
              <w:right w:val="single" w:sz="4" w:space="0" w:color="auto"/>
            </w:tcBorders>
            <w:noWrap/>
          </w:tcPr>
          <w:p w:rsidR="008922ED" w:rsidRPr="001A1D62" w:rsidRDefault="008922ED" w:rsidP="008922ED">
            <w:pPr>
              <w:widowControl w:val="0"/>
              <w:jc w:val="center"/>
              <w:rPr>
                <w:b/>
                <w:sz w:val="18"/>
                <w:szCs w:val="18"/>
              </w:rPr>
            </w:pPr>
          </w:p>
        </w:tc>
        <w:tc>
          <w:tcPr>
            <w:tcW w:w="699" w:type="dxa"/>
            <w:tcBorders>
              <w:top w:val="nil"/>
              <w:left w:val="nil"/>
              <w:bottom w:val="single" w:sz="4" w:space="0" w:color="auto"/>
              <w:right w:val="single" w:sz="4" w:space="0" w:color="auto"/>
            </w:tcBorders>
            <w:noWrap/>
          </w:tcPr>
          <w:p w:rsidR="008922ED" w:rsidRPr="001A1D62" w:rsidRDefault="008922ED" w:rsidP="008922ED">
            <w:pPr>
              <w:widowControl w:val="0"/>
              <w:jc w:val="center"/>
              <w:rPr>
                <w:b/>
                <w:sz w:val="18"/>
                <w:szCs w:val="18"/>
              </w:rPr>
            </w:pPr>
          </w:p>
        </w:tc>
        <w:tc>
          <w:tcPr>
            <w:tcW w:w="1092" w:type="dxa"/>
            <w:tcBorders>
              <w:top w:val="nil"/>
              <w:left w:val="nil"/>
              <w:bottom w:val="single" w:sz="4" w:space="0" w:color="auto"/>
              <w:right w:val="single" w:sz="4" w:space="0" w:color="auto"/>
            </w:tcBorders>
            <w:noWrap/>
          </w:tcPr>
          <w:p w:rsidR="008922ED" w:rsidRPr="001A1D62" w:rsidRDefault="008922ED" w:rsidP="008922ED">
            <w:pPr>
              <w:widowControl w:val="0"/>
              <w:jc w:val="right"/>
              <w:rPr>
                <w:b/>
                <w:sz w:val="18"/>
                <w:szCs w:val="18"/>
              </w:rPr>
            </w:pPr>
            <w:r w:rsidRPr="001A1D62">
              <w:rPr>
                <w:b/>
                <w:sz w:val="18"/>
                <w:szCs w:val="18"/>
              </w:rPr>
              <w:t>281,63</w:t>
            </w:r>
            <w:r>
              <w:rPr>
                <w:b/>
                <w:sz w:val="18"/>
                <w:szCs w:val="18"/>
              </w:rPr>
              <w:t>6</w:t>
            </w:r>
          </w:p>
        </w:tc>
        <w:tc>
          <w:tcPr>
            <w:tcW w:w="1087" w:type="dxa"/>
            <w:tcBorders>
              <w:top w:val="nil"/>
              <w:left w:val="nil"/>
              <w:bottom w:val="single" w:sz="4" w:space="0" w:color="auto"/>
              <w:right w:val="single" w:sz="4" w:space="0" w:color="auto"/>
            </w:tcBorders>
          </w:tcPr>
          <w:p w:rsidR="008922ED" w:rsidRPr="001A1D62" w:rsidRDefault="008922ED" w:rsidP="008922ED">
            <w:pPr>
              <w:widowControl w:val="0"/>
              <w:jc w:val="right"/>
              <w:rPr>
                <w:b/>
                <w:sz w:val="18"/>
                <w:szCs w:val="18"/>
              </w:rPr>
            </w:pPr>
            <w:r>
              <w:rPr>
                <w:b/>
                <w:sz w:val="18"/>
                <w:szCs w:val="18"/>
              </w:rPr>
              <w:t>112,738</w:t>
            </w:r>
          </w:p>
        </w:tc>
        <w:tc>
          <w:tcPr>
            <w:tcW w:w="1064" w:type="dxa"/>
            <w:tcBorders>
              <w:top w:val="nil"/>
              <w:left w:val="nil"/>
              <w:bottom w:val="single" w:sz="4" w:space="0" w:color="auto"/>
              <w:right w:val="single" w:sz="4" w:space="0" w:color="auto"/>
            </w:tcBorders>
          </w:tcPr>
          <w:p w:rsidR="008922ED" w:rsidRPr="001A1D62" w:rsidRDefault="008922ED" w:rsidP="008922ED">
            <w:pPr>
              <w:widowControl w:val="0"/>
              <w:jc w:val="right"/>
              <w:rPr>
                <w:b/>
                <w:sz w:val="18"/>
                <w:szCs w:val="18"/>
              </w:rPr>
            </w:pPr>
            <w:r w:rsidRPr="001A1D62">
              <w:rPr>
                <w:b/>
                <w:sz w:val="18"/>
                <w:szCs w:val="18"/>
              </w:rPr>
              <w:t>99,839</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sz w:val="18"/>
                <w:szCs w:val="18"/>
              </w:rPr>
            </w:pPr>
            <w:r>
              <w:rPr>
                <w:sz w:val="18"/>
                <w:szCs w:val="18"/>
              </w:rPr>
              <w:t>88,6</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8922ED" w:rsidRPr="00DF15A2" w:rsidRDefault="008922ED"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8922ED" w:rsidRPr="00DF15A2" w:rsidRDefault="008922ED" w:rsidP="008922ED">
            <w:pPr>
              <w:widowControl w:val="0"/>
              <w:rPr>
                <w:sz w:val="18"/>
                <w:szCs w:val="18"/>
              </w:rPr>
            </w:pPr>
            <w:r w:rsidRPr="00DF15A2">
              <w:rPr>
                <w:sz w:val="18"/>
                <w:szCs w:val="18"/>
              </w:rPr>
              <w:t>Обеспечение реализации мероприятий и создание условий для их реализации в сфере культуры</w:t>
            </w: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center"/>
              <w:rPr>
                <w:sz w:val="18"/>
                <w:szCs w:val="18"/>
              </w:rPr>
            </w:pPr>
            <w:r w:rsidRPr="00DF15A2">
              <w:rPr>
                <w:sz w:val="18"/>
                <w:szCs w:val="18"/>
              </w:rPr>
              <w:t>08</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2</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23300</w:t>
            </w:r>
          </w:p>
        </w:tc>
        <w:tc>
          <w:tcPr>
            <w:tcW w:w="699" w:type="dxa"/>
            <w:tcBorders>
              <w:top w:val="nil"/>
              <w:left w:val="nil"/>
              <w:bottom w:val="single" w:sz="4" w:space="0" w:color="auto"/>
              <w:right w:val="single" w:sz="4" w:space="0" w:color="auto"/>
            </w:tcBorders>
            <w:noWrap/>
          </w:tcPr>
          <w:p w:rsidR="008922ED" w:rsidRPr="00DF15A2" w:rsidRDefault="008922ED" w:rsidP="008922ED">
            <w:pPr>
              <w:widowControl w:val="0"/>
              <w:jc w:val="center"/>
              <w:rPr>
                <w:sz w:val="18"/>
                <w:szCs w:val="18"/>
              </w:rPr>
            </w:pP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sz w:val="18"/>
                <w:szCs w:val="18"/>
              </w:rPr>
            </w:pPr>
            <w:r>
              <w:rPr>
                <w:sz w:val="18"/>
                <w:szCs w:val="18"/>
              </w:rPr>
              <w:t>195,836</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89,338</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76,439</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sz w:val="18"/>
                <w:szCs w:val="18"/>
              </w:rPr>
            </w:pPr>
            <w:r>
              <w:rPr>
                <w:sz w:val="18"/>
                <w:szCs w:val="18"/>
              </w:rPr>
              <w:t>85,6</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8922ED" w:rsidRPr="00DF15A2" w:rsidRDefault="008922ED"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8922ED" w:rsidRPr="00DF15A2" w:rsidRDefault="008922ED" w:rsidP="008922ED">
            <w:pPr>
              <w:widowControl w:val="0"/>
              <w:rPr>
                <w:sz w:val="18"/>
                <w:szCs w:val="18"/>
              </w:rPr>
            </w:pPr>
            <w:r w:rsidRPr="00DF15A2">
              <w:rPr>
                <w:sz w:val="18"/>
                <w:szCs w:val="18"/>
              </w:rPr>
              <w:t xml:space="preserve">Расходы на выплаты персоналу в целях обеспечения выполнения функций государственными (муниципальными) органами, </w:t>
            </w:r>
            <w:r w:rsidRPr="00DF15A2">
              <w:rPr>
                <w:sz w:val="18"/>
                <w:szCs w:val="18"/>
              </w:rPr>
              <w:lastRenderedPageBreak/>
              <w:t>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sz w:val="18"/>
                <w:szCs w:val="18"/>
              </w:rPr>
            </w:pPr>
            <w:r w:rsidRPr="00DF15A2">
              <w:rPr>
                <w:sz w:val="18"/>
                <w:szCs w:val="18"/>
              </w:rPr>
              <w:lastRenderedPageBreak/>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center"/>
              <w:rPr>
                <w:sz w:val="18"/>
                <w:szCs w:val="18"/>
              </w:rPr>
            </w:pPr>
            <w:r w:rsidRPr="00DF15A2">
              <w:rPr>
                <w:sz w:val="18"/>
                <w:szCs w:val="18"/>
              </w:rPr>
              <w:t>08</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2</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23300</w:t>
            </w:r>
          </w:p>
        </w:tc>
        <w:tc>
          <w:tcPr>
            <w:tcW w:w="699"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100</w:t>
            </w: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sz w:val="18"/>
                <w:szCs w:val="18"/>
              </w:rPr>
            </w:pPr>
            <w:r>
              <w:rPr>
                <w:sz w:val="18"/>
                <w:szCs w:val="18"/>
              </w:rPr>
              <w:t>195,836</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89,338</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76,439</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sz w:val="18"/>
                <w:szCs w:val="18"/>
              </w:rPr>
            </w:pPr>
            <w:r>
              <w:rPr>
                <w:sz w:val="18"/>
                <w:szCs w:val="18"/>
              </w:rPr>
              <w:t>85,6</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8922ED" w:rsidRPr="00DF15A2" w:rsidRDefault="008922ED"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8922ED" w:rsidRPr="00DF15A2" w:rsidRDefault="008922ED" w:rsidP="008922ED">
            <w:pPr>
              <w:widowControl w:val="0"/>
              <w:rPr>
                <w:sz w:val="18"/>
                <w:szCs w:val="18"/>
              </w:rPr>
            </w:pPr>
            <w:r w:rsidRPr="00DF15A2">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center"/>
              <w:rPr>
                <w:sz w:val="18"/>
                <w:szCs w:val="18"/>
              </w:rPr>
            </w:pPr>
            <w:r w:rsidRPr="00DF15A2">
              <w:rPr>
                <w:sz w:val="18"/>
                <w:szCs w:val="18"/>
              </w:rPr>
              <w:t>08</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2</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23300</w:t>
            </w:r>
          </w:p>
        </w:tc>
        <w:tc>
          <w:tcPr>
            <w:tcW w:w="699"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120</w:t>
            </w: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sz w:val="18"/>
                <w:szCs w:val="18"/>
              </w:rPr>
            </w:pPr>
            <w:r>
              <w:rPr>
                <w:sz w:val="18"/>
                <w:szCs w:val="18"/>
              </w:rPr>
              <w:t>195,836</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89,338</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sz w:val="18"/>
                <w:szCs w:val="18"/>
              </w:rPr>
            </w:pPr>
            <w:r>
              <w:rPr>
                <w:sz w:val="18"/>
                <w:szCs w:val="18"/>
              </w:rPr>
              <w:t>76,439</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sz w:val="18"/>
                <w:szCs w:val="18"/>
              </w:rPr>
            </w:pPr>
            <w:r>
              <w:rPr>
                <w:sz w:val="18"/>
                <w:szCs w:val="18"/>
              </w:rPr>
              <w:t>85,6</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8922ED" w:rsidRPr="00DF15A2" w:rsidRDefault="008922ED"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8922ED" w:rsidRPr="00DF15A2" w:rsidRDefault="008922ED" w:rsidP="008922ED">
            <w:pPr>
              <w:widowControl w:val="0"/>
              <w:rPr>
                <w:b/>
                <w:bCs/>
                <w:sz w:val="18"/>
                <w:szCs w:val="18"/>
              </w:rPr>
            </w:pPr>
            <w:r w:rsidRPr="00DF15A2">
              <w:rPr>
                <w:sz w:val="18"/>
                <w:szCs w:val="18"/>
              </w:rPr>
              <w:t xml:space="preserve">Расходы на повышение заработной </w:t>
            </w:r>
            <w:proofErr w:type="gramStart"/>
            <w:r w:rsidRPr="00DF15A2">
              <w:rPr>
                <w:sz w:val="18"/>
                <w:szCs w:val="18"/>
              </w:rPr>
              <w:t xml:space="preserve">платы работникам муниципальных учреждений поселений </w:t>
            </w:r>
            <w:proofErr w:type="spellStart"/>
            <w:r w:rsidRPr="00DF15A2">
              <w:rPr>
                <w:sz w:val="18"/>
                <w:szCs w:val="18"/>
              </w:rPr>
              <w:t>Мокшанского</w:t>
            </w:r>
            <w:proofErr w:type="spellEnd"/>
            <w:r w:rsidRPr="00DF15A2">
              <w:rPr>
                <w:sz w:val="18"/>
                <w:szCs w:val="18"/>
              </w:rPr>
              <w:t xml:space="preserve"> района Пензенской области</w:t>
            </w:r>
            <w:proofErr w:type="gramEnd"/>
            <w:r w:rsidRPr="00DF15A2">
              <w:rPr>
                <w:sz w:val="18"/>
                <w:szCs w:val="18"/>
              </w:rPr>
              <w:t xml:space="preserve"> в связи с повышением минимального размера оплаты труда</w:t>
            </w: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center"/>
              <w:rPr>
                <w:sz w:val="18"/>
                <w:szCs w:val="18"/>
              </w:rPr>
            </w:pPr>
            <w:r w:rsidRPr="00DF15A2">
              <w:rPr>
                <w:sz w:val="18"/>
                <w:szCs w:val="18"/>
              </w:rPr>
              <w:t>08</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2</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Cs/>
                <w:sz w:val="18"/>
                <w:szCs w:val="18"/>
              </w:rPr>
            </w:pPr>
            <w:r w:rsidRPr="00DF15A2">
              <w:rPr>
                <w:bCs/>
                <w:sz w:val="18"/>
                <w:szCs w:val="18"/>
              </w:rPr>
              <w:t>95240</w:t>
            </w:r>
          </w:p>
        </w:tc>
        <w:tc>
          <w:tcPr>
            <w:tcW w:w="699" w:type="dxa"/>
            <w:tcBorders>
              <w:top w:val="nil"/>
              <w:left w:val="nil"/>
              <w:bottom w:val="single" w:sz="4" w:space="0" w:color="auto"/>
              <w:right w:val="single" w:sz="4" w:space="0" w:color="auto"/>
            </w:tcBorders>
            <w:noWrap/>
          </w:tcPr>
          <w:p w:rsidR="008922ED" w:rsidRPr="00DF15A2" w:rsidRDefault="008922ED" w:rsidP="008922ED">
            <w:pPr>
              <w:widowControl w:val="0"/>
              <w:jc w:val="center"/>
              <w:rPr>
                <w:bCs/>
                <w:sz w:val="18"/>
                <w:szCs w:val="18"/>
              </w:rPr>
            </w:pP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bCs/>
                <w:sz w:val="18"/>
                <w:szCs w:val="18"/>
              </w:rPr>
            </w:pPr>
            <w:r w:rsidRPr="00DF15A2">
              <w:rPr>
                <w:bCs/>
                <w:sz w:val="18"/>
                <w:szCs w:val="18"/>
              </w:rPr>
              <w:t>85,800</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bCs/>
                <w:sz w:val="18"/>
                <w:szCs w:val="18"/>
              </w:rPr>
            </w:pPr>
            <w:r>
              <w:rPr>
                <w:bCs/>
                <w:sz w:val="18"/>
                <w:szCs w:val="18"/>
              </w:rPr>
              <w:t>23,400</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bCs/>
                <w:sz w:val="18"/>
                <w:szCs w:val="18"/>
              </w:rPr>
            </w:pPr>
            <w:r>
              <w:rPr>
                <w:bCs/>
                <w:sz w:val="18"/>
                <w:szCs w:val="18"/>
              </w:rPr>
              <w:t>23,400</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bCs/>
                <w:sz w:val="18"/>
                <w:szCs w:val="18"/>
              </w:rPr>
            </w:pPr>
            <w:r>
              <w:rPr>
                <w:bCs/>
                <w:sz w:val="18"/>
                <w:szCs w:val="18"/>
              </w:rPr>
              <w:t>100</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8922ED" w:rsidRPr="00DF15A2" w:rsidRDefault="008922ED"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8922ED" w:rsidRPr="00DF15A2" w:rsidRDefault="008922ED" w:rsidP="008922ED">
            <w:pPr>
              <w:widowControl w:val="0"/>
              <w:rPr>
                <w:b/>
                <w:bCs/>
                <w:sz w:val="18"/>
                <w:szCs w:val="18"/>
              </w:rPr>
            </w:pPr>
            <w:r w:rsidRPr="00DF15A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center"/>
              <w:rPr>
                <w:sz w:val="18"/>
                <w:szCs w:val="18"/>
              </w:rPr>
            </w:pPr>
            <w:r w:rsidRPr="00DF15A2">
              <w:rPr>
                <w:sz w:val="18"/>
                <w:szCs w:val="18"/>
              </w:rPr>
              <w:t>08</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2</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Cs/>
                <w:sz w:val="18"/>
                <w:szCs w:val="18"/>
              </w:rPr>
            </w:pPr>
            <w:r w:rsidRPr="00DF15A2">
              <w:rPr>
                <w:bCs/>
                <w:sz w:val="18"/>
                <w:szCs w:val="18"/>
              </w:rPr>
              <w:t>95240</w:t>
            </w:r>
          </w:p>
        </w:tc>
        <w:tc>
          <w:tcPr>
            <w:tcW w:w="699"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Cs/>
                <w:sz w:val="18"/>
                <w:szCs w:val="18"/>
              </w:rPr>
            </w:pPr>
            <w:r w:rsidRPr="00DF15A2">
              <w:rPr>
                <w:bCs/>
                <w:sz w:val="18"/>
                <w:szCs w:val="18"/>
              </w:rPr>
              <w:t>100</w:t>
            </w: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bCs/>
                <w:sz w:val="18"/>
                <w:szCs w:val="18"/>
              </w:rPr>
            </w:pPr>
            <w:r w:rsidRPr="00DF15A2">
              <w:rPr>
                <w:bCs/>
                <w:sz w:val="18"/>
                <w:szCs w:val="18"/>
              </w:rPr>
              <w:t>85,800</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bCs/>
                <w:sz w:val="18"/>
                <w:szCs w:val="18"/>
              </w:rPr>
            </w:pPr>
            <w:r>
              <w:rPr>
                <w:bCs/>
                <w:sz w:val="18"/>
                <w:szCs w:val="18"/>
              </w:rPr>
              <w:t>23,400</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bCs/>
                <w:sz w:val="18"/>
                <w:szCs w:val="18"/>
              </w:rPr>
            </w:pPr>
            <w:r>
              <w:rPr>
                <w:bCs/>
                <w:sz w:val="18"/>
                <w:szCs w:val="18"/>
              </w:rPr>
              <w:t>23,400</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bCs/>
                <w:sz w:val="18"/>
                <w:szCs w:val="18"/>
              </w:rPr>
            </w:pPr>
            <w:r>
              <w:rPr>
                <w:bCs/>
                <w:sz w:val="18"/>
                <w:szCs w:val="18"/>
              </w:rPr>
              <w:t>100</w:t>
            </w:r>
          </w:p>
        </w:tc>
      </w:tr>
      <w:tr w:rsidR="008922ED"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8922ED" w:rsidRPr="00DF15A2" w:rsidRDefault="008922ED" w:rsidP="008922ED">
            <w:pPr>
              <w:widowControl w:val="0"/>
              <w:jc w:val="center"/>
              <w:rPr>
                <w:sz w:val="18"/>
                <w:szCs w:val="18"/>
              </w:rPr>
            </w:pPr>
          </w:p>
        </w:tc>
        <w:tc>
          <w:tcPr>
            <w:tcW w:w="2640" w:type="dxa"/>
            <w:tcBorders>
              <w:top w:val="nil"/>
              <w:left w:val="nil"/>
              <w:bottom w:val="single" w:sz="4" w:space="0" w:color="auto"/>
              <w:right w:val="single" w:sz="4" w:space="0" w:color="auto"/>
            </w:tcBorders>
            <w:noWrap/>
            <w:hideMark/>
          </w:tcPr>
          <w:p w:rsidR="008922ED" w:rsidRPr="00DF15A2" w:rsidRDefault="008922ED" w:rsidP="008922ED">
            <w:pPr>
              <w:widowControl w:val="0"/>
              <w:rPr>
                <w:b/>
                <w:bCs/>
                <w:sz w:val="18"/>
                <w:szCs w:val="18"/>
              </w:rPr>
            </w:pPr>
            <w:r w:rsidRPr="00DF15A2">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8922ED" w:rsidRPr="00DF15A2" w:rsidRDefault="008922ED"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8922ED" w:rsidRPr="00DF15A2" w:rsidRDefault="008922ED" w:rsidP="008922ED">
            <w:pPr>
              <w:widowControl w:val="0"/>
              <w:jc w:val="center"/>
              <w:rPr>
                <w:sz w:val="18"/>
                <w:szCs w:val="18"/>
              </w:rPr>
            </w:pPr>
            <w:r w:rsidRPr="00DF15A2">
              <w:rPr>
                <w:sz w:val="18"/>
                <w:szCs w:val="18"/>
              </w:rPr>
              <w:t>08</w:t>
            </w:r>
          </w:p>
        </w:tc>
        <w:tc>
          <w:tcPr>
            <w:tcW w:w="440"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04</w:t>
            </w:r>
          </w:p>
        </w:tc>
        <w:tc>
          <w:tcPr>
            <w:tcW w:w="465"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44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2</w:t>
            </w:r>
          </w:p>
        </w:tc>
        <w:tc>
          <w:tcPr>
            <w:tcW w:w="474"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sz w:val="18"/>
                <w:szCs w:val="18"/>
              </w:rPr>
            </w:pPr>
            <w:r w:rsidRPr="00DF15A2">
              <w:rPr>
                <w:sz w:val="18"/>
                <w:szCs w:val="18"/>
              </w:rPr>
              <w:t>01</w:t>
            </w:r>
          </w:p>
        </w:tc>
        <w:tc>
          <w:tcPr>
            <w:tcW w:w="716"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Cs/>
                <w:sz w:val="18"/>
                <w:szCs w:val="18"/>
              </w:rPr>
            </w:pPr>
            <w:r w:rsidRPr="00DF15A2">
              <w:rPr>
                <w:bCs/>
                <w:sz w:val="18"/>
                <w:szCs w:val="18"/>
              </w:rPr>
              <w:t>95240</w:t>
            </w:r>
          </w:p>
        </w:tc>
        <w:tc>
          <w:tcPr>
            <w:tcW w:w="699" w:type="dxa"/>
            <w:tcBorders>
              <w:top w:val="nil"/>
              <w:left w:val="nil"/>
              <w:bottom w:val="single" w:sz="4" w:space="0" w:color="auto"/>
              <w:right w:val="single" w:sz="4" w:space="0" w:color="auto"/>
            </w:tcBorders>
            <w:noWrap/>
            <w:hideMark/>
          </w:tcPr>
          <w:p w:rsidR="008922ED" w:rsidRPr="00DF15A2" w:rsidRDefault="008922ED" w:rsidP="008922ED">
            <w:pPr>
              <w:widowControl w:val="0"/>
              <w:jc w:val="center"/>
              <w:rPr>
                <w:bCs/>
                <w:sz w:val="18"/>
                <w:szCs w:val="18"/>
              </w:rPr>
            </w:pPr>
            <w:r w:rsidRPr="00DF15A2">
              <w:rPr>
                <w:bCs/>
                <w:sz w:val="18"/>
                <w:szCs w:val="18"/>
              </w:rPr>
              <w:t>120</w:t>
            </w:r>
          </w:p>
        </w:tc>
        <w:tc>
          <w:tcPr>
            <w:tcW w:w="1092" w:type="dxa"/>
            <w:tcBorders>
              <w:top w:val="nil"/>
              <w:left w:val="nil"/>
              <w:bottom w:val="single" w:sz="4" w:space="0" w:color="auto"/>
              <w:right w:val="single" w:sz="4" w:space="0" w:color="auto"/>
            </w:tcBorders>
            <w:noWrap/>
          </w:tcPr>
          <w:p w:rsidR="008922ED" w:rsidRPr="00DF15A2" w:rsidRDefault="008922ED" w:rsidP="008922ED">
            <w:pPr>
              <w:widowControl w:val="0"/>
              <w:jc w:val="right"/>
              <w:rPr>
                <w:bCs/>
                <w:sz w:val="18"/>
                <w:szCs w:val="18"/>
              </w:rPr>
            </w:pPr>
            <w:r w:rsidRPr="00DF15A2">
              <w:rPr>
                <w:bCs/>
                <w:sz w:val="18"/>
                <w:szCs w:val="18"/>
              </w:rPr>
              <w:t>85,800</w:t>
            </w:r>
          </w:p>
        </w:tc>
        <w:tc>
          <w:tcPr>
            <w:tcW w:w="1087" w:type="dxa"/>
            <w:tcBorders>
              <w:top w:val="nil"/>
              <w:left w:val="nil"/>
              <w:bottom w:val="single" w:sz="4" w:space="0" w:color="auto"/>
              <w:right w:val="single" w:sz="4" w:space="0" w:color="auto"/>
            </w:tcBorders>
          </w:tcPr>
          <w:p w:rsidR="008922ED" w:rsidRPr="00DF15A2" w:rsidRDefault="008922ED" w:rsidP="008922ED">
            <w:pPr>
              <w:widowControl w:val="0"/>
              <w:jc w:val="right"/>
              <w:rPr>
                <w:bCs/>
                <w:sz w:val="18"/>
                <w:szCs w:val="18"/>
              </w:rPr>
            </w:pPr>
            <w:r>
              <w:rPr>
                <w:bCs/>
                <w:sz w:val="18"/>
                <w:szCs w:val="18"/>
              </w:rPr>
              <w:t>23,400</w:t>
            </w:r>
          </w:p>
        </w:tc>
        <w:tc>
          <w:tcPr>
            <w:tcW w:w="1064" w:type="dxa"/>
            <w:tcBorders>
              <w:top w:val="nil"/>
              <w:left w:val="nil"/>
              <w:bottom w:val="single" w:sz="4" w:space="0" w:color="auto"/>
              <w:right w:val="single" w:sz="4" w:space="0" w:color="auto"/>
            </w:tcBorders>
          </w:tcPr>
          <w:p w:rsidR="008922ED" w:rsidRPr="00DF15A2" w:rsidRDefault="008922ED" w:rsidP="008922ED">
            <w:pPr>
              <w:widowControl w:val="0"/>
              <w:jc w:val="right"/>
              <w:rPr>
                <w:bCs/>
                <w:sz w:val="18"/>
                <w:szCs w:val="18"/>
              </w:rPr>
            </w:pPr>
            <w:r>
              <w:rPr>
                <w:bCs/>
                <w:sz w:val="18"/>
                <w:szCs w:val="18"/>
              </w:rPr>
              <w:t>23,400</w:t>
            </w:r>
          </w:p>
        </w:tc>
        <w:tc>
          <w:tcPr>
            <w:tcW w:w="1064" w:type="dxa"/>
            <w:tcBorders>
              <w:top w:val="nil"/>
              <w:left w:val="nil"/>
              <w:bottom w:val="single" w:sz="4" w:space="0" w:color="auto"/>
              <w:right w:val="single" w:sz="4" w:space="0" w:color="auto"/>
            </w:tcBorders>
          </w:tcPr>
          <w:p w:rsidR="008922ED" w:rsidRPr="00DF15A2" w:rsidRDefault="00C32C54" w:rsidP="008922ED">
            <w:pPr>
              <w:widowControl w:val="0"/>
              <w:jc w:val="right"/>
              <w:rPr>
                <w:bCs/>
                <w:sz w:val="18"/>
                <w:szCs w:val="18"/>
              </w:rPr>
            </w:pPr>
            <w:r>
              <w:rPr>
                <w:bCs/>
                <w:sz w:val="18"/>
                <w:szCs w:val="18"/>
              </w:rPr>
              <w:t>100</w:t>
            </w:r>
          </w:p>
        </w:tc>
      </w:tr>
      <w:tr w:rsidR="00C32C54" w:rsidRPr="00DF15A2" w:rsidTr="00A672C9">
        <w:trPr>
          <w:trHeight w:val="255"/>
        </w:trPr>
        <w:tc>
          <w:tcPr>
            <w:tcW w:w="479" w:type="dxa"/>
            <w:tcBorders>
              <w:top w:val="nil"/>
              <w:left w:val="single" w:sz="4" w:space="0" w:color="auto"/>
              <w:bottom w:val="single" w:sz="4" w:space="0" w:color="auto"/>
              <w:right w:val="single" w:sz="4" w:space="0" w:color="auto"/>
            </w:tcBorders>
            <w:noWrap/>
            <w:hideMark/>
          </w:tcPr>
          <w:p w:rsidR="00C32C54" w:rsidRPr="00DF15A2" w:rsidRDefault="00C32C54" w:rsidP="008922ED">
            <w:pPr>
              <w:widowControl w:val="0"/>
              <w:jc w:val="center"/>
              <w:rPr>
                <w:b/>
                <w:bCs/>
                <w:sz w:val="18"/>
                <w:szCs w:val="18"/>
              </w:rPr>
            </w:pPr>
            <w:r w:rsidRPr="00DF15A2">
              <w:rPr>
                <w:b/>
                <w:bCs/>
                <w:sz w:val="18"/>
                <w:szCs w:val="18"/>
              </w:rPr>
              <w:t> </w:t>
            </w:r>
          </w:p>
        </w:tc>
        <w:tc>
          <w:tcPr>
            <w:tcW w:w="2640" w:type="dxa"/>
            <w:tcBorders>
              <w:top w:val="nil"/>
              <w:left w:val="nil"/>
              <w:bottom w:val="single" w:sz="4" w:space="0" w:color="auto"/>
              <w:right w:val="single" w:sz="4" w:space="0" w:color="auto"/>
            </w:tcBorders>
            <w:noWrap/>
            <w:hideMark/>
          </w:tcPr>
          <w:p w:rsidR="00C32C54" w:rsidRPr="00DF15A2" w:rsidRDefault="00C32C54" w:rsidP="008922ED">
            <w:pPr>
              <w:widowControl w:val="0"/>
              <w:rPr>
                <w:b/>
                <w:bCs/>
                <w:sz w:val="18"/>
                <w:szCs w:val="18"/>
              </w:rPr>
            </w:pPr>
            <w:r w:rsidRPr="00DF15A2">
              <w:rPr>
                <w:b/>
                <w:bCs/>
                <w:sz w:val="18"/>
                <w:szCs w:val="18"/>
              </w:rPr>
              <w:t>СОЦИАЛЬНАЯ ПОЛИТИКА</w:t>
            </w:r>
          </w:p>
        </w:tc>
        <w:tc>
          <w:tcPr>
            <w:tcW w:w="540" w:type="dxa"/>
            <w:tcBorders>
              <w:top w:val="nil"/>
              <w:left w:val="nil"/>
              <w:bottom w:val="single" w:sz="4" w:space="0" w:color="auto"/>
              <w:right w:val="single" w:sz="4" w:space="0" w:color="auto"/>
            </w:tcBorders>
            <w:noWrap/>
            <w:hideMark/>
          </w:tcPr>
          <w:p w:rsidR="00C32C54" w:rsidRPr="00DF15A2" w:rsidRDefault="00C32C54" w:rsidP="008922ED">
            <w:pPr>
              <w:widowControl w:val="0"/>
              <w:jc w:val="right"/>
              <w:rPr>
                <w:b/>
                <w:bCs/>
                <w:sz w:val="18"/>
                <w:szCs w:val="18"/>
              </w:rPr>
            </w:pPr>
            <w:r w:rsidRPr="00DF15A2">
              <w:rPr>
                <w:b/>
                <w:bCs/>
                <w:sz w:val="18"/>
                <w:szCs w:val="18"/>
              </w:rPr>
              <w:t>901</w:t>
            </w:r>
          </w:p>
        </w:tc>
        <w:tc>
          <w:tcPr>
            <w:tcW w:w="540" w:type="dxa"/>
            <w:tcBorders>
              <w:top w:val="nil"/>
              <w:left w:val="nil"/>
              <w:bottom w:val="single" w:sz="4" w:space="0" w:color="auto"/>
              <w:right w:val="single" w:sz="4" w:space="0" w:color="auto"/>
            </w:tcBorders>
            <w:hideMark/>
          </w:tcPr>
          <w:p w:rsidR="00C32C54" w:rsidRPr="00DF15A2" w:rsidRDefault="00C32C54" w:rsidP="008922ED">
            <w:pPr>
              <w:widowControl w:val="0"/>
              <w:jc w:val="right"/>
              <w:rPr>
                <w:b/>
                <w:bCs/>
                <w:sz w:val="18"/>
                <w:szCs w:val="18"/>
              </w:rPr>
            </w:pPr>
            <w:r w:rsidRPr="00DF15A2">
              <w:rPr>
                <w:b/>
                <w:bCs/>
                <w:sz w:val="18"/>
                <w:szCs w:val="18"/>
              </w:rPr>
              <w:t>10</w:t>
            </w:r>
          </w:p>
        </w:tc>
        <w:tc>
          <w:tcPr>
            <w:tcW w:w="440" w:type="dxa"/>
            <w:tcBorders>
              <w:top w:val="nil"/>
              <w:left w:val="nil"/>
              <w:bottom w:val="single" w:sz="4" w:space="0" w:color="auto"/>
              <w:right w:val="single" w:sz="4" w:space="0" w:color="auto"/>
            </w:tcBorders>
            <w:noWrap/>
            <w:hideMark/>
          </w:tcPr>
          <w:p w:rsidR="00C32C54" w:rsidRPr="00DF15A2" w:rsidRDefault="00C32C54" w:rsidP="008922ED">
            <w:pPr>
              <w:widowControl w:val="0"/>
              <w:jc w:val="center"/>
              <w:rPr>
                <w:b/>
                <w:bCs/>
                <w:sz w:val="18"/>
                <w:szCs w:val="18"/>
              </w:rPr>
            </w:pPr>
            <w:r w:rsidRPr="00DF15A2">
              <w:rPr>
                <w:b/>
                <w:bCs/>
                <w:sz w:val="18"/>
                <w:szCs w:val="18"/>
              </w:rPr>
              <w:t> </w:t>
            </w:r>
          </w:p>
        </w:tc>
        <w:tc>
          <w:tcPr>
            <w:tcW w:w="465" w:type="dxa"/>
            <w:tcBorders>
              <w:top w:val="nil"/>
              <w:left w:val="nil"/>
              <w:bottom w:val="single" w:sz="4" w:space="0" w:color="auto"/>
              <w:right w:val="single" w:sz="4" w:space="0" w:color="auto"/>
            </w:tcBorders>
            <w:noWrap/>
            <w:hideMark/>
          </w:tcPr>
          <w:p w:rsidR="00C32C54" w:rsidRPr="00DF15A2" w:rsidRDefault="00C32C54" w:rsidP="008922ED">
            <w:pPr>
              <w:widowControl w:val="0"/>
              <w:jc w:val="center"/>
              <w:rPr>
                <w:b/>
                <w:bCs/>
                <w:sz w:val="18"/>
                <w:szCs w:val="18"/>
              </w:rPr>
            </w:pPr>
            <w:r w:rsidRPr="00DF15A2">
              <w:rPr>
                <w:b/>
                <w:bCs/>
                <w:sz w:val="18"/>
                <w:szCs w:val="18"/>
              </w:rPr>
              <w:t> </w:t>
            </w:r>
          </w:p>
        </w:tc>
        <w:tc>
          <w:tcPr>
            <w:tcW w:w="446" w:type="dxa"/>
            <w:tcBorders>
              <w:top w:val="nil"/>
              <w:left w:val="nil"/>
              <w:bottom w:val="single" w:sz="4" w:space="0" w:color="auto"/>
              <w:right w:val="single" w:sz="4" w:space="0" w:color="auto"/>
            </w:tcBorders>
            <w:noWrap/>
            <w:hideMark/>
          </w:tcPr>
          <w:p w:rsidR="00C32C54" w:rsidRPr="00DF15A2" w:rsidRDefault="00C32C54" w:rsidP="008922ED">
            <w:pPr>
              <w:widowControl w:val="0"/>
              <w:jc w:val="center"/>
              <w:rPr>
                <w:b/>
                <w:bCs/>
                <w:sz w:val="18"/>
                <w:szCs w:val="18"/>
              </w:rPr>
            </w:pPr>
            <w:r w:rsidRPr="00DF15A2">
              <w:rPr>
                <w:b/>
                <w:bCs/>
                <w:sz w:val="18"/>
                <w:szCs w:val="18"/>
              </w:rPr>
              <w:t> </w:t>
            </w:r>
          </w:p>
        </w:tc>
        <w:tc>
          <w:tcPr>
            <w:tcW w:w="474" w:type="dxa"/>
            <w:tcBorders>
              <w:top w:val="nil"/>
              <w:left w:val="nil"/>
              <w:bottom w:val="single" w:sz="4" w:space="0" w:color="auto"/>
              <w:right w:val="single" w:sz="4" w:space="0" w:color="auto"/>
            </w:tcBorders>
            <w:noWrap/>
            <w:hideMark/>
          </w:tcPr>
          <w:p w:rsidR="00C32C54" w:rsidRPr="00DF15A2" w:rsidRDefault="00C32C54" w:rsidP="008922ED">
            <w:pPr>
              <w:widowControl w:val="0"/>
              <w:jc w:val="center"/>
              <w:rPr>
                <w:b/>
                <w:bCs/>
                <w:sz w:val="18"/>
                <w:szCs w:val="18"/>
              </w:rPr>
            </w:pPr>
            <w:r w:rsidRPr="00DF15A2">
              <w:rPr>
                <w:b/>
                <w:bCs/>
                <w:sz w:val="18"/>
                <w:szCs w:val="18"/>
              </w:rPr>
              <w:t> </w:t>
            </w:r>
          </w:p>
        </w:tc>
        <w:tc>
          <w:tcPr>
            <w:tcW w:w="716" w:type="dxa"/>
            <w:tcBorders>
              <w:top w:val="nil"/>
              <w:left w:val="nil"/>
              <w:bottom w:val="single" w:sz="4" w:space="0" w:color="auto"/>
              <w:right w:val="single" w:sz="4" w:space="0" w:color="auto"/>
            </w:tcBorders>
            <w:noWrap/>
            <w:hideMark/>
          </w:tcPr>
          <w:p w:rsidR="00C32C54" w:rsidRPr="00DF15A2" w:rsidRDefault="00C32C54" w:rsidP="008922ED">
            <w:pPr>
              <w:widowControl w:val="0"/>
              <w:jc w:val="center"/>
              <w:rPr>
                <w:b/>
                <w:bCs/>
                <w:sz w:val="18"/>
                <w:szCs w:val="18"/>
              </w:rPr>
            </w:pPr>
            <w:r w:rsidRPr="00DF15A2">
              <w:rPr>
                <w:b/>
                <w:bCs/>
                <w:sz w:val="18"/>
                <w:szCs w:val="18"/>
              </w:rPr>
              <w:t> </w:t>
            </w:r>
          </w:p>
        </w:tc>
        <w:tc>
          <w:tcPr>
            <w:tcW w:w="699" w:type="dxa"/>
            <w:tcBorders>
              <w:top w:val="nil"/>
              <w:left w:val="nil"/>
              <w:bottom w:val="single" w:sz="4" w:space="0" w:color="auto"/>
              <w:right w:val="single" w:sz="4" w:space="0" w:color="auto"/>
            </w:tcBorders>
            <w:noWrap/>
            <w:hideMark/>
          </w:tcPr>
          <w:p w:rsidR="00C32C54" w:rsidRPr="00DF15A2" w:rsidRDefault="00C32C54" w:rsidP="008922ED">
            <w:pPr>
              <w:widowControl w:val="0"/>
              <w:jc w:val="center"/>
              <w:rPr>
                <w:b/>
                <w:bCs/>
                <w:sz w:val="18"/>
                <w:szCs w:val="18"/>
              </w:rPr>
            </w:pPr>
            <w:r w:rsidRPr="00DF15A2">
              <w:rPr>
                <w:b/>
                <w:bCs/>
                <w:sz w:val="18"/>
                <w:szCs w:val="18"/>
              </w:rPr>
              <w:t> </w:t>
            </w:r>
          </w:p>
        </w:tc>
        <w:tc>
          <w:tcPr>
            <w:tcW w:w="1092" w:type="dxa"/>
            <w:tcBorders>
              <w:top w:val="nil"/>
              <w:left w:val="nil"/>
              <w:bottom w:val="single" w:sz="4" w:space="0" w:color="auto"/>
              <w:right w:val="single" w:sz="4" w:space="0" w:color="auto"/>
            </w:tcBorders>
            <w:noWrap/>
          </w:tcPr>
          <w:p w:rsidR="00C32C54" w:rsidRPr="00DF15A2" w:rsidRDefault="00C32C54" w:rsidP="008922ED">
            <w:pPr>
              <w:widowControl w:val="0"/>
              <w:jc w:val="right"/>
              <w:rPr>
                <w:b/>
                <w:bCs/>
                <w:sz w:val="18"/>
                <w:szCs w:val="18"/>
              </w:rPr>
            </w:pPr>
            <w:r w:rsidRPr="00DF15A2">
              <w:rPr>
                <w:b/>
                <w:bCs/>
                <w:sz w:val="18"/>
                <w:szCs w:val="18"/>
              </w:rPr>
              <w:t>47,400</w:t>
            </w:r>
          </w:p>
        </w:tc>
        <w:tc>
          <w:tcPr>
            <w:tcW w:w="1087" w:type="dxa"/>
            <w:tcBorders>
              <w:top w:val="nil"/>
              <w:left w:val="nil"/>
              <w:bottom w:val="single" w:sz="4" w:space="0" w:color="auto"/>
              <w:right w:val="single" w:sz="4" w:space="0" w:color="auto"/>
            </w:tcBorders>
          </w:tcPr>
          <w:p w:rsidR="00C32C54" w:rsidRPr="00DF15A2" w:rsidRDefault="00C32C54" w:rsidP="00BE072E">
            <w:pPr>
              <w:widowControl w:val="0"/>
              <w:jc w:val="right"/>
              <w:rPr>
                <w:b/>
                <w:bCs/>
                <w:sz w:val="18"/>
                <w:szCs w:val="18"/>
              </w:rPr>
            </w:pPr>
            <w:r>
              <w:rPr>
                <w:b/>
                <w:bCs/>
                <w:sz w:val="18"/>
                <w:szCs w:val="18"/>
              </w:rPr>
              <w:t>11,850</w:t>
            </w:r>
          </w:p>
        </w:tc>
        <w:tc>
          <w:tcPr>
            <w:tcW w:w="1064" w:type="dxa"/>
            <w:tcBorders>
              <w:top w:val="nil"/>
              <w:left w:val="nil"/>
              <w:bottom w:val="single" w:sz="4" w:space="0" w:color="auto"/>
              <w:right w:val="single" w:sz="4" w:space="0" w:color="auto"/>
            </w:tcBorders>
          </w:tcPr>
          <w:p w:rsidR="00C32C54" w:rsidRPr="00DF15A2" w:rsidRDefault="00C32C54" w:rsidP="008922ED">
            <w:pPr>
              <w:widowControl w:val="0"/>
              <w:jc w:val="right"/>
              <w:rPr>
                <w:b/>
                <w:bCs/>
                <w:sz w:val="18"/>
                <w:szCs w:val="18"/>
              </w:rPr>
            </w:pPr>
            <w:r>
              <w:rPr>
                <w:b/>
                <w:bCs/>
                <w:sz w:val="18"/>
                <w:szCs w:val="18"/>
              </w:rPr>
              <w:t>11,850</w:t>
            </w:r>
          </w:p>
        </w:tc>
        <w:tc>
          <w:tcPr>
            <w:tcW w:w="1064" w:type="dxa"/>
            <w:tcBorders>
              <w:top w:val="nil"/>
              <w:left w:val="nil"/>
              <w:bottom w:val="single" w:sz="4" w:space="0" w:color="auto"/>
              <w:right w:val="single" w:sz="4" w:space="0" w:color="auto"/>
            </w:tcBorders>
          </w:tcPr>
          <w:p w:rsidR="00C32C54" w:rsidRPr="00DF15A2" w:rsidRDefault="00C32C54" w:rsidP="008922ED">
            <w:pPr>
              <w:widowControl w:val="0"/>
              <w:jc w:val="right"/>
              <w:rPr>
                <w:b/>
                <w:bCs/>
                <w:sz w:val="18"/>
                <w:szCs w:val="18"/>
              </w:rPr>
            </w:pPr>
            <w:r>
              <w:rPr>
                <w:b/>
                <w:bCs/>
                <w:sz w:val="18"/>
                <w:szCs w:val="18"/>
              </w:rPr>
              <w:t>100</w:t>
            </w:r>
          </w:p>
        </w:tc>
      </w:tr>
      <w:tr w:rsidR="00C32C54"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C32C54" w:rsidRPr="00DF15A2" w:rsidRDefault="00C32C54" w:rsidP="008922ED">
            <w:pPr>
              <w:widowControl w:val="0"/>
              <w:jc w:val="center"/>
              <w:rPr>
                <w:b/>
                <w:bCs/>
                <w:sz w:val="18"/>
                <w:szCs w:val="18"/>
              </w:rPr>
            </w:pPr>
          </w:p>
        </w:tc>
        <w:tc>
          <w:tcPr>
            <w:tcW w:w="2640" w:type="dxa"/>
            <w:tcBorders>
              <w:top w:val="nil"/>
              <w:left w:val="nil"/>
              <w:bottom w:val="single" w:sz="4" w:space="0" w:color="auto"/>
              <w:right w:val="single" w:sz="4" w:space="0" w:color="auto"/>
            </w:tcBorders>
            <w:noWrap/>
            <w:hideMark/>
          </w:tcPr>
          <w:p w:rsidR="00C32C54" w:rsidRPr="00DF15A2" w:rsidRDefault="00C32C54" w:rsidP="008922ED">
            <w:pPr>
              <w:widowControl w:val="0"/>
              <w:rPr>
                <w:b/>
                <w:bCs/>
                <w:sz w:val="18"/>
                <w:szCs w:val="18"/>
              </w:rPr>
            </w:pPr>
            <w:r w:rsidRPr="00DF15A2">
              <w:rPr>
                <w:b/>
                <w:bCs/>
                <w:sz w:val="18"/>
                <w:szCs w:val="18"/>
              </w:rPr>
              <w:t>Пенсионное обеспечение</w:t>
            </w:r>
          </w:p>
        </w:tc>
        <w:tc>
          <w:tcPr>
            <w:tcW w:w="540" w:type="dxa"/>
            <w:tcBorders>
              <w:top w:val="nil"/>
              <w:left w:val="nil"/>
              <w:bottom w:val="single" w:sz="4" w:space="0" w:color="auto"/>
              <w:right w:val="single" w:sz="4" w:space="0" w:color="auto"/>
            </w:tcBorders>
            <w:noWrap/>
            <w:hideMark/>
          </w:tcPr>
          <w:p w:rsidR="00C32C54" w:rsidRPr="00DF15A2" w:rsidRDefault="00C32C54" w:rsidP="008922ED">
            <w:pPr>
              <w:widowControl w:val="0"/>
              <w:jc w:val="right"/>
              <w:rPr>
                <w:b/>
                <w:bCs/>
                <w:sz w:val="18"/>
                <w:szCs w:val="18"/>
              </w:rPr>
            </w:pPr>
            <w:r w:rsidRPr="00DF15A2">
              <w:rPr>
                <w:b/>
                <w:bCs/>
                <w:sz w:val="18"/>
                <w:szCs w:val="18"/>
              </w:rPr>
              <w:t>901</w:t>
            </w:r>
          </w:p>
        </w:tc>
        <w:tc>
          <w:tcPr>
            <w:tcW w:w="540" w:type="dxa"/>
            <w:tcBorders>
              <w:top w:val="nil"/>
              <w:left w:val="nil"/>
              <w:bottom w:val="single" w:sz="4" w:space="0" w:color="auto"/>
              <w:right w:val="single" w:sz="4" w:space="0" w:color="auto"/>
            </w:tcBorders>
            <w:hideMark/>
          </w:tcPr>
          <w:p w:rsidR="00C32C54" w:rsidRPr="00DF15A2" w:rsidRDefault="00C32C54" w:rsidP="008922ED">
            <w:pPr>
              <w:widowControl w:val="0"/>
              <w:jc w:val="right"/>
              <w:rPr>
                <w:b/>
                <w:bCs/>
                <w:sz w:val="18"/>
                <w:szCs w:val="18"/>
              </w:rPr>
            </w:pPr>
            <w:r w:rsidRPr="00DF15A2">
              <w:rPr>
                <w:b/>
                <w:bCs/>
                <w:sz w:val="18"/>
                <w:szCs w:val="18"/>
              </w:rPr>
              <w:t>10</w:t>
            </w:r>
          </w:p>
        </w:tc>
        <w:tc>
          <w:tcPr>
            <w:tcW w:w="440" w:type="dxa"/>
            <w:tcBorders>
              <w:top w:val="nil"/>
              <w:left w:val="nil"/>
              <w:bottom w:val="single" w:sz="4" w:space="0" w:color="auto"/>
              <w:right w:val="single" w:sz="4" w:space="0" w:color="auto"/>
            </w:tcBorders>
            <w:noWrap/>
            <w:hideMark/>
          </w:tcPr>
          <w:p w:rsidR="00C32C54" w:rsidRPr="00DF15A2" w:rsidRDefault="00C32C54" w:rsidP="008922ED">
            <w:pPr>
              <w:widowControl w:val="0"/>
              <w:jc w:val="center"/>
              <w:rPr>
                <w:b/>
                <w:bCs/>
                <w:sz w:val="18"/>
                <w:szCs w:val="18"/>
              </w:rPr>
            </w:pPr>
            <w:r w:rsidRPr="00DF15A2">
              <w:rPr>
                <w:b/>
                <w:bCs/>
                <w:sz w:val="18"/>
                <w:szCs w:val="18"/>
              </w:rPr>
              <w:t>01</w:t>
            </w:r>
          </w:p>
        </w:tc>
        <w:tc>
          <w:tcPr>
            <w:tcW w:w="465" w:type="dxa"/>
            <w:tcBorders>
              <w:top w:val="nil"/>
              <w:left w:val="nil"/>
              <w:bottom w:val="single" w:sz="4" w:space="0" w:color="auto"/>
              <w:right w:val="single" w:sz="4" w:space="0" w:color="auto"/>
            </w:tcBorders>
            <w:noWrap/>
          </w:tcPr>
          <w:p w:rsidR="00C32C54" w:rsidRPr="00DF15A2" w:rsidRDefault="00C32C54" w:rsidP="008922ED">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C32C54" w:rsidRPr="00DF15A2" w:rsidRDefault="00C32C54" w:rsidP="008922ED">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C32C54" w:rsidRPr="00DF15A2" w:rsidRDefault="00C32C54" w:rsidP="008922ED">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C32C54" w:rsidRPr="00DF15A2" w:rsidRDefault="00C32C54" w:rsidP="008922ED">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C32C54" w:rsidRPr="00DF15A2" w:rsidRDefault="00C32C54" w:rsidP="008922ED">
            <w:pPr>
              <w:widowControl w:val="0"/>
              <w:jc w:val="center"/>
              <w:rPr>
                <w:b/>
                <w:bCs/>
                <w:sz w:val="18"/>
                <w:szCs w:val="18"/>
              </w:rPr>
            </w:pPr>
          </w:p>
        </w:tc>
        <w:tc>
          <w:tcPr>
            <w:tcW w:w="1092" w:type="dxa"/>
            <w:tcBorders>
              <w:top w:val="nil"/>
              <w:left w:val="nil"/>
              <w:bottom w:val="single" w:sz="4" w:space="0" w:color="auto"/>
              <w:right w:val="single" w:sz="4" w:space="0" w:color="auto"/>
            </w:tcBorders>
            <w:noWrap/>
          </w:tcPr>
          <w:p w:rsidR="00C32C54" w:rsidRPr="00DF15A2" w:rsidRDefault="00C32C54" w:rsidP="008922ED">
            <w:pPr>
              <w:widowControl w:val="0"/>
              <w:jc w:val="right"/>
              <w:rPr>
                <w:b/>
                <w:bCs/>
                <w:sz w:val="18"/>
                <w:szCs w:val="18"/>
              </w:rPr>
            </w:pPr>
            <w:r w:rsidRPr="00DF15A2">
              <w:rPr>
                <w:b/>
                <w:bCs/>
                <w:sz w:val="18"/>
                <w:szCs w:val="18"/>
              </w:rPr>
              <w:t>47,400</w:t>
            </w:r>
          </w:p>
        </w:tc>
        <w:tc>
          <w:tcPr>
            <w:tcW w:w="1087" w:type="dxa"/>
            <w:tcBorders>
              <w:top w:val="nil"/>
              <w:left w:val="nil"/>
              <w:bottom w:val="single" w:sz="4" w:space="0" w:color="auto"/>
              <w:right w:val="single" w:sz="4" w:space="0" w:color="auto"/>
            </w:tcBorders>
          </w:tcPr>
          <w:p w:rsidR="00C32C54" w:rsidRPr="00DF15A2" w:rsidRDefault="00C32C54" w:rsidP="00BE072E">
            <w:pPr>
              <w:widowControl w:val="0"/>
              <w:jc w:val="right"/>
              <w:rPr>
                <w:b/>
                <w:bCs/>
                <w:sz w:val="18"/>
                <w:szCs w:val="18"/>
              </w:rPr>
            </w:pPr>
            <w:r>
              <w:rPr>
                <w:b/>
                <w:bCs/>
                <w:sz w:val="18"/>
                <w:szCs w:val="18"/>
              </w:rPr>
              <w:t>11,850</w:t>
            </w:r>
          </w:p>
        </w:tc>
        <w:tc>
          <w:tcPr>
            <w:tcW w:w="1064" w:type="dxa"/>
            <w:tcBorders>
              <w:top w:val="nil"/>
              <w:left w:val="nil"/>
              <w:bottom w:val="single" w:sz="4" w:space="0" w:color="auto"/>
              <w:right w:val="single" w:sz="4" w:space="0" w:color="auto"/>
            </w:tcBorders>
          </w:tcPr>
          <w:p w:rsidR="00C32C54" w:rsidRPr="00DF15A2" w:rsidRDefault="00C32C54" w:rsidP="008922ED">
            <w:pPr>
              <w:widowControl w:val="0"/>
              <w:jc w:val="right"/>
              <w:rPr>
                <w:b/>
                <w:bCs/>
                <w:sz w:val="18"/>
                <w:szCs w:val="18"/>
              </w:rPr>
            </w:pPr>
            <w:r>
              <w:rPr>
                <w:b/>
                <w:bCs/>
                <w:sz w:val="18"/>
                <w:szCs w:val="18"/>
              </w:rPr>
              <w:t>11,850</w:t>
            </w:r>
          </w:p>
        </w:tc>
        <w:tc>
          <w:tcPr>
            <w:tcW w:w="1064" w:type="dxa"/>
            <w:tcBorders>
              <w:top w:val="nil"/>
              <w:left w:val="nil"/>
              <w:bottom w:val="single" w:sz="4" w:space="0" w:color="auto"/>
              <w:right w:val="single" w:sz="4" w:space="0" w:color="auto"/>
            </w:tcBorders>
          </w:tcPr>
          <w:p w:rsidR="00C32C54" w:rsidRPr="00DF15A2" w:rsidRDefault="00C32C54" w:rsidP="008922ED">
            <w:pPr>
              <w:widowControl w:val="0"/>
              <w:jc w:val="right"/>
              <w:rPr>
                <w:b/>
                <w:bCs/>
                <w:sz w:val="18"/>
                <w:szCs w:val="18"/>
              </w:rPr>
            </w:pPr>
            <w:r>
              <w:rPr>
                <w:b/>
                <w:bCs/>
                <w:sz w:val="18"/>
                <w:szCs w:val="18"/>
              </w:rPr>
              <w:t>100</w:t>
            </w:r>
          </w:p>
        </w:tc>
      </w:tr>
      <w:tr w:rsidR="00C32C54"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C32C54" w:rsidRPr="00DF15A2" w:rsidRDefault="00C32C54" w:rsidP="008922ED">
            <w:pPr>
              <w:widowControl w:val="0"/>
              <w:jc w:val="center"/>
              <w:rPr>
                <w:b/>
                <w:bCs/>
                <w:sz w:val="18"/>
                <w:szCs w:val="18"/>
              </w:rPr>
            </w:pPr>
          </w:p>
        </w:tc>
        <w:tc>
          <w:tcPr>
            <w:tcW w:w="2640" w:type="dxa"/>
            <w:tcBorders>
              <w:top w:val="nil"/>
              <w:left w:val="nil"/>
              <w:bottom w:val="single" w:sz="4" w:space="0" w:color="auto"/>
              <w:right w:val="single" w:sz="4" w:space="0" w:color="auto"/>
            </w:tcBorders>
            <w:noWrap/>
            <w:hideMark/>
          </w:tcPr>
          <w:p w:rsidR="00C32C54" w:rsidRPr="00DF15A2" w:rsidRDefault="00C32C54" w:rsidP="008922ED">
            <w:pPr>
              <w:widowControl w:val="0"/>
              <w:rPr>
                <w:sz w:val="18"/>
                <w:szCs w:val="18"/>
              </w:rPr>
            </w:pPr>
            <w:r w:rsidRPr="00DF15A2">
              <w:rPr>
                <w:sz w:val="18"/>
                <w:szCs w:val="18"/>
              </w:rPr>
              <w:t>Непрограммные мероприятия</w:t>
            </w:r>
          </w:p>
        </w:tc>
        <w:tc>
          <w:tcPr>
            <w:tcW w:w="540" w:type="dxa"/>
            <w:tcBorders>
              <w:top w:val="nil"/>
              <w:left w:val="nil"/>
              <w:bottom w:val="single" w:sz="4" w:space="0" w:color="auto"/>
              <w:right w:val="single" w:sz="4" w:space="0" w:color="auto"/>
            </w:tcBorders>
            <w:noWrap/>
            <w:hideMark/>
          </w:tcPr>
          <w:p w:rsidR="00C32C54" w:rsidRPr="00DF15A2" w:rsidRDefault="00C32C54"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C32C54" w:rsidRPr="00DF15A2" w:rsidRDefault="00C32C54" w:rsidP="008922ED">
            <w:pPr>
              <w:widowControl w:val="0"/>
              <w:jc w:val="right"/>
              <w:rPr>
                <w:sz w:val="18"/>
                <w:szCs w:val="18"/>
              </w:rPr>
            </w:pPr>
            <w:r w:rsidRPr="00DF15A2">
              <w:rPr>
                <w:sz w:val="18"/>
                <w:szCs w:val="18"/>
              </w:rPr>
              <w:t>10</w:t>
            </w:r>
          </w:p>
        </w:tc>
        <w:tc>
          <w:tcPr>
            <w:tcW w:w="440" w:type="dxa"/>
            <w:tcBorders>
              <w:top w:val="nil"/>
              <w:left w:val="nil"/>
              <w:bottom w:val="single" w:sz="4" w:space="0" w:color="auto"/>
              <w:right w:val="single" w:sz="4" w:space="0" w:color="auto"/>
            </w:tcBorders>
            <w:noWrap/>
            <w:hideMark/>
          </w:tcPr>
          <w:p w:rsidR="00C32C54" w:rsidRPr="00DF15A2" w:rsidRDefault="00C32C54" w:rsidP="008922ED">
            <w:pPr>
              <w:widowControl w:val="0"/>
              <w:jc w:val="center"/>
              <w:rPr>
                <w:sz w:val="18"/>
                <w:szCs w:val="18"/>
              </w:rPr>
            </w:pPr>
            <w:r w:rsidRPr="00DF15A2">
              <w:rPr>
                <w:sz w:val="18"/>
                <w:szCs w:val="18"/>
              </w:rPr>
              <w:t>01</w:t>
            </w:r>
          </w:p>
        </w:tc>
        <w:tc>
          <w:tcPr>
            <w:tcW w:w="465" w:type="dxa"/>
            <w:tcBorders>
              <w:top w:val="nil"/>
              <w:left w:val="nil"/>
              <w:bottom w:val="single" w:sz="4" w:space="0" w:color="auto"/>
              <w:right w:val="single" w:sz="4" w:space="0" w:color="auto"/>
            </w:tcBorders>
            <w:noWrap/>
            <w:hideMark/>
          </w:tcPr>
          <w:p w:rsidR="00C32C54" w:rsidRPr="00DF15A2" w:rsidRDefault="00C32C54" w:rsidP="008922ED">
            <w:pPr>
              <w:widowControl w:val="0"/>
              <w:jc w:val="center"/>
              <w:rPr>
                <w:sz w:val="18"/>
                <w:szCs w:val="18"/>
              </w:rPr>
            </w:pPr>
            <w:r w:rsidRPr="00DF15A2">
              <w:rPr>
                <w:sz w:val="18"/>
                <w:szCs w:val="18"/>
              </w:rPr>
              <w:t>88</w:t>
            </w:r>
          </w:p>
        </w:tc>
        <w:tc>
          <w:tcPr>
            <w:tcW w:w="446" w:type="dxa"/>
            <w:tcBorders>
              <w:top w:val="nil"/>
              <w:left w:val="nil"/>
              <w:bottom w:val="single" w:sz="4" w:space="0" w:color="auto"/>
              <w:right w:val="single" w:sz="4" w:space="0" w:color="auto"/>
            </w:tcBorders>
            <w:noWrap/>
            <w:hideMark/>
          </w:tcPr>
          <w:p w:rsidR="00C32C54" w:rsidRPr="00DF15A2" w:rsidRDefault="00C32C54"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C32C54" w:rsidRPr="00DF15A2" w:rsidRDefault="00C32C54"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C32C54" w:rsidRPr="00DF15A2" w:rsidRDefault="00C32C54" w:rsidP="008922ED">
            <w:pPr>
              <w:widowControl w:val="0"/>
              <w:jc w:val="center"/>
              <w:rPr>
                <w:sz w:val="18"/>
                <w:szCs w:val="18"/>
              </w:rPr>
            </w:pPr>
            <w:r w:rsidRPr="00DF15A2">
              <w:rPr>
                <w:sz w:val="18"/>
                <w:szCs w:val="18"/>
              </w:rPr>
              <w:t>00000</w:t>
            </w:r>
          </w:p>
        </w:tc>
        <w:tc>
          <w:tcPr>
            <w:tcW w:w="699" w:type="dxa"/>
            <w:tcBorders>
              <w:top w:val="nil"/>
              <w:left w:val="nil"/>
              <w:bottom w:val="single" w:sz="4" w:space="0" w:color="auto"/>
              <w:right w:val="single" w:sz="4" w:space="0" w:color="auto"/>
            </w:tcBorders>
            <w:noWrap/>
          </w:tcPr>
          <w:p w:rsidR="00C32C54" w:rsidRPr="00DF15A2" w:rsidRDefault="00C32C54" w:rsidP="008922ED">
            <w:pPr>
              <w:widowControl w:val="0"/>
              <w:jc w:val="center"/>
              <w:rPr>
                <w:sz w:val="18"/>
                <w:szCs w:val="18"/>
              </w:rPr>
            </w:pPr>
          </w:p>
        </w:tc>
        <w:tc>
          <w:tcPr>
            <w:tcW w:w="1092" w:type="dxa"/>
            <w:tcBorders>
              <w:top w:val="nil"/>
              <w:left w:val="nil"/>
              <w:bottom w:val="single" w:sz="4" w:space="0" w:color="auto"/>
              <w:right w:val="single" w:sz="4" w:space="0" w:color="auto"/>
            </w:tcBorders>
            <w:noWrap/>
          </w:tcPr>
          <w:p w:rsidR="00C32C54" w:rsidRPr="00DF15A2" w:rsidRDefault="00C32C54" w:rsidP="008922ED">
            <w:pPr>
              <w:widowControl w:val="0"/>
              <w:jc w:val="right"/>
              <w:rPr>
                <w:bCs/>
                <w:sz w:val="18"/>
                <w:szCs w:val="18"/>
              </w:rPr>
            </w:pPr>
            <w:r w:rsidRPr="00DF15A2">
              <w:rPr>
                <w:bCs/>
                <w:sz w:val="18"/>
                <w:szCs w:val="18"/>
              </w:rPr>
              <w:t>47,400</w:t>
            </w:r>
          </w:p>
        </w:tc>
        <w:tc>
          <w:tcPr>
            <w:tcW w:w="1087" w:type="dxa"/>
            <w:tcBorders>
              <w:top w:val="nil"/>
              <w:left w:val="nil"/>
              <w:bottom w:val="single" w:sz="4" w:space="0" w:color="auto"/>
              <w:right w:val="single" w:sz="4" w:space="0" w:color="auto"/>
            </w:tcBorders>
          </w:tcPr>
          <w:p w:rsidR="00C32C54" w:rsidRPr="00DF15A2" w:rsidRDefault="00C32C54" w:rsidP="00BE072E">
            <w:pPr>
              <w:widowControl w:val="0"/>
              <w:jc w:val="right"/>
              <w:rPr>
                <w:bCs/>
                <w:sz w:val="18"/>
                <w:szCs w:val="18"/>
              </w:rPr>
            </w:pPr>
            <w:r>
              <w:rPr>
                <w:bCs/>
                <w:sz w:val="18"/>
                <w:szCs w:val="18"/>
              </w:rPr>
              <w:t>11,850</w:t>
            </w:r>
          </w:p>
        </w:tc>
        <w:tc>
          <w:tcPr>
            <w:tcW w:w="1064" w:type="dxa"/>
            <w:tcBorders>
              <w:top w:val="nil"/>
              <w:left w:val="nil"/>
              <w:bottom w:val="single" w:sz="4" w:space="0" w:color="auto"/>
              <w:right w:val="single" w:sz="4" w:space="0" w:color="auto"/>
            </w:tcBorders>
          </w:tcPr>
          <w:p w:rsidR="00C32C54" w:rsidRPr="00DF15A2" w:rsidRDefault="00C32C54" w:rsidP="008922ED">
            <w:pPr>
              <w:widowControl w:val="0"/>
              <w:jc w:val="right"/>
              <w:rPr>
                <w:bCs/>
                <w:sz w:val="18"/>
                <w:szCs w:val="18"/>
              </w:rPr>
            </w:pPr>
            <w:r>
              <w:rPr>
                <w:bCs/>
                <w:sz w:val="18"/>
                <w:szCs w:val="18"/>
              </w:rPr>
              <w:t>11,850</w:t>
            </w:r>
          </w:p>
        </w:tc>
        <w:tc>
          <w:tcPr>
            <w:tcW w:w="1064" w:type="dxa"/>
            <w:tcBorders>
              <w:top w:val="nil"/>
              <w:left w:val="nil"/>
              <w:bottom w:val="single" w:sz="4" w:space="0" w:color="auto"/>
              <w:right w:val="single" w:sz="4" w:space="0" w:color="auto"/>
            </w:tcBorders>
          </w:tcPr>
          <w:p w:rsidR="00C32C54" w:rsidRPr="00DF15A2" w:rsidRDefault="00C32C54" w:rsidP="008922ED">
            <w:pPr>
              <w:widowControl w:val="0"/>
              <w:jc w:val="right"/>
              <w:rPr>
                <w:bCs/>
                <w:sz w:val="18"/>
                <w:szCs w:val="18"/>
              </w:rPr>
            </w:pPr>
            <w:r>
              <w:rPr>
                <w:bCs/>
                <w:sz w:val="18"/>
                <w:szCs w:val="18"/>
              </w:rPr>
              <w:t>100</w:t>
            </w:r>
          </w:p>
        </w:tc>
      </w:tr>
      <w:tr w:rsidR="00C32C54"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C32C54" w:rsidRPr="00DF15A2" w:rsidRDefault="00C32C54" w:rsidP="008922ED">
            <w:pPr>
              <w:widowControl w:val="0"/>
              <w:jc w:val="center"/>
              <w:rPr>
                <w:b/>
                <w:bCs/>
                <w:sz w:val="18"/>
                <w:szCs w:val="18"/>
              </w:rPr>
            </w:pPr>
          </w:p>
        </w:tc>
        <w:tc>
          <w:tcPr>
            <w:tcW w:w="2640" w:type="dxa"/>
            <w:tcBorders>
              <w:top w:val="nil"/>
              <w:left w:val="nil"/>
              <w:bottom w:val="single" w:sz="4" w:space="0" w:color="auto"/>
              <w:right w:val="single" w:sz="4" w:space="0" w:color="auto"/>
            </w:tcBorders>
            <w:noWrap/>
            <w:hideMark/>
          </w:tcPr>
          <w:p w:rsidR="00C32C54" w:rsidRPr="00DF15A2" w:rsidRDefault="00C32C54" w:rsidP="008922ED">
            <w:pPr>
              <w:widowControl w:val="0"/>
              <w:rPr>
                <w:sz w:val="18"/>
                <w:szCs w:val="18"/>
              </w:rPr>
            </w:pPr>
            <w:r w:rsidRPr="00DF15A2">
              <w:rPr>
                <w:sz w:val="18"/>
                <w:szCs w:val="18"/>
              </w:rPr>
              <w:t>Доплаты к пенсиям за выслугу лет муниципальным служащим</w:t>
            </w:r>
          </w:p>
        </w:tc>
        <w:tc>
          <w:tcPr>
            <w:tcW w:w="540" w:type="dxa"/>
            <w:tcBorders>
              <w:top w:val="nil"/>
              <w:left w:val="nil"/>
              <w:bottom w:val="single" w:sz="4" w:space="0" w:color="auto"/>
              <w:right w:val="single" w:sz="4" w:space="0" w:color="auto"/>
            </w:tcBorders>
            <w:noWrap/>
            <w:hideMark/>
          </w:tcPr>
          <w:p w:rsidR="00C32C54" w:rsidRPr="00DF15A2" w:rsidRDefault="00C32C54"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C32C54" w:rsidRPr="00DF15A2" w:rsidRDefault="00C32C54" w:rsidP="008922ED">
            <w:pPr>
              <w:widowControl w:val="0"/>
              <w:jc w:val="right"/>
              <w:rPr>
                <w:sz w:val="18"/>
                <w:szCs w:val="18"/>
              </w:rPr>
            </w:pPr>
            <w:r w:rsidRPr="00DF15A2">
              <w:rPr>
                <w:sz w:val="18"/>
                <w:szCs w:val="18"/>
              </w:rPr>
              <w:t>10</w:t>
            </w:r>
          </w:p>
        </w:tc>
        <w:tc>
          <w:tcPr>
            <w:tcW w:w="440" w:type="dxa"/>
            <w:tcBorders>
              <w:top w:val="nil"/>
              <w:left w:val="nil"/>
              <w:bottom w:val="single" w:sz="4" w:space="0" w:color="auto"/>
              <w:right w:val="single" w:sz="4" w:space="0" w:color="auto"/>
            </w:tcBorders>
            <w:noWrap/>
            <w:hideMark/>
          </w:tcPr>
          <w:p w:rsidR="00C32C54" w:rsidRPr="00DF15A2" w:rsidRDefault="00C32C54" w:rsidP="008922ED">
            <w:pPr>
              <w:widowControl w:val="0"/>
              <w:jc w:val="center"/>
              <w:rPr>
                <w:sz w:val="18"/>
                <w:szCs w:val="18"/>
              </w:rPr>
            </w:pPr>
            <w:r w:rsidRPr="00DF15A2">
              <w:rPr>
                <w:sz w:val="18"/>
                <w:szCs w:val="18"/>
              </w:rPr>
              <w:t>01</w:t>
            </w:r>
          </w:p>
        </w:tc>
        <w:tc>
          <w:tcPr>
            <w:tcW w:w="465" w:type="dxa"/>
            <w:tcBorders>
              <w:top w:val="nil"/>
              <w:left w:val="nil"/>
              <w:bottom w:val="single" w:sz="4" w:space="0" w:color="auto"/>
              <w:right w:val="single" w:sz="4" w:space="0" w:color="auto"/>
            </w:tcBorders>
            <w:noWrap/>
            <w:hideMark/>
          </w:tcPr>
          <w:p w:rsidR="00C32C54" w:rsidRPr="00DF15A2" w:rsidRDefault="00C32C54" w:rsidP="008922ED">
            <w:pPr>
              <w:widowControl w:val="0"/>
              <w:jc w:val="center"/>
              <w:rPr>
                <w:sz w:val="18"/>
                <w:szCs w:val="18"/>
              </w:rPr>
            </w:pPr>
            <w:r w:rsidRPr="00DF15A2">
              <w:rPr>
                <w:sz w:val="18"/>
                <w:szCs w:val="18"/>
              </w:rPr>
              <w:t>88</w:t>
            </w:r>
          </w:p>
        </w:tc>
        <w:tc>
          <w:tcPr>
            <w:tcW w:w="446" w:type="dxa"/>
            <w:tcBorders>
              <w:top w:val="nil"/>
              <w:left w:val="nil"/>
              <w:bottom w:val="single" w:sz="4" w:space="0" w:color="auto"/>
              <w:right w:val="single" w:sz="4" w:space="0" w:color="auto"/>
            </w:tcBorders>
            <w:noWrap/>
            <w:hideMark/>
          </w:tcPr>
          <w:p w:rsidR="00C32C54" w:rsidRPr="00DF15A2" w:rsidRDefault="00C32C54"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C32C54" w:rsidRPr="00DF15A2" w:rsidRDefault="00C32C54"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C32C54" w:rsidRPr="00DF15A2" w:rsidRDefault="00C32C54" w:rsidP="008922ED">
            <w:pPr>
              <w:widowControl w:val="0"/>
              <w:jc w:val="center"/>
              <w:rPr>
                <w:sz w:val="18"/>
                <w:szCs w:val="18"/>
              </w:rPr>
            </w:pPr>
            <w:r w:rsidRPr="00DF15A2">
              <w:rPr>
                <w:sz w:val="18"/>
                <w:szCs w:val="18"/>
              </w:rPr>
              <w:t>11320</w:t>
            </w:r>
          </w:p>
        </w:tc>
        <w:tc>
          <w:tcPr>
            <w:tcW w:w="699" w:type="dxa"/>
            <w:tcBorders>
              <w:top w:val="nil"/>
              <w:left w:val="nil"/>
              <w:bottom w:val="single" w:sz="4" w:space="0" w:color="auto"/>
              <w:right w:val="single" w:sz="4" w:space="0" w:color="auto"/>
            </w:tcBorders>
            <w:noWrap/>
          </w:tcPr>
          <w:p w:rsidR="00C32C54" w:rsidRPr="00DF15A2" w:rsidRDefault="00C32C54" w:rsidP="008922ED">
            <w:pPr>
              <w:widowControl w:val="0"/>
              <w:jc w:val="center"/>
              <w:rPr>
                <w:sz w:val="18"/>
                <w:szCs w:val="18"/>
              </w:rPr>
            </w:pPr>
          </w:p>
        </w:tc>
        <w:tc>
          <w:tcPr>
            <w:tcW w:w="1092" w:type="dxa"/>
            <w:tcBorders>
              <w:top w:val="nil"/>
              <w:left w:val="nil"/>
              <w:bottom w:val="single" w:sz="4" w:space="0" w:color="auto"/>
              <w:right w:val="single" w:sz="4" w:space="0" w:color="auto"/>
            </w:tcBorders>
            <w:noWrap/>
          </w:tcPr>
          <w:p w:rsidR="00C32C54" w:rsidRPr="00DF15A2" w:rsidRDefault="00C32C54" w:rsidP="008922ED">
            <w:pPr>
              <w:widowControl w:val="0"/>
              <w:jc w:val="right"/>
              <w:rPr>
                <w:bCs/>
                <w:sz w:val="18"/>
                <w:szCs w:val="18"/>
              </w:rPr>
            </w:pPr>
            <w:r w:rsidRPr="00DF15A2">
              <w:rPr>
                <w:bCs/>
                <w:sz w:val="18"/>
                <w:szCs w:val="18"/>
              </w:rPr>
              <w:t>47,400</w:t>
            </w:r>
          </w:p>
        </w:tc>
        <w:tc>
          <w:tcPr>
            <w:tcW w:w="1087" w:type="dxa"/>
            <w:tcBorders>
              <w:top w:val="nil"/>
              <w:left w:val="nil"/>
              <w:bottom w:val="single" w:sz="4" w:space="0" w:color="auto"/>
              <w:right w:val="single" w:sz="4" w:space="0" w:color="auto"/>
            </w:tcBorders>
          </w:tcPr>
          <w:p w:rsidR="00C32C54" w:rsidRPr="00DF15A2" w:rsidRDefault="00C32C54" w:rsidP="00BE072E">
            <w:pPr>
              <w:widowControl w:val="0"/>
              <w:jc w:val="right"/>
              <w:rPr>
                <w:bCs/>
                <w:sz w:val="18"/>
                <w:szCs w:val="18"/>
              </w:rPr>
            </w:pPr>
            <w:r>
              <w:rPr>
                <w:bCs/>
                <w:sz w:val="18"/>
                <w:szCs w:val="18"/>
              </w:rPr>
              <w:t>11,850</w:t>
            </w:r>
          </w:p>
        </w:tc>
        <w:tc>
          <w:tcPr>
            <w:tcW w:w="1064" w:type="dxa"/>
            <w:tcBorders>
              <w:top w:val="nil"/>
              <w:left w:val="nil"/>
              <w:bottom w:val="single" w:sz="4" w:space="0" w:color="auto"/>
              <w:right w:val="single" w:sz="4" w:space="0" w:color="auto"/>
            </w:tcBorders>
          </w:tcPr>
          <w:p w:rsidR="00C32C54" w:rsidRPr="00DF15A2" w:rsidRDefault="00C32C54" w:rsidP="008922ED">
            <w:pPr>
              <w:widowControl w:val="0"/>
              <w:jc w:val="right"/>
              <w:rPr>
                <w:bCs/>
                <w:sz w:val="18"/>
                <w:szCs w:val="18"/>
              </w:rPr>
            </w:pPr>
            <w:r>
              <w:rPr>
                <w:bCs/>
                <w:sz w:val="18"/>
                <w:szCs w:val="18"/>
              </w:rPr>
              <w:t>11,850</w:t>
            </w:r>
          </w:p>
        </w:tc>
        <w:tc>
          <w:tcPr>
            <w:tcW w:w="1064" w:type="dxa"/>
            <w:tcBorders>
              <w:top w:val="nil"/>
              <w:left w:val="nil"/>
              <w:bottom w:val="single" w:sz="4" w:space="0" w:color="auto"/>
              <w:right w:val="single" w:sz="4" w:space="0" w:color="auto"/>
            </w:tcBorders>
          </w:tcPr>
          <w:p w:rsidR="00C32C54" w:rsidRPr="00DF15A2" w:rsidRDefault="00C32C54" w:rsidP="008922ED">
            <w:pPr>
              <w:widowControl w:val="0"/>
              <w:jc w:val="right"/>
              <w:rPr>
                <w:bCs/>
                <w:sz w:val="18"/>
                <w:szCs w:val="18"/>
              </w:rPr>
            </w:pPr>
            <w:r>
              <w:rPr>
                <w:bCs/>
                <w:sz w:val="18"/>
                <w:szCs w:val="18"/>
              </w:rPr>
              <w:t>100</w:t>
            </w:r>
          </w:p>
        </w:tc>
      </w:tr>
      <w:tr w:rsidR="00C32C54"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C32C54" w:rsidRPr="00DF15A2" w:rsidRDefault="00C32C54" w:rsidP="008922ED">
            <w:pPr>
              <w:widowControl w:val="0"/>
              <w:jc w:val="center"/>
              <w:rPr>
                <w:b/>
                <w:bCs/>
                <w:sz w:val="18"/>
                <w:szCs w:val="18"/>
              </w:rPr>
            </w:pPr>
          </w:p>
        </w:tc>
        <w:tc>
          <w:tcPr>
            <w:tcW w:w="2640" w:type="dxa"/>
            <w:tcBorders>
              <w:top w:val="nil"/>
              <w:left w:val="nil"/>
              <w:bottom w:val="single" w:sz="4" w:space="0" w:color="auto"/>
              <w:right w:val="single" w:sz="4" w:space="0" w:color="auto"/>
            </w:tcBorders>
            <w:noWrap/>
            <w:hideMark/>
          </w:tcPr>
          <w:p w:rsidR="00C32C54" w:rsidRPr="00DF15A2" w:rsidRDefault="00C32C54" w:rsidP="008922ED">
            <w:pPr>
              <w:widowControl w:val="0"/>
              <w:rPr>
                <w:sz w:val="18"/>
                <w:szCs w:val="18"/>
              </w:rPr>
            </w:pPr>
            <w:r w:rsidRPr="00DF15A2">
              <w:rPr>
                <w:sz w:val="18"/>
                <w:szCs w:val="18"/>
              </w:rPr>
              <w:t>Социальное обеспечение и иные выплаты населению</w:t>
            </w:r>
          </w:p>
        </w:tc>
        <w:tc>
          <w:tcPr>
            <w:tcW w:w="540" w:type="dxa"/>
            <w:tcBorders>
              <w:top w:val="nil"/>
              <w:left w:val="nil"/>
              <w:bottom w:val="single" w:sz="4" w:space="0" w:color="auto"/>
              <w:right w:val="single" w:sz="4" w:space="0" w:color="auto"/>
            </w:tcBorders>
            <w:noWrap/>
            <w:hideMark/>
          </w:tcPr>
          <w:p w:rsidR="00C32C54" w:rsidRPr="00DF15A2" w:rsidRDefault="00C32C54"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C32C54" w:rsidRPr="00DF15A2" w:rsidRDefault="00C32C54" w:rsidP="008922ED">
            <w:pPr>
              <w:widowControl w:val="0"/>
              <w:jc w:val="right"/>
              <w:rPr>
                <w:sz w:val="18"/>
                <w:szCs w:val="18"/>
              </w:rPr>
            </w:pPr>
            <w:r w:rsidRPr="00DF15A2">
              <w:rPr>
                <w:sz w:val="18"/>
                <w:szCs w:val="18"/>
              </w:rPr>
              <w:t>10</w:t>
            </w:r>
          </w:p>
        </w:tc>
        <w:tc>
          <w:tcPr>
            <w:tcW w:w="440" w:type="dxa"/>
            <w:tcBorders>
              <w:top w:val="nil"/>
              <w:left w:val="nil"/>
              <w:bottom w:val="single" w:sz="4" w:space="0" w:color="auto"/>
              <w:right w:val="single" w:sz="4" w:space="0" w:color="auto"/>
            </w:tcBorders>
            <w:noWrap/>
            <w:hideMark/>
          </w:tcPr>
          <w:p w:rsidR="00C32C54" w:rsidRPr="00DF15A2" w:rsidRDefault="00C32C54" w:rsidP="008922ED">
            <w:pPr>
              <w:widowControl w:val="0"/>
              <w:jc w:val="center"/>
              <w:rPr>
                <w:sz w:val="18"/>
                <w:szCs w:val="18"/>
              </w:rPr>
            </w:pPr>
            <w:r w:rsidRPr="00DF15A2">
              <w:rPr>
                <w:sz w:val="18"/>
                <w:szCs w:val="18"/>
              </w:rPr>
              <w:t>01</w:t>
            </w:r>
          </w:p>
        </w:tc>
        <w:tc>
          <w:tcPr>
            <w:tcW w:w="465" w:type="dxa"/>
            <w:tcBorders>
              <w:top w:val="nil"/>
              <w:left w:val="nil"/>
              <w:bottom w:val="single" w:sz="4" w:space="0" w:color="auto"/>
              <w:right w:val="single" w:sz="4" w:space="0" w:color="auto"/>
            </w:tcBorders>
            <w:noWrap/>
            <w:hideMark/>
          </w:tcPr>
          <w:p w:rsidR="00C32C54" w:rsidRPr="00DF15A2" w:rsidRDefault="00C32C54" w:rsidP="008922ED">
            <w:pPr>
              <w:widowControl w:val="0"/>
              <w:jc w:val="center"/>
              <w:rPr>
                <w:sz w:val="18"/>
                <w:szCs w:val="18"/>
              </w:rPr>
            </w:pPr>
            <w:r w:rsidRPr="00DF15A2">
              <w:rPr>
                <w:sz w:val="18"/>
                <w:szCs w:val="18"/>
              </w:rPr>
              <w:t>88</w:t>
            </w:r>
          </w:p>
        </w:tc>
        <w:tc>
          <w:tcPr>
            <w:tcW w:w="446" w:type="dxa"/>
            <w:tcBorders>
              <w:top w:val="nil"/>
              <w:left w:val="nil"/>
              <w:bottom w:val="single" w:sz="4" w:space="0" w:color="auto"/>
              <w:right w:val="single" w:sz="4" w:space="0" w:color="auto"/>
            </w:tcBorders>
            <w:noWrap/>
            <w:hideMark/>
          </w:tcPr>
          <w:p w:rsidR="00C32C54" w:rsidRPr="00DF15A2" w:rsidRDefault="00C32C54"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C32C54" w:rsidRPr="00DF15A2" w:rsidRDefault="00C32C54"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C32C54" w:rsidRPr="00DF15A2" w:rsidRDefault="00C32C54" w:rsidP="008922ED">
            <w:pPr>
              <w:widowControl w:val="0"/>
              <w:jc w:val="center"/>
              <w:rPr>
                <w:sz w:val="18"/>
                <w:szCs w:val="18"/>
              </w:rPr>
            </w:pPr>
            <w:r w:rsidRPr="00DF15A2">
              <w:rPr>
                <w:sz w:val="18"/>
                <w:szCs w:val="18"/>
              </w:rPr>
              <w:t>11320</w:t>
            </w:r>
          </w:p>
        </w:tc>
        <w:tc>
          <w:tcPr>
            <w:tcW w:w="699" w:type="dxa"/>
            <w:tcBorders>
              <w:top w:val="nil"/>
              <w:left w:val="nil"/>
              <w:bottom w:val="single" w:sz="4" w:space="0" w:color="auto"/>
              <w:right w:val="single" w:sz="4" w:space="0" w:color="auto"/>
            </w:tcBorders>
            <w:noWrap/>
            <w:hideMark/>
          </w:tcPr>
          <w:p w:rsidR="00C32C54" w:rsidRPr="00DF15A2" w:rsidRDefault="00C32C54" w:rsidP="008922ED">
            <w:pPr>
              <w:widowControl w:val="0"/>
              <w:jc w:val="center"/>
              <w:rPr>
                <w:sz w:val="18"/>
                <w:szCs w:val="18"/>
              </w:rPr>
            </w:pPr>
            <w:r w:rsidRPr="00DF15A2">
              <w:rPr>
                <w:sz w:val="18"/>
                <w:szCs w:val="18"/>
              </w:rPr>
              <w:t>300</w:t>
            </w:r>
          </w:p>
        </w:tc>
        <w:tc>
          <w:tcPr>
            <w:tcW w:w="1092" w:type="dxa"/>
            <w:tcBorders>
              <w:top w:val="nil"/>
              <w:left w:val="nil"/>
              <w:bottom w:val="single" w:sz="4" w:space="0" w:color="auto"/>
              <w:right w:val="single" w:sz="4" w:space="0" w:color="auto"/>
            </w:tcBorders>
            <w:noWrap/>
          </w:tcPr>
          <w:p w:rsidR="00C32C54" w:rsidRPr="00DF15A2" w:rsidRDefault="00C32C54" w:rsidP="008922ED">
            <w:pPr>
              <w:widowControl w:val="0"/>
              <w:jc w:val="right"/>
              <w:rPr>
                <w:bCs/>
                <w:sz w:val="18"/>
                <w:szCs w:val="18"/>
              </w:rPr>
            </w:pPr>
            <w:r w:rsidRPr="00DF15A2">
              <w:rPr>
                <w:bCs/>
                <w:sz w:val="18"/>
                <w:szCs w:val="18"/>
              </w:rPr>
              <w:t>47,400</w:t>
            </w:r>
          </w:p>
        </w:tc>
        <w:tc>
          <w:tcPr>
            <w:tcW w:w="1087" w:type="dxa"/>
            <w:tcBorders>
              <w:top w:val="nil"/>
              <w:left w:val="nil"/>
              <w:bottom w:val="single" w:sz="4" w:space="0" w:color="auto"/>
              <w:right w:val="single" w:sz="4" w:space="0" w:color="auto"/>
            </w:tcBorders>
          </w:tcPr>
          <w:p w:rsidR="00C32C54" w:rsidRPr="00DF15A2" w:rsidRDefault="00C32C54" w:rsidP="00BE072E">
            <w:pPr>
              <w:widowControl w:val="0"/>
              <w:jc w:val="right"/>
              <w:rPr>
                <w:bCs/>
                <w:sz w:val="18"/>
                <w:szCs w:val="18"/>
              </w:rPr>
            </w:pPr>
            <w:r>
              <w:rPr>
                <w:bCs/>
                <w:sz w:val="18"/>
                <w:szCs w:val="18"/>
              </w:rPr>
              <w:t>11,850</w:t>
            </w:r>
          </w:p>
        </w:tc>
        <w:tc>
          <w:tcPr>
            <w:tcW w:w="1064" w:type="dxa"/>
            <w:tcBorders>
              <w:top w:val="nil"/>
              <w:left w:val="nil"/>
              <w:bottom w:val="single" w:sz="4" w:space="0" w:color="auto"/>
              <w:right w:val="single" w:sz="4" w:space="0" w:color="auto"/>
            </w:tcBorders>
          </w:tcPr>
          <w:p w:rsidR="00C32C54" w:rsidRPr="00DF15A2" w:rsidRDefault="00C32C54" w:rsidP="008922ED">
            <w:pPr>
              <w:widowControl w:val="0"/>
              <w:jc w:val="right"/>
              <w:rPr>
                <w:bCs/>
                <w:sz w:val="18"/>
                <w:szCs w:val="18"/>
              </w:rPr>
            </w:pPr>
            <w:r>
              <w:rPr>
                <w:bCs/>
                <w:sz w:val="18"/>
                <w:szCs w:val="18"/>
              </w:rPr>
              <w:t>11,850</w:t>
            </w:r>
          </w:p>
        </w:tc>
        <w:tc>
          <w:tcPr>
            <w:tcW w:w="1064" w:type="dxa"/>
            <w:tcBorders>
              <w:top w:val="nil"/>
              <w:left w:val="nil"/>
              <w:bottom w:val="single" w:sz="4" w:space="0" w:color="auto"/>
              <w:right w:val="single" w:sz="4" w:space="0" w:color="auto"/>
            </w:tcBorders>
          </w:tcPr>
          <w:p w:rsidR="00C32C54" w:rsidRPr="00DF15A2" w:rsidRDefault="00C32C54" w:rsidP="008922ED">
            <w:pPr>
              <w:widowControl w:val="0"/>
              <w:jc w:val="right"/>
              <w:rPr>
                <w:bCs/>
                <w:sz w:val="18"/>
                <w:szCs w:val="18"/>
              </w:rPr>
            </w:pPr>
            <w:r>
              <w:rPr>
                <w:bCs/>
                <w:sz w:val="18"/>
                <w:szCs w:val="18"/>
              </w:rPr>
              <w:t>100</w:t>
            </w:r>
          </w:p>
        </w:tc>
      </w:tr>
      <w:tr w:rsidR="00C32C54" w:rsidRPr="00DF15A2" w:rsidTr="00A672C9">
        <w:trPr>
          <w:trHeight w:val="255"/>
        </w:trPr>
        <w:tc>
          <w:tcPr>
            <w:tcW w:w="479" w:type="dxa"/>
            <w:tcBorders>
              <w:top w:val="nil"/>
              <w:left w:val="single" w:sz="4" w:space="0" w:color="auto"/>
              <w:bottom w:val="single" w:sz="4" w:space="0" w:color="auto"/>
              <w:right w:val="single" w:sz="4" w:space="0" w:color="auto"/>
            </w:tcBorders>
            <w:noWrap/>
          </w:tcPr>
          <w:p w:rsidR="00C32C54" w:rsidRPr="00DF15A2" w:rsidRDefault="00C32C54" w:rsidP="008922ED">
            <w:pPr>
              <w:widowControl w:val="0"/>
              <w:jc w:val="center"/>
              <w:rPr>
                <w:b/>
                <w:bCs/>
                <w:sz w:val="18"/>
                <w:szCs w:val="18"/>
              </w:rPr>
            </w:pPr>
          </w:p>
        </w:tc>
        <w:tc>
          <w:tcPr>
            <w:tcW w:w="2640" w:type="dxa"/>
            <w:tcBorders>
              <w:top w:val="nil"/>
              <w:left w:val="nil"/>
              <w:bottom w:val="single" w:sz="4" w:space="0" w:color="auto"/>
              <w:right w:val="single" w:sz="4" w:space="0" w:color="auto"/>
            </w:tcBorders>
            <w:noWrap/>
            <w:hideMark/>
          </w:tcPr>
          <w:p w:rsidR="00C32C54" w:rsidRPr="00DF15A2" w:rsidRDefault="00C32C54" w:rsidP="008922ED">
            <w:pPr>
              <w:widowControl w:val="0"/>
              <w:rPr>
                <w:sz w:val="18"/>
                <w:szCs w:val="18"/>
              </w:rPr>
            </w:pPr>
            <w:r w:rsidRPr="00DF15A2">
              <w:rPr>
                <w:sz w:val="18"/>
                <w:szCs w:val="18"/>
              </w:rPr>
              <w:t>Публичные нормативные социальные выплаты населению</w:t>
            </w:r>
          </w:p>
        </w:tc>
        <w:tc>
          <w:tcPr>
            <w:tcW w:w="540" w:type="dxa"/>
            <w:tcBorders>
              <w:top w:val="nil"/>
              <w:left w:val="nil"/>
              <w:bottom w:val="single" w:sz="4" w:space="0" w:color="auto"/>
              <w:right w:val="single" w:sz="4" w:space="0" w:color="auto"/>
            </w:tcBorders>
            <w:noWrap/>
            <w:hideMark/>
          </w:tcPr>
          <w:p w:rsidR="00C32C54" w:rsidRPr="00DF15A2" w:rsidRDefault="00C32C54" w:rsidP="008922ED">
            <w:pPr>
              <w:widowControl w:val="0"/>
              <w:jc w:val="right"/>
              <w:rPr>
                <w:sz w:val="18"/>
                <w:szCs w:val="18"/>
              </w:rPr>
            </w:pPr>
            <w:r w:rsidRPr="00DF15A2">
              <w:rPr>
                <w:sz w:val="18"/>
                <w:szCs w:val="18"/>
              </w:rPr>
              <w:t>901</w:t>
            </w:r>
          </w:p>
        </w:tc>
        <w:tc>
          <w:tcPr>
            <w:tcW w:w="540" w:type="dxa"/>
            <w:tcBorders>
              <w:top w:val="nil"/>
              <w:left w:val="nil"/>
              <w:bottom w:val="single" w:sz="4" w:space="0" w:color="auto"/>
              <w:right w:val="single" w:sz="4" w:space="0" w:color="auto"/>
            </w:tcBorders>
            <w:hideMark/>
          </w:tcPr>
          <w:p w:rsidR="00C32C54" w:rsidRPr="00DF15A2" w:rsidRDefault="00C32C54" w:rsidP="008922ED">
            <w:pPr>
              <w:widowControl w:val="0"/>
              <w:jc w:val="right"/>
              <w:rPr>
                <w:sz w:val="18"/>
                <w:szCs w:val="18"/>
              </w:rPr>
            </w:pPr>
            <w:r w:rsidRPr="00DF15A2">
              <w:rPr>
                <w:sz w:val="18"/>
                <w:szCs w:val="18"/>
              </w:rPr>
              <w:t>10</w:t>
            </w:r>
          </w:p>
        </w:tc>
        <w:tc>
          <w:tcPr>
            <w:tcW w:w="440" w:type="dxa"/>
            <w:tcBorders>
              <w:top w:val="nil"/>
              <w:left w:val="nil"/>
              <w:bottom w:val="single" w:sz="4" w:space="0" w:color="auto"/>
              <w:right w:val="single" w:sz="4" w:space="0" w:color="auto"/>
            </w:tcBorders>
            <w:noWrap/>
            <w:hideMark/>
          </w:tcPr>
          <w:p w:rsidR="00C32C54" w:rsidRPr="00DF15A2" w:rsidRDefault="00C32C54" w:rsidP="008922ED">
            <w:pPr>
              <w:widowControl w:val="0"/>
              <w:jc w:val="center"/>
              <w:rPr>
                <w:sz w:val="18"/>
                <w:szCs w:val="18"/>
              </w:rPr>
            </w:pPr>
            <w:r w:rsidRPr="00DF15A2">
              <w:rPr>
                <w:sz w:val="18"/>
                <w:szCs w:val="18"/>
              </w:rPr>
              <w:t>01</w:t>
            </w:r>
          </w:p>
        </w:tc>
        <w:tc>
          <w:tcPr>
            <w:tcW w:w="465" w:type="dxa"/>
            <w:tcBorders>
              <w:top w:val="nil"/>
              <w:left w:val="nil"/>
              <w:bottom w:val="single" w:sz="4" w:space="0" w:color="auto"/>
              <w:right w:val="single" w:sz="4" w:space="0" w:color="auto"/>
            </w:tcBorders>
            <w:noWrap/>
            <w:hideMark/>
          </w:tcPr>
          <w:p w:rsidR="00C32C54" w:rsidRPr="00DF15A2" w:rsidRDefault="00C32C54" w:rsidP="008922ED">
            <w:pPr>
              <w:widowControl w:val="0"/>
              <w:jc w:val="center"/>
              <w:rPr>
                <w:sz w:val="18"/>
                <w:szCs w:val="18"/>
              </w:rPr>
            </w:pPr>
            <w:r w:rsidRPr="00DF15A2">
              <w:rPr>
                <w:sz w:val="18"/>
                <w:szCs w:val="18"/>
              </w:rPr>
              <w:t>88</w:t>
            </w:r>
          </w:p>
        </w:tc>
        <w:tc>
          <w:tcPr>
            <w:tcW w:w="446" w:type="dxa"/>
            <w:tcBorders>
              <w:top w:val="nil"/>
              <w:left w:val="nil"/>
              <w:bottom w:val="single" w:sz="4" w:space="0" w:color="auto"/>
              <w:right w:val="single" w:sz="4" w:space="0" w:color="auto"/>
            </w:tcBorders>
            <w:noWrap/>
            <w:hideMark/>
          </w:tcPr>
          <w:p w:rsidR="00C32C54" w:rsidRPr="00DF15A2" w:rsidRDefault="00C32C54" w:rsidP="008922ED">
            <w:pPr>
              <w:widowControl w:val="0"/>
              <w:jc w:val="center"/>
              <w:rPr>
                <w:sz w:val="18"/>
                <w:szCs w:val="18"/>
              </w:rPr>
            </w:pPr>
            <w:r w:rsidRPr="00DF15A2">
              <w:rPr>
                <w:sz w:val="18"/>
                <w:szCs w:val="18"/>
              </w:rPr>
              <w:t>0</w:t>
            </w:r>
          </w:p>
        </w:tc>
        <w:tc>
          <w:tcPr>
            <w:tcW w:w="474" w:type="dxa"/>
            <w:tcBorders>
              <w:top w:val="nil"/>
              <w:left w:val="nil"/>
              <w:bottom w:val="single" w:sz="4" w:space="0" w:color="auto"/>
              <w:right w:val="single" w:sz="4" w:space="0" w:color="auto"/>
            </w:tcBorders>
            <w:noWrap/>
            <w:hideMark/>
          </w:tcPr>
          <w:p w:rsidR="00C32C54" w:rsidRPr="00DF15A2" w:rsidRDefault="00C32C54" w:rsidP="008922ED">
            <w:pPr>
              <w:widowControl w:val="0"/>
              <w:jc w:val="center"/>
              <w:rPr>
                <w:sz w:val="18"/>
                <w:szCs w:val="18"/>
              </w:rPr>
            </w:pPr>
            <w:r w:rsidRPr="00DF15A2">
              <w:rPr>
                <w:sz w:val="18"/>
                <w:szCs w:val="18"/>
              </w:rPr>
              <w:t>00</w:t>
            </w:r>
          </w:p>
        </w:tc>
        <w:tc>
          <w:tcPr>
            <w:tcW w:w="716" w:type="dxa"/>
            <w:tcBorders>
              <w:top w:val="nil"/>
              <w:left w:val="nil"/>
              <w:bottom w:val="single" w:sz="4" w:space="0" w:color="auto"/>
              <w:right w:val="single" w:sz="4" w:space="0" w:color="auto"/>
            </w:tcBorders>
            <w:noWrap/>
            <w:hideMark/>
          </w:tcPr>
          <w:p w:rsidR="00C32C54" w:rsidRPr="00DF15A2" w:rsidRDefault="00C32C54" w:rsidP="008922ED">
            <w:pPr>
              <w:widowControl w:val="0"/>
              <w:jc w:val="center"/>
              <w:rPr>
                <w:sz w:val="18"/>
                <w:szCs w:val="18"/>
              </w:rPr>
            </w:pPr>
            <w:r w:rsidRPr="00DF15A2">
              <w:rPr>
                <w:sz w:val="18"/>
                <w:szCs w:val="18"/>
              </w:rPr>
              <w:t>11320</w:t>
            </w:r>
          </w:p>
        </w:tc>
        <w:tc>
          <w:tcPr>
            <w:tcW w:w="699" w:type="dxa"/>
            <w:tcBorders>
              <w:top w:val="nil"/>
              <w:left w:val="nil"/>
              <w:bottom w:val="single" w:sz="4" w:space="0" w:color="auto"/>
              <w:right w:val="single" w:sz="4" w:space="0" w:color="auto"/>
            </w:tcBorders>
            <w:noWrap/>
            <w:hideMark/>
          </w:tcPr>
          <w:p w:rsidR="00C32C54" w:rsidRPr="00DF15A2" w:rsidRDefault="00C32C54" w:rsidP="008922ED">
            <w:pPr>
              <w:widowControl w:val="0"/>
              <w:jc w:val="center"/>
              <w:rPr>
                <w:sz w:val="18"/>
                <w:szCs w:val="18"/>
              </w:rPr>
            </w:pPr>
            <w:r w:rsidRPr="00DF15A2">
              <w:rPr>
                <w:sz w:val="18"/>
                <w:szCs w:val="18"/>
              </w:rPr>
              <w:t>310</w:t>
            </w:r>
          </w:p>
        </w:tc>
        <w:tc>
          <w:tcPr>
            <w:tcW w:w="1092" w:type="dxa"/>
            <w:tcBorders>
              <w:top w:val="nil"/>
              <w:left w:val="nil"/>
              <w:bottom w:val="single" w:sz="4" w:space="0" w:color="auto"/>
              <w:right w:val="single" w:sz="4" w:space="0" w:color="auto"/>
            </w:tcBorders>
            <w:noWrap/>
          </w:tcPr>
          <w:p w:rsidR="00C32C54" w:rsidRPr="00DF15A2" w:rsidRDefault="00C32C54" w:rsidP="008922ED">
            <w:pPr>
              <w:widowControl w:val="0"/>
              <w:jc w:val="right"/>
              <w:rPr>
                <w:bCs/>
                <w:sz w:val="18"/>
                <w:szCs w:val="18"/>
              </w:rPr>
            </w:pPr>
            <w:r w:rsidRPr="00DF15A2">
              <w:rPr>
                <w:bCs/>
                <w:sz w:val="18"/>
                <w:szCs w:val="18"/>
              </w:rPr>
              <w:t>47,400</w:t>
            </w:r>
          </w:p>
        </w:tc>
        <w:tc>
          <w:tcPr>
            <w:tcW w:w="1087" w:type="dxa"/>
            <w:tcBorders>
              <w:top w:val="nil"/>
              <w:left w:val="nil"/>
              <w:bottom w:val="single" w:sz="4" w:space="0" w:color="auto"/>
              <w:right w:val="single" w:sz="4" w:space="0" w:color="auto"/>
            </w:tcBorders>
          </w:tcPr>
          <w:p w:rsidR="00C32C54" w:rsidRPr="00DF15A2" w:rsidRDefault="00C32C54" w:rsidP="00BE072E">
            <w:pPr>
              <w:widowControl w:val="0"/>
              <w:jc w:val="right"/>
              <w:rPr>
                <w:bCs/>
                <w:sz w:val="18"/>
                <w:szCs w:val="18"/>
              </w:rPr>
            </w:pPr>
            <w:r>
              <w:rPr>
                <w:bCs/>
                <w:sz w:val="18"/>
                <w:szCs w:val="18"/>
              </w:rPr>
              <w:t>11,850</w:t>
            </w:r>
          </w:p>
        </w:tc>
        <w:tc>
          <w:tcPr>
            <w:tcW w:w="1064" w:type="dxa"/>
            <w:tcBorders>
              <w:top w:val="nil"/>
              <w:left w:val="nil"/>
              <w:bottom w:val="single" w:sz="4" w:space="0" w:color="auto"/>
              <w:right w:val="single" w:sz="4" w:space="0" w:color="auto"/>
            </w:tcBorders>
          </w:tcPr>
          <w:p w:rsidR="00C32C54" w:rsidRPr="00DF15A2" w:rsidRDefault="00C32C54" w:rsidP="008922ED">
            <w:pPr>
              <w:widowControl w:val="0"/>
              <w:jc w:val="right"/>
              <w:rPr>
                <w:bCs/>
                <w:sz w:val="18"/>
                <w:szCs w:val="18"/>
              </w:rPr>
            </w:pPr>
            <w:r>
              <w:rPr>
                <w:bCs/>
                <w:sz w:val="18"/>
                <w:szCs w:val="18"/>
              </w:rPr>
              <w:t>11,850</w:t>
            </w:r>
          </w:p>
        </w:tc>
        <w:tc>
          <w:tcPr>
            <w:tcW w:w="1064" w:type="dxa"/>
            <w:tcBorders>
              <w:top w:val="nil"/>
              <w:left w:val="nil"/>
              <w:bottom w:val="single" w:sz="4" w:space="0" w:color="auto"/>
              <w:right w:val="single" w:sz="4" w:space="0" w:color="auto"/>
            </w:tcBorders>
          </w:tcPr>
          <w:p w:rsidR="00C32C54" w:rsidRPr="00DF15A2" w:rsidRDefault="00C32C54" w:rsidP="008922ED">
            <w:pPr>
              <w:widowControl w:val="0"/>
              <w:jc w:val="right"/>
              <w:rPr>
                <w:bCs/>
                <w:sz w:val="18"/>
                <w:szCs w:val="18"/>
              </w:rPr>
            </w:pPr>
            <w:r>
              <w:rPr>
                <w:bCs/>
                <w:sz w:val="18"/>
                <w:szCs w:val="18"/>
              </w:rPr>
              <w:t>100</w:t>
            </w:r>
          </w:p>
        </w:tc>
      </w:tr>
    </w:tbl>
    <w:p w:rsidR="00A672C9" w:rsidRPr="00DF15A2" w:rsidRDefault="00A672C9" w:rsidP="00A672C9">
      <w:pPr>
        <w:widowControl w:val="0"/>
      </w:pPr>
    </w:p>
    <w:p w:rsidR="00A672C9" w:rsidRDefault="00A672C9" w:rsidP="00A5194F">
      <w:pPr>
        <w:jc w:val="center"/>
        <w:rPr>
          <w:b/>
          <w:bCs/>
          <w:sz w:val="24"/>
          <w:szCs w:val="24"/>
        </w:rPr>
      </w:pPr>
    </w:p>
    <w:p w:rsidR="00A672C9" w:rsidRDefault="00A672C9" w:rsidP="00A5194F">
      <w:pPr>
        <w:jc w:val="center"/>
        <w:rPr>
          <w:b/>
          <w:bCs/>
          <w:sz w:val="24"/>
          <w:szCs w:val="24"/>
        </w:rPr>
      </w:pPr>
    </w:p>
    <w:p w:rsidR="00A672C9" w:rsidRDefault="00A672C9" w:rsidP="00A5194F">
      <w:pPr>
        <w:jc w:val="center"/>
        <w:rPr>
          <w:b/>
          <w:bCs/>
          <w:sz w:val="24"/>
          <w:szCs w:val="24"/>
        </w:rPr>
      </w:pPr>
    </w:p>
    <w:p w:rsidR="00A672C9" w:rsidRDefault="00A672C9" w:rsidP="00A5194F">
      <w:pPr>
        <w:jc w:val="center"/>
        <w:rPr>
          <w:b/>
          <w:bCs/>
          <w:sz w:val="24"/>
          <w:szCs w:val="24"/>
        </w:rPr>
      </w:pPr>
    </w:p>
    <w:p w:rsidR="00A672C9" w:rsidRDefault="00A672C9" w:rsidP="00A5194F">
      <w:pPr>
        <w:jc w:val="center"/>
        <w:rPr>
          <w:b/>
          <w:bCs/>
          <w:sz w:val="24"/>
          <w:szCs w:val="24"/>
        </w:rPr>
      </w:pPr>
    </w:p>
    <w:p w:rsidR="00A672C9" w:rsidRDefault="00A672C9" w:rsidP="00A5194F">
      <w:pPr>
        <w:jc w:val="center"/>
        <w:rPr>
          <w:b/>
          <w:bCs/>
          <w:sz w:val="24"/>
          <w:szCs w:val="24"/>
        </w:rPr>
      </w:pPr>
    </w:p>
    <w:p w:rsidR="00A672C9" w:rsidRDefault="00A672C9" w:rsidP="00A5194F">
      <w:pPr>
        <w:jc w:val="center"/>
        <w:rPr>
          <w:b/>
          <w:bCs/>
        </w:rPr>
      </w:pPr>
    </w:p>
    <w:p w:rsidR="00816BB4" w:rsidRDefault="00816BB4"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AD2A1B" w:rsidRDefault="00AD2A1B" w:rsidP="009910C3">
      <w:pPr>
        <w:jc w:val="right"/>
      </w:pPr>
    </w:p>
    <w:p w:rsidR="0044484D" w:rsidRPr="00B87A3E" w:rsidRDefault="0044484D" w:rsidP="0044484D">
      <w:pPr>
        <w:jc w:val="right"/>
      </w:pPr>
      <w:r w:rsidRPr="00B87A3E">
        <w:t xml:space="preserve">Приложение № </w:t>
      </w:r>
      <w:r w:rsidR="007118E4">
        <w:t>5</w:t>
      </w:r>
    </w:p>
    <w:p w:rsidR="0044484D" w:rsidRPr="00B87A3E" w:rsidRDefault="0044484D" w:rsidP="0044484D">
      <w:pPr>
        <w:jc w:val="right"/>
      </w:pPr>
      <w:r w:rsidRPr="00B87A3E">
        <w:t>УТВЕРЖДЕНО</w:t>
      </w:r>
    </w:p>
    <w:p w:rsidR="0044484D" w:rsidRPr="00B87A3E" w:rsidRDefault="0044484D" w:rsidP="0044484D">
      <w:pPr>
        <w:jc w:val="right"/>
      </w:pPr>
      <w:r w:rsidRPr="00B87A3E">
        <w:t xml:space="preserve"> постановлением администрации</w:t>
      </w:r>
    </w:p>
    <w:p w:rsidR="0044484D" w:rsidRPr="00B87A3E" w:rsidRDefault="0044484D" w:rsidP="0044484D">
      <w:pPr>
        <w:jc w:val="right"/>
      </w:pPr>
      <w:r w:rsidRPr="00B87A3E">
        <w:t>Елизаветинского сельсовета</w:t>
      </w:r>
    </w:p>
    <w:p w:rsidR="0044484D" w:rsidRPr="00B87A3E" w:rsidRDefault="0044484D" w:rsidP="0044484D">
      <w:pPr>
        <w:jc w:val="right"/>
      </w:pPr>
      <w:proofErr w:type="spellStart"/>
      <w:r w:rsidRPr="00B87A3E">
        <w:t>Мокшанского</w:t>
      </w:r>
      <w:proofErr w:type="spellEnd"/>
      <w:r w:rsidRPr="00B87A3E">
        <w:t xml:space="preserve"> района Пензенской области</w:t>
      </w:r>
    </w:p>
    <w:p w:rsidR="0044484D" w:rsidRPr="0098643D" w:rsidRDefault="0044484D" w:rsidP="0044484D">
      <w:pPr>
        <w:jc w:val="right"/>
      </w:pPr>
      <w:r w:rsidRPr="0098643D">
        <w:t xml:space="preserve">от  </w:t>
      </w:r>
      <w:r w:rsidR="00C32C54">
        <w:t>1</w:t>
      </w:r>
      <w:r w:rsidR="0098643D" w:rsidRPr="0098643D">
        <w:t>5</w:t>
      </w:r>
      <w:r w:rsidRPr="0098643D">
        <w:t>.</w:t>
      </w:r>
      <w:r w:rsidR="00C32C54">
        <w:t>04</w:t>
      </w:r>
      <w:r w:rsidRPr="0098643D">
        <w:t>.202</w:t>
      </w:r>
      <w:r w:rsidR="00C32C54">
        <w:t>4</w:t>
      </w:r>
      <w:r w:rsidRPr="0098643D">
        <w:t xml:space="preserve"> № </w:t>
      </w:r>
      <w:r w:rsidR="00C32C54">
        <w:t>14</w:t>
      </w:r>
    </w:p>
    <w:p w:rsidR="009910C3" w:rsidRPr="00B8115D" w:rsidRDefault="009910C3" w:rsidP="009910C3">
      <w:pPr>
        <w:jc w:val="right"/>
      </w:pPr>
    </w:p>
    <w:p w:rsidR="009910C3" w:rsidRPr="00B8115D" w:rsidRDefault="009910C3" w:rsidP="0044484D">
      <w:pPr>
        <w:pStyle w:val="a0"/>
        <w:numPr>
          <w:ilvl w:val="0"/>
          <w:numId w:val="0"/>
        </w:numPr>
        <w:ind w:left="180"/>
        <w:jc w:val="center"/>
        <w:outlineLvl w:val="0"/>
        <w:rPr>
          <w:b/>
          <w:sz w:val="24"/>
          <w:szCs w:val="24"/>
        </w:rPr>
      </w:pPr>
      <w:r w:rsidRPr="00B8115D">
        <w:rPr>
          <w:b/>
          <w:sz w:val="24"/>
          <w:szCs w:val="24"/>
        </w:rPr>
        <w:t>ОТЧЕТ</w:t>
      </w:r>
    </w:p>
    <w:p w:rsidR="009910C3" w:rsidRPr="00864A06" w:rsidRDefault="009910C3" w:rsidP="0044484D">
      <w:pPr>
        <w:pStyle w:val="a0"/>
        <w:numPr>
          <w:ilvl w:val="0"/>
          <w:numId w:val="0"/>
        </w:numPr>
        <w:ind w:left="180"/>
        <w:jc w:val="center"/>
        <w:rPr>
          <w:b/>
          <w:sz w:val="24"/>
          <w:szCs w:val="24"/>
        </w:rPr>
      </w:pPr>
      <w:r w:rsidRPr="00B8115D">
        <w:rPr>
          <w:b/>
          <w:sz w:val="24"/>
          <w:szCs w:val="24"/>
        </w:rPr>
        <w:t xml:space="preserve">об использовании средств из  резервного фонда администрации </w:t>
      </w:r>
      <w:r w:rsidR="0044484D">
        <w:rPr>
          <w:b/>
          <w:sz w:val="24"/>
          <w:szCs w:val="24"/>
        </w:rPr>
        <w:t>Елизаветинского</w:t>
      </w:r>
      <w:r w:rsidRPr="00B8115D">
        <w:rPr>
          <w:b/>
          <w:sz w:val="24"/>
          <w:szCs w:val="24"/>
        </w:rPr>
        <w:t xml:space="preserve"> сельсовета </w:t>
      </w:r>
      <w:proofErr w:type="spellStart"/>
      <w:r w:rsidRPr="00B8115D">
        <w:rPr>
          <w:b/>
          <w:sz w:val="24"/>
          <w:szCs w:val="24"/>
        </w:rPr>
        <w:t>Мокшанского</w:t>
      </w:r>
      <w:proofErr w:type="spellEnd"/>
      <w:r w:rsidRPr="00B8115D">
        <w:rPr>
          <w:b/>
          <w:sz w:val="24"/>
          <w:szCs w:val="24"/>
        </w:rPr>
        <w:t xml:space="preserve"> района Пензенской области за </w:t>
      </w:r>
      <w:r w:rsidR="00C32C54">
        <w:rPr>
          <w:b/>
          <w:sz w:val="24"/>
          <w:szCs w:val="24"/>
        </w:rPr>
        <w:t>1 квартал</w:t>
      </w:r>
      <w:r w:rsidRPr="00B8115D">
        <w:rPr>
          <w:sz w:val="24"/>
          <w:szCs w:val="24"/>
        </w:rPr>
        <w:t xml:space="preserve"> </w:t>
      </w:r>
      <w:r>
        <w:rPr>
          <w:b/>
          <w:sz w:val="24"/>
          <w:szCs w:val="24"/>
        </w:rPr>
        <w:t>202</w:t>
      </w:r>
      <w:r w:rsidR="00C32C54">
        <w:rPr>
          <w:b/>
          <w:sz w:val="24"/>
          <w:szCs w:val="24"/>
        </w:rPr>
        <w:t>4</w:t>
      </w:r>
      <w:r w:rsidRPr="00B8115D">
        <w:rPr>
          <w:b/>
          <w:sz w:val="24"/>
          <w:szCs w:val="24"/>
        </w:rPr>
        <w:t xml:space="preserve"> год</w:t>
      </w:r>
      <w:r w:rsidRPr="00864A06">
        <w:rPr>
          <w:b/>
          <w:sz w:val="24"/>
          <w:szCs w:val="24"/>
        </w:rPr>
        <w:t>.</w:t>
      </w: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018"/>
        <w:gridCol w:w="2268"/>
        <w:gridCol w:w="849"/>
        <w:gridCol w:w="852"/>
        <w:gridCol w:w="1100"/>
        <w:gridCol w:w="885"/>
        <w:gridCol w:w="993"/>
      </w:tblGrid>
      <w:tr w:rsidR="009910C3" w:rsidTr="0044484D">
        <w:trPr>
          <w:jc w:val="center"/>
        </w:trPr>
        <w:tc>
          <w:tcPr>
            <w:tcW w:w="534" w:type="dxa"/>
          </w:tcPr>
          <w:p w:rsidR="009910C3" w:rsidRDefault="009910C3" w:rsidP="009910C3">
            <w:pPr>
              <w:jc w:val="center"/>
            </w:pPr>
            <w:r>
              <w:t xml:space="preserve">№ </w:t>
            </w:r>
            <w:proofErr w:type="gramStart"/>
            <w:r>
              <w:t>п</w:t>
            </w:r>
            <w:proofErr w:type="gramEnd"/>
            <w:r>
              <w:t>/п</w:t>
            </w:r>
          </w:p>
        </w:tc>
        <w:tc>
          <w:tcPr>
            <w:tcW w:w="2018" w:type="dxa"/>
          </w:tcPr>
          <w:p w:rsidR="009910C3" w:rsidRDefault="009910C3" w:rsidP="009910C3">
            <w:pPr>
              <w:jc w:val="center"/>
            </w:pPr>
            <w:r>
              <w:t>Через кого выделены средства</w:t>
            </w:r>
          </w:p>
        </w:tc>
        <w:tc>
          <w:tcPr>
            <w:tcW w:w="2268" w:type="dxa"/>
          </w:tcPr>
          <w:p w:rsidR="009910C3" w:rsidRDefault="009910C3" w:rsidP="009910C3">
            <w:pPr>
              <w:jc w:val="center"/>
            </w:pPr>
            <w:r>
              <w:t xml:space="preserve">На что и кому выделены средства </w:t>
            </w:r>
          </w:p>
        </w:tc>
        <w:tc>
          <w:tcPr>
            <w:tcW w:w="849" w:type="dxa"/>
          </w:tcPr>
          <w:p w:rsidR="009910C3" w:rsidRDefault="009910C3" w:rsidP="009910C3">
            <w:pPr>
              <w:jc w:val="center"/>
            </w:pPr>
            <w:proofErr w:type="gramStart"/>
            <w:r>
              <w:t>Ведом-</w:t>
            </w:r>
            <w:proofErr w:type="spellStart"/>
            <w:r>
              <w:t>ство</w:t>
            </w:r>
            <w:proofErr w:type="spellEnd"/>
            <w:proofErr w:type="gramEnd"/>
          </w:p>
        </w:tc>
        <w:tc>
          <w:tcPr>
            <w:tcW w:w="852" w:type="dxa"/>
          </w:tcPr>
          <w:p w:rsidR="009910C3" w:rsidRDefault="009910C3" w:rsidP="009910C3">
            <w:pPr>
              <w:jc w:val="center"/>
            </w:pPr>
            <w:r>
              <w:t xml:space="preserve">Раздел </w:t>
            </w:r>
            <w:proofErr w:type="gramStart"/>
            <w:r>
              <w:t>Под-раздел</w:t>
            </w:r>
            <w:proofErr w:type="gramEnd"/>
          </w:p>
        </w:tc>
        <w:tc>
          <w:tcPr>
            <w:tcW w:w="1100" w:type="dxa"/>
          </w:tcPr>
          <w:p w:rsidR="009910C3" w:rsidRDefault="009910C3" w:rsidP="009910C3">
            <w:pPr>
              <w:jc w:val="center"/>
            </w:pPr>
            <w:r>
              <w:t>Целевая статья</w:t>
            </w:r>
          </w:p>
        </w:tc>
        <w:tc>
          <w:tcPr>
            <w:tcW w:w="885" w:type="dxa"/>
          </w:tcPr>
          <w:p w:rsidR="009910C3" w:rsidRDefault="009910C3" w:rsidP="009910C3">
            <w:pPr>
              <w:jc w:val="center"/>
            </w:pPr>
            <w:r>
              <w:t xml:space="preserve">Вид </w:t>
            </w:r>
            <w:proofErr w:type="gramStart"/>
            <w:r>
              <w:t>рас-ходов</w:t>
            </w:r>
            <w:proofErr w:type="gramEnd"/>
          </w:p>
        </w:tc>
        <w:tc>
          <w:tcPr>
            <w:tcW w:w="993" w:type="dxa"/>
          </w:tcPr>
          <w:p w:rsidR="009910C3" w:rsidRDefault="009910C3" w:rsidP="009910C3">
            <w:pPr>
              <w:jc w:val="center"/>
            </w:pPr>
            <w:r>
              <w:t xml:space="preserve">Сумма </w:t>
            </w:r>
            <w:proofErr w:type="spellStart"/>
            <w:r>
              <w:t>тыс</w:t>
            </w:r>
            <w:proofErr w:type="gramStart"/>
            <w:r>
              <w:t>.р</w:t>
            </w:r>
            <w:proofErr w:type="gramEnd"/>
            <w:r>
              <w:t>уб</w:t>
            </w:r>
            <w:proofErr w:type="spellEnd"/>
            <w:r>
              <w:t>.</w:t>
            </w:r>
          </w:p>
        </w:tc>
      </w:tr>
      <w:tr w:rsidR="009910C3" w:rsidTr="0044484D">
        <w:trPr>
          <w:jc w:val="center"/>
        </w:trPr>
        <w:tc>
          <w:tcPr>
            <w:tcW w:w="534" w:type="dxa"/>
          </w:tcPr>
          <w:p w:rsidR="009910C3" w:rsidRDefault="009910C3" w:rsidP="009910C3">
            <w:pPr>
              <w:jc w:val="center"/>
            </w:pPr>
          </w:p>
        </w:tc>
        <w:tc>
          <w:tcPr>
            <w:tcW w:w="2018" w:type="dxa"/>
          </w:tcPr>
          <w:p w:rsidR="009910C3" w:rsidRDefault="009910C3" w:rsidP="009910C3">
            <w:pPr>
              <w:jc w:val="center"/>
            </w:pPr>
            <w:r>
              <w:t>-</w:t>
            </w:r>
          </w:p>
        </w:tc>
        <w:tc>
          <w:tcPr>
            <w:tcW w:w="2268" w:type="dxa"/>
          </w:tcPr>
          <w:p w:rsidR="009910C3" w:rsidRDefault="009910C3" w:rsidP="009910C3">
            <w:pPr>
              <w:jc w:val="center"/>
            </w:pPr>
            <w:r>
              <w:t>-</w:t>
            </w:r>
          </w:p>
        </w:tc>
        <w:tc>
          <w:tcPr>
            <w:tcW w:w="849" w:type="dxa"/>
          </w:tcPr>
          <w:p w:rsidR="009910C3" w:rsidRDefault="009910C3" w:rsidP="009910C3">
            <w:pPr>
              <w:jc w:val="center"/>
            </w:pPr>
            <w:r>
              <w:t>-</w:t>
            </w:r>
          </w:p>
        </w:tc>
        <w:tc>
          <w:tcPr>
            <w:tcW w:w="852" w:type="dxa"/>
          </w:tcPr>
          <w:p w:rsidR="009910C3" w:rsidRDefault="009910C3" w:rsidP="009910C3">
            <w:pPr>
              <w:jc w:val="center"/>
            </w:pPr>
            <w:r>
              <w:t>-</w:t>
            </w:r>
          </w:p>
        </w:tc>
        <w:tc>
          <w:tcPr>
            <w:tcW w:w="1100" w:type="dxa"/>
          </w:tcPr>
          <w:p w:rsidR="009910C3" w:rsidRDefault="009910C3" w:rsidP="009910C3">
            <w:pPr>
              <w:jc w:val="center"/>
            </w:pPr>
            <w:r>
              <w:t>-</w:t>
            </w:r>
          </w:p>
        </w:tc>
        <w:tc>
          <w:tcPr>
            <w:tcW w:w="885" w:type="dxa"/>
          </w:tcPr>
          <w:p w:rsidR="009910C3" w:rsidRDefault="009910C3" w:rsidP="009910C3">
            <w:pPr>
              <w:jc w:val="center"/>
            </w:pPr>
            <w:r>
              <w:t>-</w:t>
            </w:r>
          </w:p>
        </w:tc>
        <w:tc>
          <w:tcPr>
            <w:tcW w:w="993" w:type="dxa"/>
          </w:tcPr>
          <w:p w:rsidR="009910C3" w:rsidRDefault="009910C3" w:rsidP="009910C3">
            <w:pPr>
              <w:jc w:val="center"/>
            </w:pPr>
            <w:r>
              <w:t>-</w:t>
            </w:r>
          </w:p>
        </w:tc>
      </w:tr>
      <w:tr w:rsidR="009910C3" w:rsidTr="0044484D">
        <w:trPr>
          <w:jc w:val="center"/>
        </w:trPr>
        <w:tc>
          <w:tcPr>
            <w:tcW w:w="534" w:type="dxa"/>
          </w:tcPr>
          <w:p w:rsidR="009910C3" w:rsidRDefault="009910C3" w:rsidP="009910C3">
            <w:pPr>
              <w:jc w:val="center"/>
            </w:pPr>
          </w:p>
        </w:tc>
        <w:tc>
          <w:tcPr>
            <w:tcW w:w="2018" w:type="dxa"/>
          </w:tcPr>
          <w:p w:rsidR="009910C3" w:rsidRDefault="009910C3" w:rsidP="009910C3">
            <w:pPr>
              <w:jc w:val="center"/>
            </w:pPr>
            <w:r>
              <w:t>ВСЕГО</w:t>
            </w:r>
          </w:p>
        </w:tc>
        <w:tc>
          <w:tcPr>
            <w:tcW w:w="2268" w:type="dxa"/>
          </w:tcPr>
          <w:p w:rsidR="009910C3" w:rsidRDefault="009910C3" w:rsidP="009910C3">
            <w:pPr>
              <w:jc w:val="center"/>
            </w:pPr>
          </w:p>
        </w:tc>
        <w:tc>
          <w:tcPr>
            <w:tcW w:w="849" w:type="dxa"/>
          </w:tcPr>
          <w:p w:rsidR="009910C3" w:rsidRDefault="009910C3" w:rsidP="009910C3">
            <w:pPr>
              <w:jc w:val="center"/>
            </w:pPr>
          </w:p>
        </w:tc>
        <w:tc>
          <w:tcPr>
            <w:tcW w:w="852" w:type="dxa"/>
          </w:tcPr>
          <w:p w:rsidR="009910C3" w:rsidRDefault="009910C3" w:rsidP="009910C3">
            <w:pPr>
              <w:jc w:val="center"/>
            </w:pPr>
          </w:p>
        </w:tc>
        <w:tc>
          <w:tcPr>
            <w:tcW w:w="1100" w:type="dxa"/>
          </w:tcPr>
          <w:p w:rsidR="009910C3" w:rsidRDefault="009910C3" w:rsidP="009910C3">
            <w:pPr>
              <w:jc w:val="center"/>
            </w:pPr>
          </w:p>
        </w:tc>
        <w:tc>
          <w:tcPr>
            <w:tcW w:w="885" w:type="dxa"/>
          </w:tcPr>
          <w:p w:rsidR="009910C3" w:rsidRDefault="009910C3" w:rsidP="009910C3">
            <w:pPr>
              <w:jc w:val="center"/>
            </w:pPr>
          </w:p>
        </w:tc>
        <w:tc>
          <w:tcPr>
            <w:tcW w:w="993" w:type="dxa"/>
          </w:tcPr>
          <w:p w:rsidR="009910C3" w:rsidRDefault="009910C3" w:rsidP="009910C3">
            <w:pPr>
              <w:jc w:val="center"/>
            </w:pPr>
            <w:r>
              <w:t>-</w:t>
            </w:r>
          </w:p>
        </w:tc>
      </w:tr>
    </w:tbl>
    <w:p w:rsidR="009910C3" w:rsidRDefault="009910C3" w:rsidP="009910C3">
      <w:pPr>
        <w:jc w:val="center"/>
        <w:rPr>
          <w:b/>
          <w:sz w:val="28"/>
        </w:rPr>
      </w:pPr>
    </w:p>
    <w:p w:rsidR="009910C3" w:rsidRDefault="009910C3" w:rsidP="009910C3">
      <w:pPr>
        <w:jc w:val="center"/>
        <w:rPr>
          <w:b/>
          <w:sz w:val="28"/>
        </w:rPr>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Pr="00B87A3E" w:rsidRDefault="007118E4" w:rsidP="0044484D">
      <w:pPr>
        <w:jc w:val="right"/>
      </w:pPr>
      <w:r>
        <w:t>Приложение № 6</w:t>
      </w:r>
    </w:p>
    <w:p w:rsidR="0044484D" w:rsidRPr="00B87A3E" w:rsidRDefault="0044484D" w:rsidP="0044484D">
      <w:pPr>
        <w:jc w:val="right"/>
      </w:pPr>
      <w:r w:rsidRPr="00B87A3E">
        <w:t>УТВЕРЖДЕНО</w:t>
      </w:r>
    </w:p>
    <w:p w:rsidR="0044484D" w:rsidRPr="00B87A3E" w:rsidRDefault="0044484D" w:rsidP="0044484D">
      <w:pPr>
        <w:jc w:val="right"/>
      </w:pPr>
      <w:r w:rsidRPr="00B87A3E">
        <w:t xml:space="preserve"> постановлением администрации</w:t>
      </w:r>
    </w:p>
    <w:p w:rsidR="0044484D" w:rsidRPr="00B87A3E" w:rsidRDefault="0044484D" w:rsidP="0044484D">
      <w:pPr>
        <w:jc w:val="right"/>
      </w:pPr>
      <w:r w:rsidRPr="00B87A3E">
        <w:t>Елизаветинского сельсовета</w:t>
      </w:r>
    </w:p>
    <w:p w:rsidR="0044484D" w:rsidRPr="00B87A3E" w:rsidRDefault="0044484D" w:rsidP="0044484D">
      <w:pPr>
        <w:jc w:val="right"/>
      </w:pPr>
      <w:proofErr w:type="spellStart"/>
      <w:r w:rsidRPr="00B87A3E">
        <w:t>Мокшанского</w:t>
      </w:r>
      <w:proofErr w:type="spellEnd"/>
      <w:r w:rsidRPr="00B87A3E">
        <w:t xml:space="preserve"> района Пензенской области</w:t>
      </w:r>
    </w:p>
    <w:p w:rsidR="0044484D" w:rsidRPr="0098643D" w:rsidRDefault="0044484D" w:rsidP="0044484D">
      <w:pPr>
        <w:jc w:val="right"/>
      </w:pPr>
      <w:r w:rsidRPr="0098643D">
        <w:t xml:space="preserve">от  </w:t>
      </w:r>
      <w:r w:rsidR="00B0067C">
        <w:t>1</w:t>
      </w:r>
      <w:r w:rsidR="0098643D" w:rsidRPr="0098643D">
        <w:t>5</w:t>
      </w:r>
      <w:r w:rsidRPr="0098643D">
        <w:t>.</w:t>
      </w:r>
      <w:r w:rsidR="00B0067C">
        <w:t>04</w:t>
      </w:r>
      <w:r w:rsidRPr="0098643D">
        <w:t>.202</w:t>
      </w:r>
      <w:r w:rsidR="00B0067C">
        <w:t>4</w:t>
      </w:r>
      <w:r w:rsidRPr="0098643D">
        <w:t xml:space="preserve"> № </w:t>
      </w:r>
      <w:r w:rsidR="00B0067C">
        <w:t>14</w:t>
      </w:r>
    </w:p>
    <w:p w:rsidR="009910C3" w:rsidRDefault="009910C3" w:rsidP="009910C3">
      <w:pPr>
        <w:tabs>
          <w:tab w:val="left" w:pos="1395"/>
        </w:tabs>
      </w:pPr>
    </w:p>
    <w:p w:rsidR="009910C3" w:rsidRPr="0044484D" w:rsidRDefault="009910C3" w:rsidP="009910C3">
      <w:pPr>
        <w:jc w:val="center"/>
        <w:rPr>
          <w:b/>
          <w:sz w:val="24"/>
          <w:szCs w:val="24"/>
        </w:rPr>
      </w:pPr>
      <w:r w:rsidRPr="0044484D">
        <w:rPr>
          <w:b/>
          <w:sz w:val="24"/>
          <w:szCs w:val="24"/>
        </w:rPr>
        <w:t>Отчет</w:t>
      </w:r>
    </w:p>
    <w:p w:rsidR="009910C3" w:rsidRPr="0044484D" w:rsidRDefault="009910C3" w:rsidP="009910C3">
      <w:pPr>
        <w:jc w:val="center"/>
        <w:rPr>
          <w:b/>
          <w:sz w:val="24"/>
          <w:szCs w:val="24"/>
        </w:rPr>
      </w:pPr>
      <w:r w:rsidRPr="0044484D">
        <w:rPr>
          <w:b/>
          <w:sz w:val="24"/>
          <w:szCs w:val="24"/>
        </w:rPr>
        <w:t>о предоставлении и погашении бюджетных кредитов администрации</w:t>
      </w:r>
    </w:p>
    <w:p w:rsidR="009910C3" w:rsidRPr="0044484D" w:rsidRDefault="0044484D" w:rsidP="009910C3">
      <w:pPr>
        <w:jc w:val="center"/>
        <w:rPr>
          <w:b/>
          <w:sz w:val="24"/>
          <w:szCs w:val="24"/>
        </w:rPr>
      </w:pPr>
      <w:r>
        <w:rPr>
          <w:b/>
          <w:sz w:val="24"/>
          <w:szCs w:val="24"/>
        </w:rPr>
        <w:t>Елизаветинского</w:t>
      </w:r>
      <w:r w:rsidR="009910C3" w:rsidRPr="0044484D">
        <w:rPr>
          <w:b/>
          <w:sz w:val="24"/>
          <w:szCs w:val="24"/>
        </w:rPr>
        <w:t xml:space="preserve"> сельсовета </w:t>
      </w:r>
      <w:proofErr w:type="spellStart"/>
      <w:r w:rsidR="009910C3" w:rsidRPr="0044484D">
        <w:rPr>
          <w:b/>
          <w:sz w:val="24"/>
          <w:szCs w:val="24"/>
        </w:rPr>
        <w:t>Мокшанского</w:t>
      </w:r>
      <w:proofErr w:type="spellEnd"/>
      <w:r w:rsidR="009910C3" w:rsidRPr="0044484D">
        <w:rPr>
          <w:b/>
          <w:sz w:val="24"/>
          <w:szCs w:val="24"/>
        </w:rPr>
        <w:t xml:space="preserve"> района Пензенской области </w:t>
      </w:r>
    </w:p>
    <w:p w:rsidR="009910C3" w:rsidRPr="005D0C09" w:rsidRDefault="009910C3" w:rsidP="009910C3">
      <w:pPr>
        <w:jc w:val="center"/>
        <w:rPr>
          <w:b/>
          <w:sz w:val="28"/>
          <w:szCs w:val="28"/>
        </w:rPr>
      </w:pPr>
      <w:r w:rsidRPr="0044484D">
        <w:rPr>
          <w:b/>
          <w:sz w:val="24"/>
          <w:szCs w:val="24"/>
        </w:rPr>
        <w:t xml:space="preserve">за </w:t>
      </w:r>
      <w:r w:rsidR="00B0067C">
        <w:rPr>
          <w:b/>
          <w:sz w:val="24"/>
          <w:szCs w:val="24"/>
        </w:rPr>
        <w:t>1 квартал</w:t>
      </w:r>
      <w:r w:rsidR="0044484D">
        <w:rPr>
          <w:b/>
          <w:sz w:val="24"/>
          <w:szCs w:val="24"/>
        </w:rPr>
        <w:t xml:space="preserve"> </w:t>
      </w:r>
      <w:r w:rsidRPr="0044484D">
        <w:rPr>
          <w:b/>
          <w:sz w:val="24"/>
          <w:szCs w:val="24"/>
        </w:rPr>
        <w:t>202</w:t>
      </w:r>
      <w:r w:rsidR="00B0067C">
        <w:rPr>
          <w:b/>
          <w:sz w:val="24"/>
          <w:szCs w:val="24"/>
        </w:rPr>
        <w:t>4</w:t>
      </w:r>
      <w:r w:rsidRPr="0044484D">
        <w:rPr>
          <w:b/>
          <w:sz w:val="24"/>
          <w:szCs w:val="24"/>
        </w:rPr>
        <w:t xml:space="preserve"> год</w:t>
      </w:r>
    </w:p>
    <w:p w:rsidR="009910C3" w:rsidRDefault="009910C3" w:rsidP="009910C3">
      <w:pPr>
        <w:jc w:val="right"/>
      </w:pPr>
    </w:p>
    <w:p w:rsidR="009910C3" w:rsidRDefault="0044484D" w:rsidP="009910C3">
      <w:pPr>
        <w:jc w:val="right"/>
      </w:pPr>
      <w:proofErr w:type="spellStart"/>
      <w:r>
        <w:t>тыс</w:t>
      </w:r>
      <w:proofErr w:type="gramStart"/>
      <w:r>
        <w:t>.р</w:t>
      </w:r>
      <w:proofErr w:type="gramEnd"/>
      <w:r>
        <w:t>уб</w:t>
      </w:r>
      <w:proofErr w:type="spellEnd"/>
      <w:r>
        <w:t>.</w:t>
      </w:r>
    </w:p>
    <w:tbl>
      <w:tblPr>
        <w:tblpPr w:leftFromText="180" w:rightFromText="180" w:vertAnchor="text" w:horzAnchor="margin" w:tblpY="38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529"/>
        <w:gridCol w:w="1984"/>
        <w:gridCol w:w="2126"/>
      </w:tblGrid>
      <w:tr w:rsidR="009910C3" w:rsidRPr="0044484D" w:rsidTr="0044484D">
        <w:tc>
          <w:tcPr>
            <w:tcW w:w="675" w:type="dxa"/>
          </w:tcPr>
          <w:p w:rsidR="009910C3" w:rsidRPr="0044484D" w:rsidRDefault="009910C3" w:rsidP="0044484D">
            <w:pPr>
              <w:spacing w:after="120"/>
              <w:jc w:val="center"/>
              <w:rPr>
                <w:b/>
              </w:rPr>
            </w:pPr>
            <w:r w:rsidRPr="0044484D">
              <w:rPr>
                <w:b/>
              </w:rPr>
              <w:t xml:space="preserve">№ </w:t>
            </w:r>
            <w:proofErr w:type="gramStart"/>
            <w:r w:rsidRPr="0044484D">
              <w:rPr>
                <w:b/>
              </w:rPr>
              <w:t>п</w:t>
            </w:r>
            <w:proofErr w:type="gramEnd"/>
            <w:r w:rsidRPr="0044484D">
              <w:rPr>
                <w:b/>
              </w:rPr>
              <w:t>/п</w:t>
            </w:r>
          </w:p>
        </w:tc>
        <w:tc>
          <w:tcPr>
            <w:tcW w:w="5529" w:type="dxa"/>
          </w:tcPr>
          <w:p w:rsidR="009910C3" w:rsidRPr="0044484D" w:rsidRDefault="009910C3" w:rsidP="0044484D">
            <w:pPr>
              <w:spacing w:after="120"/>
              <w:jc w:val="center"/>
              <w:rPr>
                <w:b/>
              </w:rPr>
            </w:pPr>
            <w:r w:rsidRPr="0044484D">
              <w:rPr>
                <w:b/>
              </w:rPr>
              <w:t>Виды долговых обязательств</w:t>
            </w:r>
          </w:p>
        </w:tc>
        <w:tc>
          <w:tcPr>
            <w:tcW w:w="1984" w:type="dxa"/>
          </w:tcPr>
          <w:p w:rsidR="009910C3" w:rsidRPr="0044484D" w:rsidRDefault="009910C3" w:rsidP="0044484D">
            <w:pPr>
              <w:spacing w:after="120"/>
              <w:jc w:val="center"/>
              <w:rPr>
                <w:b/>
              </w:rPr>
            </w:pPr>
            <w:r w:rsidRPr="0044484D">
              <w:rPr>
                <w:b/>
              </w:rPr>
              <w:t xml:space="preserve">Объем долга </w:t>
            </w:r>
            <w:proofErr w:type="gramStart"/>
            <w:r w:rsidRPr="0044484D">
              <w:rPr>
                <w:b/>
              </w:rPr>
              <w:t>на</w:t>
            </w:r>
            <w:proofErr w:type="gramEnd"/>
          </w:p>
          <w:p w:rsidR="009910C3" w:rsidRPr="0044484D" w:rsidRDefault="009910C3" w:rsidP="00B0067C">
            <w:pPr>
              <w:spacing w:after="120"/>
              <w:jc w:val="center"/>
              <w:rPr>
                <w:b/>
              </w:rPr>
            </w:pPr>
            <w:r w:rsidRPr="0044484D">
              <w:rPr>
                <w:b/>
              </w:rPr>
              <w:t>01.01.202</w:t>
            </w:r>
            <w:r w:rsidR="00B0067C">
              <w:rPr>
                <w:b/>
              </w:rPr>
              <w:t>4</w:t>
            </w:r>
          </w:p>
        </w:tc>
        <w:tc>
          <w:tcPr>
            <w:tcW w:w="2126" w:type="dxa"/>
          </w:tcPr>
          <w:p w:rsidR="009910C3" w:rsidRPr="0044484D" w:rsidRDefault="009910C3" w:rsidP="0044484D">
            <w:pPr>
              <w:spacing w:after="120"/>
              <w:jc w:val="center"/>
              <w:rPr>
                <w:b/>
              </w:rPr>
            </w:pPr>
            <w:r w:rsidRPr="0044484D">
              <w:rPr>
                <w:b/>
              </w:rPr>
              <w:t>Объем долга</w:t>
            </w:r>
          </w:p>
          <w:p w:rsidR="009910C3" w:rsidRPr="0044484D" w:rsidRDefault="009910C3" w:rsidP="0044484D">
            <w:pPr>
              <w:spacing w:after="120"/>
              <w:jc w:val="center"/>
              <w:rPr>
                <w:b/>
              </w:rPr>
            </w:pPr>
            <w:r w:rsidRPr="0044484D">
              <w:rPr>
                <w:b/>
              </w:rPr>
              <w:t>на</w:t>
            </w:r>
          </w:p>
          <w:p w:rsidR="009910C3" w:rsidRPr="0044484D" w:rsidRDefault="009910C3" w:rsidP="00B0067C">
            <w:pPr>
              <w:spacing w:after="120"/>
              <w:jc w:val="center"/>
              <w:rPr>
                <w:b/>
              </w:rPr>
            </w:pPr>
            <w:r w:rsidRPr="0044484D">
              <w:rPr>
                <w:b/>
              </w:rPr>
              <w:t>01.</w:t>
            </w:r>
            <w:r w:rsidR="00B0067C">
              <w:rPr>
                <w:b/>
              </w:rPr>
              <w:t>04</w:t>
            </w:r>
            <w:r w:rsidRPr="0044484D">
              <w:rPr>
                <w:b/>
              </w:rPr>
              <w:t>.202</w:t>
            </w:r>
            <w:r w:rsidR="00B0067C">
              <w:rPr>
                <w:b/>
              </w:rPr>
              <w:t>4</w:t>
            </w:r>
          </w:p>
        </w:tc>
      </w:tr>
      <w:tr w:rsidR="009910C3" w:rsidRPr="0044484D" w:rsidTr="0044484D">
        <w:tc>
          <w:tcPr>
            <w:tcW w:w="675" w:type="dxa"/>
          </w:tcPr>
          <w:p w:rsidR="009910C3" w:rsidRPr="0044484D" w:rsidRDefault="009910C3" w:rsidP="0044484D">
            <w:pPr>
              <w:spacing w:after="120"/>
              <w:jc w:val="center"/>
            </w:pPr>
            <w:r w:rsidRPr="0044484D">
              <w:t>1</w:t>
            </w:r>
          </w:p>
        </w:tc>
        <w:tc>
          <w:tcPr>
            <w:tcW w:w="5529" w:type="dxa"/>
          </w:tcPr>
          <w:p w:rsidR="009910C3" w:rsidRPr="0044484D" w:rsidRDefault="009910C3" w:rsidP="0044484D">
            <w:pPr>
              <w:spacing w:after="120"/>
              <w:jc w:val="center"/>
            </w:pPr>
            <w:r w:rsidRPr="0044484D">
              <w:t xml:space="preserve">Бюджетные кредиты, привлеченные в бюджет </w:t>
            </w:r>
            <w:proofErr w:type="spellStart"/>
            <w:r w:rsidRPr="0044484D">
              <w:t>Мокшанского</w:t>
            </w:r>
            <w:proofErr w:type="spellEnd"/>
            <w:r w:rsidRPr="0044484D">
              <w:t xml:space="preserve"> района из других бюджетов бюджетной системы Российской Федерации</w:t>
            </w:r>
          </w:p>
        </w:tc>
        <w:tc>
          <w:tcPr>
            <w:tcW w:w="1984" w:type="dxa"/>
          </w:tcPr>
          <w:p w:rsidR="009910C3" w:rsidRPr="0044484D" w:rsidRDefault="009910C3" w:rsidP="0044484D">
            <w:pPr>
              <w:spacing w:after="120"/>
              <w:jc w:val="center"/>
            </w:pPr>
            <w:r w:rsidRPr="0044484D">
              <w:t>0,0</w:t>
            </w:r>
          </w:p>
        </w:tc>
        <w:tc>
          <w:tcPr>
            <w:tcW w:w="2126" w:type="dxa"/>
          </w:tcPr>
          <w:p w:rsidR="009910C3" w:rsidRPr="0044484D" w:rsidRDefault="009910C3" w:rsidP="0044484D">
            <w:pPr>
              <w:spacing w:after="120"/>
              <w:jc w:val="center"/>
            </w:pPr>
            <w:r w:rsidRPr="0044484D">
              <w:t>0,0</w:t>
            </w:r>
          </w:p>
        </w:tc>
      </w:tr>
      <w:tr w:rsidR="009910C3" w:rsidRPr="0044484D" w:rsidTr="0044484D">
        <w:tc>
          <w:tcPr>
            <w:tcW w:w="675" w:type="dxa"/>
          </w:tcPr>
          <w:p w:rsidR="009910C3" w:rsidRPr="0044484D" w:rsidRDefault="009910C3" w:rsidP="0044484D">
            <w:pPr>
              <w:spacing w:after="120"/>
              <w:jc w:val="center"/>
            </w:pPr>
            <w:r w:rsidRPr="0044484D">
              <w:t>2</w:t>
            </w:r>
          </w:p>
        </w:tc>
        <w:tc>
          <w:tcPr>
            <w:tcW w:w="5529" w:type="dxa"/>
          </w:tcPr>
          <w:p w:rsidR="009910C3" w:rsidRPr="0044484D" w:rsidRDefault="009910C3" w:rsidP="0044484D">
            <w:pPr>
              <w:spacing w:after="120"/>
              <w:jc w:val="center"/>
            </w:pPr>
            <w:r w:rsidRPr="0044484D">
              <w:t xml:space="preserve">Бюджетные кредиты, предоставленные из бюджета </w:t>
            </w:r>
            <w:proofErr w:type="spellStart"/>
            <w:r w:rsidRPr="0044484D">
              <w:t>Мокшанского</w:t>
            </w:r>
            <w:proofErr w:type="spellEnd"/>
            <w:r w:rsidRPr="0044484D">
              <w:t xml:space="preserve"> района в другие бюджеты бюджетной системы Российской Федерации</w:t>
            </w:r>
          </w:p>
        </w:tc>
        <w:tc>
          <w:tcPr>
            <w:tcW w:w="1984" w:type="dxa"/>
          </w:tcPr>
          <w:p w:rsidR="009910C3" w:rsidRPr="0044484D" w:rsidRDefault="009910C3" w:rsidP="0044484D">
            <w:pPr>
              <w:spacing w:after="120"/>
              <w:jc w:val="center"/>
            </w:pPr>
            <w:r w:rsidRPr="0044484D">
              <w:t>0,0</w:t>
            </w:r>
          </w:p>
        </w:tc>
        <w:tc>
          <w:tcPr>
            <w:tcW w:w="2126" w:type="dxa"/>
          </w:tcPr>
          <w:p w:rsidR="009910C3" w:rsidRPr="0044484D" w:rsidRDefault="009910C3" w:rsidP="0044484D">
            <w:pPr>
              <w:spacing w:after="120"/>
              <w:jc w:val="center"/>
            </w:pPr>
            <w:r w:rsidRPr="0044484D">
              <w:t>0,0</w:t>
            </w:r>
          </w:p>
        </w:tc>
      </w:tr>
      <w:tr w:rsidR="009910C3" w:rsidRPr="0044484D" w:rsidTr="0044484D">
        <w:tc>
          <w:tcPr>
            <w:tcW w:w="675" w:type="dxa"/>
          </w:tcPr>
          <w:p w:rsidR="009910C3" w:rsidRPr="0044484D" w:rsidRDefault="009910C3" w:rsidP="0044484D">
            <w:pPr>
              <w:spacing w:after="120"/>
              <w:jc w:val="center"/>
            </w:pPr>
          </w:p>
        </w:tc>
        <w:tc>
          <w:tcPr>
            <w:tcW w:w="5529" w:type="dxa"/>
          </w:tcPr>
          <w:p w:rsidR="009910C3" w:rsidRPr="0044484D" w:rsidRDefault="009910C3" w:rsidP="0044484D">
            <w:pPr>
              <w:spacing w:after="120"/>
              <w:jc w:val="center"/>
              <w:rPr>
                <w:b/>
              </w:rPr>
            </w:pPr>
            <w:r w:rsidRPr="0044484D">
              <w:rPr>
                <w:b/>
              </w:rPr>
              <w:t>ИТОГО</w:t>
            </w:r>
          </w:p>
        </w:tc>
        <w:tc>
          <w:tcPr>
            <w:tcW w:w="1984" w:type="dxa"/>
          </w:tcPr>
          <w:p w:rsidR="009910C3" w:rsidRPr="0044484D" w:rsidRDefault="009910C3" w:rsidP="0044484D">
            <w:pPr>
              <w:spacing w:after="120"/>
              <w:jc w:val="center"/>
              <w:rPr>
                <w:b/>
              </w:rPr>
            </w:pPr>
            <w:r w:rsidRPr="0044484D">
              <w:rPr>
                <w:b/>
              </w:rPr>
              <w:t>0,0</w:t>
            </w:r>
          </w:p>
        </w:tc>
        <w:tc>
          <w:tcPr>
            <w:tcW w:w="2126" w:type="dxa"/>
          </w:tcPr>
          <w:p w:rsidR="009910C3" w:rsidRPr="0044484D" w:rsidRDefault="009910C3" w:rsidP="0044484D">
            <w:pPr>
              <w:spacing w:after="120"/>
              <w:jc w:val="center"/>
              <w:rPr>
                <w:b/>
              </w:rPr>
            </w:pPr>
            <w:r w:rsidRPr="0044484D">
              <w:rPr>
                <w:b/>
              </w:rPr>
              <w:t>0,0</w:t>
            </w:r>
          </w:p>
        </w:tc>
      </w:tr>
    </w:tbl>
    <w:p w:rsidR="009910C3" w:rsidRPr="0044484D" w:rsidRDefault="009910C3" w:rsidP="0044484D">
      <w:pPr>
        <w:tabs>
          <w:tab w:val="left" w:pos="1395"/>
        </w:tabs>
        <w:jc w:val="center"/>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Pr="00B87A3E" w:rsidRDefault="0044484D" w:rsidP="0044484D">
      <w:pPr>
        <w:jc w:val="right"/>
      </w:pPr>
      <w:r w:rsidRPr="00B87A3E">
        <w:lastRenderedPageBreak/>
        <w:t xml:space="preserve">Приложение № </w:t>
      </w:r>
      <w:r w:rsidR="007118E4">
        <w:t>7</w:t>
      </w:r>
    </w:p>
    <w:p w:rsidR="0044484D" w:rsidRPr="00B87A3E" w:rsidRDefault="0044484D" w:rsidP="0044484D">
      <w:pPr>
        <w:jc w:val="right"/>
      </w:pPr>
      <w:r w:rsidRPr="00B87A3E">
        <w:t>УТВЕРЖДЕНО</w:t>
      </w:r>
    </w:p>
    <w:p w:rsidR="0044484D" w:rsidRPr="00B87A3E" w:rsidRDefault="0044484D" w:rsidP="0044484D">
      <w:pPr>
        <w:jc w:val="right"/>
      </w:pPr>
      <w:r w:rsidRPr="00B87A3E">
        <w:t xml:space="preserve"> постановлением администрации</w:t>
      </w:r>
    </w:p>
    <w:p w:rsidR="0044484D" w:rsidRPr="00B87A3E" w:rsidRDefault="0044484D" w:rsidP="0044484D">
      <w:pPr>
        <w:jc w:val="right"/>
      </w:pPr>
      <w:r w:rsidRPr="00B87A3E">
        <w:t>Елизаветинского сельсовета</w:t>
      </w:r>
    </w:p>
    <w:p w:rsidR="0044484D" w:rsidRPr="00B87A3E" w:rsidRDefault="0044484D" w:rsidP="0044484D">
      <w:pPr>
        <w:jc w:val="right"/>
      </w:pPr>
      <w:proofErr w:type="spellStart"/>
      <w:r w:rsidRPr="00B87A3E">
        <w:t>Мокшанского</w:t>
      </w:r>
      <w:proofErr w:type="spellEnd"/>
      <w:r w:rsidRPr="00B87A3E">
        <w:t xml:space="preserve"> района Пензенской области</w:t>
      </w:r>
    </w:p>
    <w:p w:rsidR="0044484D" w:rsidRPr="0098643D" w:rsidRDefault="0044484D" w:rsidP="0044484D">
      <w:pPr>
        <w:jc w:val="right"/>
      </w:pPr>
      <w:r w:rsidRPr="0098643D">
        <w:t xml:space="preserve">от  </w:t>
      </w:r>
      <w:r w:rsidR="00B0067C">
        <w:t>1</w:t>
      </w:r>
      <w:r w:rsidR="0098643D" w:rsidRPr="0098643D">
        <w:t>5</w:t>
      </w:r>
      <w:r w:rsidRPr="0098643D">
        <w:t>.</w:t>
      </w:r>
      <w:r w:rsidR="00B0067C">
        <w:t>04</w:t>
      </w:r>
      <w:r w:rsidRPr="0098643D">
        <w:t>.202</w:t>
      </w:r>
      <w:r w:rsidR="00B0067C">
        <w:t>4</w:t>
      </w:r>
      <w:r w:rsidRPr="0098643D">
        <w:t xml:space="preserve"> № </w:t>
      </w:r>
      <w:r w:rsidR="00B0067C">
        <w:t>14</w:t>
      </w: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Pr="0044484D" w:rsidRDefault="009910C3" w:rsidP="009910C3">
      <w:pPr>
        <w:jc w:val="center"/>
        <w:rPr>
          <w:b/>
          <w:sz w:val="24"/>
          <w:szCs w:val="24"/>
        </w:rPr>
      </w:pPr>
      <w:r w:rsidRPr="0044484D">
        <w:rPr>
          <w:b/>
          <w:sz w:val="24"/>
          <w:szCs w:val="24"/>
        </w:rPr>
        <w:t>Отчет</w:t>
      </w:r>
    </w:p>
    <w:p w:rsidR="009910C3" w:rsidRPr="0044484D" w:rsidRDefault="009910C3" w:rsidP="009910C3">
      <w:pPr>
        <w:jc w:val="center"/>
        <w:rPr>
          <w:b/>
          <w:sz w:val="24"/>
          <w:szCs w:val="24"/>
        </w:rPr>
      </w:pPr>
      <w:r w:rsidRPr="0044484D">
        <w:rPr>
          <w:b/>
          <w:sz w:val="24"/>
          <w:szCs w:val="24"/>
        </w:rPr>
        <w:t>о состоянии и структуре муниципального внутреннего долга</w:t>
      </w:r>
    </w:p>
    <w:p w:rsidR="00AD2A1B" w:rsidRDefault="0044484D" w:rsidP="009910C3">
      <w:pPr>
        <w:jc w:val="center"/>
        <w:rPr>
          <w:b/>
          <w:sz w:val="24"/>
          <w:szCs w:val="24"/>
        </w:rPr>
      </w:pPr>
      <w:r>
        <w:rPr>
          <w:b/>
          <w:sz w:val="24"/>
          <w:szCs w:val="24"/>
        </w:rPr>
        <w:t>администрации Елизаветинского</w:t>
      </w:r>
      <w:r w:rsidR="009910C3" w:rsidRPr="0044484D">
        <w:rPr>
          <w:b/>
          <w:sz w:val="24"/>
          <w:szCs w:val="24"/>
        </w:rPr>
        <w:t xml:space="preserve"> сельсовета </w:t>
      </w:r>
      <w:proofErr w:type="spellStart"/>
      <w:r w:rsidR="009910C3" w:rsidRPr="0044484D">
        <w:rPr>
          <w:b/>
          <w:sz w:val="24"/>
          <w:szCs w:val="24"/>
        </w:rPr>
        <w:t>Мокшанского</w:t>
      </w:r>
      <w:proofErr w:type="spellEnd"/>
      <w:r w:rsidR="009910C3" w:rsidRPr="0044484D">
        <w:rPr>
          <w:b/>
          <w:sz w:val="24"/>
          <w:szCs w:val="24"/>
        </w:rPr>
        <w:t xml:space="preserve"> района Пензенской области </w:t>
      </w:r>
      <w:proofErr w:type="gramStart"/>
      <w:r w:rsidR="009910C3" w:rsidRPr="0044484D">
        <w:rPr>
          <w:b/>
          <w:sz w:val="24"/>
          <w:szCs w:val="24"/>
        </w:rPr>
        <w:t>за</w:t>
      </w:r>
      <w:proofErr w:type="gramEnd"/>
      <w:r w:rsidR="009910C3" w:rsidRPr="0044484D">
        <w:rPr>
          <w:b/>
          <w:sz w:val="24"/>
          <w:szCs w:val="24"/>
        </w:rPr>
        <w:t xml:space="preserve"> </w:t>
      </w:r>
    </w:p>
    <w:p w:rsidR="009910C3" w:rsidRPr="0044484D" w:rsidRDefault="00B0067C" w:rsidP="009910C3">
      <w:pPr>
        <w:jc w:val="center"/>
        <w:rPr>
          <w:b/>
          <w:sz w:val="24"/>
          <w:szCs w:val="24"/>
        </w:rPr>
      </w:pPr>
      <w:r>
        <w:rPr>
          <w:b/>
          <w:sz w:val="24"/>
          <w:szCs w:val="24"/>
        </w:rPr>
        <w:t>1 квартал</w:t>
      </w:r>
      <w:r w:rsidR="0044484D">
        <w:rPr>
          <w:b/>
          <w:sz w:val="24"/>
          <w:szCs w:val="24"/>
        </w:rPr>
        <w:t xml:space="preserve"> </w:t>
      </w:r>
      <w:r w:rsidR="009910C3" w:rsidRPr="0044484D">
        <w:rPr>
          <w:b/>
          <w:sz w:val="24"/>
          <w:szCs w:val="24"/>
        </w:rPr>
        <w:t>202</w:t>
      </w:r>
      <w:r>
        <w:rPr>
          <w:b/>
          <w:sz w:val="24"/>
          <w:szCs w:val="24"/>
        </w:rPr>
        <w:t>4</w:t>
      </w:r>
      <w:r w:rsidR="009910C3" w:rsidRPr="0044484D">
        <w:rPr>
          <w:b/>
          <w:sz w:val="24"/>
          <w:szCs w:val="24"/>
        </w:rPr>
        <w:t xml:space="preserve"> год</w:t>
      </w:r>
    </w:p>
    <w:p w:rsidR="009910C3" w:rsidRDefault="009910C3" w:rsidP="009910C3">
      <w:pPr>
        <w:jc w:val="right"/>
      </w:pPr>
    </w:p>
    <w:p w:rsidR="009910C3" w:rsidRDefault="009910C3" w:rsidP="009910C3">
      <w:pPr>
        <w:jc w:val="right"/>
      </w:pPr>
      <w:r>
        <w:t>(тысяч рублей)</w:t>
      </w:r>
    </w:p>
    <w:tbl>
      <w:tblPr>
        <w:tblpPr w:leftFromText="180" w:rightFromText="180" w:vertAnchor="text" w:horzAnchor="margin" w:tblpY="3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529"/>
        <w:gridCol w:w="1984"/>
        <w:gridCol w:w="1985"/>
      </w:tblGrid>
      <w:tr w:rsidR="009910C3" w:rsidRPr="0044484D" w:rsidTr="0044484D">
        <w:tc>
          <w:tcPr>
            <w:tcW w:w="675" w:type="dxa"/>
          </w:tcPr>
          <w:p w:rsidR="009910C3" w:rsidRPr="0044484D" w:rsidRDefault="009910C3" w:rsidP="009910C3">
            <w:pPr>
              <w:spacing w:after="120"/>
              <w:jc w:val="center"/>
              <w:rPr>
                <w:b/>
              </w:rPr>
            </w:pPr>
            <w:r w:rsidRPr="0044484D">
              <w:rPr>
                <w:b/>
              </w:rPr>
              <w:t xml:space="preserve">№ </w:t>
            </w:r>
            <w:proofErr w:type="gramStart"/>
            <w:r w:rsidRPr="0044484D">
              <w:rPr>
                <w:b/>
              </w:rPr>
              <w:t>п</w:t>
            </w:r>
            <w:proofErr w:type="gramEnd"/>
            <w:r w:rsidRPr="0044484D">
              <w:rPr>
                <w:b/>
              </w:rPr>
              <w:t>/п</w:t>
            </w:r>
          </w:p>
        </w:tc>
        <w:tc>
          <w:tcPr>
            <w:tcW w:w="5529" w:type="dxa"/>
          </w:tcPr>
          <w:p w:rsidR="009910C3" w:rsidRPr="0044484D" w:rsidRDefault="009910C3" w:rsidP="009910C3">
            <w:pPr>
              <w:spacing w:after="120"/>
              <w:jc w:val="center"/>
              <w:rPr>
                <w:b/>
              </w:rPr>
            </w:pPr>
            <w:r w:rsidRPr="0044484D">
              <w:rPr>
                <w:b/>
              </w:rPr>
              <w:t>Виды долговых обязательств</w:t>
            </w:r>
          </w:p>
        </w:tc>
        <w:tc>
          <w:tcPr>
            <w:tcW w:w="1984" w:type="dxa"/>
          </w:tcPr>
          <w:p w:rsidR="009910C3" w:rsidRPr="0044484D" w:rsidRDefault="009910C3" w:rsidP="009910C3">
            <w:pPr>
              <w:spacing w:after="120"/>
              <w:jc w:val="center"/>
              <w:rPr>
                <w:b/>
              </w:rPr>
            </w:pPr>
            <w:r w:rsidRPr="0044484D">
              <w:rPr>
                <w:b/>
              </w:rPr>
              <w:t xml:space="preserve">Объем долга </w:t>
            </w:r>
            <w:proofErr w:type="gramStart"/>
            <w:r w:rsidRPr="0044484D">
              <w:rPr>
                <w:b/>
              </w:rPr>
              <w:t>на</w:t>
            </w:r>
            <w:proofErr w:type="gramEnd"/>
            <w:r w:rsidRPr="0044484D">
              <w:rPr>
                <w:b/>
              </w:rPr>
              <w:t xml:space="preserve"> </w:t>
            </w:r>
          </w:p>
          <w:p w:rsidR="009910C3" w:rsidRPr="0044484D" w:rsidRDefault="009910C3" w:rsidP="00B0067C">
            <w:pPr>
              <w:spacing w:after="120"/>
              <w:jc w:val="center"/>
              <w:rPr>
                <w:b/>
              </w:rPr>
            </w:pPr>
            <w:r w:rsidRPr="0044484D">
              <w:rPr>
                <w:b/>
              </w:rPr>
              <w:t>01.01.202</w:t>
            </w:r>
            <w:r w:rsidR="00B0067C">
              <w:rPr>
                <w:b/>
              </w:rPr>
              <w:t>4</w:t>
            </w:r>
            <w:r w:rsidRPr="0044484D">
              <w:rPr>
                <w:b/>
              </w:rPr>
              <w:t xml:space="preserve"> </w:t>
            </w:r>
          </w:p>
        </w:tc>
        <w:tc>
          <w:tcPr>
            <w:tcW w:w="1985" w:type="dxa"/>
          </w:tcPr>
          <w:p w:rsidR="009910C3" w:rsidRPr="0044484D" w:rsidRDefault="009910C3" w:rsidP="009910C3">
            <w:pPr>
              <w:spacing w:after="120"/>
              <w:jc w:val="center"/>
              <w:rPr>
                <w:b/>
              </w:rPr>
            </w:pPr>
            <w:r w:rsidRPr="0044484D">
              <w:rPr>
                <w:b/>
              </w:rPr>
              <w:t xml:space="preserve">Объем долга </w:t>
            </w:r>
          </w:p>
          <w:p w:rsidR="009910C3" w:rsidRPr="0044484D" w:rsidRDefault="009910C3" w:rsidP="009910C3">
            <w:pPr>
              <w:spacing w:after="120"/>
              <w:jc w:val="center"/>
              <w:rPr>
                <w:b/>
              </w:rPr>
            </w:pPr>
            <w:r w:rsidRPr="0044484D">
              <w:rPr>
                <w:b/>
              </w:rPr>
              <w:t xml:space="preserve">на </w:t>
            </w:r>
          </w:p>
          <w:p w:rsidR="009910C3" w:rsidRPr="0044484D" w:rsidRDefault="009910C3" w:rsidP="00B0067C">
            <w:pPr>
              <w:spacing w:after="120"/>
              <w:jc w:val="center"/>
              <w:rPr>
                <w:b/>
              </w:rPr>
            </w:pPr>
            <w:r w:rsidRPr="0044484D">
              <w:rPr>
                <w:b/>
              </w:rPr>
              <w:t>01.</w:t>
            </w:r>
            <w:r w:rsidR="00B0067C">
              <w:rPr>
                <w:b/>
              </w:rPr>
              <w:t>04</w:t>
            </w:r>
            <w:r w:rsidRPr="0044484D">
              <w:rPr>
                <w:b/>
              </w:rPr>
              <w:t>.202</w:t>
            </w:r>
            <w:r w:rsidR="00B0067C">
              <w:rPr>
                <w:b/>
              </w:rPr>
              <w:t>4</w:t>
            </w:r>
            <w:bookmarkStart w:id="10" w:name="_GoBack"/>
            <w:bookmarkEnd w:id="10"/>
            <w:r w:rsidRPr="0044484D">
              <w:rPr>
                <w:b/>
              </w:rPr>
              <w:t xml:space="preserve"> </w:t>
            </w:r>
          </w:p>
        </w:tc>
      </w:tr>
      <w:tr w:rsidR="009910C3" w:rsidRPr="0044484D" w:rsidTr="0044484D">
        <w:tc>
          <w:tcPr>
            <w:tcW w:w="675" w:type="dxa"/>
          </w:tcPr>
          <w:p w:rsidR="009910C3" w:rsidRPr="0044484D" w:rsidRDefault="009910C3" w:rsidP="009910C3">
            <w:pPr>
              <w:spacing w:after="120"/>
              <w:jc w:val="center"/>
            </w:pPr>
            <w:r w:rsidRPr="0044484D">
              <w:t>1</w:t>
            </w:r>
          </w:p>
        </w:tc>
        <w:tc>
          <w:tcPr>
            <w:tcW w:w="5529" w:type="dxa"/>
          </w:tcPr>
          <w:p w:rsidR="009910C3" w:rsidRPr="0044484D" w:rsidRDefault="009910C3" w:rsidP="009910C3">
            <w:pPr>
              <w:spacing w:after="120"/>
            </w:pPr>
            <w:r w:rsidRPr="0044484D">
              <w:t>Муниципальные ценные бумаги админис</w:t>
            </w:r>
            <w:r w:rsidR="007118E4">
              <w:t>трации Елизаветинского</w:t>
            </w:r>
            <w:r w:rsidRPr="0044484D">
              <w:t xml:space="preserve"> сельсовета </w:t>
            </w:r>
            <w:proofErr w:type="spellStart"/>
            <w:r w:rsidRPr="0044484D">
              <w:t>Мокшанского</w:t>
            </w:r>
            <w:proofErr w:type="spellEnd"/>
            <w:r w:rsidRPr="0044484D">
              <w:t xml:space="preserve"> района Пензенской области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2</w:t>
            </w:r>
          </w:p>
        </w:tc>
        <w:tc>
          <w:tcPr>
            <w:tcW w:w="5529" w:type="dxa"/>
          </w:tcPr>
          <w:p w:rsidR="009910C3" w:rsidRPr="0044484D" w:rsidRDefault="009910C3" w:rsidP="009910C3">
            <w:pPr>
              <w:spacing w:after="120"/>
            </w:pPr>
            <w:r w:rsidRPr="0044484D">
              <w:t xml:space="preserve">Бюджетные кредиты, привлеченные в бюджет </w:t>
            </w:r>
            <w:r w:rsidR="007118E4">
              <w:t>администрации Елизаветинского</w:t>
            </w:r>
            <w:r w:rsidRPr="0044484D">
              <w:t xml:space="preserve"> сельсовета </w:t>
            </w:r>
            <w:proofErr w:type="spellStart"/>
            <w:r w:rsidRPr="0044484D">
              <w:t>Мокшанского</w:t>
            </w:r>
            <w:proofErr w:type="spellEnd"/>
            <w:r w:rsidRPr="0044484D">
              <w:t xml:space="preserve"> района из других бюджетов бюджетной системы Российской Федерации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3</w:t>
            </w:r>
          </w:p>
        </w:tc>
        <w:tc>
          <w:tcPr>
            <w:tcW w:w="5529" w:type="dxa"/>
          </w:tcPr>
          <w:p w:rsidR="009910C3" w:rsidRPr="0044484D" w:rsidRDefault="009910C3" w:rsidP="009910C3">
            <w:pPr>
              <w:spacing w:after="120"/>
            </w:pPr>
            <w:r w:rsidRPr="0044484D">
              <w:t>Кредиты, привлеченные</w:t>
            </w:r>
            <w:r w:rsidR="007118E4">
              <w:t xml:space="preserve"> администрацией Елизаветинского</w:t>
            </w:r>
            <w:r w:rsidRPr="0044484D">
              <w:t xml:space="preserve"> сельсовета </w:t>
            </w:r>
            <w:proofErr w:type="spellStart"/>
            <w:r w:rsidRPr="0044484D">
              <w:t>Мокшанским</w:t>
            </w:r>
            <w:proofErr w:type="spellEnd"/>
            <w:r w:rsidRPr="0044484D">
              <w:t xml:space="preserve"> районом Пензенской области от кредитных организаций</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4</w:t>
            </w:r>
          </w:p>
        </w:tc>
        <w:tc>
          <w:tcPr>
            <w:tcW w:w="5529" w:type="dxa"/>
          </w:tcPr>
          <w:p w:rsidR="009910C3" w:rsidRPr="0044484D" w:rsidRDefault="009910C3" w:rsidP="009910C3">
            <w:pPr>
              <w:spacing w:after="120"/>
            </w:pPr>
            <w:r w:rsidRPr="0044484D">
              <w:t xml:space="preserve">Муниципальные гарантии </w:t>
            </w:r>
            <w:r w:rsidR="007118E4">
              <w:t>администрации Елизаветинского</w:t>
            </w:r>
            <w:r w:rsidRPr="0044484D">
              <w:t xml:space="preserve"> сельсовета </w:t>
            </w:r>
            <w:proofErr w:type="spellStart"/>
            <w:r w:rsidRPr="0044484D">
              <w:t>Мокшанского</w:t>
            </w:r>
            <w:proofErr w:type="spellEnd"/>
            <w:r w:rsidRPr="0044484D">
              <w:t xml:space="preserve"> района Пензенской области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5</w:t>
            </w:r>
          </w:p>
        </w:tc>
        <w:tc>
          <w:tcPr>
            <w:tcW w:w="5529" w:type="dxa"/>
          </w:tcPr>
          <w:p w:rsidR="009910C3" w:rsidRPr="0044484D" w:rsidRDefault="009910C3" w:rsidP="009910C3">
            <w:pPr>
              <w:spacing w:after="120"/>
            </w:pPr>
            <w:r w:rsidRPr="0044484D">
              <w:t xml:space="preserve">Иные долговые обязательства </w:t>
            </w:r>
            <w:r w:rsidR="007118E4">
              <w:t>администрации Елизаветинского</w:t>
            </w:r>
            <w:r w:rsidRPr="0044484D">
              <w:t xml:space="preserve"> сельсовета </w:t>
            </w:r>
            <w:proofErr w:type="spellStart"/>
            <w:r w:rsidRPr="0044484D">
              <w:t>Мокшанского</w:t>
            </w:r>
            <w:proofErr w:type="spellEnd"/>
            <w:r w:rsidRPr="0044484D">
              <w:t xml:space="preserve"> района Пензенской области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p>
        </w:tc>
        <w:tc>
          <w:tcPr>
            <w:tcW w:w="5529" w:type="dxa"/>
          </w:tcPr>
          <w:p w:rsidR="009910C3" w:rsidRPr="0044484D" w:rsidRDefault="009910C3" w:rsidP="009910C3">
            <w:pPr>
              <w:spacing w:after="120"/>
              <w:rPr>
                <w:b/>
              </w:rPr>
            </w:pPr>
            <w:r w:rsidRPr="0044484D">
              <w:rPr>
                <w:b/>
              </w:rPr>
              <w:t>ИТОГО</w:t>
            </w:r>
          </w:p>
        </w:tc>
        <w:tc>
          <w:tcPr>
            <w:tcW w:w="1984" w:type="dxa"/>
          </w:tcPr>
          <w:p w:rsidR="009910C3" w:rsidRPr="0044484D" w:rsidRDefault="009910C3" w:rsidP="009910C3">
            <w:pPr>
              <w:spacing w:after="120"/>
              <w:jc w:val="center"/>
              <w:rPr>
                <w:b/>
              </w:rPr>
            </w:pPr>
            <w:r w:rsidRPr="0044484D">
              <w:rPr>
                <w:b/>
              </w:rPr>
              <w:t>0,0</w:t>
            </w:r>
          </w:p>
        </w:tc>
        <w:tc>
          <w:tcPr>
            <w:tcW w:w="1985" w:type="dxa"/>
          </w:tcPr>
          <w:p w:rsidR="009910C3" w:rsidRPr="0044484D" w:rsidRDefault="009910C3" w:rsidP="009910C3">
            <w:pPr>
              <w:spacing w:after="120"/>
              <w:jc w:val="center"/>
              <w:rPr>
                <w:b/>
              </w:rPr>
            </w:pPr>
            <w:r w:rsidRPr="0044484D">
              <w:rPr>
                <w:b/>
              </w:rPr>
              <w:t>0,0</w:t>
            </w:r>
          </w:p>
        </w:tc>
      </w:tr>
    </w:tbl>
    <w:p w:rsidR="009910C3" w:rsidRPr="0044484D" w:rsidRDefault="009910C3" w:rsidP="00A5194F">
      <w:pPr>
        <w:jc w:val="center"/>
        <w:rPr>
          <w:b/>
          <w:bCs/>
        </w:rPr>
      </w:pPr>
    </w:p>
    <w:sectPr w:rsidR="009910C3" w:rsidRPr="0044484D" w:rsidSect="00B41C8D">
      <w:pgSz w:w="11906" w:h="16838"/>
      <w:pgMar w:top="426"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10002FF" w:usb1="4000F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upperRoman"/>
      <w:lvlText w:val="%1."/>
      <w:lvlJc w:val="left"/>
      <w:pPr>
        <w:tabs>
          <w:tab w:val="num" w:pos="1120"/>
        </w:tabs>
        <w:ind w:left="1120" w:hanging="720"/>
      </w:pPr>
      <w:rPr>
        <w:rFonts w:cs="Times New Roman"/>
      </w:rPr>
    </w:lvl>
  </w:abstractNum>
  <w:abstractNum w:abstractNumId="1">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2">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4">
    <w:nsid w:val="0FAB5713"/>
    <w:multiLevelType w:val="singleLevel"/>
    <w:tmpl w:val="CA163222"/>
    <w:lvl w:ilvl="0">
      <w:start w:val="1"/>
      <w:numFmt w:val="bullet"/>
      <w:lvlText w:val=""/>
      <w:lvlJc w:val="left"/>
      <w:pPr>
        <w:tabs>
          <w:tab w:val="num" w:pos="644"/>
        </w:tabs>
        <w:ind w:left="624" w:hanging="340"/>
      </w:pPr>
      <w:rPr>
        <w:rFonts w:ascii="Symbol" w:hAnsi="Symbol" w:hint="default"/>
      </w:rPr>
    </w:lvl>
  </w:abstractNum>
  <w:abstractNum w:abstractNumId="5">
    <w:nsid w:val="112C09E1"/>
    <w:multiLevelType w:val="hybridMultilevel"/>
    <w:tmpl w:val="FBB62B32"/>
    <w:lvl w:ilvl="0" w:tplc="BC6E483E">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7">
    <w:nsid w:val="1BBF14D5"/>
    <w:multiLevelType w:val="hybridMultilevel"/>
    <w:tmpl w:val="3B8CDB42"/>
    <w:lvl w:ilvl="0" w:tplc="FFFFFFFF">
      <w:start w:val="1"/>
      <w:numFmt w:val="bullet"/>
      <w:lvlText w:val=""/>
      <w:lvlJc w:val="left"/>
      <w:pPr>
        <w:tabs>
          <w:tab w:val="num" w:pos="720"/>
        </w:tabs>
        <w:ind w:left="720" w:hanging="360"/>
      </w:pPr>
      <w:rPr>
        <w:rFonts w:ascii="Symbol" w:eastAsia="Times New Roman" w:hAnsi="Symbol"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C4705A6"/>
    <w:multiLevelType w:val="hybridMultilevel"/>
    <w:tmpl w:val="DF04328E"/>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nsid w:val="1CA80936"/>
    <w:multiLevelType w:val="hybridMultilevel"/>
    <w:tmpl w:val="87B6D1C4"/>
    <w:lvl w:ilvl="0" w:tplc="04190001">
      <w:start w:val="1"/>
      <w:numFmt w:val="decimal"/>
      <w:lvlText w:val="%1."/>
      <w:lvlJc w:val="left"/>
      <w:pPr>
        <w:ind w:left="1362" w:hanging="795"/>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10">
    <w:nsid w:val="20DE1877"/>
    <w:multiLevelType w:val="hybridMultilevel"/>
    <w:tmpl w:val="28DCCDAE"/>
    <w:lvl w:ilvl="0" w:tplc="6C7A235A">
      <w:start w:val="1"/>
      <w:numFmt w:val="bullet"/>
      <w:lvlText w:val=""/>
      <w:lvlJc w:val="left"/>
      <w:pPr>
        <w:ind w:left="1287"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312C1A7C"/>
    <w:multiLevelType w:val="hybridMultilevel"/>
    <w:tmpl w:val="72CEE7AC"/>
    <w:lvl w:ilvl="0" w:tplc="F31AABC0">
      <w:start w:val="1"/>
      <w:numFmt w:val="decimal"/>
      <w:lvlText w:val="%1."/>
      <w:lvlJc w:val="left"/>
      <w:pPr>
        <w:ind w:left="1005" w:hanging="360"/>
      </w:pPr>
      <w:rPr>
        <w:rFonts w:hint="default"/>
      </w:rPr>
    </w:lvl>
    <w:lvl w:ilvl="1" w:tplc="04190003" w:tentative="1">
      <w:start w:val="1"/>
      <w:numFmt w:val="lowerLetter"/>
      <w:lvlText w:val="%2."/>
      <w:lvlJc w:val="left"/>
      <w:pPr>
        <w:ind w:left="1725" w:hanging="360"/>
      </w:pPr>
    </w:lvl>
    <w:lvl w:ilvl="2" w:tplc="04190005" w:tentative="1">
      <w:start w:val="1"/>
      <w:numFmt w:val="lowerRoman"/>
      <w:lvlText w:val="%3."/>
      <w:lvlJc w:val="right"/>
      <w:pPr>
        <w:ind w:left="2445" w:hanging="180"/>
      </w:pPr>
    </w:lvl>
    <w:lvl w:ilvl="3" w:tplc="04190001" w:tentative="1">
      <w:start w:val="1"/>
      <w:numFmt w:val="decimal"/>
      <w:lvlText w:val="%4."/>
      <w:lvlJc w:val="left"/>
      <w:pPr>
        <w:ind w:left="3165" w:hanging="360"/>
      </w:pPr>
    </w:lvl>
    <w:lvl w:ilvl="4" w:tplc="04190003" w:tentative="1">
      <w:start w:val="1"/>
      <w:numFmt w:val="lowerLetter"/>
      <w:lvlText w:val="%5."/>
      <w:lvlJc w:val="left"/>
      <w:pPr>
        <w:ind w:left="3885" w:hanging="360"/>
      </w:pPr>
    </w:lvl>
    <w:lvl w:ilvl="5" w:tplc="04190005" w:tentative="1">
      <w:start w:val="1"/>
      <w:numFmt w:val="lowerRoman"/>
      <w:lvlText w:val="%6."/>
      <w:lvlJc w:val="right"/>
      <w:pPr>
        <w:ind w:left="4605" w:hanging="180"/>
      </w:pPr>
    </w:lvl>
    <w:lvl w:ilvl="6" w:tplc="04190001" w:tentative="1">
      <w:start w:val="1"/>
      <w:numFmt w:val="decimal"/>
      <w:lvlText w:val="%7."/>
      <w:lvlJc w:val="left"/>
      <w:pPr>
        <w:ind w:left="5325" w:hanging="360"/>
      </w:pPr>
    </w:lvl>
    <w:lvl w:ilvl="7" w:tplc="04190003" w:tentative="1">
      <w:start w:val="1"/>
      <w:numFmt w:val="lowerLetter"/>
      <w:lvlText w:val="%8."/>
      <w:lvlJc w:val="left"/>
      <w:pPr>
        <w:ind w:left="6045" w:hanging="360"/>
      </w:pPr>
    </w:lvl>
    <w:lvl w:ilvl="8" w:tplc="04190005" w:tentative="1">
      <w:start w:val="1"/>
      <w:numFmt w:val="lowerRoman"/>
      <w:lvlText w:val="%9."/>
      <w:lvlJc w:val="right"/>
      <w:pPr>
        <w:ind w:left="6765" w:hanging="180"/>
      </w:pPr>
    </w:lvl>
  </w:abstractNum>
  <w:abstractNum w:abstractNumId="12">
    <w:nsid w:val="33697EB1"/>
    <w:multiLevelType w:val="hybridMultilevel"/>
    <w:tmpl w:val="7698394E"/>
    <w:lvl w:ilvl="0" w:tplc="56382AF6">
      <w:start w:val="1"/>
      <w:numFmt w:val="upperRoman"/>
      <w:lvlText w:val="%1."/>
      <w:lvlJc w:val="right"/>
      <w:pPr>
        <w:tabs>
          <w:tab w:val="num" w:pos="180"/>
        </w:tabs>
        <w:ind w:left="180" w:hanging="180"/>
      </w:pPr>
      <w:rPr>
        <w:rFonts w:cs="Times New Roman"/>
      </w:rPr>
    </w:lvl>
    <w:lvl w:ilvl="1" w:tplc="04190019">
      <w:numFmt w:val="none"/>
      <w:lvlText w:val=""/>
      <w:lvlJc w:val="left"/>
      <w:pPr>
        <w:tabs>
          <w:tab w:val="num" w:pos="-1057"/>
        </w:tabs>
      </w:pPr>
      <w:rPr>
        <w:rFonts w:cs="Times New Roman"/>
      </w:rPr>
    </w:lvl>
    <w:lvl w:ilvl="2" w:tplc="0419001B">
      <w:numFmt w:val="none"/>
      <w:lvlText w:val=""/>
      <w:lvlJc w:val="left"/>
      <w:pPr>
        <w:tabs>
          <w:tab w:val="num" w:pos="-1057"/>
        </w:tabs>
      </w:pPr>
      <w:rPr>
        <w:rFonts w:cs="Times New Roman"/>
      </w:rPr>
    </w:lvl>
    <w:lvl w:ilvl="3" w:tplc="0419000F">
      <w:numFmt w:val="none"/>
      <w:lvlText w:val=""/>
      <w:lvlJc w:val="left"/>
      <w:pPr>
        <w:tabs>
          <w:tab w:val="num" w:pos="-1057"/>
        </w:tabs>
      </w:pPr>
      <w:rPr>
        <w:rFonts w:cs="Times New Roman"/>
      </w:rPr>
    </w:lvl>
    <w:lvl w:ilvl="4" w:tplc="04190019">
      <w:numFmt w:val="none"/>
      <w:lvlText w:val=""/>
      <w:lvlJc w:val="left"/>
      <w:pPr>
        <w:tabs>
          <w:tab w:val="num" w:pos="-1057"/>
        </w:tabs>
      </w:pPr>
      <w:rPr>
        <w:rFonts w:cs="Times New Roman"/>
      </w:rPr>
    </w:lvl>
    <w:lvl w:ilvl="5" w:tplc="0419001B">
      <w:numFmt w:val="none"/>
      <w:lvlText w:val=""/>
      <w:lvlJc w:val="left"/>
      <w:pPr>
        <w:tabs>
          <w:tab w:val="num" w:pos="-1057"/>
        </w:tabs>
      </w:pPr>
      <w:rPr>
        <w:rFonts w:cs="Times New Roman"/>
      </w:rPr>
    </w:lvl>
    <w:lvl w:ilvl="6" w:tplc="0419000F">
      <w:numFmt w:val="none"/>
      <w:lvlText w:val=""/>
      <w:lvlJc w:val="left"/>
      <w:pPr>
        <w:tabs>
          <w:tab w:val="num" w:pos="-1057"/>
        </w:tabs>
      </w:pPr>
      <w:rPr>
        <w:rFonts w:cs="Times New Roman"/>
      </w:rPr>
    </w:lvl>
    <w:lvl w:ilvl="7" w:tplc="04190019">
      <w:numFmt w:val="none"/>
      <w:lvlText w:val=""/>
      <w:lvlJc w:val="left"/>
      <w:pPr>
        <w:tabs>
          <w:tab w:val="num" w:pos="-1057"/>
        </w:tabs>
      </w:pPr>
      <w:rPr>
        <w:rFonts w:cs="Times New Roman"/>
      </w:rPr>
    </w:lvl>
    <w:lvl w:ilvl="8" w:tplc="0419001B">
      <w:numFmt w:val="none"/>
      <w:lvlText w:val=""/>
      <w:lvlJc w:val="left"/>
      <w:pPr>
        <w:tabs>
          <w:tab w:val="num" w:pos="-1057"/>
        </w:tabs>
      </w:pPr>
      <w:rPr>
        <w:rFonts w:cs="Times New Roman"/>
      </w:rPr>
    </w:lvl>
  </w:abstractNum>
  <w:abstractNum w:abstractNumId="13">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4">
    <w:nsid w:val="357C1BE1"/>
    <w:multiLevelType w:val="hybridMultilevel"/>
    <w:tmpl w:val="69623D76"/>
    <w:lvl w:ilvl="0" w:tplc="FFFFFFFF">
      <w:start w:val="1"/>
      <w:numFmt w:val="decimal"/>
      <w:lvlText w:val="%1."/>
      <w:lvlJc w:val="left"/>
      <w:pPr>
        <w:tabs>
          <w:tab w:val="num" w:pos="1260"/>
        </w:tabs>
        <w:ind w:left="12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5">
    <w:nsid w:val="395B27C5"/>
    <w:multiLevelType w:val="multilevel"/>
    <w:tmpl w:val="EAB0F794"/>
    <w:lvl w:ilvl="0">
      <w:start w:val="1"/>
      <w:numFmt w:val="decimal"/>
      <w:lvlText w:val="%1."/>
      <w:lvlJc w:val="left"/>
      <w:pPr>
        <w:ind w:left="927" w:hanging="360"/>
      </w:pPr>
      <w:rPr>
        <w:rFonts w:cs="Times New Roman"/>
      </w:rPr>
    </w:lvl>
    <w:lvl w:ilvl="1">
      <w:start w:val="2"/>
      <w:numFmt w:val="decimal"/>
      <w:isLgl/>
      <w:lvlText w:val="%1.%2"/>
      <w:lvlJc w:val="left"/>
      <w:pPr>
        <w:ind w:left="1677" w:hanging="1110"/>
      </w:pPr>
      <w:rPr>
        <w:rFonts w:cs="Times New Roman"/>
      </w:rPr>
    </w:lvl>
    <w:lvl w:ilvl="2">
      <w:start w:val="1"/>
      <w:numFmt w:val="decimal"/>
      <w:isLgl/>
      <w:lvlText w:val="%1.%2.%3"/>
      <w:lvlJc w:val="left"/>
      <w:pPr>
        <w:ind w:left="1677" w:hanging="1110"/>
      </w:pPr>
      <w:rPr>
        <w:rFonts w:cs="Times New Roman"/>
      </w:rPr>
    </w:lvl>
    <w:lvl w:ilvl="3">
      <w:start w:val="1"/>
      <w:numFmt w:val="decimal"/>
      <w:isLgl/>
      <w:lvlText w:val="%1.%2.%3.%4"/>
      <w:lvlJc w:val="left"/>
      <w:pPr>
        <w:ind w:left="1677" w:hanging="1110"/>
      </w:pPr>
      <w:rPr>
        <w:rFonts w:cs="Times New Roman"/>
      </w:rPr>
    </w:lvl>
    <w:lvl w:ilvl="4">
      <w:start w:val="1"/>
      <w:numFmt w:val="decimal"/>
      <w:isLgl/>
      <w:lvlText w:val="%1.%2.%3.%4.%5"/>
      <w:lvlJc w:val="left"/>
      <w:pPr>
        <w:ind w:left="1677" w:hanging="1110"/>
      </w:pPr>
      <w:rPr>
        <w:rFonts w:cs="Times New Roman"/>
      </w:rPr>
    </w:lvl>
    <w:lvl w:ilvl="5">
      <w:start w:val="1"/>
      <w:numFmt w:val="decimal"/>
      <w:isLgl/>
      <w:lvlText w:val="%1.%2.%3.%4.%5.%6"/>
      <w:lvlJc w:val="left"/>
      <w:pPr>
        <w:ind w:left="1677" w:hanging="1110"/>
      </w:pPr>
      <w:rPr>
        <w:rFonts w:cs="Times New Roman"/>
      </w:rPr>
    </w:lvl>
    <w:lvl w:ilvl="6">
      <w:start w:val="1"/>
      <w:numFmt w:val="decimal"/>
      <w:isLgl/>
      <w:lvlText w:val="%1.%2.%3.%4.%5.%6.%7"/>
      <w:lvlJc w:val="left"/>
      <w:pPr>
        <w:ind w:left="2007" w:hanging="1440"/>
      </w:pPr>
      <w:rPr>
        <w:rFonts w:cs="Times New Roman"/>
      </w:rPr>
    </w:lvl>
    <w:lvl w:ilvl="7">
      <w:start w:val="1"/>
      <w:numFmt w:val="decimal"/>
      <w:isLgl/>
      <w:lvlText w:val="%1.%2.%3.%4.%5.%6.%7.%8"/>
      <w:lvlJc w:val="left"/>
      <w:pPr>
        <w:ind w:left="2007" w:hanging="1440"/>
      </w:pPr>
      <w:rPr>
        <w:rFonts w:cs="Times New Roman"/>
      </w:rPr>
    </w:lvl>
    <w:lvl w:ilvl="8">
      <w:start w:val="1"/>
      <w:numFmt w:val="decimal"/>
      <w:isLgl/>
      <w:lvlText w:val="%1.%2.%3.%4.%5.%6.%7.%8.%9"/>
      <w:lvlJc w:val="left"/>
      <w:pPr>
        <w:ind w:left="2367" w:hanging="1800"/>
      </w:pPr>
      <w:rPr>
        <w:rFonts w:cs="Times New Roman"/>
      </w:rPr>
    </w:lvl>
  </w:abstractNum>
  <w:abstractNum w:abstractNumId="16">
    <w:nsid w:val="44954D97"/>
    <w:multiLevelType w:val="hybridMultilevel"/>
    <w:tmpl w:val="1A102016"/>
    <w:lvl w:ilvl="0" w:tplc="FFFFFFFF">
      <w:start w:val="1"/>
      <w:numFmt w:val="decimal"/>
      <w:lvlText w:val="%1."/>
      <w:lvlJc w:val="left"/>
      <w:pPr>
        <w:tabs>
          <w:tab w:val="num" w:pos="750"/>
        </w:tabs>
        <w:ind w:left="750" w:hanging="39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7">
    <w:nsid w:val="47BA5ED8"/>
    <w:multiLevelType w:val="hybridMultilevel"/>
    <w:tmpl w:val="32D2F21E"/>
    <w:lvl w:ilvl="0" w:tplc="CCFC6B48">
      <w:start w:val="1"/>
      <w:numFmt w:val="bullet"/>
      <w:lvlText w:val=""/>
      <w:lvlJc w:val="left"/>
      <w:pPr>
        <w:ind w:left="928" w:hanging="360"/>
      </w:pPr>
      <w:rPr>
        <w:rFonts w:ascii="Symbol" w:hAnsi="Symbol" w:hint="default"/>
        <w:sz w:val="28"/>
      </w:rPr>
    </w:lvl>
    <w:lvl w:ilvl="1" w:tplc="131C9722">
      <w:start w:val="1"/>
      <w:numFmt w:val="bullet"/>
      <w:lvlText w:val="o"/>
      <w:lvlJc w:val="left"/>
      <w:pPr>
        <w:ind w:left="1648" w:hanging="360"/>
      </w:pPr>
      <w:rPr>
        <w:rFonts w:ascii="Courier New" w:hAnsi="Courier New" w:hint="default"/>
      </w:rPr>
    </w:lvl>
    <w:lvl w:ilvl="2" w:tplc="680067A6">
      <w:start w:val="1"/>
      <w:numFmt w:val="bullet"/>
      <w:lvlText w:val=""/>
      <w:lvlJc w:val="left"/>
      <w:pPr>
        <w:ind w:left="2368" w:hanging="360"/>
      </w:pPr>
      <w:rPr>
        <w:rFonts w:ascii="Wingdings" w:hAnsi="Wingdings" w:hint="default"/>
      </w:rPr>
    </w:lvl>
    <w:lvl w:ilvl="3" w:tplc="C7FA676E">
      <w:start w:val="1"/>
      <w:numFmt w:val="bullet"/>
      <w:lvlText w:val=""/>
      <w:lvlJc w:val="left"/>
      <w:pPr>
        <w:ind w:left="3088" w:hanging="360"/>
      </w:pPr>
      <w:rPr>
        <w:rFonts w:ascii="Symbol" w:hAnsi="Symbol" w:hint="default"/>
      </w:rPr>
    </w:lvl>
    <w:lvl w:ilvl="4" w:tplc="6512F884">
      <w:start w:val="1"/>
      <w:numFmt w:val="bullet"/>
      <w:lvlText w:val="o"/>
      <w:lvlJc w:val="left"/>
      <w:pPr>
        <w:ind w:left="3808" w:hanging="360"/>
      </w:pPr>
      <w:rPr>
        <w:rFonts w:ascii="Courier New" w:hAnsi="Courier New" w:hint="default"/>
      </w:rPr>
    </w:lvl>
    <w:lvl w:ilvl="5" w:tplc="8792579E">
      <w:start w:val="1"/>
      <w:numFmt w:val="bullet"/>
      <w:lvlText w:val=""/>
      <w:lvlJc w:val="left"/>
      <w:pPr>
        <w:ind w:left="4528" w:hanging="360"/>
      </w:pPr>
      <w:rPr>
        <w:rFonts w:ascii="Wingdings" w:hAnsi="Wingdings" w:hint="default"/>
      </w:rPr>
    </w:lvl>
    <w:lvl w:ilvl="6" w:tplc="C73CE1C0">
      <w:start w:val="1"/>
      <w:numFmt w:val="bullet"/>
      <w:lvlText w:val=""/>
      <w:lvlJc w:val="left"/>
      <w:pPr>
        <w:ind w:left="5248" w:hanging="360"/>
      </w:pPr>
      <w:rPr>
        <w:rFonts w:ascii="Symbol" w:hAnsi="Symbol" w:hint="default"/>
      </w:rPr>
    </w:lvl>
    <w:lvl w:ilvl="7" w:tplc="3EEC6C8A">
      <w:start w:val="1"/>
      <w:numFmt w:val="bullet"/>
      <w:lvlText w:val="o"/>
      <w:lvlJc w:val="left"/>
      <w:pPr>
        <w:ind w:left="5968" w:hanging="360"/>
      </w:pPr>
      <w:rPr>
        <w:rFonts w:ascii="Courier New" w:hAnsi="Courier New" w:hint="default"/>
      </w:rPr>
    </w:lvl>
    <w:lvl w:ilvl="8" w:tplc="727EEB6C">
      <w:start w:val="1"/>
      <w:numFmt w:val="bullet"/>
      <w:lvlText w:val=""/>
      <w:lvlJc w:val="left"/>
      <w:pPr>
        <w:ind w:left="6688" w:hanging="360"/>
      </w:pPr>
      <w:rPr>
        <w:rFonts w:ascii="Wingdings" w:hAnsi="Wingdings" w:hint="default"/>
      </w:rPr>
    </w:lvl>
  </w:abstractNum>
  <w:abstractNum w:abstractNumId="18">
    <w:nsid w:val="47F546EF"/>
    <w:multiLevelType w:val="hybridMultilevel"/>
    <w:tmpl w:val="5D4230F4"/>
    <w:lvl w:ilvl="0" w:tplc="68B441C8">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48216A1F"/>
    <w:multiLevelType w:val="hybridMultilevel"/>
    <w:tmpl w:val="2448259C"/>
    <w:lvl w:ilvl="0" w:tplc="0419000F">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0">
    <w:nsid w:val="4FC6279A"/>
    <w:multiLevelType w:val="multilevel"/>
    <w:tmpl w:val="04E2B000"/>
    <w:lvl w:ilvl="0">
      <w:start w:val="3"/>
      <w:numFmt w:val="decimal"/>
      <w:lvlText w:val="%1."/>
      <w:lvlJc w:val="left"/>
      <w:pPr>
        <w:ind w:left="390" w:hanging="390"/>
      </w:pPr>
      <w:rPr>
        <w:rFonts w:cs="Times New Roman"/>
      </w:rPr>
    </w:lvl>
    <w:lvl w:ilvl="1">
      <w:start w:val="7"/>
      <w:numFmt w:val="decimal"/>
      <w:lvlText w:val="%1.%2."/>
      <w:lvlJc w:val="left"/>
      <w:pPr>
        <w:ind w:left="1426" w:hanging="720"/>
      </w:pPr>
      <w:rPr>
        <w:rFonts w:cs="Times New Roman"/>
      </w:rPr>
    </w:lvl>
    <w:lvl w:ilvl="2">
      <w:start w:val="1"/>
      <w:numFmt w:val="decimal"/>
      <w:lvlText w:val="%1.%2.%3."/>
      <w:lvlJc w:val="left"/>
      <w:pPr>
        <w:ind w:left="2132" w:hanging="720"/>
      </w:pPr>
      <w:rPr>
        <w:rFonts w:cs="Times New Roman"/>
      </w:rPr>
    </w:lvl>
    <w:lvl w:ilvl="3">
      <w:start w:val="1"/>
      <w:numFmt w:val="decimal"/>
      <w:lvlText w:val="%1.%2.%3.%4."/>
      <w:lvlJc w:val="left"/>
      <w:pPr>
        <w:ind w:left="3198" w:hanging="1080"/>
      </w:pPr>
      <w:rPr>
        <w:rFonts w:cs="Times New Roman"/>
      </w:rPr>
    </w:lvl>
    <w:lvl w:ilvl="4">
      <w:start w:val="1"/>
      <w:numFmt w:val="decimal"/>
      <w:lvlText w:val="%1.%2.%3.%4.%5."/>
      <w:lvlJc w:val="left"/>
      <w:pPr>
        <w:ind w:left="3904" w:hanging="1080"/>
      </w:pPr>
      <w:rPr>
        <w:rFonts w:cs="Times New Roman"/>
      </w:rPr>
    </w:lvl>
    <w:lvl w:ilvl="5">
      <w:start w:val="1"/>
      <w:numFmt w:val="decimal"/>
      <w:lvlText w:val="%1.%2.%3.%4.%5.%6."/>
      <w:lvlJc w:val="left"/>
      <w:pPr>
        <w:ind w:left="4970" w:hanging="1440"/>
      </w:pPr>
      <w:rPr>
        <w:rFonts w:cs="Times New Roman"/>
      </w:rPr>
    </w:lvl>
    <w:lvl w:ilvl="6">
      <w:start w:val="1"/>
      <w:numFmt w:val="decimal"/>
      <w:lvlText w:val="%1.%2.%3.%4.%5.%6.%7."/>
      <w:lvlJc w:val="left"/>
      <w:pPr>
        <w:ind w:left="5676" w:hanging="1440"/>
      </w:pPr>
      <w:rPr>
        <w:rFonts w:cs="Times New Roman"/>
      </w:rPr>
    </w:lvl>
    <w:lvl w:ilvl="7">
      <w:start w:val="1"/>
      <w:numFmt w:val="decimal"/>
      <w:lvlText w:val="%1.%2.%3.%4.%5.%6.%7.%8."/>
      <w:lvlJc w:val="left"/>
      <w:pPr>
        <w:ind w:left="6742" w:hanging="1800"/>
      </w:pPr>
      <w:rPr>
        <w:rFonts w:cs="Times New Roman"/>
      </w:rPr>
    </w:lvl>
    <w:lvl w:ilvl="8">
      <w:start w:val="1"/>
      <w:numFmt w:val="decimal"/>
      <w:lvlText w:val="%1.%2.%3.%4.%5.%6.%7.%8.%9."/>
      <w:lvlJc w:val="left"/>
      <w:pPr>
        <w:ind w:left="7448" w:hanging="1800"/>
      </w:pPr>
      <w:rPr>
        <w:rFonts w:cs="Times New Roman"/>
      </w:rPr>
    </w:lvl>
  </w:abstractNum>
  <w:abstractNum w:abstractNumId="21">
    <w:nsid w:val="4FED09BD"/>
    <w:multiLevelType w:val="multilevel"/>
    <w:tmpl w:val="2CE24E4A"/>
    <w:lvl w:ilvl="0">
      <w:start w:val="1"/>
      <w:numFmt w:val="decimal"/>
      <w:lvlText w:val="%1."/>
      <w:lvlJc w:val="left"/>
      <w:pPr>
        <w:tabs>
          <w:tab w:val="num" w:pos="660"/>
        </w:tabs>
        <w:ind w:left="660" w:hanging="660"/>
      </w:pPr>
      <w:rPr>
        <w:rFonts w:cs="Times New Roman"/>
      </w:rPr>
    </w:lvl>
    <w:lvl w:ilvl="1">
      <w:start w:val="1"/>
      <w:numFmt w:val="decimal"/>
      <w:lvlText w:val="%1.%2."/>
      <w:lvlJc w:val="left"/>
      <w:pPr>
        <w:tabs>
          <w:tab w:val="num" w:pos="930"/>
        </w:tabs>
        <w:ind w:left="930" w:hanging="660"/>
      </w:pPr>
      <w:rPr>
        <w:rFonts w:cs="Times New Roman"/>
      </w:rPr>
    </w:lvl>
    <w:lvl w:ilvl="2">
      <w:start w:val="2"/>
      <w:numFmt w:val="decimal"/>
      <w:lvlText w:val="%1.%2.%3."/>
      <w:lvlJc w:val="left"/>
      <w:pPr>
        <w:tabs>
          <w:tab w:val="num" w:pos="1260"/>
        </w:tabs>
        <w:ind w:left="1260" w:hanging="720"/>
      </w:pPr>
      <w:rPr>
        <w:rFonts w:cs="Times New Roman"/>
      </w:rPr>
    </w:lvl>
    <w:lvl w:ilvl="3">
      <w:start w:val="1"/>
      <w:numFmt w:val="decimal"/>
      <w:lvlText w:val="%1.%2.%3.%4."/>
      <w:lvlJc w:val="left"/>
      <w:pPr>
        <w:tabs>
          <w:tab w:val="num" w:pos="1530"/>
        </w:tabs>
        <w:ind w:left="1530" w:hanging="720"/>
      </w:pPr>
      <w:rPr>
        <w:rFonts w:cs="Times New Roman"/>
      </w:rPr>
    </w:lvl>
    <w:lvl w:ilvl="4">
      <w:start w:val="1"/>
      <w:numFmt w:val="decimal"/>
      <w:lvlText w:val="%1.%2.%3.%4.%5."/>
      <w:lvlJc w:val="left"/>
      <w:pPr>
        <w:tabs>
          <w:tab w:val="num" w:pos="2160"/>
        </w:tabs>
        <w:ind w:left="2160" w:hanging="1080"/>
      </w:pPr>
      <w:rPr>
        <w:rFonts w:cs="Times New Roman"/>
      </w:rPr>
    </w:lvl>
    <w:lvl w:ilvl="5">
      <w:start w:val="1"/>
      <w:numFmt w:val="decimal"/>
      <w:lvlText w:val="%1.%2.%3.%4.%5.%6."/>
      <w:lvlJc w:val="left"/>
      <w:pPr>
        <w:tabs>
          <w:tab w:val="num" w:pos="2430"/>
        </w:tabs>
        <w:ind w:left="2430" w:hanging="1080"/>
      </w:pPr>
      <w:rPr>
        <w:rFonts w:cs="Times New Roman"/>
      </w:rPr>
    </w:lvl>
    <w:lvl w:ilvl="6">
      <w:start w:val="1"/>
      <w:numFmt w:val="decimal"/>
      <w:lvlText w:val="%1.%2.%3.%4.%5.%6.%7."/>
      <w:lvlJc w:val="left"/>
      <w:pPr>
        <w:tabs>
          <w:tab w:val="num" w:pos="3060"/>
        </w:tabs>
        <w:ind w:left="3060" w:hanging="1440"/>
      </w:pPr>
      <w:rPr>
        <w:rFonts w:cs="Times New Roman"/>
      </w:rPr>
    </w:lvl>
    <w:lvl w:ilvl="7">
      <w:start w:val="1"/>
      <w:numFmt w:val="decimal"/>
      <w:lvlText w:val="%1.%2.%3.%4.%5.%6.%7.%8."/>
      <w:lvlJc w:val="left"/>
      <w:pPr>
        <w:tabs>
          <w:tab w:val="num" w:pos="3330"/>
        </w:tabs>
        <w:ind w:left="3330" w:hanging="1440"/>
      </w:pPr>
      <w:rPr>
        <w:rFonts w:cs="Times New Roman"/>
      </w:rPr>
    </w:lvl>
    <w:lvl w:ilvl="8">
      <w:start w:val="1"/>
      <w:numFmt w:val="decimal"/>
      <w:lvlText w:val="%1.%2.%3.%4.%5.%6.%7.%8.%9."/>
      <w:lvlJc w:val="left"/>
      <w:pPr>
        <w:tabs>
          <w:tab w:val="num" w:pos="3960"/>
        </w:tabs>
        <w:ind w:left="3960" w:hanging="1800"/>
      </w:pPr>
      <w:rPr>
        <w:rFonts w:cs="Times New Roman"/>
      </w:rPr>
    </w:lvl>
  </w:abstractNum>
  <w:abstractNum w:abstractNumId="22">
    <w:nsid w:val="5313353F"/>
    <w:multiLevelType w:val="hybridMultilevel"/>
    <w:tmpl w:val="E74620E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53B46E17"/>
    <w:multiLevelType w:val="hybridMultilevel"/>
    <w:tmpl w:val="7698394E"/>
    <w:lvl w:ilvl="0" w:tplc="84D8DA0C">
      <w:start w:val="1"/>
      <w:numFmt w:val="upperRoman"/>
      <w:pStyle w:val="a0"/>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24">
    <w:nsid w:val="696A5B28"/>
    <w:multiLevelType w:val="singleLevel"/>
    <w:tmpl w:val="7E3069CE"/>
    <w:lvl w:ilvl="0">
      <w:start w:val="1"/>
      <w:numFmt w:val="decimal"/>
      <w:lvlText w:val="%1)"/>
      <w:legacy w:legacy="1" w:legacySpace="0" w:legacyIndent="307"/>
      <w:lvlJc w:val="left"/>
      <w:rPr>
        <w:rFonts w:ascii="Times New Roman" w:hAnsi="Times New Roman" w:cs="Times New Roman" w:hint="default"/>
      </w:rPr>
    </w:lvl>
  </w:abstractNum>
  <w:abstractNum w:abstractNumId="25">
    <w:nsid w:val="69CA40F9"/>
    <w:multiLevelType w:val="hybridMultilevel"/>
    <w:tmpl w:val="98E4C88A"/>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6">
    <w:nsid w:val="6BBF3BA5"/>
    <w:multiLevelType w:val="hybridMultilevel"/>
    <w:tmpl w:val="2230FB68"/>
    <w:lvl w:ilvl="0" w:tplc="3A8A1562">
      <w:start w:val="1"/>
      <w:numFmt w:val="decimal"/>
      <w:lvlText w:val="%1."/>
      <w:lvlJc w:val="left"/>
      <w:pPr>
        <w:tabs>
          <w:tab w:val="num" w:pos="720"/>
        </w:tabs>
        <w:ind w:left="720" w:hanging="360"/>
      </w:pPr>
      <w:rPr>
        <w:rFonts w:hint="default"/>
      </w:rPr>
    </w:lvl>
    <w:lvl w:ilvl="1" w:tplc="D98A15C2" w:tentative="1">
      <w:start w:val="1"/>
      <w:numFmt w:val="lowerLetter"/>
      <w:lvlText w:val="%2."/>
      <w:lvlJc w:val="left"/>
      <w:pPr>
        <w:tabs>
          <w:tab w:val="num" w:pos="1440"/>
        </w:tabs>
        <w:ind w:left="1440" w:hanging="360"/>
      </w:pPr>
    </w:lvl>
    <w:lvl w:ilvl="2" w:tplc="0A6C3A1A" w:tentative="1">
      <w:start w:val="1"/>
      <w:numFmt w:val="lowerRoman"/>
      <w:lvlText w:val="%3."/>
      <w:lvlJc w:val="right"/>
      <w:pPr>
        <w:tabs>
          <w:tab w:val="num" w:pos="2160"/>
        </w:tabs>
        <w:ind w:left="2160" w:hanging="180"/>
      </w:pPr>
    </w:lvl>
    <w:lvl w:ilvl="3" w:tplc="5E6001DC" w:tentative="1">
      <w:start w:val="1"/>
      <w:numFmt w:val="decimal"/>
      <w:lvlText w:val="%4."/>
      <w:lvlJc w:val="left"/>
      <w:pPr>
        <w:tabs>
          <w:tab w:val="num" w:pos="2880"/>
        </w:tabs>
        <w:ind w:left="2880" w:hanging="360"/>
      </w:pPr>
    </w:lvl>
    <w:lvl w:ilvl="4" w:tplc="BBEE13FA" w:tentative="1">
      <w:start w:val="1"/>
      <w:numFmt w:val="lowerLetter"/>
      <w:lvlText w:val="%5."/>
      <w:lvlJc w:val="left"/>
      <w:pPr>
        <w:tabs>
          <w:tab w:val="num" w:pos="3600"/>
        </w:tabs>
        <w:ind w:left="3600" w:hanging="360"/>
      </w:pPr>
    </w:lvl>
    <w:lvl w:ilvl="5" w:tplc="9B105104" w:tentative="1">
      <w:start w:val="1"/>
      <w:numFmt w:val="lowerRoman"/>
      <w:lvlText w:val="%6."/>
      <w:lvlJc w:val="right"/>
      <w:pPr>
        <w:tabs>
          <w:tab w:val="num" w:pos="4320"/>
        </w:tabs>
        <w:ind w:left="4320" w:hanging="180"/>
      </w:pPr>
    </w:lvl>
    <w:lvl w:ilvl="6" w:tplc="9356D6DC" w:tentative="1">
      <w:start w:val="1"/>
      <w:numFmt w:val="decimal"/>
      <w:lvlText w:val="%7."/>
      <w:lvlJc w:val="left"/>
      <w:pPr>
        <w:tabs>
          <w:tab w:val="num" w:pos="5040"/>
        </w:tabs>
        <w:ind w:left="5040" w:hanging="360"/>
      </w:pPr>
    </w:lvl>
    <w:lvl w:ilvl="7" w:tplc="5A281D58" w:tentative="1">
      <w:start w:val="1"/>
      <w:numFmt w:val="lowerLetter"/>
      <w:lvlText w:val="%8."/>
      <w:lvlJc w:val="left"/>
      <w:pPr>
        <w:tabs>
          <w:tab w:val="num" w:pos="5760"/>
        </w:tabs>
        <w:ind w:left="5760" w:hanging="360"/>
      </w:pPr>
    </w:lvl>
    <w:lvl w:ilvl="8" w:tplc="3432DE46" w:tentative="1">
      <w:start w:val="1"/>
      <w:numFmt w:val="lowerRoman"/>
      <w:lvlText w:val="%9."/>
      <w:lvlJc w:val="right"/>
      <w:pPr>
        <w:tabs>
          <w:tab w:val="num" w:pos="6480"/>
        </w:tabs>
        <w:ind w:left="6480" w:hanging="180"/>
      </w:pPr>
    </w:lvl>
  </w:abstractNum>
  <w:abstractNum w:abstractNumId="27">
    <w:nsid w:val="6D5473BB"/>
    <w:multiLevelType w:val="hybridMultilevel"/>
    <w:tmpl w:val="46A20A08"/>
    <w:lvl w:ilvl="0" w:tplc="FFFFFFFF">
      <w:start w:val="1"/>
      <w:numFmt w:val="decimal"/>
      <w:lvlText w:val="%1)"/>
      <w:lvlJc w:val="left"/>
      <w:pPr>
        <w:ind w:left="128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nsid w:val="7F650C45"/>
    <w:multiLevelType w:val="hybridMultilevel"/>
    <w:tmpl w:val="5D2A735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3"/>
    <w:lvlOverride w:ilvl="0">
      <w:startOverride w:val="1"/>
    </w:lvlOverride>
    <w:lvlOverride w:ilvl="1"/>
    <w:lvlOverride w:ilvl="2"/>
    <w:lvlOverride w:ilvl="3"/>
    <w:lvlOverride w:ilvl="4"/>
    <w:lvlOverride w:ilvl="5"/>
    <w:lvlOverride w:ilvl="6"/>
    <w:lvlOverride w:ilvl="7"/>
    <w:lvlOverride w:ilvl="8"/>
  </w:num>
  <w:num w:numId="2">
    <w:abstractNumId w:val="23"/>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 w:numId="9">
    <w:abstractNumId w:val="22"/>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4"/>
  </w:num>
  <w:num w:numId="13">
    <w:abstractNumId w:val="13"/>
  </w:num>
  <w:num w:numId="14">
    <w:abstractNumId w:val="26"/>
  </w:num>
  <w:num w:numId="15">
    <w:abstractNumId w:val="19"/>
  </w:num>
  <w:num w:numId="16">
    <w:abstractNumId w:val="9"/>
  </w:num>
  <w:num w:numId="17">
    <w:abstractNumId w:val="11"/>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num>
  <w:num w:numId="24">
    <w:abstractNumId w:val="28"/>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2"/>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A5194F"/>
    <w:rsid w:val="000218FC"/>
    <w:rsid w:val="0003087A"/>
    <w:rsid w:val="00117800"/>
    <w:rsid w:val="00127604"/>
    <w:rsid w:val="00133698"/>
    <w:rsid w:val="0013409E"/>
    <w:rsid w:val="001539FD"/>
    <w:rsid w:val="001A1D62"/>
    <w:rsid w:val="001C5A15"/>
    <w:rsid w:val="001F61D8"/>
    <w:rsid w:val="002145A7"/>
    <w:rsid w:val="00217EA1"/>
    <w:rsid w:val="002233CD"/>
    <w:rsid w:val="00223921"/>
    <w:rsid w:val="00277268"/>
    <w:rsid w:val="002903D8"/>
    <w:rsid w:val="00297FD8"/>
    <w:rsid w:val="002A2938"/>
    <w:rsid w:val="003465AA"/>
    <w:rsid w:val="003834BB"/>
    <w:rsid w:val="003C09ED"/>
    <w:rsid w:val="003E1B72"/>
    <w:rsid w:val="004112BC"/>
    <w:rsid w:val="0041775F"/>
    <w:rsid w:val="0044484D"/>
    <w:rsid w:val="004508B9"/>
    <w:rsid w:val="00451977"/>
    <w:rsid w:val="00470E88"/>
    <w:rsid w:val="00471BCD"/>
    <w:rsid w:val="00473865"/>
    <w:rsid w:val="004A771D"/>
    <w:rsid w:val="004C1A79"/>
    <w:rsid w:val="004F76BE"/>
    <w:rsid w:val="005178BE"/>
    <w:rsid w:val="00526EA1"/>
    <w:rsid w:val="00562550"/>
    <w:rsid w:val="005C2D3E"/>
    <w:rsid w:val="005C55DB"/>
    <w:rsid w:val="005D0841"/>
    <w:rsid w:val="00635A5C"/>
    <w:rsid w:val="00673306"/>
    <w:rsid w:val="006765C5"/>
    <w:rsid w:val="006A12FB"/>
    <w:rsid w:val="006D5219"/>
    <w:rsid w:val="007118E4"/>
    <w:rsid w:val="0071642B"/>
    <w:rsid w:val="00797439"/>
    <w:rsid w:val="007A6BCD"/>
    <w:rsid w:val="007B0338"/>
    <w:rsid w:val="007D1220"/>
    <w:rsid w:val="00816BB4"/>
    <w:rsid w:val="00820DC7"/>
    <w:rsid w:val="00861172"/>
    <w:rsid w:val="00881F3B"/>
    <w:rsid w:val="008922ED"/>
    <w:rsid w:val="00927982"/>
    <w:rsid w:val="0093170B"/>
    <w:rsid w:val="00940839"/>
    <w:rsid w:val="00967514"/>
    <w:rsid w:val="0096763A"/>
    <w:rsid w:val="00970698"/>
    <w:rsid w:val="009835A7"/>
    <w:rsid w:val="0098643D"/>
    <w:rsid w:val="009910C3"/>
    <w:rsid w:val="009C62E8"/>
    <w:rsid w:val="009D0356"/>
    <w:rsid w:val="009D2920"/>
    <w:rsid w:val="009D6751"/>
    <w:rsid w:val="009F55FF"/>
    <w:rsid w:val="00A2183D"/>
    <w:rsid w:val="00A5194F"/>
    <w:rsid w:val="00A672C9"/>
    <w:rsid w:val="00A857FA"/>
    <w:rsid w:val="00A869B7"/>
    <w:rsid w:val="00A93A31"/>
    <w:rsid w:val="00AD2A1B"/>
    <w:rsid w:val="00B0067C"/>
    <w:rsid w:val="00B0658E"/>
    <w:rsid w:val="00B12B4D"/>
    <w:rsid w:val="00B41C8D"/>
    <w:rsid w:val="00B63B2D"/>
    <w:rsid w:val="00B87A3E"/>
    <w:rsid w:val="00BB0B51"/>
    <w:rsid w:val="00C13194"/>
    <w:rsid w:val="00C202C2"/>
    <w:rsid w:val="00C32C54"/>
    <w:rsid w:val="00C53943"/>
    <w:rsid w:val="00C65068"/>
    <w:rsid w:val="00CE03F0"/>
    <w:rsid w:val="00CE0C44"/>
    <w:rsid w:val="00CF3F1C"/>
    <w:rsid w:val="00D21AF4"/>
    <w:rsid w:val="00D338D1"/>
    <w:rsid w:val="00D73681"/>
    <w:rsid w:val="00D752F1"/>
    <w:rsid w:val="00D871F8"/>
    <w:rsid w:val="00DA05CF"/>
    <w:rsid w:val="00DB5766"/>
    <w:rsid w:val="00DC4747"/>
    <w:rsid w:val="00DE09D4"/>
    <w:rsid w:val="00DF74E3"/>
    <w:rsid w:val="00E51438"/>
    <w:rsid w:val="00E65D46"/>
    <w:rsid w:val="00EB3CBC"/>
    <w:rsid w:val="00EC68E9"/>
    <w:rsid w:val="00EC7F6C"/>
    <w:rsid w:val="00ED4E04"/>
    <w:rsid w:val="00F02137"/>
    <w:rsid w:val="00F14F94"/>
    <w:rsid w:val="00F2138B"/>
    <w:rsid w:val="00F364E4"/>
    <w:rsid w:val="00F4307E"/>
    <w:rsid w:val="00F81A7F"/>
    <w:rsid w:val="00F839FB"/>
    <w:rsid w:val="00FD160C"/>
    <w:rsid w:val="00FE41DD"/>
    <w:rsid w:val="00FF6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locked="1" w:qFormat="1"/>
    <w:lsdException w:name="Title" w:locked="1" w:semiHidden="0" w:uiPriority="0" w:unhideWhenUsed="0" w:qFormat="1"/>
    <w:lsdException w:name="Default Paragraph Font" w:uiPriority="1"/>
    <w:lsdException w:name="Body Text" w:qFormat="1"/>
    <w:lsdException w:name="Subtitle" w:locked="1" w:semiHidden="0" w:unhideWhenUsed="0" w:qFormat="1"/>
    <w:lsdException w:name="Body Text 2" w:qFormat="1"/>
    <w:lsdException w:name="Strong" w:locked="1" w:semiHidden="0" w:unhideWhenUsed="0" w:qFormat="1"/>
    <w:lsdException w:name="Emphasis" w:locked="1" w:semiHidden="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A5194F"/>
    <w:rPr>
      <w:rFonts w:eastAsia="Times New Roman"/>
      <w:sz w:val="20"/>
      <w:szCs w:val="20"/>
    </w:rPr>
  </w:style>
  <w:style w:type="paragraph" w:styleId="1">
    <w:name w:val="heading 1"/>
    <w:basedOn w:val="a1"/>
    <w:next w:val="a1"/>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1"/>
    <w:next w:val="a1"/>
    <w:link w:val="20"/>
    <w:uiPriority w:val="99"/>
    <w:unhideWhenUsed/>
    <w:qFormat/>
    <w:locked/>
    <w:rsid w:val="00277268"/>
    <w:pPr>
      <w:keepNext/>
      <w:outlineLvl w:val="1"/>
    </w:pPr>
    <w:rPr>
      <w:b/>
    </w:rPr>
  </w:style>
  <w:style w:type="paragraph" w:styleId="3">
    <w:name w:val="heading 3"/>
    <w:basedOn w:val="a1"/>
    <w:next w:val="a1"/>
    <w:link w:val="30"/>
    <w:uiPriority w:val="99"/>
    <w:unhideWhenUsed/>
    <w:qFormat/>
    <w:locked/>
    <w:rsid w:val="00277268"/>
    <w:pPr>
      <w:keepNext/>
      <w:jc w:val="both"/>
      <w:outlineLvl w:val="2"/>
    </w:pPr>
    <w:rPr>
      <w:b/>
    </w:rPr>
  </w:style>
  <w:style w:type="paragraph" w:styleId="4">
    <w:name w:val="heading 4"/>
    <w:basedOn w:val="a1"/>
    <w:next w:val="a1"/>
    <w:link w:val="40"/>
    <w:uiPriority w:val="99"/>
    <w:unhideWhenUsed/>
    <w:qFormat/>
    <w:locked/>
    <w:rsid w:val="00277268"/>
    <w:pPr>
      <w:keepNext/>
      <w:outlineLvl w:val="3"/>
    </w:pPr>
    <w:rPr>
      <w:sz w:val="28"/>
    </w:rPr>
  </w:style>
  <w:style w:type="paragraph" w:styleId="5">
    <w:name w:val="heading 5"/>
    <w:basedOn w:val="a1"/>
    <w:next w:val="a1"/>
    <w:link w:val="50"/>
    <w:uiPriority w:val="99"/>
    <w:unhideWhenUsed/>
    <w:qFormat/>
    <w:locked/>
    <w:rsid w:val="00277268"/>
    <w:pPr>
      <w:keepNext/>
      <w:jc w:val="center"/>
      <w:outlineLvl w:val="4"/>
    </w:pPr>
    <w:rPr>
      <w:sz w:val="28"/>
    </w:rPr>
  </w:style>
  <w:style w:type="paragraph" w:styleId="6">
    <w:name w:val="heading 6"/>
    <w:basedOn w:val="a1"/>
    <w:next w:val="a1"/>
    <w:link w:val="60"/>
    <w:uiPriority w:val="99"/>
    <w:unhideWhenUsed/>
    <w:qFormat/>
    <w:locked/>
    <w:rsid w:val="00277268"/>
    <w:pPr>
      <w:keepNext/>
      <w:jc w:val="center"/>
      <w:outlineLvl w:val="5"/>
    </w:pPr>
    <w:rPr>
      <w:b/>
      <w:sz w:val="28"/>
    </w:rPr>
  </w:style>
  <w:style w:type="paragraph" w:styleId="7">
    <w:name w:val="heading 7"/>
    <w:basedOn w:val="a1"/>
    <w:next w:val="a1"/>
    <w:link w:val="70"/>
    <w:uiPriority w:val="99"/>
    <w:unhideWhenUsed/>
    <w:qFormat/>
    <w:locked/>
    <w:rsid w:val="00277268"/>
    <w:pPr>
      <w:keepNext/>
      <w:jc w:val="center"/>
      <w:outlineLvl w:val="6"/>
    </w:pPr>
    <w:rPr>
      <w:b/>
    </w:rPr>
  </w:style>
  <w:style w:type="paragraph" w:styleId="8">
    <w:name w:val="heading 8"/>
    <w:basedOn w:val="a1"/>
    <w:next w:val="a1"/>
    <w:link w:val="80"/>
    <w:uiPriority w:val="99"/>
    <w:unhideWhenUsed/>
    <w:qFormat/>
    <w:locked/>
    <w:rsid w:val="00277268"/>
    <w:pPr>
      <w:keepNext/>
      <w:jc w:val="right"/>
      <w:outlineLvl w:val="7"/>
    </w:pPr>
    <w:rPr>
      <w:b/>
      <w:sz w:val="28"/>
    </w:rPr>
  </w:style>
  <w:style w:type="paragraph" w:styleId="9">
    <w:name w:val="heading 9"/>
    <w:basedOn w:val="a1"/>
    <w:next w:val="a1"/>
    <w:link w:val="90"/>
    <w:uiPriority w:val="99"/>
    <w:unhideWhenUsed/>
    <w:qFormat/>
    <w:locked/>
    <w:rsid w:val="00277268"/>
    <w:pPr>
      <w:keepNext/>
      <w:spacing w:line="360" w:lineRule="auto"/>
      <w:jc w:val="center"/>
      <w:outlineLvl w:val="8"/>
    </w:pPr>
    <w:rPr>
      <w:b/>
      <w:i/>
      <w:sz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277268"/>
    <w:rPr>
      <w:rFonts w:asciiTheme="majorHAnsi" w:eastAsiaTheme="majorEastAsia" w:hAnsiTheme="majorHAnsi" w:cstheme="majorBidi"/>
      <w:b/>
      <w:bCs/>
      <w:kern w:val="32"/>
      <w:sz w:val="32"/>
      <w:szCs w:val="32"/>
    </w:rPr>
  </w:style>
  <w:style w:type="paragraph" w:styleId="a5">
    <w:name w:val="Title"/>
    <w:basedOn w:val="a1"/>
    <w:next w:val="a1"/>
    <w:link w:val="a6"/>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6">
    <w:name w:val="Название Знак"/>
    <w:basedOn w:val="a2"/>
    <w:link w:val="a5"/>
    <w:rsid w:val="00277268"/>
    <w:rPr>
      <w:rFonts w:asciiTheme="majorHAnsi" w:eastAsiaTheme="majorEastAsia" w:hAnsiTheme="majorHAnsi" w:cstheme="majorBidi"/>
      <w:b/>
      <w:bCs/>
      <w:kern w:val="28"/>
      <w:sz w:val="32"/>
      <w:szCs w:val="32"/>
    </w:rPr>
  </w:style>
  <w:style w:type="paragraph" w:styleId="a7">
    <w:name w:val="Subtitle"/>
    <w:basedOn w:val="a1"/>
    <w:next w:val="a1"/>
    <w:link w:val="a8"/>
    <w:uiPriority w:val="99"/>
    <w:qFormat/>
    <w:locked/>
    <w:rsid w:val="00277268"/>
    <w:pPr>
      <w:spacing w:after="60"/>
      <w:jc w:val="center"/>
      <w:outlineLvl w:val="1"/>
    </w:pPr>
    <w:rPr>
      <w:rFonts w:asciiTheme="majorHAnsi" w:eastAsiaTheme="majorEastAsia" w:hAnsiTheme="majorHAnsi" w:cstheme="majorBidi"/>
    </w:rPr>
  </w:style>
  <w:style w:type="character" w:customStyle="1" w:styleId="a8">
    <w:name w:val="Подзаголовок Знак"/>
    <w:basedOn w:val="a2"/>
    <w:link w:val="a7"/>
    <w:uiPriority w:val="99"/>
    <w:rsid w:val="00277268"/>
    <w:rPr>
      <w:rFonts w:asciiTheme="majorHAnsi" w:eastAsiaTheme="majorEastAsia" w:hAnsiTheme="majorHAnsi" w:cstheme="majorBidi"/>
      <w:sz w:val="24"/>
      <w:szCs w:val="24"/>
    </w:rPr>
  </w:style>
  <w:style w:type="character" w:styleId="a9">
    <w:name w:val="Emphasis"/>
    <w:basedOn w:val="a2"/>
    <w:uiPriority w:val="99"/>
    <w:qFormat/>
    <w:locked/>
    <w:rsid w:val="00277268"/>
    <w:rPr>
      <w:i/>
      <w:iCs/>
    </w:rPr>
  </w:style>
  <w:style w:type="paragraph" w:styleId="aa">
    <w:name w:val="List Paragraph"/>
    <w:basedOn w:val="a1"/>
    <w:uiPriority w:val="99"/>
    <w:qFormat/>
    <w:rsid w:val="00277268"/>
    <w:pPr>
      <w:ind w:left="720"/>
    </w:pPr>
    <w:rPr>
      <w:rFonts w:ascii="Calibri" w:hAnsi="Calibri" w:cs="Calibri"/>
    </w:rPr>
  </w:style>
  <w:style w:type="character" w:customStyle="1" w:styleId="20">
    <w:name w:val="Заголовок 2 Знак"/>
    <w:basedOn w:val="a2"/>
    <w:link w:val="2"/>
    <w:uiPriority w:val="99"/>
    <w:rsid w:val="00277268"/>
    <w:rPr>
      <w:rFonts w:eastAsia="Times New Roman"/>
      <w:b/>
      <w:sz w:val="24"/>
      <w:szCs w:val="20"/>
    </w:rPr>
  </w:style>
  <w:style w:type="character" w:customStyle="1" w:styleId="30">
    <w:name w:val="Заголовок 3 Знак"/>
    <w:basedOn w:val="a2"/>
    <w:link w:val="3"/>
    <w:uiPriority w:val="99"/>
    <w:rsid w:val="00277268"/>
    <w:rPr>
      <w:rFonts w:eastAsia="Times New Roman"/>
      <w:b/>
      <w:sz w:val="24"/>
      <w:szCs w:val="20"/>
    </w:rPr>
  </w:style>
  <w:style w:type="character" w:customStyle="1" w:styleId="40">
    <w:name w:val="Заголовок 4 Знак"/>
    <w:basedOn w:val="a2"/>
    <w:link w:val="4"/>
    <w:uiPriority w:val="99"/>
    <w:rsid w:val="00277268"/>
    <w:rPr>
      <w:rFonts w:eastAsia="Times New Roman"/>
      <w:sz w:val="28"/>
      <w:szCs w:val="20"/>
    </w:rPr>
  </w:style>
  <w:style w:type="character" w:customStyle="1" w:styleId="50">
    <w:name w:val="Заголовок 5 Знак"/>
    <w:basedOn w:val="a2"/>
    <w:link w:val="5"/>
    <w:uiPriority w:val="99"/>
    <w:rsid w:val="00277268"/>
    <w:rPr>
      <w:rFonts w:eastAsia="Times New Roman"/>
      <w:sz w:val="28"/>
      <w:szCs w:val="20"/>
    </w:rPr>
  </w:style>
  <w:style w:type="character" w:customStyle="1" w:styleId="60">
    <w:name w:val="Заголовок 6 Знак"/>
    <w:basedOn w:val="a2"/>
    <w:link w:val="6"/>
    <w:uiPriority w:val="99"/>
    <w:rsid w:val="00277268"/>
    <w:rPr>
      <w:rFonts w:eastAsia="Times New Roman"/>
      <w:b/>
      <w:sz w:val="28"/>
      <w:szCs w:val="20"/>
    </w:rPr>
  </w:style>
  <w:style w:type="character" w:customStyle="1" w:styleId="70">
    <w:name w:val="Заголовок 7 Знак"/>
    <w:basedOn w:val="a2"/>
    <w:link w:val="7"/>
    <w:uiPriority w:val="99"/>
    <w:rsid w:val="00277268"/>
    <w:rPr>
      <w:rFonts w:eastAsia="Times New Roman"/>
      <w:b/>
      <w:sz w:val="20"/>
      <w:szCs w:val="20"/>
    </w:rPr>
  </w:style>
  <w:style w:type="character" w:customStyle="1" w:styleId="80">
    <w:name w:val="Заголовок 8 Знак"/>
    <w:basedOn w:val="a2"/>
    <w:link w:val="8"/>
    <w:uiPriority w:val="99"/>
    <w:rsid w:val="00277268"/>
    <w:rPr>
      <w:rFonts w:eastAsia="Times New Roman"/>
      <w:b/>
      <w:sz w:val="28"/>
      <w:szCs w:val="20"/>
    </w:rPr>
  </w:style>
  <w:style w:type="character" w:customStyle="1" w:styleId="90">
    <w:name w:val="Заголовок 9 Знак"/>
    <w:basedOn w:val="a2"/>
    <w:link w:val="9"/>
    <w:uiPriority w:val="99"/>
    <w:rsid w:val="00277268"/>
    <w:rPr>
      <w:rFonts w:eastAsia="Times New Roman"/>
      <w:b/>
      <w:i/>
      <w:sz w:val="26"/>
      <w:szCs w:val="20"/>
    </w:rPr>
  </w:style>
  <w:style w:type="paragraph" w:styleId="ab">
    <w:name w:val="caption"/>
    <w:basedOn w:val="6"/>
    <w:next w:val="a1"/>
    <w:uiPriority w:val="99"/>
    <w:unhideWhenUsed/>
    <w:qFormat/>
    <w:locked/>
    <w:rsid w:val="00277268"/>
    <w:pPr>
      <w:spacing w:before="120" w:after="60"/>
      <w:jc w:val="left"/>
    </w:pPr>
    <w:rPr>
      <w:b w:val="0"/>
      <w:sz w:val="26"/>
      <w:szCs w:val="26"/>
    </w:rPr>
  </w:style>
  <w:style w:type="character" w:styleId="ac">
    <w:name w:val="Strong"/>
    <w:aliases w:val="без отступа сверху"/>
    <w:basedOn w:val="a2"/>
    <w:uiPriority w:val="99"/>
    <w:qFormat/>
    <w:locked/>
    <w:rsid w:val="00277268"/>
    <w:rPr>
      <w:rFonts w:ascii="Times New Roman" w:hAnsi="Times New Roman" w:cs="Times New Roman" w:hint="default"/>
      <w:bCs w:val="0"/>
      <w:i/>
      <w:iCs w:val="0"/>
      <w:sz w:val="28"/>
      <w:lang w:val="en-GB" w:eastAsia="en-US" w:bidi="ar-SA"/>
    </w:rPr>
  </w:style>
  <w:style w:type="paragraph" w:styleId="ad">
    <w:name w:val="No Spacing"/>
    <w:link w:val="ae"/>
    <w:uiPriority w:val="99"/>
    <w:qFormat/>
    <w:rsid w:val="00277268"/>
    <w:pPr>
      <w:spacing w:before="100" w:beforeAutospacing="1"/>
    </w:pPr>
    <w:rPr>
      <w:rFonts w:ascii="Arial" w:eastAsia="Calibri" w:hAnsi="Arial" w:cs="Arial"/>
      <w:lang w:val="en-US" w:eastAsia="en-US"/>
    </w:rPr>
  </w:style>
  <w:style w:type="character" w:customStyle="1" w:styleId="ae">
    <w:name w:val="Без интервала Знак"/>
    <w:basedOn w:val="a2"/>
    <w:link w:val="ad"/>
    <w:uiPriority w:val="99"/>
    <w:locked/>
    <w:rsid w:val="00277268"/>
    <w:rPr>
      <w:rFonts w:ascii="Arial" w:eastAsia="Calibri" w:hAnsi="Arial" w:cs="Arial"/>
      <w:lang w:val="en-US" w:eastAsia="en-US"/>
    </w:rPr>
  </w:style>
  <w:style w:type="character" w:styleId="af">
    <w:name w:val="Subtle Emphasis"/>
    <w:basedOn w:val="a2"/>
    <w:uiPriority w:val="99"/>
    <w:qFormat/>
    <w:rsid w:val="00277268"/>
    <w:rPr>
      <w:i/>
      <w:iCs/>
      <w:color w:val="808080" w:themeColor="text1" w:themeTint="7F"/>
    </w:rPr>
  </w:style>
  <w:style w:type="paragraph" w:styleId="af0">
    <w:name w:val="TOC Heading"/>
    <w:basedOn w:val="1"/>
    <w:next w:val="a1"/>
    <w:uiPriority w:val="99"/>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1"/>
    <w:uiPriority w:val="99"/>
    <w:semiHidden/>
    <w:qFormat/>
    <w:rsid w:val="00277268"/>
    <w:rPr>
      <w:rFonts w:ascii="Arial" w:eastAsia="Calibri" w:hAnsi="Arial"/>
      <w:lang w:val="en-US" w:eastAsia="en-US"/>
    </w:rPr>
  </w:style>
  <w:style w:type="paragraph" w:customStyle="1" w:styleId="SmartView1">
    <w:name w:val="Smart View 1"/>
    <w:basedOn w:val="1"/>
    <w:next w:val="1"/>
    <w:uiPriority w:val="99"/>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uiPriority w:val="99"/>
    <w:semiHidden/>
    <w:qFormat/>
    <w:rsid w:val="00277268"/>
    <w:pPr>
      <w:outlineLvl w:val="9"/>
    </w:pPr>
    <w:rPr>
      <w:i/>
      <w:sz w:val="32"/>
    </w:rPr>
  </w:style>
  <w:style w:type="paragraph" w:customStyle="1" w:styleId="SmartView3">
    <w:name w:val="Smart View 3"/>
    <w:basedOn w:val="SmartView2"/>
    <w:uiPriority w:val="99"/>
    <w:semiHidden/>
    <w:qFormat/>
    <w:rsid w:val="00277268"/>
    <w:pPr>
      <w:spacing w:before="0" w:beforeAutospacing="0"/>
    </w:pPr>
    <w:rPr>
      <w:i w:val="0"/>
      <w:sz w:val="24"/>
    </w:rPr>
  </w:style>
  <w:style w:type="paragraph" w:customStyle="1" w:styleId="11">
    <w:name w:val="Стиль1"/>
    <w:basedOn w:val="a1"/>
    <w:link w:val="12"/>
    <w:uiPriority w:val="99"/>
    <w:qFormat/>
    <w:rsid w:val="00277268"/>
    <w:pPr>
      <w:spacing w:after="200" w:line="276" w:lineRule="auto"/>
    </w:pPr>
    <w:rPr>
      <w:strike/>
      <w:color w:val="C00000"/>
      <w:szCs w:val="22"/>
    </w:rPr>
  </w:style>
  <w:style w:type="paragraph" w:customStyle="1" w:styleId="13">
    <w:name w:val="Абзац списка1"/>
    <w:basedOn w:val="a1"/>
    <w:uiPriority w:val="99"/>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1"/>
    <w:autoRedefine/>
    <w:uiPriority w:val="99"/>
    <w:semiHidden/>
    <w:qFormat/>
    <w:rsid w:val="00277268"/>
    <w:pPr>
      <w:spacing w:line="360" w:lineRule="auto"/>
      <w:ind w:firstLine="567"/>
      <w:jc w:val="both"/>
    </w:pPr>
    <w:rPr>
      <w:b/>
      <w:bCs/>
      <w:lang w:eastAsia="ar-SA"/>
    </w:rPr>
  </w:style>
  <w:style w:type="paragraph" w:customStyle="1" w:styleId="af1">
    <w:name w:val="название таблицы"/>
    <w:basedOn w:val="a1"/>
    <w:link w:val="af2"/>
    <w:uiPriority w:val="99"/>
    <w:semiHidden/>
    <w:qFormat/>
    <w:rsid w:val="00277268"/>
    <w:pPr>
      <w:suppressAutoHyphens/>
      <w:spacing w:line="360" w:lineRule="auto"/>
      <w:jc w:val="center"/>
    </w:pPr>
    <w:rPr>
      <w:b/>
      <w:sz w:val="28"/>
    </w:rPr>
  </w:style>
  <w:style w:type="character" w:customStyle="1" w:styleId="af2">
    <w:name w:val="название таблицы Знак"/>
    <w:link w:val="af1"/>
    <w:uiPriority w:val="99"/>
    <w:semiHidden/>
    <w:locked/>
    <w:rsid w:val="00277268"/>
    <w:rPr>
      <w:b/>
      <w:sz w:val="28"/>
      <w:szCs w:val="24"/>
    </w:rPr>
  </w:style>
  <w:style w:type="character" w:customStyle="1" w:styleId="af3">
    <w:name w:val="Текст_Обычный"/>
    <w:basedOn w:val="a2"/>
    <w:uiPriority w:val="99"/>
    <w:qFormat/>
    <w:rsid w:val="00277268"/>
  </w:style>
  <w:style w:type="paragraph" w:customStyle="1" w:styleId="21">
    <w:name w:val="Абзац списка2"/>
    <w:basedOn w:val="a1"/>
    <w:uiPriority w:val="99"/>
    <w:semiHidden/>
    <w:qFormat/>
    <w:rsid w:val="00277268"/>
    <w:pPr>
      <w:ind w:left="720"/>
    </w:pPr>
    <w:rPr>
      <w:rFonts w:ascii="Calibri" w:hAnsi="Calibri" w:cs="Calibri"/>
    </w:rPr>
  </w:style>
  <w:style w:type="paragraph" w:customStyle="1" w:styleId="41">
    <w:name w:val="Абзац списка4"/>
    <w:basedOn w:val="a1"/>
    <w:uiPriority w:val="99"/>
    <w:semiHidden/>
    <w:qFormat/>
    <w:rsid w:val="00277268"/>
    <w:pPr>
      <w:ind w:left="720"/>
    </w:pPr>
    <w:rPr>
      <w:rFonts w:ascii="Calibri" w:hAnsi="Calibri" w:cs="Calibri"/>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f4"/>
    <w:uiPriority w:val="99"/>
    <w:unhideWhenUsed/>
    <w:qFormat/>
    <w:rsid w:val="00277268"/>
    <w:pPr>
      <w:widowControl w:val="0"/>
      <w:numPr>
        <w:numId w:val="1"/>
      </w:numPr>
      <w:spacing w:after="120"/>
    </w:pPr>
  </w:style>
  <w:style w:type="character" w:customStyle="1" w:styleId="af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2"/>
    <w:link w:val="a0"/>
    <w:rsid w:val="00277268"/>
    <w:rPr>
      <w:sz w:val="20"/>
      <w:szCs w:val="20"/>
    </w:rPr>
  </w:style>
  <w:style w:type="paragraph" w:styleId="af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uiPriority w:val="99"/>
    <w:unhideWhenUsed/>
    <w:qFormat/>
    <w:rsid w:val="00277268"/>
    <w:pPr>
      <w:widowControl w:val="0"/>
    </w:pPr>
  </w:style>
  <w:style w:type="character" w:styleId="af6">
    <w:name w:val="Hyperlink"/>
    <w:basedOn w:val="a2"/>
    <w:uiPriority w:val="99"/>
    <w:unhideWhenUsed/>
    <w:rsid w:val="00A5194F"/>
    <w:rPr>
      <w:rFonts w:ascii="Times New Roman" w:hAnsi="Times New Roman" w:cs="Times New Roman" w:hint="default"/>
      <w:color w:val="0000FF"/>
      <w:u w:val="single"/>
    </w:rPr>
  </w:style>
  <w:style w:type="character" w:styleId="af7">
    <w:name w:val="FollowedHyperlink"/>
    <w:basedOn w:val="a2"/>
    <w:uiPriority w:val="99"/>
    <w:unhideWhenUsed/>
    <w:rsid w:val="00A5194F"/>
    <w:rPr>
      <w:rFonts w:ascii="Times New Roman" w:hAnsi="Times New Roman" w:cs="Times New Roman" w:hint="default"/>
      <w:color w:val="800080"/>
      <w:u w:val="single"/>
    </w:rPr>
  </w:style>
  <w:style w:type="paragraph" w:styleId="HTML">
    <w:name w:val="HTML Preformatted"/>
    <w:basedOn w:val="a1"/>
    <w:link w:val="HTML0"/>
    <w:uiPriority w:val="99"/>
    <w:semiHidden/>
    <w:unhideWhenUsed/>
    <w:rsid w:val="00A51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2"/>
    <w:link w:val="HTML"/>
    <w:uiPriority w:val="99"/>
    <w:semiHidden/>
    <w:rsid w:val="00A5194F"/>
    <w:rPr>
      <w:rFonts w:ascii="Courier New" w:eastAsia="Times New Roman" w:hAnsi="Courier New" w:cs="Courier New"/>
      <w:sz w:val="20"/>
      <w:szCs w:val="20"/>
    </w:rPr>
  </w:style>
  <w:style w:type="character" w:customStyle="1" w:styleId="af8">
    <w:name w:val="Текст сноски Знак"/>
    <w:basedOn w:val="a2"/>
    <w:link w:val="af9"/>
    <w:uiPriority w:val="99"/>
    <w:semiHidden/>
    <w:locked/>
    <w:rsid w:val="00A5194F"/>
    <w:rPr>
      <w:sz w:val="20"/>
      <w:szCs w:val="20"/>
    </w:rPr>
  </w:style>
  <w:style w:type="character" w:customStyle="1" w:styleId="14">
    <w:name w:val="Верхний колонтитул Знак1"/>
    <w:aliases w:val="ВерхКолонтитул Знак"/>
    <w:basedOn w:val="a2"/>
    <w:link w:val="afa"/>
    <w:uiPriority w:val="99"/>
    <w:semiHidden/>
    <w:locked/>
    <w:rsid w:val="00A5194F"/>
    <w:rPr>
      <w:rFonts w:eastAsia="Times New Roman"/>
      <w:sz w:val="20"/>
      <w:szCs w:val="20"/>
    </w:rPr>
  </w:style>
  <w:style w:type="paragraph" w:styleId="afa">
    <w:name w:val="header"/>
    <w:aliases w:val="ВерхКолонтитул"/>
    <w:basedOn w:val="a1"/>
    <w:link w:val="14"/>
    <w:uiPriority w:val="99"/>
    <w:semiHidden/>
    <w:unhideWhenUsed/>
    <w:qFormat/>
    <w:rsid w:val="00A5194F"/>
    <w:pPr>
      <w:widowControl w:val="0"/>
      <w:tabs>
        <w:tab w:val="center" w:pos="4153"/>
        <w:tab w:val="right" w:pos="8306"/>
      </w:tabs>
    </w:pPr>
  </w:style>
  <w:style w:type="character" w:customStyle="1" w:styleId="afb">
    <w:name w:val="Верхний колонтитул Знак"/>
    <w:aliases w:val="ВерхКолонтитул Знак1"/>
    <w:basedOn w:val="a2"/>
    <w:uiPriority w:val="99"/>
    <w:semiHidden/>
    <w:rsid w:val="00A5194F"/>
    <w:rPr>
      <w:rFonts w:eastAsia="Times New Roman"/>
      <w:sz w:val="20"/>
      <w:szCs w:val="20"/>
    </w:rPr>
  </w:style>
  <w:style w:type="character" w:customStyle="1" w:styleId="15">
    <w:name w:val="Нижний колонтитул Знак1"/>
    <w:basedOn w:val="a2"/>
    <w:link w:val="afc"/>
    <w:uiPriority w:val="99"/>
    <w:semiHidden/>
    <w:locked/>
    <w:rsid w:val="00A5194F"/>
    <w:rPr>
      <w:rFonts w:ascii="Calibri" w:eastAsia="Times New Roman" w:hAnsi="Calibri" w:cs="Calibri"/>
      <w:sz w:val="24"/>
      <w:szCs w:val="24"/>
    </w:rPr>
  </w:style>
  <w:style w:type="character" w:customStyle="1" w:styleId="16">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1"/>
    <w:basedOn w:val="a2"/>
    <w:uiPriority w:val="99"/>
    <w:semiHidden/>
    <w:rsid w:val="00A5194F"/>
    <w:rPr>
      <w:rFonts w:eastAsia="Times New Roman"/>
      <w:sz w:val="20"/>
      <w:szCs w:val="20"/>
    </w:rPr>
  </w:style>
  <w:style w:type="character" w:customStyle="1" w:styleId="afd">
    <w:name w:val="Основной текст с отступом Знак"/>
    <w:basedOn w:val="a2"/>
    <w:link w:val="afe"/>
    <w:uiPriority w:val="99"/>
    <w:locked/>
    <w:rsid w:val="00A5194F"/>
    <w:rPr>
      <w:rFonts w:ascii="Calibri" w:eastAsia="Times New Roman" w:hAnsi="Calibri" w:cs="Calibri"/>
      <w:sz w:val="24"/>
      <w:szCs w:val="24"/>
    </w:rPr>
  </w:style>
  <w:style w:type="character" w:customStyle="1" w:styleId="210">
    <w:name w:val="Основной текст 2 Знак1"/>
    <w:aliases w:val="Основной текст 21 Знак,Ioia?iaaiiue nienie !! Знак Знак Знак"/>
    <w:basedOn w:val="a2"/>
    <w:link w:val="22"/>
    <w:uiPriority w:val="99"/>
    <w:semiHidden/>
    <w:locked/>
    <w:rsid w:val="00A5194F"/>
    <w:rPr>
      <w:rFonts w:ascii="Calibri" w:eastAsia="Times New Roman" w:hAnsi="Calibri" w:cs="Calibri"/>
      <w:sz w:val="24"/>
      <w:szCs w:val="24"/>
    </w:rPr>
  </w:style>
  <w:style w:type="paragraph" w:styleId="22">
    <w:name w:val="Body Text 2"/>
    <w:aliases w:val="Основной текст 21,Ioia?iaaiiue nienie !! Знак Знак"/>
    <w:basedOn w:val="a1"/>
    <w:link w:val="210"/>
    <w:uiPriority w:val="99"/>
    <w:unhideWhenUsed/>
    <w:qFormat/>
    <w:rsid w:val="00A5194F"/>
    <w:pPr>
      <w:spacing w:before="100" w:beforeAutospacing="1" w:after="100" w:afterAutospacing="1"/>
    </w:pPr>
    <w:rPr>
      <w:rFonts w:ascii="Calibri" w:hAnsi="Calibri" w:cs="Calibri"/>
      <w:sz w:val="24"/>
      <w:szCs w:val="24"/>
    </w:rPr>
  </w:style>
  <w:style w:type="character" w:customStyle="1" w:styleId="23">
    <w:name w:val="Основной текст 2 Знак"/>
    <w:aliases w:val="Основной текст 21 Знак1,Ioia?iaaiiue nienie !! Знак Знак Знак1"/>
    <w:basedOn w:val="a2"/>
    <w:uiPriority w:val="99"/>
    <w:rsid w:val="00A5194F"/>
    <w:rPr>
      <w:rFonts w:eastAsia="Times New Roman"/>
      <w:sz w:val="20"/>
      <w:szCs w:val="20"/>
    </w:rPr>
  </w:style>
  <w:style w:type="character" w:customStyle="1" w:styleId="31">
    <w:name w:val="Основной текст 3 Знак"/>
    <w:basedOn w:val="a2"/>
    <w:link w:val="32"/>
    <w:uiPriority w:val="99"/>
    <w:semiHidden/>
    <w:locked/>
    <w:rsid w:val="00A5194F"/>
    <w:rPr>
      <w:rFonts w:eastAsia="Times New Roman"/>
      <w:sz w:val="24"/>
      <w:szCs w:val="20"/>
    </w:rPr>
  </w:style>
  <w:style w:type="character" w:customStyle="1" w:styleId="24">
    <w:name w:val="Основной текст с отступом 2 Знак"/>
    <w:basedOn w:val="a2"/>
    <w:link w:val="25"/>
    <w:uiPriority w:val="99"/>
    <w:locked/>
    <w:rsid w:val="00A5194F"/>
    <w:rPr>
      <w:rFonts w:eastAsia="Times New Roman"/>
      <w:sz w:val="20"/>
      <w:szCs w:val="20"/>
    </w:rPr>
  </w:style>
  <w:style w:type="character" w:customStyle="1" w:styleId="310">
    <w:name w:val="Основной текст с отступом 3 Знак1"/>
    <w:basedOn w:val="a2"/>
    <w:link w:val="33"/>
    <w:uiPriority w:val="99"/>
    <w:semiHidden/>
    <w:locked/>
    <w:rsid w:val="00A5194F"/>
    <w:rPr>
      <w:rFonts w:ascii="Calibri" w:eastAsia="Times New Roman" w:hAnsi="Calibri" w:cs="Calibri"/>
      <w:sz w:val="24"/>
      <w:szCs w:val="24"/>
    </w:rPr>
  </w:style>
  <w:style w:type="character" w:customStyle="1" w:styleId="aff">
    <w:name w:val="Текст Знак"/>
    <w:basedOn w:val="a2"/>
    <w:link w:val="aff0"/>
    <w:uiPriority w:val="99"/>
    <w:semiHidden/>
    <w:locked/>
    <w:rsid w:val="00A5194F"/>
    <w:rPr>
      <w:rFonts w:ascii="Courier New" w:hAnsi="Courier New" w:cs="Courier New"/>
    </w:rPr>
  </w:style>
  <w:style w:type="character" w:customStyle="1" w:styleId="17">
    <w:name w:val="Текст выноски Знак1"/>
    <w:basedOn w:val="a2"/>
    <w:link w:val="aff1"/>
    <w:uiPriority w:val="99"/>
    <w:semiHidden/>
    <w:locked/>
    <w:rsid w:val="00A5194F"/>
    <w:rPr>
      <w:rFonts w:ascii="Tahoma" w:eastAsia="Times New Roman" w:hAnsi="Tahoma" w:cs="Tahoma"/>
      <w:sz w:val="16"/>
      <w:szCs w:val="16"/>
      <w:lang w:eastAsia="ar-SA"/>
    </w:rPr>
  </w:style>
  <w:style w:type="character" w:customStyle="1" w:styleId="42">
    <w:name w:val="Обычный (веб) Знак4"/>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
    <w:basedOn w:val="a2"/>
    <w:uiPriority w:val="99"/>
    <w:locked/>
    <w:rsid w:val="00A5194F"/>
    <w:rPr>
      <w:rFonts w:ascii="Arial" w:eastAsia="Calibri" w:hAnsi="Arial" w:cs="Arial"/>
      <w:lang w:val="en-US" w:eastAsia="en-US"/>
    </w:rPr>
  </w:style>
  <w:style w:type="character" w:customStyle="1" w:styleId="12">
    <w:name w:val="Стиль1 Знак"/>
    <w:link w:val="11"/>
    <w:uiPriority w:val="99"/>
    <w:locked/>
    <w:rsid w:val="00A5194F"/>
    <w:rPr>
      <w:rFonts w:eastAsia="Times New Roman"/>
      <w:strike/>
      <w:color w:val="C00000"/>
      <w:sz w:val="24"/>
    </w:rPr>
  </w:style>
  <w:style w:type="character" w:customStyle="1" w:styleId="ConsPlusNormal">
    <w:name w:val="ConsPlusNormal Знак"/>
    <w:link w:val="ConsPlusNormal0"/>
    <w:uiPriority w:val="99"/>
    <w:locked/>
    <w:rsid w:val="00A5194F"/>
    <w:rPr>
      <w:rFonts w:ascii="Arial" w:eastAsia="Arial" w:hAnsi="Arial" w:cs="Courier New"/>
      <w:sz w:val="20"/>
      <w:szCs w:val="24"/>
      <w:lang w:eastAsia="zh-CN" w:bidi="hi-IN"/>
    </w:rPr>
  </w:style>
  <w:style w:type="paragraph" w:customStyle="1" w:styleId="ConsPlusNormal0">
    <w:name w:val="ConsPlusNormal"/>
    <w:link w:val="ConsPlusNormal"/>
    <w:uiPriority w:val="99"/>
    <w:qFormat/>
    <w:rsid w:val="00A5194F"/>
    <w:pPr>
      <w:suppressAutoHyphens/>
    </w:pPr>
    <w:rPr>
      <w:rFonts w:ascii="Arial" w:eastAsia="Arial" w:hAnsi="Arial" w:cs="Courier New"/>
      <w:sz w:val="20"/>
      <w:szCs w:val="24"/>
      <w:lang w:eastAsia="zh-CN" w:bidi="hi-IN"/>
    </w:rPr>
  </w:style>
  <w:style w:type="paragraph" w:customStyle="1" w:styleId="aff2">
    <w:name w:val="Таблицы (моноширинный)"/>
    <w:basedOn w:val="a1"/>
    <w:next w:val="a1"/>
    <w:uiPriority w:val="99"/>
    <w:qFormat/>
    <w:rsid w:val="00A5194F"/>
    <w:pPr>
      <w:widowControl w:val="0"/>
      <w:autoSpaceDE w:val="0"/>
      <w:autoSpaceDN w:val="0"/>
      <w:adjustRightInd w:val="0"/>
      <w:jc w:val="both"/>
    </w:pPr>
    <w:rPr>
      <w:rFonts w:ascii="Courier New" w:hAnsi="Courier New" w:cs="Courier New"/>
    </w:rPr>
  </w:style>
  <w:style w:type="paragraph" w:customStyle="1" w:styleId="ConsPlusTitle">
    <w:name w:val="ConsPlusTitle"/>
    <w:uiPriority w:val="99"/>
    <w:qFormat/>
    <w:rsid w:val="00A5194F"/>
    <w:pPr>
      <w:widowControl w:val="0"/>
      <w:autoSpaceDE w:val="0"/>
      <w:autoSpaceDN w:val="0"/>
      <w:adjustRightInd w:val="0"/>
    </w:pPr>
    <w:rPr>
      <w:rFonts w:eastAsia="Times New Roman"/>
      <w:b/>
      <w:bCs/>
      <w:sz w:val="28"/>
      <w:szCs w:val="28"/>
    </w:rPr>
  </w:style>
  <w:style w:type="paragraph" w:customStyle="1" w:styleId="34">
    <w:name w:val="Абзац списка3"/>
    <w:basedOn w:val="a1"/>
    <w:uiPriority w:val="99"/>
    <w:qFormat/>
    <w:rsid w:val="00A5194F"/>
    <w:pPr>
      <w:ind w:left="720"/>
    </w:pPr>
    <w:rPr>
      <w:rFonts w:ascii="Calibri" w:hAnsi="Calibri" w:cs="Calibri"/>
      <w:sz w:val="24"/>
      <w:szCs w:val="24"/>
    </w:rPr>
  </w:style>
  <w:style w:type="paragraph" w:customStyle="1" w:styleId="aff3">
    <w:name w:val="Заголовок"/>
    <w:basedOn w:val="a1"/>
    <w:next w:val="a0"/>
    <w:uiPriority w:val="99"/>
    <w:qFormat/>
    <w:rsid w:val="00A5194F"/>
    <w:pPr>
      <w:keepNext/>
      <w:suppressAutoHyphens/>
      <w:spacing w:before="240" w:after="120"/>
    </w:pPr>
    <w:rPr>
      <w:rFonts w:ascii="Arial" w:hAnsi="Arial" w:cs="Arial"/>
      <w:sz w:val="28"/>
      <w:szCs w:val="28"/>
      <w:lang w:eastAsia="ar-SA"/>
    </w:rPr>
  </w:style>
  <w:style w:type="paragraph" w:customStyle="1" w:styleId="aff4">
    <w:name w:val="Содержимое врезки"/>
    <w:basedOn w:val="a0"/>
    <w:uiPriority w:val="99"/>
    <w:qFormat/>
    <w:rsid w:val="00A5194F"/>
  </w:style>
  <w:style w:type="paragraph" w:customStyle="1" w:styleId="Heading">
    <w:name w:val="Heading"/>
    <w:uiPriority w:val="99"/>
    <w:qFormat/>
    <w:rsid w:val="00A5194F"/>
    <w:pPr>
      <w:suppressAutoHyphens/>
      <w:autoSpaceDE w:val="0"/>
    </w:pPr>
    <w:rPr>
      <w:rFonts w:ascii="Arial" w:eastAsia="Times New Roman" w:hAnsi="Arial" w:cs="Arial"/>
      <w:b/>
      <w:bCs/>
      <w:lang w:eastAsia="ar-SA"/>
    </w:rPr>
  </w:style>
  <w:style w:type="paragraph" w:customStyle="1" w:styleId="consplusnormal1">
    <w:name w:val="consplusnormal"/>
    <w:basedOn w:val="a1"/>
    <w:uiPriority w:val="99"/>
    <w:qFormat/>
    <w:rsid w:val="00A5194F"/>
    <w:pPr>
      <w:spacing w:before="100" w:beforeAutospacing="1" w:after="100" w:afterAutospacing="1"/>
    </w:pPr>
    <w:rPr>
      <w:rFonts w:ascii="Calibri" w:hAnsi="Calibri" w:cs="Calibri"/>
      <w:sz w:val="24"/>
      <w:szCs w:val="24"/>
    </w:rPr>
  </w:style>
  <w:style w:type="paragraph" w:customStyle="1" w:styleId="arttext">
    <w:name w:val="arttext"/>
    <w:basedOn w:val="a1"/>
    <w:uiPriority w:val="99"/>
    <w:qFormat/>
    <w:rsid w:val="00A5194F"/>
    <w:pPr>
      <w:spacing w:before="100" w:beforeAutospacing="1" w:after="100" w:afterAutospacing="1"/>
    </w:pPr>
    <w:rPr>
      <w:rFonts w:ascii="Calibri" w:hAnsi="Calibri" w:cs="Calibri"/>
      <w:sz w:val="24"/>
      <w:szCs w:val="24"/>
    </w:rPr>
  </w:style>
  <w:style w:type="paragraph" w:customStyle="1" w:styleId="ConsPlusNonformat">
    <w:name w:val="ConsPlusNonformat"/>
    <w:uiPriority w:val="99"/>
    <w:qFormat/>
    <w:rsid w:val="00A5194F"/>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qFormat/>
    <w:rsid w:val="00A5194F"/>
    <w:pPr>
      <w:widowControl w:val="0"/>
      <w:autoSpaceDE w:val="0"/>
      <w:autoSpaceDN w:val="0"/>
      <w:adjustRightInd w:val="0"/>
    </w:pPr>
    <w:rPr>
      <w:rFonts w:ascii="Arial" w:eastAsia="Times New Roman" w:hAnsi="Arial" w:cs="Arial"/>
      <w:sz w:val="20"/>
      <w:szCs w:val="20"/>
    </w:rPr>
  </w:style>
  <w:style w:type="paragraph" w:customStyle="1" w:styleId="CharChar">
    <w:name w:val="Char Char Знак Знак Знак Знак Знак Знак Знак Знак Знак Знак"/>
    <w:basedOn w:val="a1"/>
    <w:uiPriority w:val="99"/>
    <w:qFormat/>
    <w:rsid w:val="00A5194F"/>
    <w:pPr>
      <w:spacing w:after="160" w:line="240" w:lineRule="exact"/>
    </w:pPr>
    <w:rPr>
      <w:rFonts w:ascii="Verdana" w:hAnsi="Verdana" w:cs="Verdana"/>
      <w:lang w:val="en-US" w:eastAsia="en-US"/>
    </w:rPr>
  </w:style>
  <w:style w:type="paragraph" w:customStyle="1" w:styleId="ConsTitle">
    <w:name w:val="ConsTitle"/>
    <w:uiPriority w:val="99"/>
    <w:qFormat/>
    <w:rsid w:val="00A5194F"/>
    <w:pPr>
      <w:autoSpaceDE w:val="0"/>
      <w:autoSpaceDN w:val="0"/>
      <w:adjustRightInd w:val="0"/>
      <w:ind w:right="19772"/>
    </w:pPr>
    <w:rPr>
      <w:rFonts w:ascii="Arial" w:eastAsia="Times New Roman" w:hAnsi="Arial" w:cs="Arial"/>
      <w:b/>
      <w:bCs/>
      <w:sz w:val="20"/>
      <w:szCs w:val="20"/>
    </w:rPr>
  </w:style>
  <w:style w:type="paragraph" w:customStyle="1" w:styleId="43">
    <w:name w:val="Знак Знак4"/>
    <w:basedOn w:val="a1"/>
    <w:uiPriority w:val="99"/>
    <w:qFormat/>
    <w:rsid w:val="00A5194F"/>
    <w:pPr>
      <w:spacing w:after="160" w:line="240" w:lineRule="exact"/>
      <w:jc w:val="both"/>
    </w:pPr>
    <w:rPr>
      <w:rFonts w:ascii="Calibri" w:hAnsi="Calibri" w:cs="Calibri"/>
      <w:b/>
      <w:bCs/>
      <w:i/>
      <w:iCs/>
      <w:sz w:val="28"/>
      <w:szCs w:val="28"/>
      <w:lang w:val="en-GB" w:eastAsia="en-US"/>
    </w:rPr>
  </w:style>
  <w:style w:type="paragraph" w:customStyle="1" w:styleId="aff5">
    <w:name w:val="Знак"/>
    <w:basedOn w:val="a1"/>
    <w:uiPriority w:val="99"/>
    <w:qFormat/>
    <w:rsid w:val="00A5194F"/>
    <w:pPr>
      <w:spacing w:before="100" w:beforeAutospacing="1" w:after="100" w:afterAutospacing="1"/>
      <w:jc w:val="both"/>
    </w:pPr>
    <w:rPr>
      <w:rFonts w:ascii="Tahoma" w:hAnsi="Tahoma" w:cs="Tahoma"/>
      <w:lang w:val="en-US" w:eastAsia="en-US"/>
    </w:rPr>
  </w:style>
  <w:style w:type="paragraph" w:customStyle="1" w:styleId="Web">
    <w:name w:val="Обычный (Web)"/>
    <w:basedOn w:val="a1"/>
    <w:uiPriority w:val="99"/>
    <w:qFormat/>
    <w:rsid w:val="00A5194F"/>
    <w:pPr>
      <w:suppressAutoHyphens/>
      <w:spacing w:before="280" w:after="280"/>
    </w:pPr>
    <w:rPr>
      <w:rFonts w:ascii="Calibri" w:hAnsi="Calibri" w:cs="Calibri"/>
      <w:sz w:val="24"/>
      <w:szCs w:val="24"/>
      <w:lang w:eastAsia="ar-SA"/>
    </w:rPr>
  </w:style>
  <w:style w:type="paragraph" w:customStyle="1" w:styleId="ConsNormal">
    <w:name w:val="ConsNormal"/>
    <w:uiPriority w:val="99"/>
    <w:qFormat/>
    <w:rsid w:val="00A5194F"/>
    <w:pPr>
      <w:widowControl w:val="0"/>
      <w:autoSpaceDE w:val="0"/>
      <w:autoSpaceDN w:val="0"/>
      <w:adjustRightInd w:val="0"/>
      <w:ind w:firstLine="720"/>
    </w:pPr>
    <w:rPr>
      <w:rFonts w:ascii="Arial" w:eastAsia="Times New Roman" w:hAnsi="Arial" w:cs="Arial"/>
      <w:sz w:val="20"/>
      <w:szCs w:val="20"/>
    </w:rPr>
  </w:style>
  <w:style w:type="paragraph" w:customStyle="1" w:styleId="Style7">
    <w:name w:val="Style7"/>
    <w:basedOn w:val="a1"/>
    <w:uiPriority w:val="99"/>
    <w:qFormat/>
    <w:rsid w:val="00A5194F"/>
    <w:pPr>
      <w:widowControl w:val="0"/>
      <w:autoSpaceDE w:val="0"/>
      <w:autoSpaceDN w:val="0"/>
      <w:adjustRightInd w:val="0"/>
      <w:spacing w:line="322" w:lineRule="exact"/>
      <w:ind w:firstLine="360"/>
      <w:jc w:val="both"/>
    </w:pPr>
    <w:rPr>
      <w:rFonts w:ascii="Calibri" w:hAnsi="Calibri" w:cs="Calibri"/>
      <w:sz w:val="24"/>
      <w:szCs w:val="24"/>
    </w:rPr>
  </w:style>
  <w:style w:type="paragraph" w:customStyle="1" w:styleId="18">
    <w:name w:val="Знак Знак Знак1 Знак Знак Знак Знак"/>
    <w:basedOn w:val="a1"/>
    <w:uiPriority w:val="99"/>
    <w:qFormat/>
    <w:rsid w:val="00A5194F"/>
    <w:pPr>
      <w:widowControl w:val="0"/>
      <w:tabs>
        <w:tab w:val="num" w:pos="1315"/>
      </w:tabs>
      <w:adjustRightInd w:val="0"/>
      <w:spacing w:after="160" w:line="240" w:lineRule="exact"/>
      <w:ind w:left="1315" w:hanging="180"/>
      <w:jc w:val="center"/>
    </w:pPr>
    <w:rPr>
      <w:rFonts w:ascii="Calibri" w:hAnsi="Calibri" w:cs="Calibri"/>
      <w:b/>
      <w:bCs/>
      <w:i/>
      <w:iCs/>
      <w:sz w:val="28"/>
      <w:szCs w:val="28"/>
      <w:lang w:val="en-GB" w:eastAsia="en-US"/>
    </w:rPr>
  </w:style>
  <w:style w:type="paragraph" w:customStyle="1" w:styleId="aff6">
    <w:name w:val="Нормальный (таблица)"/>
    <w:basedOn w:val="a1"/>
    <w:next w:val="a1"/>
    <w:uiPriority w:val="99"/>
    <w:qFormat/>
    <w:rsid w:val="00A5194F"/>
    <w:pPr>
      <w:widowControl w:val="0"/>
      <w:autoSpaceDE w:val="0"/>
      <w:autoSpaceDN w:val="0"/>
      <w:adjustRightInd w:val="0"/>
      <w:jc w:val="both"/>
    </w:pPr>
    <w:rPr>
      <w:rFonts w:ascii="Arial" w:hAnsi="Arial" w:cs="Arial"/>
      <w:sz w:val="24"/>
      <w:szCs w:val="24"/>
      <w:lang w:eastAsia="ko-KR"/>
    </w:rPr>
  </w:style>
  <w:style w:type="paragraph" w:customStyle="1" w:styleId="aff7">
    <w:name w:val="Обычный (паспорт)"/>
    <w:basedOn w:val="a1"/>
    <w:uiPriority w:val="99"/>
    <w:qFormat/>
    <w:rsid w:val="00A5194F"/>
    <w:pPr>
      <w:spacing w:before="120"/>
      <w:jc w:val="both"/>
    </w:pPr>
    <w:rPr>
      <w:rFonts w:ascii="Calibri" w:hAnsi="Calibri" w:cs="Calibri"/>
      <w:sz w:val="28"/>
      <w:szCs w:val="28"/>
    </w:rPr>
  </w:style>
  <w:style w:type="paragraph" w:customStyle="1" w:styleId="aff8">
    <w:name w:val="Жирный (паспорт)"/>
    <w:basedOn w:val="a1"/>
    <w:uiPriority w:val="99"/>
    <w:qFormat/>
    <w:rsid w:val="00A5194F"/>
    <w:pPr>
      <w:spacing w:before="120"/>
      <w:jc w:val="both"/>
    </w:pPr>
    <w:rPr>
      <w:rFonts w:ascii="Calibri" w:hAnsi="Calibri" w:cs="Calibri"/>
      <w:b/>
      <w:bCs/>
      <w:sz w:val="28"/>
      <w:szCs w:val="28"/>
    </w:rPr>
  </w:style>
  <w:style w:type="character" w:customStyle="1" w:styleId="NoSpacingChar1">
    <w:name w:val="No Spacing Char1"/>
    <w:basedOn w:val="a2"/>
    <w:link w:val="19"/>
    <w:locked/>
    <w:rsid w:val="00A5194F"/>
    <w:rPr>
      <w:rFonts w:ascii="Calibri" w:eastAsia="Times New Roman" w:hAnsi="Calibri"/>
      <w:lang w:eastAsia="en-US"/>
    </w:rPr>
  </w:style>
  <w:style w:type="paragraph" w:customStyle="1" w:styleId="19">
    <w:name w:val="Без интервала1"/>
    <w:link w:val="NoSpacingChar1"/>
    <w:uiPriority w:val="99"/>
    <w:qFormat/>
    <w:rsid w:val="00A5194F"/>
    <w:rPr>
      <w:rFonts w:ascii="Calibri" w:eastAsia="Times New Roman" w:hAnsi="Calibri"/>
      <w:lang w:eastAsia="en-US"/>
    </w:rPr>
  </w:style>
  <w:style w:type="paragraph" w:customStyle="1" w:styleId="1a">
    <w:name w:val="Заголовок оглавления1"/>
    <w:basedOn w:val="1"/>
    <w:next w:val="a1"/>
    <w:uiPriority w:val="99"/>
    <w:qFormat/>
    <w:rsid w:val="00A5194F"/>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Default">
    <w:name w:val="Default"/>
    <w:qFormat/>
    <w:rsid w:val="00A5194F"/>
    <w:pPr>
      <w:autoSpaceDE w:val="0"/>
      <w:autoSpaceDN w:val="0"/>
      <w:adjustRightInd w:val="0"/>
    </w:pPr>
    <w:rPr>
      <w:color w:val="000000"/>
      <w:sz w:val="24"/>
      <w:szCs w:val="24"/>
    </w:rPr>
  </w:style>
  <w:style w:type="character" w:customStyle="1" w:styleId="120">
    <w:name w:val="Обычный + 12 пт"/>
    <w:aliases w:val="полужирный,Черный,По ширине,Первая строка:  1 см,Междустр.инт... Знак Знак"/>
    <w:basedOn w:val="a2"/>
    <w:link w:val="121"/>
    <w:semiHidden/>
    <w:locked/>
    <w:rsid w:val="00A5194F"/>
    <w:rPr>
      <w:sz w:val="24"/>
      <w:szCs w:val="24"/>
    </w:rPr>
  </w:style>
  <w:style w:type="paragraph" w:customStyle="1" w:styleId="12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0"/>
    <w:semiHidden/>
    <w:qFormat/>
    <w:rsid w:val="00A5194F"/>
    <w:pPr>
      <w:widowControl/>
      <w:spacing w:line="360" w:lineRule="auto"/>
      <w:ind w:firstLine="567"/>
    </w:pPr>
    <w:rPr>
      <w:rFonts w:ascii="Times New Roman" w:eastAsia="Arial Unicode MS" w:hAnsi="Times New Roman" w:cs="Times New Roman"/>
      <w:sz w:val="24"/>
      <w:szCs w:val="24"/>
    </w:rPr>
  </w:style>
  <w:style w:type="character" w:customStyle="1" w:styleId="140">
    <w:name w:val="Текст 14(поцентру) Знак"/>
    <w:basedOn w:val="a2"/>
    <w:link w:val="141"/>
    <w:semiHidden/>
    <w:locked/>
    <w:rsid w:val="00A5194F"/>
    <w:rPr>
      <w:i/>
      <w:iCs/>
      <w:sz w:val="28"/>
      <w:szCs w:val="28"/>
    </w:rPr>
  </w:style>
  <w:style w:type="paragraph" w:customStyle="1" w:styleId="141">
    <w:name w:val="Текст 14(поцентру)"/>
    <w:basedOn w:val="a1"/>
    <w:link w:val="140"/>
    <w:autoRedefine/>
    <w:semiHidden/>
    <w:qFormat/>
    <w:rsid w:val="00A5194F"/>
    <w:pPr>
      <w:spacing w:line="360" w:lineRule="auto"/>
      <w:ind w:left="567"/>
      <w:jc w:val="center"/>
    </w:pPr>
    <w:rPr>
      <w:rFonts w:eastAsia="Arial Unicode MS"/>
      <w:i/>
      <w:iCs/>
      <w:sz w:val="28"/>
      <w:szCs w:val="28"/>
    </w:rPr>
  </w:style>
  <w:style w:type="character" w:customStyle="1" w:styleId="110">
    <w:name w:val="Обычный + 11 пт Знак"/>
    <w:basedOn w:val="a2"/>
    <w:link w:val="111"/>
    <w:semiHidden/>
    <w:locked/>
    <w:rsid w:val="00A5194F"/>
    <w:rPr>
      <w:rFonts w:eastAsia="Times New Roman"/>
      <w:sz w:val="20"/>
      <w:szCs w:val="20"/>
    </w:rPr>
  </w:style>
  <w:style w:type="paragraph" w:customStyle="1" w:styleId="111">
    <w:name w:val="Обычный + 11 пт"/>
    <w:basedOn w:val="a1"/>
    <w:link w:val="110"/>
    <w:semiHidden/>
    <w:qFormat/>
    <w:rsid w:val="00A5194F"/>
    <w:pPr>
      <w:keepNext/>
      <w:keepLines/>
      <w:spacing w:before="100" w:beforeAutospacing="1"/>
      <w:ind w:left="-38" w:right="-108"/>
      <w:outlineLvl w:val="0"/>
    </w:pPr>
  </w:style>
  <w:style w:type="paragraph" w:customStyle="1" w:styleId="1b">
    <w:name w:val="Обычный1"/>
    <w:qFormat/>
    <w:rsid w:val="00A5194F"/>
    <w:pPr>
      <w:widowControl w:val="0"/>
      <w:snapToGrid w:val="0"/>
    </w:pPr>
    <w:rPr>
      <w:color w:val="000000"/>
      <w:sz w:val="20"/>
      <w:szCs w:val="20"/>
    </w:rPr>
  </w:style>
  <w:style w:type="character" w:customStyle="1" w:styleId="aff9">
    <w:name w:val="Основной текст_"/>
    <w:link w:val="26"/>
    <w:locked/>
    <w:rsid w:val="00A5194F"/>
    <w:rPr>
      <w:spacing w:val="6"/>
      <w:sz w:val="23"/>
      <w:shd w:val="clear" w:color="auto" w:fill="FFFFFF"/>
    </w:rPr>
  </w:style>
  <w:style w:type="paragraph" w:customStyle="1" w:styleId="26">
    <w:name w:val="Основной текст2"/>
    <w:basedOn w:val="a1"/>
    <w:link w:val="aff9"/>
    <w:qFormat/>
    <w:rsid w:val="00A5194F"/>
    <w:pPr>
      <w:widowControl w:val="0"/>
      <w:shd w:val="clear" w:color="auto" w:fill="FFFFFF"/>
      <w:spacing w:line="298" w:lineRule="exact"/>
      <w:ind w:hanging="320"/>
      <w:jc w:val="center"/>
    </w:pPr>
    <w:rPr>
      <w:rFonts w:eastAsia="Arial Unicode MS"/>
      <w:spacing w:val="6"/>
      <w:sz w:val="23"/>
      <w:szCs w:val="22"/>
    </w:rPr>
  </w:style>
  <w:style w:type="paragraph" w:customStyle="1" w:styleId="1c">
    <w:name w:val="Текст1"/>
    <w:basedOn w:val="a1"/>
    <w:semiHidden/>
    <w:qFormat/>
    <w:rsid w:val="00A5194F"/>
    <w:pPr>
      <w:tabs>
        <w:tab w:val="num" w:pos="1315"/>
      </w:tabs>
    </w:pPr>
    <w:rPr>
      <w:rFonts w:ascii="Courier New" w:eastAsia="Arial Unicode MS" w:hAnsi="Courier New" w:cs="Courier New"/>
    </w:rPr>
  </w:style>
  <w:style w:type="paragraph" w:customStyle="1" w:styleId="S1">
    <w:name w:val="S_Заголовок 1"/>
    <w:basedOn w:val="a1"/>
    <w:semiHidden/>
    <w:qFormat/>
    <w:rsid w:val="00A5194F"/>
    <w:pPr>
      <w:keepNext/>
      <w:pageBreakBefore/>
      <w:numPr>
        <w:numId w:val="3"/>
      </w:numPr>
      <w:suppressAutoHyphens/>
      <w:spacing w:before="120" w:after="120"/>
      <w:jc w:val="center"/>
    </w:pPr>
    <w:rPr>
      <w:rFonts w:eastAsia="Arial Unicode MS"/>
      <w:b/>
      <w:bCs/>
      <w:caps/>
      <w:sz w:val="24"/>
      <w:szCs w:val="24"/>
      <w:lang w:eastAsia="ar-SA"/>
    </w:rPr>
  </w:style>
  <w:style w:type="paragraph" w:customStyle="1" w:styleId="S2">
    <w:name w:val="S_Заголовок 2"/>
    <w:basedOn w:val="2"/>
    <w:semiHidden/>
    <w:qFormat/>
    <w:rsid w:val="00A5194F"/>
    <w:pPr>
      <w:numPr>
        <w:ilvl w:val="1"/>
        <w:numId w:val="3"/>
      </w:numPr>
      <w:tabs>
        <w:tab w:val="clear" w:pos="502"/>
        <w:tab w:val="left" w:pos="1276"/>
        <w:tab w:val="num" w:pos="1440"/>
      </w:tabs>
      <w:spacing w:before="120" w:after="120"/>
      <w:ind w:left="0" w:firstLine="709"/>
      <w:jc w:val="both"/>
    </w:pPr>
    <w:rPr>
      <w:rFonts w:eastAsia="Arial Unicode MS"/>
      <w:bCs/>
      <w:szCs w:val="24"/>
      <w:lang w:eastAsia="ar-SA"/>
    </w:rPr>
  </w:style>
  <w:style w:type="paragraph" w:customStyle="1" w:styleId="S3">
    <w:name w:val="S_Заголовок 3"/>
    <w:basedOn w:val="3"/>
    <w:semiHidden/>
    <w:qFormat/>
    <w:rsid w:val="00A5194F"/>
    <w:pPr>
      <w:numPr>
        <w:ilvl w:val="2"/>
        <w:numId w:val="3"/>
      </w:numPr>
      <w:suppressAutoHyphens/>
      <w:spacing w:before="120" w:after="120"/>
      <w:ind w:left="0" w:firstLine="709"/>
      <w:jc w:val="left"/>
    </w:pPr>
    <w:rPr>
      <w:rFonts w:eastAsia="Arial Unicode MS"/>
      <w:b w:val="0"/>
      <w:szCs w:val="24"/>
      <w:u w:val="single"/>
      <w:lang w:eastAsia="ar-SA"/>
    </w:rPr>
  </w:style>
  <w:style w:type="paragraph" w:customStyle="1" w:styleId="S4">
    <w:name w:val="S_Заголовок 4"/>
    <w:basedOn w:val="4"/>
    <w:semiHidden/>
    <w:qFormat/>
    <w:rsid w:val="00A5194F"/>
    <w:pPr>
      <w:numPr>
        <w:ilvl w:val="3"/>
        <w:numId w:val="3"/>
      </w:numPr>
      <w:spacing w:before="120" w:after="120"/>
      <w:ind w:left="0" w:firstLine="709"/>
    </w:pPr>
    <w:rPr>
      <w:rFonts w:eastAsia="Arial Unicode MS"/>
      <w:i/>
      <w:iCs/>
      <w:sz w:val="24"/>
      <w:szCs w:val="24"/>
      <w:lang w:eastAsia="ar-SA"/>
    </w:rPr>
  </w:style>
  <w:style w:type="character" w:customStyle="1" w:styleId="51">
    <w:name w:val="Основной текст (5)_"/>
    <w:link w:val="52"/>
    <w:semiHidden/>
    <w:locked/>
    <w:rsid w:val="00A5194F"/>
    <w:rPr>
      <w:sz w:val="8"/>
      <w:shd w:val="clear" w:color="auto" w:fill="FFFFFF"/>
    </w:rPr>
  </w:style>
  <w:style w:type="paragraph" w:customStyle="1" w:styleId="52">
    <w:name w:val="Основной текст (5)"/>
    <w:basedOn w:val="a1"/>
    <w:link w:val="51"/>
    <w:semiHidden/>
    <w:qFormat/>
    <w:rsid w:val="00A5194F"/>
    <w:pPr>
      <w:shd w:val="clear" w:color="auto" w:fill="FFFFFF"/>
      <w:spacing w:line="240" w:lineRule="atLeast"/>
      <w:jc w:val="center"/>
    </w:pPr>
    <w:rPr>
      <w:rFonts w:eastAsia="Arial Unicode MS"/>
      <w:sz w:val="8"/>
      <w:szCs w:val="22"/>
    </w:rPr>
  </w:style>
  <w:style w:type="paragraph" w:customStyle="1" w:styleId="formattext">
    <w:name w:val="formattext"/>
    <w:basedOn w:val="a1"/>
    <w:uiPriority w:val="99"/>
    <w:qFormat/>
    <w:rsid w:val="00A5194F"/>
    <w:pPr>
      <w:suppressAutoHyphens/>
      <w:spacing w:before="28" w:after="28" w:line="100" w:lineRule="atLeast"/>
    </w:pPr>
    <w:rPr>
      <w:rFonts w:eastAsia="Arial Unicode MS"/>
      <w:sz w:val="24"/>
      <w:szCs w:val="24"/>
      <w:lang w:eastAsia="zh-CN"/>
    </w:rPr>
  </w:style>
  <w:style w:type="paragraph" w:customStyle="1" w:styleId="1d">
    <w:name w:val="1"/>
    <w:basedOn w:val="a1"/>
    <w:qFormat/>
    <w:rsid w:val="00A5194F"/>
    <w:pPr>
      <w:spacing w:after="160" w:line="240" w:lineRule="exact"/>
    </w:pPr>
    <w:rPr>
      <w:rFonts w:ascii="Verdana" w:eastAsia="Arial Unicode MS" w:hAnsi="Verdana" w:cs="Verdana"/>
      <w:lang w:val="en-US" w:eastAsia="en-US"/>
    </w:rPr>
  </w:style>
  <w:style w:type="paragraph" w:customStyle="1" w:styleId="ConsPlusDocList">
    <w:name w:val="ConsPlusDocList"/>
    <w:qFormat/>
    <w:rsid w:val="00A5194F"/>
    <w:pPr>
      <w:widowControl w:val="0"/>
      <w:snapToGrid w:val="0"/>
    </w:pPr>
    <w:rPr>
      <w:rFonts w:ascii="Courier New" w:hAnsi="Courier New" w:cs="Courier New"/>
      <w:sz w:val="20"/>
      <w:szCs w:val="20"/>
    </w:rPr>
  </w:style>
  <w:style w:type="paragraph" w:customStyle="1" w:styleId="xl65">
    <w:name w:val="xl6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66">
    <w:name w:val="xl66"/>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67">
    <w:name w:val="xl67"/>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68">
    <w:name w:val="xl68"/>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000000"/>
      <w:sz w:val="24"/>
      <w:szCs w:val="24"/>
    </w:rPr>
  </w:style>
  <w:style w:type="paragraph" w:customStyle="1" w:styleId="xl69">
    <w:name w:val="xl6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sz w:val="24"/>
      <w:szCs w:val="24"/>
    </w:rPr>
  </w:style>
  <w:style w:type="paragraph" w:customStyle="1" w:styleId="xl70">
    <w:name w:val="xl7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71">
    <w:name w:val="xl7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72">
    <w:name w:val="xl7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sz w:val="24"/>
      <w:szCs w:val="24"/>
    </w:rPr>
  </w:style>
  <w:style w:type="paragraph" w:customStyle="1" w:styleId="xl73">
    <w:name w:val="xl73"/>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74">
    <w:name w:val="xl74"/>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75">
    <w:name w:val="xl7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76">
    <w:name w:val="xl76"/>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77">
    <w:name w:val="xl77"/>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78">
    <w:name w:val="xl78"/>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79">
    <w:name w:val="xl7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0">
    <w:name w:val="xl8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1">
    <w:name w:val="xl8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2">
    <w:name w:val="xl8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sz w:val="24"/>
      <w:szCs w:val="24"/>
    </w:rPr>
  </w:style>
  <w:style w:type="paragraph" w:customStyle="1" w:styleId="xl83">
    <w:name w:val="xl83"/>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84">
    <w:name w:val="xl84"/>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FF0000"/>
      <w:sz w:val="24"/>
      <w:szCs w:val="24"/>
    </w:rPr>
  </w:style>
  <w:style w:type="paragraph" w:customStyle="1" w:styleId="xl85">
    <w:name w:val="xl8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FF0000"/>
      <w:sz w:val="24"/>
      <w:szCs w:val="24"/>
    </w:rPr>
  </w:style>
  <w:style w:type="paragraph" w:customStyle="1" w:styleId="xl86">
    <w:name w:val="xl86"/>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color w:val="FF0000"/>
      <w:sz w:val="24"/>
      <w:szCs w:val="24"/>
    </w:rPr>
  </w:style>
  <w:style w:type="paragraph" w:customStyle="1" w:styleId="xl87">
    <w:name w:val="xl87"/>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FF0000"/>
      <w:sz w:val="24"/>
      <w:szCs w:val="24"/>
    </w:rPr>
  </w:style>
  <w:style w:type="paragraph" w:customStyle="1" w:styleId="xl88">
    <w:name w:val="xl88"/>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000000"/>
      <w:sz w:val="24"/>
      <w:szCs w:val="24"/>
    </w:rPr>
  </w:style>
  <w:style w:type="paragraph" w:customStyle="1" w:styleId="xl89">
    <w:name w:val="xl8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90">
    <w:name w:val="xl9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91">
    <w:name w:val="xl9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FF0000"/>
      <w:sz w:val="24"/>
      <w:szCs w:val="24"/>
    </w:rPr>
  </w:style>
  <w:style w:type="paragraph" w:customStyle="1" w:styleId="xl92">
    <w:name w:val="xl9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sz w:val="24"/>
      <w:szCs w:val="24"/>
    </w:rPr>
  </w:style>
  <w:style w:type="paragraph" w:customStyle="1" w:styleId="xl93">
    <w:name w:val="xl93"/>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94">
    <w:name w:val="xl94"/>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affa">
    <w:name w:val="Содержимое таблицы"/>
    <w:basedOn w:val="a1"/>
    <w:qFormat/>
    <w:rsid w:val="00A5194F"/>
    <w:pPr>
      <w:suppressLineNumbers/>
      <w:suppressAutoHyphens/>
    </w:pPr>
    <w:rPr>
      <w:rFonts w:eastAsia="Arial Unicode MS"/>
      <w:kern w:val="2"/>
      <w:sz w:val="24"/>
      <w:szCs w:val="24"/>
      <w:lang w:eastAsia="ar-SA"/>
    </w:rPr>
  </w:style>
  <w:style w:type="paragraph" w:customStyle="1" w:styleId="ConsCell">
    <w:name w:val="ConsCell"/>
    <w:uiPriority w:val="99"/>
    <w:qFormat/>
    <w:rsid w:val="00A5194F"/>
    <w:pPr>
      <w:widowControl w:val="0"/>
      <w:autoSpaceDE w:val="0"/>
      <w:autoSpaceDN w:val="0"/>
      <w:adjustRightInd w:val="0"/>
    </w:pPr>
    <w:rPr>
      <w:rFonts w:ascii="Arial" w:hAnsi="Arial" w:cs="Arial"/>
      <w:sz w:val="20"/>
      <w:szCs w:val="20"/>
    </w:rPr>
  </w:style>
  <w:style w:type="paragraph" w:customStyle="1" w:styleId="a">
    <w:name w:val="Знак Знак Знак Знак"/>
    <w:basedOn w:val="a1"/>
    <w:qFormat/>
    <w:rsid w:val="00A5194F"/>
    <w:pPr>
      <w:widowControl w:val="0"/>
      <w:numPr>
        <w:numId w:val="5"/>
      </w:numPr>
      <w:adjustRightInd w:val="0"/>
      <w:spacing w:after="160" w:line="240" w:lineRule="exact"/>
      <w:jc w:val="center"/>
    </w:pPr>
    <w:rPr>
      <w:rFonts w:eastAsia="Arial Unicode MS"/>
      <w:b/>
      <w:bCs/>
      <w:i/>
      <w:iCs/>
      <w:sz w:val="28"/>
      <w:szCs w:val="28"/>
      <w:lang w:val="en-GB" w:eastAsia="en-US"/>
    </w:rPr>
  </w:style>
  <w:style w:type="paragraph" w:customStyle="1" w:styleId="35">
    <w:name w:val="Стиль3"/>
    <w:basedOn w:val="a1"/>
    <w:uiPriority w:val="99"/>
    <w:qFormat/>
    <w:rsid w:val="00A5194F"/>
    <w:pPr>
      <w:tabs>
        <w:tab w:val="num" w:pos="720"/>
      </w:tabs>
      <w:ind w:left="720" w:hanging="360"/>
      <w:jc w:val="both"/>
    </w:pPr>
    <w:rPr>
      <w:rFonts w:eastAsia="Arial Unicode MS"/>
      <w:sz w:val="24"/>
      <w:szCs w:val="24"/>
    </w:rPr>
  </w:style>
  <w:style w:type="paragraph" w:customStyle="1" w:styleId="affb">
    <w:name w:val="Знак Знак Знак Знак Знак Знак Знак Знак Знак Знак Знак Знак Знак"/>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A5194F"/>
    <w:pPr>
      <w:widowControl w:val="0"/>
      <w:autoSpaceDE w:val="0"/>
      <w:autoSpaceDN w:val="0"/>
      <w:adjustRightInd w:val="0"/>
      <w:spacing w:line="295" w:lineRule="exact"/>
      <w:ind w:firstLine="648"/>
      <w:jc w:val="both"/>
    </w:pPr>
    <w:rPr>
      <w:rFonts w:eastAsia="Arial Unicode MS"/>
      <w:sz w:val="24"/>
      <w:szCs w:val="24"/>
    </w:rPr>
  </w:style>
  <w:style w:type="character" w:customStyle="1" w:styleId="Heading3">
    <w:name w:val="Heading #3_"/>
    <w:basedOn w:val="a2"/>
    <w:link w:val="Heading30"/>
    <w:locked/>
    <w:rsid w:val="00A5194F"/>
    <w:rPr>
      <w:b/>
      <w:bCs/>
      <w:shd w:val="clear" w:color="auto" w:fill="FFFFFF"/>
    </w:rPr>
  </w:style>
  <w:style w:type="paragraph" w:customStyle="1" w:styleId="Heading30">
    <w:name w:val="Heading #3"/>
    <w:basedOn w:val="a1"/>
    <w:link w:val="Heading3"/>
    <w:qFormat/>
    <w:rsid w:val="00A5194F"/>
    <w:pPr>
      <w:widowControl w:val="0"/>
      <w:shd w:val="clear" w:color="auto" w:fill="FFFFFF"/>
      <w:spacing w:before="300" w:after="60" w:line="240" w:lineRule="atLeast"/>
      <w:jc w:val="center"/>
      <w:outlineLvl w:val="2"/>
    </w:pPr>
    <w:rPr>
      <w:rFonts w:eastAsia="Arial Unicode MS"/>
      <w:b/>
      <w:bCs/>
      <w:sz w:val="22"/>
      <w:szCs w:val="22"/>
    </w:rPr>
  </w:style>
  <w:style w:type="character" w:customStyle="1" w:styleId="Bodytext2">
    <w:name w:val="Body text (2)_"/>
    <w:basedOn w:val="a2"/>
    <w:link w:val="Bodytext20"/>
    <w:locked/>
    <w:rsid w:val="00A5194F"/>
    <w:rPr>
      <w:shd w:val="clear" w:color="auto" w:fill="FFFFFF"/>
    </w:rPr>
  </w:style>
  <w:style w:type="paragraph" w:customStyle="1" w:styleId="Bodytext20">
    <w:name w:val="Body text (2)"/>
    <w:basedOn w:val="a1"/>
    <w:link w:val="Bodytext2"/>
    <w:qFormat/>
    <w:rsid w:val="00A5194F"/>
    <w:pPr>
      <w:widowControl w:val="0"/>
      <w:shd w:val="clear" w:color="auto" w:fill="FFFFFF"/>
      <w:spacing w:before="480" w:after="300" w:line="278" w:lineRule="exact"/>
      <w:jc w:val="center"/>
    </w:pPr>
    <w:rPr>
      <w:rFonts w:eastAsia="Arial Unicode MS"/>
      <w:sz w:val="22"/>
      <w:szCs w:val="22"/>
    </w:rPr>
  </w:style>
  <w:style w:type="paragraph" w:customStyle="1" w:styleId="ConsNonformat">
    <w:name w:val="ConsNonformat"/>
    <w:uiPriority w:val="99"/>
    <w:qFormat/>
    <w:rsid w:val="00A5194F"/>
    <w:pPr>
      <w:widowControl w:val="0"/>
    </w:pPr>
    <w:rPr>
      <w:rFonts w:ascii="Courier New" w:hAnsi="Courier New" w:cs="Courier New"/>
      <w:sz w:val="20"/>
      <w:szCs w:val="20"/>
    </w:rPr>
  </w:style>
  <w:style w:type="paragraph" w:customStyle="1" w:styleId="27">
    <w:name w:val="Стиль2"/>
    <w:basedOn w:val="11"/>
    <w:uiPriority w:val="99"/>
    <w:qFormat/>
    <w:rsid w:val="00A5194F"/>
    <w:pPr>
      <w:autoSpaceDE w:val="0"/>
      <w:autoSpaceDN w:val="0"/>
      <w:adjustRightInd w:val="0"/>
      <w:spacing w:before="60" w:after="0" w:line="240" w:lineRule="auto"/>
      <w:ind w:left="257" w:firstLine="283"/>
      <w:jc w:val="both"/>
      <w:outlineLvl w:val="6"/>
    </w:pPr>
    <w:rPr>
      <w:rFonts w:eastAsia="Arial Unicode MS"/>
      <w:strike w:val="0"/>
      <w:color w:val="auto"/>
      <w:szCs w:val="24"/>
    </w:rPr>
  </w:style>
  <w:style w:type="paragraph" w:customStyle="1" w:styleId="44">
    <w:name w:val="Стиль4"/>
    <w:basedOn w:val="a1"/>
    <w:uiPriority w:val="99"/>
    <w:qFormat/>
    <w:rsid w:val="00A5194F"/>
    <w:pPr>
      <w:ind w:left="538" w:firstLine="284"/>
      <w:jc w:val="both"/>
    </w:pPr>
    <w:rPr>
      <w:rFonts w:eastAsia="Arial Unicode MS"/>
      <w:sz w:val="24"/>
      <w:szCs w:val="24"/>
    </w:rPr>
  </w:style>
  <w:style w:type="paragraph" w:customStyle="1" w:styleId="affc">
    <w:name w:val="Заголовок статьи"/>
    <w:basedOn w:val="a1"/>
    <w:next w:val="a1"/>
    <w:uiPriority w:val="99"/>
    <w:qFormat/>
    <w:rsid w:val="00A5194F"/>
    <w:pPr>
      <w:widowControl w:val="0"/>
      <w:autoSpaceDE w:val="0"/>
      <w:autoSpaceDN w:val="0"/>
      <w:adjustRightInd w:val="0"/>
      <w:ind w:left="1612" w:hanging="892"/>
      <w:jc w:val="both"/>
    </w:pPr>
    <w:rPr>
      <w:rFonts w:ascii="Arial" w:eastAsia="Arial Unicode MS" w:hAnsi="Arial" w:cs="Arial"/>
    </w:rPr>
  </w:style>
  <w:style w:type="paragraph" w:customStyle="1" w:styleId="affd">
    <w:name w:val="Комментарий"/>
    <w:basedOn w:val="a1"/>
    <w:next w:val="a1"/>
    <w:uiPriority w:val="99"/>
    <w:qFormat/>
    <w:rsid w:val="00A5194F"/>
    <w:pPr>
      <w:widowControl w:val="0"/>
      <w:autoSpaceDE w:val="0"/>
      <w:autoSpaceDN w:val="0"/>
      <w:adjustRightInd w:val="0"/>
      <w:ind w:left="170"/>
      <w:jc w:val="both"/>
    </w:pPr>
    <w:rPr>
      <w:rFonts w:ascii="Arial" w:eastAsia="Arial Unicode MS" w:hAnsi="Arial" w:cs="Arial"/>
      <w:i/>
      <w:iCs/>
      <w:color w:val="800080"/>
    </w:rPr>
  </w:style>
  <w:style w:type="paragraph" w:customStyle="1" w:styleId="xl25">
    <w:name w:val="xl2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26">
    <w:name w:val="xl26"/>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27">
    <w:name w:val="xl27"/>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i/>
      <w:iCs/>
      <w:sz w:val="24"/>
      <w:szCs w:val="24"/>
    </w:rPr>
  </w:style>
  <w:style w:type="paragraph" w:customStyle="1" w:styleId="xl28">
    <w:name w:val="xl28"/>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i/>
      <w:iCs/>
      <w:sz w:val="24"/>
      <w:szCs w:val="24"/>
    </w:rPr>
  </w:style>
  <w:style w:type="paragraph" w:customStyle="1" w:styleId="xl29">
    <w:name w:val="xl2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30">
    <w:name w:val="xl3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31">
    <w:name w:val="xl3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sz w:val="24"/>
      <w:szCs w:val="24"/>
    </w:rPr>
  </w:style>
  <w:style w:type="paragraph" w:customStyle="1" w:styleId="xl32">
    <w:name w:val="xl3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18"/>
      <w:szCs w:val="18"/>
    </w:rPr>
  </w:style>
  <w:style w:type="paragraph" w:customStyle="1" w:styleId="xl33">
    <w:name w:val="xl33"/>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24"/>
      <w:szCs w:val="24"/>
    </w:rPr>
  </w:style>
  <w:style w:type="paragraph" w:customStyle="1" w:styleId="xl34">
    <w:name w:val="xl34"/>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35">
    <w:name w:val="xl3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i/>
      <w:iCs/>
      <w:sz w:val="24"/>
      <w:szCs w:val="24"/>
    </w:rPr>
  </w:style>
  <w:style w:type="paragraph" w:customStyle="1" w:styleId="xl36">
    <w:name w:val="xl36"/>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b/>
      <w:bCs/>
      <w:sz w:val="24"/>
      <w:szCs w:val="24"/>
    </w:rPr>
  </w:style>
  <w:style w:type="paragraph" w:customStyle="1" w:styleId="xl37">
    <w:name w:val="xl37"/>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38">
    <w:name w:val="xl38"/>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24"/>
      <w:szCs w:val="24"/>
    </w:rPr>
  </w:style>
  <w:style w:type="paragraph" w:customStyle="1" w:styleId="xl39">
    <w:name w:val="xl3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i/>
      <w:iCs/>
      <w:sz w:val="24"/>
      <w:szCs w:val="24"/>
    </w:rPr>
  </w:style>
  <w:style w:type="paragraph" w:customStyle="1" w:styleId="xl40">
    <w:name w:val="xl4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24"/>
      <w:szCs w:val="24"/>
    </w:rPr>
  </w:style>
  <w:style w:type="paragraph" w:customStyle="1" w:styleId="xl41">
    <w:name w:val="xl4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24"/>
      <w:szCs w:val="24"/>
    </w:rPr>
  </w:style>
  <w:style w:type="paragraph" w:customStyle="1" w:styleId="xl42">
    <w:name w:val="xl4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b/>
      <w:bCs/>
      <w:sz w:val="22"/>
      <w:szCs w:val="22"/>
    </w:rPr>
  </w:style>
  <w:style w:type="paragraph" w:customStyle="1" w:styleId="xl43">
    <w:name w:val="xl43"/>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24"/>
      <w:szCs w:val="24"/>
    </w:rPr>
  </w:style>
  <w:style w:type="paragraph" w:customStyle="1" w:styleId="xl45">
    <w:name w:val="xl4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b/>
      <w:bCs/>
      <w:sz w:val="22"/>
      <w:szCs w:val="22"/>
    </w:rPr>
  </w:style>
  <w:style w:type="paragraph" w:customStyle="1" w:styleId="xl46">
    <w:name w:val="xl46"/>
    <w:basedOn w:val="a1"/>
    <w:uiPriority w:val="99"/>
    <w:qFormat/>
    <w:rsid w:val="00A5194F"/>
    <w:pPr>
      <w:spacing w:before="100" w:beforeAutospacing="1" w:after="100" w:afterAutospacing="1"/>
      <w:jc w:val="center"/>
    </w:pPr>
    <w:rPr>
      <w:rFonts w:ascii="Arial CYR" w:eastAsia="Arial Unicode MS" w:hAnsi="Arial CYR" w:cs="Arial CYR"/>
      <w:i/>
      <w:iCs/>
      <w:sz w:val="24"/>
      <w:szCs w:val="24"/>
    </w:rPr>
  </w:style>
  <w:style w:type="paragraph" w:customStyle="1" w:styleId="xl47">
    <w:name w:val="xl47"/>
    <w:basedOn w:val="a1"/>
    <w:uiPriority w:val="99"/>
    <w:qFormat/>
    <w:rsid w:val="00A5194F"/>
    <w:pPr>
      <w:spacing w:before="100" w:beforeAutospacing="1" w:after="100" w:afterAutospacing="1"/>
    </w:pPr>
    <w:rPr>
      <w:rFonts w:eastAsia="Arial Unicode MS"/>
      <w:b/>
      <w:bCs/>
      <w:sz w:val="24"/>
      <w:szCs w:val="24"/>
    </w:rPr>
  </w:style>
  <w:style w:type="paragraph" w:customStyle="1" w:styleId="xl48">
    <w:name w:val="xl48"/>
    <w:basedOn w:val="a1"/>
    <w:uiPriority w:val="99"/>
    <w:qFormat/>
    <w:rsid w:val="00A5194F"/>
    <w:pPr>
      <w:spacing w:before="100" w:beforeAutospacing="1" w:after="100" w:afterAutospacing="1"/>
    </w:pPr>
    <w:rPr>
      <w:rFonts w:eastAsia="Arial Unicode MS"/>
      <w:b/>
      <w:bCs/>
      <w:sz w:val="22"/>
      <w:szCs w:val="22"/>
    </w:rPr>
  </w:style>
  <w:style w:type="paragraph" w:customStyle="1" w:styleId="xl49">
    <w:name w:val="xl4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50">
    <w:name w:val="xl5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24"/>
      <w:szCs w:val="24"/>
    </w:rPr>
  </w:style>
  <w:style w:type="paragraph" w:customStyle="1" w:styleId="xl51">
    <w:name w:val="xl5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18"/>
      <w:szCs w:val="18"/>
    </w:rPr>
  </w:style>
  <w:style w:type="paragraph" w:customStyle="1" w:styleId="xl52">
    <w:name w:val="xl5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18"/>
      <w:szCs w:val="18"/>
    </w:rPr>
  </w:style>
  <w:style w:type="paragraph" w:customStyle="1" w:styleId="xl53">
    <w:name w:val="xl53"/>
    <w:basedOn w:val="a1"/>
    <w:uiPriority w:val="99"/>
    <w:qFormat/>
    <w:rsid w:val="00A5194F"/>
    <w:pPr>
      <w:spacing w:before="100" w:beforeAutospacing="1" w:after="100" w:afterAutospacing="1"/>
    </w:pPr>
    <w:rPr>
      <w:rFonts w:ascii="Arial CYR" w:eastAsia="Arial Unicode MS" w:hAnsi="Arial CYR" w:cs="Arial CYR"/>
      <w:sz w:val="24"/>
      <w:szCs w:val="24"/>
    </w:rPr>
  </w:style>
  <w:style w:type="paragraph" w:customStyle="1" w:styleId="xl54">
    <w:name w:val="xl54"/>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55">
    <w:name w:val="xl5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56">
    <w:name w:val="xl56"/>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i/>
      <w:iCs/>
      <w:sz w:val="24"/>
      <w:szCs w:val="24"/>
    </w:rPr>
  </w:style>
  <w:style w:type="paragraph" w:customStyle="1" w:styleId="xl57">
    <w:name w:val="xl57"/>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58">
    <w:name w:val="xl58"/>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59">
    <w:name w:val="xl5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i/>
      <w:iCs/>
      <w:sz w:val="24"/>
      <w:szCs w:val="24"/>
    </w:rPr>
  </w:style>
  <w:style w:type="paragraph" w:customStyle="1" w:styleId="xl60">
    <w:name w:val="xl6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61">
    <w:name w:val="xl6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2">
    <w:name w:val="xl6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24"/>
      <w:szCs w:val="24"/>
    </w:rPr>
  </w:style>
  <w:style w:type="paragraph" w:customStyle="1" w:styleId="xl63">
    <w:name w:val="xl63"/>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64">
    <w:name w:val="xl64"/>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i/>
      <w:iCs/>
      <w:sz w:val="24"/>
      <w:szCs w:val="24"/>
    </w:rPr>
  </w:style>
  <w:style w:type="paragraph" w:customStyle="1" w:styleId="FORMATTEXT0">
    <w:name w:val=".FORMATTEXT"/>
    <w:qFormat/>
    <w:rsid w:val="00A5194F"/>
    <w:pPr>
      <w:widowControl w:val="0"/>
      <w:suppressAutoHyphens/>
      <w:autoSpaceDE w:val="0"/>
    </w:pPr>
    <w:rPr>
      <w:rFonts w:ascii="Arial" w:hAnsi="Arial" w:cs="Arial"/>
      <w:sz w:val="20"/>
      <w:szCs w:val="20"/>
      <w:lang w:eastAsia="ar-SA"/>
    </w:rPr>
  </w:style>
  <w:style w:type="paragraph" w:customStyle="1" w:styleId="HEADERTEXT">
    <w:name w:val=".HEADERTEXT"/>
    <w:qFormat/>
    <w:rsid w:val="00A5194F"/>
    <w:pPr>
      <w:widowControl w:val="0"/>
      <w:suppressAutoHyphens/>
      <w:autoSpaceDE w:val="0"/>
    </w:pPr>
    <w:rPr>
      <w:rFonts w:ascii="Arial" w:hAnsi="Arial" w:cs="Arial"/>
      <w:color w:val="2B4279"/>
      <w:sz w:val="20"/>
      <w:szCs w:val="20"/>
      <w:lang w:eastAsia="ar-SA"/>
    </w:rPr>
  </w:style>
  <w:style w:type="paragraph" w:customStyle="1" w:styleId="headertext0">
    <w:name w:val="headertext"/>
    <w:basedOn w:val="a1"/>
    <w:qFormat/>
    <w:rsid w:val="00A5194F"/>
    <w:pPr>
      <w:suppressAutoHyphens/>
      <w:spacing w:before="280" w:after="280" w:line="276" w:lineRule="auto"/>
    </w:pPr>
    <w:rPr>
      <w:rFonts w:ascii="Calibri" w:eastAsia="SimSun" w:hAnsi="Calibri" w:cs="Calibri"/>
      <w:sz w:val="24"/>
      <w:szCs w:val="24"/>
      <w:lang w:eastAsia="ar-SA"/>
    </w:rPr>
  </w:style>
  <w:style w:type="paragraph" w:customStyle="1" w:styleId="title0">
    <w:name w:val="title0"/>
    <w:basedOn w:val="a1"/>
    <w:qFormat/>
    <w:rsid w:val="00A5194F"/>
    <w:pPr>
      <w:spacing w:before="100" w:beforeAutospacing="1" w:after="100" w:afterAutospacing="1"/>
    </w:pPr>
    <w:rPr>
      <w:rFonts w:eastAsia="Arial Unicode MS"/>
      <w:sz w:val="24"/>
      <w:szCs w:val="24"/>
    </w:rPr>
  </w:style>
  <w:style w:type="paragraph" w:customStyle="1" w:styleId="53">
    <w:name w:val="Абзац списка5"/>
    <w:basedOn w:val="a1"/>
    <w:uiPriority w:val="99"/>
    <w:qFormat/>
    <w:rsid w:val="00A5194F"/>
    <w:pPr>
      <w:spacing w:after="200" w:line="276" w:lineRule="auto"/>
      <w:ind w:left="720"/>
    </w:pPr>
    <w:rPr>
      <w:rFonts w:ascii="Calibri" w:eastAsia="Arial Unicode MS" w:hAnsi="Calibri" w:cs="Calibri"/>
      <w:sz w:val="22"/>
      <w:szCs w:val="22"/>
      <w:lang w:eastAsia="en-US"/>
    </w:rPr>
  </w:style>
  <w:style w:type="paragraph" w:customStyle="1" w:styleId="1e">
    <w:name w:val="Знак1 Знак Знак Знак Знак Знак Знак"/>
    <w:basedOn w:val="a1"/>
    <w:qFormat/>
    <w:rsid w:val="00A5194F"/>
    <w:pPr>
      <w:spacing w:before="100" w:beforeAutospacing="1" w:after="100" w:afterAutospacing="1"/>
    </w:pPr>
    <w:rPr>
      <w:rFonts w:ascii="Tahoma" w:eastAsia="Arial Unicode MS" w:hAnsi="Tahoma" w:cs="Tahoma"/>
      <w:lang w:val="en-US" w:eastAsia="en-US"/>
    </w:rPr>
  </w:style>
  <w:style w:type="paragraph" w:customStyle="1" w:styleId="61">
    <w:name w:val="Абзац списка6"/>
    <w:basedOn w:val="a1"/>
    <w:uiPriority w:val="99"/>
    <w:qFormat/>
    <w:rsid w:val="00A5194F"/>
    <w:pPr>
      <w:ind w:left="720"/>
    </w:pPr>
    <w:rPr>
      <w:rFonts w:eastAsia="Arial Unicode MS"/>
    </w:rPr>
  </w:style>
  <w:style w:type="paragraph" w:customStyle="1" w:styleId="54">
    <w:name w:val="Без интервала5"/>
    <w:uiPriority w:val="99"/>
    <w:qFormat/>
    <w:rsid w:val="00A5194F"/>
    <w:rPr>
      <w:rFonts w:ascii="Calibri" w:hAnsi="Calibri" w:cs="Calibri"/>
      <w:lang w:eastAsia="en-US"/>
    </w:rPr>
  </w:style>
  <w:style w:type="paragraph" w:customStyle="1" w:styleId="affe">
    <w:name w:val="Знак Знак Знак Знак Знак Знак Знак Знак Знак Знак Знак Знак Знак Знак Знак Знак"/>
    <w:basedOn w:val="a1"/>
    <w:qFormat/>
    <w:rsid w:val="00A5194F"/>
    <w:pPr>
      <w:spacing w:after="160" w:line="240" w:lineRule="exact"/>
    </w:pPr>
    <w:rPr>
      <w:rFonts w:ascii="Arial" w:eastAsia="Arial Unicode MS" w:hAnsi="Arial" w:cs="Arial"/>
      <w:lang w:val="fr-FR" w:eastAsia="en-US"/>
    </w:rPr>
  </w:style>
  <w:style w:type="paragraph" w:customStyle="1" w:styleId="afff">
    <w:name w:val="Знак Знак Знак"/>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A5194F"/>
    <w:pPr>
      <w:suppressAutoHyphens/>
      <w:ind w:firstLine="720"/>
      <w:jc w:val="both"/>
    </w:pPr>
    <w:rPr>
      <w:rFonts w:eastAsia="Arial Unicode MS"/>
      <w:sz w:val="24"/>
      <w:szCs w:val="24"/>
      <w:lang w:eastAsia="ar-SA"/>
    </w:rPr>
  </w:style>
  <w:style w:type="paragraph" w:customStyle="1" w:styleId="text3cl">
    <w:name w:val="text3cl"/>
    <w:basedOn w:val="a1"/>
    <w:qFormat/>
    <w:rsid w:val="00A5194F"/>
    <w:pPr>
      <w:spacing w:before="100" w:beforeAutospacing="1" w:after="100" w:afterAutospacing="1"/>
    </w:pPr>
    <w:rPr>
      <w:rFonts w:eastAsia="Arial Unicode MS"/>
      <w:sz w:val="24"/>
      <w:szCs w:val="24"/>
    </w:rPr>
  </w:style>
  <w:style w:type="paragraph" w:customStyle="1" w:styleId="western">
    <w:name w:val="western"/>
    <w:basedOn w:val="a1"/>
    <w:qFormat/>
    <w:rsid w:val="00A5194F"/>
    <w:pPr>
      <w:spacing w:before="100" w:beforeAutospacing="1"/>
    </w:pPr>
    <w:rPr>
      <w:rFonts w:eastAsia="Arial Unicode MS"/>
      <w:color w:val="000000"/>
      <w:sz w:val="28"/>
      <w:szCs w:val="28"/>
    </w:rPr>
  </w:style>
  <w:style w:type="paragraph" w:customStyle="1" w:styleId="dktexjustify">
    <w:name w:val="dktexjustify"/>
    <w:basedOn w:val="a1"/>
    <w:qFormat/>
    <w:rsid w:val="00A5194F"/>
    <w:pPr>
      <w:spacing w:before="100" w:beforeAutospacing="1" w:after="100" w:afterAutospacing="1"/>
    </w:pPr>
    <w:rPr>
      <w:rFonts w:eastAsia="Arial Unicode MS"/>
      <w:sz w:val="24"/>
      <w:szCs w:val="24"/>
    </w:rPr>
  </w:style>
  <w:style w:type="paragraph" w:customStyle="1" w:styleId="formattexttopleveltext">
    <w:name w:val="formattext topleveltext"/>
    <w:basedOn w:val="a1"/>
    <w:uiPriority w:val="99"/>
    <w:qFormat/>
    <w:rsid w:val="00A5194F"/>
    <w:pPr>
      <w:spacing w:before="100" w:beforeAutospacing="1" w:after="100" w:afterAutospacing="1"/>
    </w:pPr>
    <w:rPr>
      <w:rFonts w:eastAsia="Arial Unicode MS"/>
      <w:sz w:val="24"/>
      <w:szCs w:val="24"/>
    </w:rPr>
  </w:style>
  <w:style w:type="paragraph" w:customStyle="1" w:styleId="rvps698610">
    <w:name w:val="rvps698610"/>
    <w:basedOn w:val="a1"/>
    <w:qFormat/>
    <w:rsid w:val="00A5194F"/>
    <w:pPr>
      <w:spacing w:after="129"/>
      <w:ind w:right="257"/>
    </w:pPr>
    <w:rPr>
      <w:rFonts w:eastAsia="Arial Unicode MS"/>
      <w:sz w:val="24"/>
      <w:szCs w:val="24"/>
    </w:rPr>
  </w:style>
  <w:style w:type="paragraph" w:customStyle="1" w:styleId="1f">
    <w:name w:val="Знак Знак Знак Знак1"/>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0">
    <w:name w:val="Знак Знак Знак Знак Знак Знак Знак Знак Знак Знак"/>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1">
    <w:name w:val="Основной текст с отступом 31"/>
    <w:basedOn w:val="a1"/>
    <w:qFormat/>
    <w:rsid w:val="00A5194F"/>
    <w:pPr>
      <w:ind w:firstLine="356"/>
      <w:jc w:val="both"/>
    </w:pPr>
    <w:rPr>
      <w:rFonts w:eastAsia="Arial Unicode MS"/>
      <w:sz w:val="24"/>
      <w:szCs w:val="24"/>
    </w:rPr>
  </w:style>
  <w:style w:type="paragraph" w:customStyle="1" w:styleId="p">
    <w:name w:val="p"/>
    <w:basedOn w:val="a1"/>
    <w:qFormat/>
    <w:rsid w:val="00A5194F"/>
    <w:pPr>
      <w:spacing w:before="100" w:beforeAutospacing="1" w:after="100" w:afterAutospacing="1"/>
    </w:pPr>
    <w:rPr>
      <w:rFonts w:eastAsia="Arial Unicode MS"/>
      <w:sz w:val="24"/>
      <w:szCs w:val="24"/>
    </w:rPr>
  </w:style>
  <w:style w:type="paragraph" w:customStyle="1" w:styleId="afff1">
    <w:name w:val="Прижатый влево"/>
    <w:basedOn w:val="a1"/>
    <w:next w:val="a1"/>
    <w:qFormat/>
    <w:rsid w:val="00A5194F"/>
    <w:pPr>
      <w:autoSpaceDE w:val="0"/>
      <w:autoSpaceDN w:val="0"/>
      <w:adjustRightInd w:val="0"/>
    </w:pPr>
    <w:rPr>
      <w:rFonts w:ascii="Arial" w:eastAsia="Arial Unicode MS" w:hAnsi="Arial" w:cs="Arial"/>
      <w:sz w:val="24"/>
      <w:szCs w:val="24"/>
    </w:rPr>
  </w:style>
  <w:style w:type="paragraph" w:customStyle="1" w:styleId="afff2">
    <w:name w:val="ЭЭГ"/>
    <w:basedOn w:val="a1"/>
    <w:qFormat/>
    <w:rsid w:val="00A5194F"/>
    <w:pPr>
      <w:spacing w:line="360" w:lineRule="auto"/>
      <w:ind w:firstLine="720"/>
      <w:jc w:val="both"/>
    </w:pPr>
    <w:rPr>
      <w:sz w:val="24"/>
      <w:szCs w:val="24"/>
    </w:rPr>
  </w:style>
  <w:style w:type="paragraph" w:customStyle="1" w:styleId="afff3">
    <w:name w:val="ПоЛевому"/>
    <w:basedOn w:val="a1"/>
    <w:qFormat/>
    <w:rsid w:val="00A5194F"/>
    <w:pPr>
      <w:tabs>
        <w:tab w:val="right" w:pos="10631"/>
      </w:tabs>
      <w:autoSpaceDE w:val="0"/>
      <w:autoSpaceDN w:val="0"/>
      <w:jc w:val="both"/>
    </w:pPr>
    <w:rPr>
      <w:rFonts w:ascii="Courier New" w:hAnsi="Courier New" w:cs="Courier New"/>
    </w:rPr>
  </w:style>
  <w:style w:type="paragraph" w:customStyle="1" w:styleId="ConsPlusTitlePage">
    <w:name w:val="ConsPlusTitlePage"/>
    <w:next w:val="a1"/>
    <w:autoRedefine/>
    <w:qFormat/>
    <w:rsid w:val="00A5194F"/>
    <w:pPr>
      <w:widowControl w:val="0"/>
      <w:autoSpaceDE w:val="0"/>
      <w:autoSpaceDN w:val="0"/>
    </w:pPr>
    <w:rPr>
      <w:rFonts w:ascii="Tahoma" w:hAnsi="Tahoma" w:cs="Tahoma"/>
      <w:sz w:val="20"/>
      <w:szCs w:val="20"/>
    </w:rPr>
  </w:style>
  <w:style w:type="paragraph" w:customStyle="1" w:styleId="ConsPlusJurTerm">
    <w:name w:val="ConsPlusJurTerm"/>
    <w:next w:val="a1"/>
    <w:autoRedefine/>
    <w:qFormat/>
    <w:rsid w:val="00A5194F"/>
    <w:pPr>
      <w:widowControl w:val="0"/>
      <w:autoSpaceDE w:val="0"/>
      <w:autoSpaceDN w:val="0"/>
    </w:pPr>
    <w:rPr>
      <w:rFonts w:ascii="Tahoma" w:hAnsi="Tahoma" w:cs="Tahoma"/>
    </w:rPr>
  </w:style>
  <w:style w:type="character" w:customStyle="1" w:styleId="NoSpacingChar">
    <w:name w:val="No Spacing Char"/>
    <w:basedOn w:val="a2"/>
    <w:link w:val="62"/>
    <w:locked/>
    <w:rsid w:val="00A5194F"/>
    <w:rPr>
      <w:rFonts w:ascii="Calibri" w:hAnsi="Calibri" w:cs="Calibri"/>
      <w:lang w:eastAsia="en-US"/>
    </w:rPr>
  </w:style>
  <w:style w:type="paragraph" w:customStyle="1" w:styleId="62">
    <w:name w:val="Без интервала6"/>
    <w:next w:val="a1"/>
    <w:link w:val="NoSpacingChar"/>
    <w:autoRedefine/>
    <w:uiPriority w:val="99"/>
    <w:qFormat/>
    <w:rsid w:val="00A5194F"/>
    <w:rPr>
      <w:rFonts w:ascii="Calibri" w:hAnsi="Calibri" w:cs="Calibri"/>
      <w:lang w:eastAsia="en-US"/>
    </w:rPr>
  </w:style>
  <w:style w:type="paragraph" w:customStyle="1" w:styleId="71">
    <w:name w:val="Абзац списка7"/>
    <w:basedOn w:val="1"/>
    <w:next w:val="a1"/>
    <w:autoRedefine/>
    <w:uiPriority w:val="99"/>
    <w:qFormat/>
    <w:rsid w:val="00A5194F"/>
    <w:pPr>
      <w:keepNext w:val="0"/>
      <w:spacing w:before="0" w:after="0"/>
      <w:ind w:left="720"/>
      <w:outlineLvl w:val="9"/>
    </w:pPr>
    <w:rPr>
      <w:rFonts w:ascii="Calibri" w:eastAsia="Times New Roman" w:hAnsi="Calibri" w:cs="Calibri"/>
      <w:b w:val="0"/>
      <w:bCs w:val="0"/>
      <w:kern w:val="0"/>
      <w:sz w:val="20"/>
      <w:szCs w:val="20"/>
    </w:rPr>
  </w:style>
  <w:style w:type="paragraph" w:customStyle="1" w:styleId="nospacing">
    <w:name w:val="nospacing"/>
    <w:basedOn w:val="a1"/>
    <w:qFormat/>
    <w:rsid w:val="00A5194F"/>
    <w:pPr>
      <w:spacing w:before="100" w:beforeAutospacing="1" w:after="100" w:afterAutospacing="1"/>
    </w:pPr>
    <w:rPr>
      <w:sz w:val="24"/>
      <w:szCs w:val="24"/>
    </w:rPr>
  </w:style>
  <w:style w:type="paragraph" w:customStyle="1" w:styleId="a70">
    <w:name w:val="a7"/>
    <w:basedOn w:val="a1"/>
    <w:qFormat/>
    <w:rsid w:val="00A5194F"/>
    <w:pPr>
      <w:spacing w:before="100" w:beforeAutospacing="1" w:after="100" w:afterAutospacing="1"/>
    </w:pPr>
    <w:rPr>
      <w:sz w:val="24"/>
      <w:szCs w:val="24"/>
    </w:rPr>
  </w:style>
  <w:style w:type="paragraph" w:customStyle="1" w:styleId="bodytext">
    <w:name w:val="bodytext"/>
    <w:basedOn w:val="a1"/>
    <w:qFormat/>
    <w:rsid w:val="00A5194F"/>
    <w:pPr>
      <w:spacing w:before="100" w:beforeAutospacing="1" w:after="100" w:afterAutospacing="1"/>
    </w:pPr>
    <w:rPr>
      <w:sz w:val="24"/>
      <w:szCs w:val="24"/>
    </w:rPr>
  </w:style>
  <w:style w:type="paragraph" w:customStyle="1" w:styleId="a90">
    <w:name w:val="a9"/>
    <w:basedOn w:val="a1"/>
    <w:qFormat/>
    <w:rsid w:val="00A5194F"/>
    <w:pPr>
      <w:spacing w:before="100" w:beforeAutospacing="1" w:after="100" w:afterAutospacing="1"/>
    </w:pPr>
    <w:rPr>
      <w:sz w:val="24"/>
      <w:szCs w:val="24"/>
    </w:rPr>
  </w:style>
  <w:style w:type="paragraph" w:customStyle="1" w:styleId="1f0">
    <w:name w:val="Название1"/>
    <w:basedOn w:val="a1"/>
    <w:qFormat/>
    <w:rsid w:val="00A5194F"/>
    <w:pPr>
      <w:spacing w:before="100" w:beforeAutospacing="1" w:after="100" w:afterAutospacing="1"/>
    </w:pPr>
    <w:rPr>
      <w:sz w:val="24"/>
      <w:szCs w:val="24"/>
    </w:rPr>
  </w:style>
  <w:style w:type="paragraph" w:customStyle="1" w:styleId="1f1">
    <w:name w:val="Нижний колонтитул1"/>
    <w:basedOn w:val="a1"/>
    <w:uiPriority w:val="99"/>
    <w:qFormat/>
    <w:rsid w:val="00A5194F"/>
    <w:pPr>
      <w:spacing w:before="100" w:beforeAutospacing="1" w:after="100" w:afterAutospacing="1"/>
    </w:pPr>
    <w:rPr>
      <w:sz w:val="24"/>
      <w:szCs w:val="24"/>
    </w:rPr>
  </w:style>
  <w:style w:type="paragraph" w:customStyle="1" w:styleId="81">
    <w:name w:val="Абзац списка8"/>
    <w:basedOn w:val="a1"/>
    <w:uiPriority w:val="99"/>
    <w:qFormat/>
    <w:rsid w:val="00A5194F"/>
    <w:pPr>
      <w:ind w:left="720"/>
    </w:pPr>
    <w:rPr>
      <w:rFonts w:ascii="Calibri" w:eastAsia="Arial Unicode MS" w:hAnsi="Calibri" w:cs="Calibri"/>
      <w:sz w:val="24"/>
      <w:szCs w:val="24"/>
    </w:rPr>
  </w:style>
  <w:style w:type="paragraph" w:customStyle="1" w:styleId="28">
    <w:name w:val="Без интервала2"/>
    <w:uiPriority w:val="99"/>
    <w:qFormat/>
    <w:rsid w:val="00A5194F"/>
    <w:pPr>
      <w:spacing w:before="100" w:beforeAutospacing="1"/>
    </w:pPr>
    <w:rPr>
      <w:rFonts w:ascii="Arial" w:hAnsi="Arial" w:cs="Arial"/>
      <w:lang w:val="en-US" w:eastAsia="en-US"/>
    </w:rPr>
  </w:style>
  <w:style w:type="paragraph" w:customStyle="1" w:styleId="29">
    <w:name w:val="Заголовок оглавления2"/>
    <w:basedOn w:val="1"/>
    <w:next w:val="a1"/>
    <w:uiPriority w:val="99"/>
    <w:qFormat/>
    <w:rsid w:val="00A5194F"/>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s10">
    <w:name w:val="s_1"/>
    <w:basedOn w:val="a1"/>
    <w:uiPriority w:val="99"/>
    <w:qFormat/>
    <w:rsid w:val="00A5194F"/>
    <w:pPr>
      <w:spacing w:before="100" w:beforeAutospacing="1" w:after="100" w:afterAutospacing="1"/>
    </w:pPr>
    <w:rPr>
      <w:rFonts w:eastAsia="Arial Unicode MS"/>
      <w:sz w:val="24"/>
      <w:szCs w:val="24"/>
    </w:rPr>
  </w:style>
  <w:style w:type="paragraph" w:customStyle="1" w:styleId="Style1">
    <w:name w:val="Style1"/>
    <w:basedOn w:val="a1"/>
    <w:uiPriority w:val="99"/>
    <w:qFormat/>
    <w:rsid w:val="00A5194F"/>
    <w:pPr>
      <w:widowControl w:val="0"/>
      <w:autoSpaceDE w:val="0"/>
      <w:autoSpaceDN w:val="0"/>
      <w:adjustRightInd w:val="0"/>
    </w:pPr>
    <w:rPr>
      <w:rFonts w:eastAsia="Arial Unicode MS"/>
      <w:sz w:val="24"/>
      <w:szCs w:val="24"/>
      <w:u w:color="FFFFFF"/>
    </w:rPr>
  </w:style>
  <w:style w:type="paragraph" w:customStyle="1" w:styleId="Style4">
    <w:name w:val="Style4"/>
    <w:basedOn w:val="a1"/>
    <w:uiPriority w:val="99"/>
    <w:qFormat/>
    <w:rsid w:val="00A5194F"/>
    <w:pPr>
      <w:widowControl w:val="0"/>
      <w:autoSpaceDE w:val="0"/>
      <w:autoSpaceDN w:val="0"/>
      <w:adjustRightInd w:val="0"/>
      <w:spacing w:line="317" w:lineRule="exact"/>
      <w:ind w:firstLine="840"/>
    </w:pPr>
    <w:rPr>
      <w:rFonts w:eastAsia="Arial Unicode MS"/>
      <w:sz w:val="24"/>
      <w:szCs w:val="24"/>
      <w:u w:color="FFFFFF"/>
    </w:rPr>
  </w:style>
  <w:style w:type="paragraph" w:customStyle="1" w:styleId="Style6">
    <w:name w:val="Style6"/>
    <w:basedOn w:val="a1"/>
    <w:uiPriority w:val="99"/>
    <w:qFormat/>
    <w:rsid w:val="00A5194F"/>
    <w:pPr>
      <w:widowControl w:val="0"/>
      <w:autoSpaceDE w:val="0"/>
      <w:autoSpaceDN w:val="0"/>
      <w:adjustRightInd w:val="0"/>
      <w:spacing w:line="318" w:lineRule="exact"/>
      <w:ind w:firstLine="715"/>
      <w:jc w:val="both"/>
    </w:pPr>
    <w:rPr>
      <w:rFonts w:eastAsia="Arial Unicode MS"/>
      <w:sz w:val="24"/>
      <w:szCs w:val="24"/>
      <w:u w:color="FFFFFF"/>
    </w:rPr>
  </w:style>
  <w:style w:type="paragraph" w:customStyle="1" w:styleId="aj">
    <w:name w:val="_aj"/>
    <w:basedOn w:val="a1"/>
    <w:uiPriority w:val="99"/>
    <w:qFormat/>
    <w:rsid w:val="00A5194F"/>
    <w:pPr>
      <w:spacing w:before="100" w:beforeAutospacing="1" w:after="100" w:afterAutospacing="1"/>
    </w:pPr>
    <w:rPr>
      <w:rFonts w:eastAsia="Arial Unicode MS"/>
      <w:sz w:val="24"/>
      <w:szCs w:val="24"/>
    </w:rPr>
  </w:style>
  <w:style w:type="character" w:styleId="afff4">
    <w:name w:val="footnote reference"/>
    <w:basedOn w:val="a2"/>
    <w:uiPriority w:val="99"/>
    <w:semiHidden/>
    <w:unhideWhenUsed/>
    <w:rsid w:val="00A5194F"/>
    <w:rPr>
      <w:rFonts w:ascii="Times New Roman" w:hAnsi="Times New Roman" w:cs="Times New Roman" w:hint="default"/>
      <w:b/>
      <w:bCs w:val="0"/>
      <w:i/>
      <w:iCs w:val="0"/>
      <w:sz w:val="28"/>
      <w:vertAlign w:val="superscript"/>
      <w:lang w:val="en-GB" w:eastAsia="en-US" w:bidi="ar-SA"/>
    </w:rPr>
  </w:style>
  <w:style w:type="character" w:customStyle="1" w:styleId="710">
    <w:name w:val="Заголовок 7 Знак1"/>
    <w:basedOn w:val="a2"/>
    <w:uiPriority w:val="99"/>
    <w:semiHidden/>
    <w:rsid w:val="00A5194F"/>
    <w:rPr>
      <w:rFonts w:asciiTheme="majorHAnsi" w:eastAsiaTheme="majorEastAsia" w:hAnsiTheme="majorHAnsi" w:cstheme="majorBidi"/>
      <w:i/>
      <w:iCs/>
      <w:color w:val="404040" w:themeColor="text1" w:themeTint="BF"/>
    </w:rPr>
  </w:style>
  <w:style w:type="character" w:customStyle="1" w:styleId="810">
    <w:name w:val="Заголовок 8 Знак1"/>
    <w:basedOn w:val="a2"/>
    <w:uiPriority w:val="99"/>
    <w:semiHidden/>
    <w:rsid w:val="00A5194F"/>
    <w:rPr>
      <w:rFonts w:asciiTheme="majorHAnsi" w:eastAsiaTheme="majorEastAsia" w:hAnsiTheme="majorHAnsi" w:cstheme="majorBidi"/>
      <w:color w:val="404040" w:themeColor="text1" w:themeTint="BF"/>
    </w:rPr>
  </w:style>
  <w:style w:type="character" w:customStyle="1" w:styleId="91">
    <w:name w:val="Заголовок 9 Знак1"/>
    <w:basedOn w:val="a2"/>
    <w:uiPriority w:val="99"/>
    <w:semiHidden/>
    <w:rsid w:val="00A5194F"/>
    <w:rPr>
      <w:rFonts w:asciiTheme="majorHAnsi" w:eastAsiaTheme="majorEastAsia" w:hAnsiTheme="majorHAnsi" w:cstheme="majorBidi"/>
      <w:i/>
      <w:iCs/>
      <w:color w:val="404040" w:themeColor="text1" w:themeTint="BF"/>
    </w:rPr>
  </w:style>
  <w:style w:type="character" w:customStyle="1" w:styleId="1f2">
    <w:name w:val="Название Знак1"/>
    <w:basedOn w:val="a2"/>
    <w:uiPriority w:val="99"/>
    <w:rsid w:val="00A5194F"/>
    <w:rPr>
      <w:rFonts w:asciiTheme="majorHAnsi" w:eastAsiaTheme="majorEastAsia" w:hAnsiTheme="majorHAnsi" w:cstheme="majorBidi"/>
      <w:color w:val="17365D" w:themeColor="text2" w:themeShade="BF"/>
      <w:spacing w:val="5"/>
      <w:kern w:val="28"/>
      <w:sz w:val="52"/>
      <w:szCs w:val="52"/>
    </w:rPr>
  </w:style>
  <w:style w:type="character" w:customStyle="1" w:styleId="1f3">
    <w:name w:val="Подзаголовок Знак1"/>
    <w:basedOn w:val="a2"/>
    <w:uiPriority w:val="99"/>
    <w:rsid w:val="00A5194F"/>
    <w:rPr>
      <w:rFonts w:asciiTheme="majorHAnsi" w:eastAsiaTheme="majorEastAsia" w:hAnsiTheme="majorHAnsi" w:cstheme="majorBidi"/>
      <w:i/>
      <w:iCs/>
      <w:color w:val="4F81BD" w:themeColor="accent1"/>
      <w:spacing w:val="15"/>
      <w:sz w:val="24"/>
      <w:szCs w:val="24"/>
    </w:rPr>
  </w:style>
  <w:style w:type="paragraph" w:styleId="32">
    <w:name w:val="Body Text 3"/>
    <w:basedOn w:val="a1"/>
    <w:link w:val="31"/>
    <w:uiPriority w:val="99"/>
    <w:semiHidden/>
    <w:unhideWhenUsed/>
    <w:rsid w:val="00A5194F"/>
    <w:pPr>
      <w:spacing w:after="120"/>
    </w:pPr>
    <w:rPr>
      <w:sz w:val="24"/>
    </w:rPr>
  </w:style>
  <w:style w:type="character" w:customStyle="1" w:styleId="312">
    <w:name w:val="Основной текст 3 Знак1"/>
    <w:basedOn w:val="a2"/>
    <w:uiPriority w:val="99"/>
    <w:semiHidden/>
    <w:rsid w:val="00A5194F"/>
    <w:rPr>
      <w:rFonts w:eastAsia="Times New Roman"/>
      <w:sz w:val="16"/>
      <w:szCs w:val="16"/>
    </w:rPr>
  </w:style>
  <w:style w:type="character" w:customStyle="1" w:styleId="afff5">
    <w:name w:val="Цветовое выделение"/>
    <w:uiPriority w:val="99"/>
    <w:rsid w:val="00A5194F"/>
    <w:rPr>
      <w:b/>
      <w:bCs/>
      <w:color w:val="000080"/>
    </w:rPr>
  </w:style>
  <w:style w:type="character" w:customStyle="1" w:styleId="afff6">
    <w:name w:val="Продолжение ссылки"/>
    <w:uiPriority w:val="99"/>
    <w:rsid w:val="00A5194F"/>
    <w:rPr>
      <w:b w:val="0"/>
      <w:bCs/>
      <w:i w:val="0"/>
      <w:iCs w:val="0"/>
      <w:color w:val="008000"/>
      <w:sz w:val="20"/>
      <w:szCs w:val="20"/>
      <w:u w:val="single"/>
      <w:lang w:val="en-GB" w:eastAsia="en-US" w:bidi="ar-SA"/>
    </w:rPr>
  </w:style>
  <w:style w:type="paragraph" w:styleId="afc">
    <w:name w:val="footer"/>
    <w:basedOn w:val="a1"/>
    <w:link w:val="15"/>
    <w:uiPriority w:val="99"/>
    <w:unhideWhenUsed/>
    <w:rsid w:val="00A5194F"/>
    <w:pPr>
      <w:tabs>
        <w:tab w:val="center" w:pos="4677"/>
        <w:tab w:val="right" w:pos="9355"/>
      </w:tabs>
    </w:pPr>
    <w:rPr>
      <w:rFonts w:ascii="Calibri" w:hAnsi="Calibri" w:cs="Calibri"/>
      <w:sz w:val="24"/>
      <w:szCs w:val="24"/>
    </w:rPr>
  </w:style>
  <w:style w:type="character" w:customStyle="1" w:styleId="afff7">
    <w:name w:val="Нижний колонтитул Знак"/>
    <w:basedOn w:val="a2"/>
    <w:uiPriority w:val="99"/>
    <w:rsid w:val="00A5194F"/>
    <w:rPr>
      <w:rFonts w:eastAsia="Times New Roman"/>
      <w:sz w:val="20"/>
      <w:szCs w:val="20"/>
    </w:rPr>
  </w:style>
  <w:style w:type="paragraph" w:styleId="afe">
    <w:name w:val="Body Text Indent"/>
    <w:basedOn w:val="a1"/>
    <w:link w:val="afd"/>
    <w:uiPriority w:val="99"/>
    <w:unhideWhenUsed/>
    <w:rsid w:val="00A5194F"/>
    <w:pPr>
      <w:spacing w:after="120"/>
      <w:ind w:left="283"/>
    </w:pPr>
    <w:rPr>
      <w:rFonts w:ascii="Calibri" w:hAnsi="Calibri" w:cs="Calibri"/>
      <w:sz w:val="24"/>
      <w:szCs w:val="24"/>
    </w:rPr>
  </w:style>
  <w:style w:type="character" w:customStyle="1" w:styleId="1f4">
    <w:name w:val="Основной текст с отступом Знак1"/>
    <w:basedOn w:val="a2"/>
    <w:uiPriority w:val="99"/>
    <w:semiHidden/>
    <w:rsid w:val="00A5194F"/>
    <w:rPr>
      <w:rFonts w:eastAsia="Times New Roman"/>
      <w:sz w:val="20"/>
      <w:szCs w:val="20"/>
    </w:rPr>
  </w:style>
  <w:style w:type="paragraph" w:styleId="33">
    <w:name w:val="Body Text Indent 3"/>
    <w:basedOn w:val="a1"/>
    <w:link w:val="310"/>
    <w:uiPriority w:val="99"/>
    <w:semiHidden/>
    <w:unhideWhenUsed/>
    <w:rsid w:val="00A5194F"/>
    <w:pPr>
      <w:spacing w:after="120"/>
      <w:ind w:left="283"/>
    </w:pPr>
    <w:rPr>
      <w:rFonts w:ascii="Calibri" w:hAnsi="Calibri" w:cs="Calibri"/>
      <w:sz w:val="24"/>
      <w:szCs w:val="24"/>
    </w:rPr>
  </w:style>
  <w:style w:type="character" w:customStyle="1" w:styleId="36">
    <w:name w:val="Основной текст с отступом 3 Знак"/>
    <w:basedOn w:val="a2"/>
    <w:uiPriority w:val="99"/>
    <w:semiHidden/>
    <w:rsid w:val="00A5194F"/>
    <w:rPr>
      <w:rFonts w:eastAsia="Times New Roman"/>
      <w:sz w:val="16"/>
      <w:szCs w:val="16"/>
    </w:rPr>
  </w:style>
  <w:style w:type="paragraph" w:styleId="aff1">
    <w:name w:val="Balloon Text"/>
    <w:basedOn w:val="a1"/>
    <w:link w:val="17"/>
    <w:uiPriority w:val="99"/>
    <w:semiHidden/>
    <w:unhideWhenUsed/>
    <w:rsid w:val="00A5194F"/>
    <w:rPr>
      <w:rFonts w:ascii="Tahoma" w:hAnsi="Tahoma" w:cs="Tahoma"/>
      <w:sz w:val="16"/>
      <w:szCs w:val="16"/>
      <w:lang w:eastAsia="ar-SA"/>
    </w:rPr>
  </w:style>
  <w:style w:type="character" w:customStyle="1" w:styleId="afff8">
    <w:name w:val="Текст выноски Знак"/>
    <w:basedOn w:val="a2"/>
    <w:uiPriority w:val="99"/>
    <w:semiHidden/>
    <w:rsid w:val="00A5194F"/>
    <w:rPr>
      <w:rFonts w:ascii="Tahoma" w:eastAsia="Times New Roman" w:hAnsi="Tahoma" w:cs="Tahoma"/>
      <w:sz w:val="16"/>
      <w:szCs w:val="16"/>
    </w:rPr>
  </w:style>
  <w:style w:type="character" w:customStyle="1" w:styleId="FontStyle20">
    <w:name w:val="Font Style20"/>
    <w:basedOn w:val="a2"/>
    <w:uiPriority w:val="99"/>
    <w:rsid w:val="00A5194F"/>
    <w:rPr>
      <w:rFonts w:ascii="Times New Roman" w:hAnsi="Times New Roman" w:cs="Times New Roman" w:hint="default"/>
      <w:sz w:val="24"/>
      <w:szCs w:val="24"/>
    </w:rPr>
  </w:style>
  <w:style w:type="character" w:customStyle="1" w:styleId="afff9">
    <w:name w:val="Не вступил в силу"/>
    <w:basedOn w:val="a2"/>
    <w:uiPriority w:val="99"/>
    <w:rsid w:val="00A5194F"/>
    <w:rPr>
      <w:rFonts w:ascii="Times New Roman" w:hAnsi="Times New Roman" w:cs="Times New Roman" w:hint="default"/>
      <w:color w:val="008080"/>
    </w:rPr>
  </w:style>
  <w:style w:type="character" w:customStyle="1" w:styleId="Heading1Char">
    <w:name w:val="Heading 1 Char"/>
    <w:basedOn w:val="a2"/>
    <w:uiPriority w:val="99"/>
    <w:locked/>
    <w:rsid w:val="00A5194F"/>
    <w:rPr>
      <w:rFonts w:ascii="Cambria" w:hAnsi="Cambria" w:cs="Cambria" w:hint="default"/>
      <w:b/>
      <w:bCs/>
      <w:kern w:val="32"/>
      <w:sz w:val="32"/>
      <w:szCs w:val="32"/>
    </w:rPr>
  </w:style>
  <w:style w:type="character" w:customStyle="1" w:styleId="Heading1Char1">
    <w:name w:val="Heading 1 Char1"/>
    <w:basedOn w:val="a2"/>
    <w:uiPriority w:val="99"/>
    <w:locked/>
    <w:rsid w:val="00A5194F"/>
    <w:rPr>
      <w:rFonts w:ascii="Cambria" w:hAnsi="Cambria" w:cs="Cambria" w:hint="default"/>
      <w:b/>
      <w:bCs/>
      <w:kern w:val="32"/>
      <w:sz w:val="32"/>
      <w:szCs w:val="32"/>
    </w:rPr>
  </w:style>
  <w:style w:type="character" w:customStyle="1" w:styleId="TitleChar">
    <w:name w:val="Title Char"/>
    <w:basedOn w:val="a2"/>
    <w:uiPriority w:val="99"/>
    <w:locked/>
    <w:rsid w:val="00A5194F"/>
    <w:rPr>
      <w:rFonts w:ascii="Cambria" w:hAnsi="Cambria" w:cs="Cambria" w:hint="default"/>
      <w:b/>
      <w:bCs/>
      <w:kern w:val="28"/>
      <w:sz w:val="32"/>
      <w:szCs w:val="32"/>
    </w:rPr>
  </w:style>
  <w:style w:type="character" w:customStyle="1" w:styleId="TitleChar1">
    <w:name w:val="Title Char1"/>
    <w:basedOn w:val="a2"/>
    <w:uiPriority w:val="99"/>
    <w:locked/>
    <w:rsid w:val="00A5194F"/>
    <w:rPr>
      <w:rFonts w:ascii="Cambria" w:hAnsi="Cambria" w:cs="Cambria" w:hint="default"/>
      <w:b/>
      <w:bCs/>
      <w:kern w:val="28"/>
      <w:sz w:val="32"/>
      <w:szCs w:val="32"/>
    </w:rPr>
  </w:style>
  <w:style w:type="character" w:customStyle="1" w:styleId="SubtitleChar">
    <w:name w:val="Subtitle Char"/>
    <w:basedOn w:val="a2"/>
    <w:uiPriority w:val="99"/>
    <w:locked/>
    <w:rsid w:val="00A5194F"/>
    <w:rPr>
      <w:rFonts w:ascii="Cambria" w:hAnsi="Cambria" w:cs="Cambria" w:hint="default"/>
      <w:sz w:val="24"/>
      <w:szCs w:val="24"/>
    </w:rPr>
  </w:style>
  <w:style w:type="character" w:customStyle="1" w:styleId="SubtitleChar1">
    <w:name w:val="Subtitle Char1"/>
    <w:basedOn w:val="a2"/>
    <w:locked/>
    <w:rsid w:val="00A5194F"/>
    <w:rPr>
      <w:rFonts w:ascii="Cambria" w:hAnsi="Cambria" w:cs="Cambria" w:hint="default"/>
      <w:sz w:val="24"/>
      <w:szCs w:val="24"/>
    </w:rPr>
  </w:style>
  <w:style w:type="character" w:customStyle="1" w:styleId="1f5">
    <w:name w:val="Слабое выделение1"/>
    <w:basedOn w:val="a2"/>
    <w:uiPriority w:val="99"/>
    <w:rsid w:val="00A5194F"/>
    <w:rPr>
      <w:rFonts w:ascii="Times New Roman" w:hAnsi="Times New Roman" w:cs="Times New Roman" w:hint="default"/>
      <w:i/>
      <w:iCs/>
      <w:color w:val="808080"/>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basedOn w:val="a2"/>
    <w:uiPriority w:val="99"/>
    <w:locked/>
    <w:rsid w:val="00A5194F"/>
    <w:rPr>
      <w:rFonts w:ascii="Times New Roman" w:eastAsia="Times New Roman" w:hAnsi="Times New Roman" w:cs="Times New Roman" w:hint="default"/>
      <w:sz w:val="20"/>
      <w:szCs w:val="20"/>
    </w:rPr>
  </w:style>
  <w:style w:type="character" w:customStyle="1" w:styleId="BodyTextIndentChar">
    <w:name w:val="Body Text Indent Char"/>
    <w:basedOn w:val="a2"/>
    <w:uiPriority w:val="99"/>
    <w:locked/>
    <w:rsid w:val="00A5194F"/>
    <w:rPr>
      <w:rFonts w:ascii="Times New Roman" w:eastAsia="Times New Roman" w:hAnsi="Times New Roman" w:cs="Times New Roman" w:hint="default"/>
      <w:sz w:val="20"/>
      <w:szCs w:val="20"/>
    </w:rPr>
  </w:style>
  <w:style w:type="character" w:customStyle="1" w:styleId="BodyText3Char">
    <w:name w:val="Body Text 3 Char"/>
    <w:basedOn w:val="a2"/>
    <w:locked/>
    <w:rsid w:val="00A5194F"/>
    <w:rPr>
      <w:rFonts w:ascii="Times New Roman" w:eastAsia="Times New Roman" w:hAnsi="Times New Roman" w:cs="Times New Roman" w:hint="default"/>
      <w:sz w:val="20"/>
      <w:szCs w:val="20"/>
    </w:rPr>
  </w:style>
  <w:style w:type="paragraph" w:styleId="25">
    <w:name w:val="Body Text Indent 2"/>
    <w:basedOn w:val="a1"/>
    <w:link w:val="24"/>
    <w:uiPriority w:val="99"/>
    <w:unhideWhenUsed/>
    <w:rsid w:val="00A5194F"/>
    <w:pPr>
      <w:spacing w:after="120" w:line="480" w:lineRule="auto"/>
      <w:ind w:left="283"/>
    </w:pPr>
  </w:style>
  <w:style w:type="character" w:customStyle="1" w:styleId="211">
    <w:name w:val="Основной текст с отступом 2 Знак1"/>
    <w:basedOn w:val="a2"/>
    <w:uiPriority w:val="99"/>
    <w:rsid w:val="00A5194F"/>
    <w:rPr>
      <w:rFonts w:eastAsia="Times New Roman"/>
      <w:sz w:val="20"/>
      <w:szCs w:val="20"/>
    </w:rPr>
  </w:style>
  <w:style w:type="paragraph" w:styleId="aff0">
    <w:name w:val="Plain Text"/>
    <w:basedOn w:val="a1"/>
    <w:link w:val="aff"/>
    <w:uiPriority w:val="99"/>
    <w:semiHidden/>
    <w:unhideWhenUsed/>
    <w:rsid w:val="00A5194F"/>
    <w:rPr>
      <w:rFonts w:ascii="Courier New" w:eastAsia="Arial Unicode MS" w:hAnsi="Courier New" w:cs="Courier New"/>
      <w:sz w:val="22"/>
      <w:szCs w:val="22"/>
    </w:rPr>
  </w:style>
  <w:style w:type="character" w:customStyle="1" w:styleId="1f6">
    <w:name w:val="Текст Знак1"/>
    <w:basedOn w:val="a2"/>
    <w:uiPriority w:val="99"/>
    <w:rsid w:val="00A5194F"/>
    <w:rPr>
      <w:rFonts w:ascii="Consolas" w:eastAsia="Times New Roman" w:hAnsi="Consolas"/>
      <w:sz w:val="21"/>
      <w:szCs w:val="21"/>
    </w:rPr>
  </w:style>
  <w:style w:type="character" w:customStyle="1" w:styleId="112">
    <w:name w:val="Заголовок 1 Знак1"/>
    <w:basedOn w:val="a2"/>
    <w:locked/>
    <w:rsid w:val="00A5194F"/>
    <w:rPr>
      <w:rFonts w:ascii="Times New Roman" w:eastAsia="Times New Roman" w:hAnsi="Times New Roman" w:cs="Times New Roman" w:hint="default"/>
      <w:sz w:val="20"/>
      <w:szCs w:val="20"/>
    </w:rPr>
  </w:style>
  <w:style w:type="character" w:customStyle="1" w:styleId="titletext1">
    <w:name w:val="titletext1"/>
    <w:rsid w:val="00A5194F"/>
    <w:rPr>
      <w:rFonts w:ascii="Arial" w:hAnsi="Arial" w:cs="Arial" w:hint="default"/>
      <w:b/>
      <w:bCs w:val="0"/>
      <w:color w:val="auto"/>
      <w:sz w:val="23"/>
    </w:rPr>
  </w:style>
  <w:style w:type="character" w:customStyle="1" w:styleId="142">
    <w:name w:val="Текст 14(поцентру) Знак Знак"/>
    <w:basedOn w:val="a2"/>
    <w:rsid w:val="00A5194F"/>
    <w:rPr>
      <w:rFonts w:ascii="Times New Roman" w:hAnsi="Times New Roman" w:cs="Times New Roman" w:hint="default"/>
      <w:sz w:val="24"/>
      <w:szCs w:val="24"/>
      <w:lang w:val="ru-RU" w:eastAsia="ru-RU"/>
    </w:rPr>
  </w:style>
  <w:style w:type="character" w:customStyle="1" w:styleId="FontStyle14">
    <w:name w:val="Font Style14"/>
    <w:rsid w:val="00A5194F"/>
    <w:rPr>
      <w:rFonts w:ascii="Arial" w:hAnsi="Arial" w:cs="Arial" w:hint="default"/>
      <w:sz w:val="22"/>
    </w:rPr>
  </w:style>
  <w:style w:type="character" w:customStyle="1" w:styleId="FontStyle158">
    <w:name w:val="Font Style158"/>
    <w:rsid w:val="00A5194F"/>
    <w:rPr>
      <w:rFonts w:ascii="Times New Roman" w:hAnsi="Times New Roman" w:cs="Times New Roman" w:hint="default"/>
      <w:color w:val="auto"/>
      <w:sz w:val="26"/>
      <w:lang w:val="ru-RU" w:eastAsia="zh-CN"/>
    </w:rPr>
  </w:style>
  <w:style w:type="character" w:customStyle="1" w:styleId="FontStyle157">
    <w:name w:val="Font Style157"/>
    <w:rsid w:val="00A5194F"/>
    <w:rPr>
      <w:rFonts w:ascii="Times New Roman" w:hAnsi="Times New Roman" w:cs="Times New Roman" w:hint="default"/>
      <w:b/>
      <w:bCs w:val="0"/>
      <w:color w:val="auto"/>
      <w:sz w:val="26"/>
      <w:lang w:val="ru-RU" w:eastAsia="zh-CN"/>
    </w:rPr>
  </w:style>
  <w:style w:type="character" w:customStyle="1" w:styleId="st">
    <w:name w:val="st"/>
    <w:basedOn w:val="a2"/>
    <w:rsid w:val="00A5194F"/>
    <w:rPr>
      <w:rFonts w:ascii="Times New Roman" w:hAnsi="Times New Roman" w:cs="Times New Roman" w:hint="default"/>
    </w:rPr>
  </w:style>
  <w:style w:type="character" w:customStyle="1" w:styleId="122">
    <w:name w:val="Обычный + 12 пт Знак"/>
    <w:aliases w:val="По ширине Знак,Первая строка:  1 см Знак,Междустр.интервал:  полутор... Знак"/>
    <w:basedOn w:val="a2"/>
    <w:rsid w:val="00A5194F"/>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1"/>
    <w:rsid w:val="00A5194F"/>
    <w:rPr>
      <w:rFonts w:ascii="Lucida Sans Unicode" w:hAnsi="Lucida Sans Unicode" w:cs="Lucida Sans Unicode" w:hint="default"/>
      <w:spacing w:val="0"/>
      <w:sz w:val="16"/>
      <w:szCs w:val="16"/>
      <w:shd w:val="clear" w:color="auto" w:fill="FFFFFF"/>
    </w:rPr>
  </w:style>
  <w:style w:type="character" w:customStyle="1" w:styleId="apple-converted-space">
    <w:name w:val="apple-converted-space"/>
    <w:basedOn w:val="a2"/>
    <w:uiPriority w:val="99"/>
    <w:rsid w:val="00A5194F"/>
    <w:rPr>
      <w:rFonts w:ascii="Times New Roman" w:hAnsi="Times New Roman" w:cs="Times New Roman" w:hint="default"/>
    </w:rPr>
  </w:style>
  <w:style w:type="character" w:customStyle="1" w:styleId="text1">
    <w:name w:val="text1"/>
    <w:basedOn w:val="a2"/>
    <w:rsid w:val="00A5194F"/>
    <w:rPr>
      <w:rFonts w:ascii="Verdana" w:hAnsi="Verdana" w:cs="Verdana" w:hint="default"/>
      <w:b/>
      <w:bCs/>
      <w:i/>
      <w:iCs/>
      <w:sz w:val="18"/>
      <w:szCs w:val="18"/>
      <w:lang w:val="en-GB" w:eastAsia="en-US"/>
    </w:rPr>
  </w:style>
  <w:style w:type="character" w:customStyle="1" w:styleId="63">
    <w:name w:val="Знак Знак6"/>
    <w:uiPriority w:val="99"/>
    <w:locked/>
    <w:rsid w:val="00A5194F"/>
    <w:rPr>
      <w:lang w:val="ru-RU" w:eastAsia="ru-RU"/>
    </w:rPr>
  </w:style>
  <w:style w:type="character" w:customStyle="1" w:styleId="WW8Num36z2">
    <w:name w:val="WW8Num36z2"/>
    <w:rsid w:val="00A5194F"/>
    <w:rPr>
      <w:rFonts w:ascii="Wingdings" w:hAnsi="Wingdings" w:hint="default"/>
    </w:rPr>
  </w:style>
  <w:style w:type="character" w:customStyle="1" w:styleId="WW8Num2z0">
    <w:name w:val="WW8Num2z0"/>
    <w:rsid w:val="00A5194F"/>
  </w:style>
  <w:style w:type="character" w:customStyle="1" w:styleId="FontStyle26">
    <w:name w:val="Font Style26"/>
    <w:basedOn w:val="a2"/>
    <w:rsid w:val="00A5194F"/>
    <w:rPr>
      <w:rFonts w:ascii="Times New Roman" w:hAnsi="Times New Roman" w:cs="Times New Roman" w:hint="default"/>
      <w:sz w:val="26"/>
      <w:szCs w:val="26"/>
    </w:rPr>
  </w:style>
  <w:style w:type="character" w:customStyle="1" w:styleId="spfo1">
    <w:name w:val="spfo1"/>
    <w:uiPriority w:val="99"/>
    <w:rsid w:val="00A5194F"/>
  </w:style>
  <w:style w:type="character" w:customStyle="1" w:styleId="37">
    <w:name w:val="Знак Знак3"/>
    <w:basedOn w:val="a2"/>
    <w:uiPriority w:val="99"/>
    <w:rsid w:val="00A5194F"/>
    <w:rPr>
      <w:rFonts w:ascii="Times New Roman" w:hAnsi="Times New Roman" w:cs="Times New Roman" w:hint="default"/>
      <w:b/>
      <w:bCs/>
      <w:i/>
      <w:iCs/>
      <w:sz w:val="24"/>
      <w:szCs w:val="24"/>
      <w:lang w:val="ru-RU" w:eastAsia="ru-RU"/>
    </w:rPr>
  </w:style>
  <w:style w:type="character" w:customStyle="1" w:styleId="1f7">
    <w:name w:val="Знак Знак1"/>
    <w:basedOn w:val="a2"/>
    <w:uiPriority w:val="99"/>
    <w:rsid w:val="00A5194F"/>
    <w:rPr>
      <w:rFonts w:ascii="Times New Roman" w:hAnsi="Times New Roman" w:cs="Times New Roman" w:hint="default"/>
      <w:b/>
      <w:bCs/>
      <w:i/>
      <w:iCs/>
      <w:sz w:val="28"/>
      <w:szCs w:val="28"/>
      <w:lang w:val="ru-RU" w:eastAsia="ru-RU"/>
    </w:rPr>
  </w:style>
  <w:style w:type="character" w:customStyle="1" w:styleId="2a">
    <w:name w:val="Знак Знак2"/>
    <w:basedOn w:val="a2"/>
    <w:uiPriority w:val="99"/>
    <w:rsid w:val="00A5194F"/>
    <w:rPr>
      <w:rFonts w:ascii="Times New Roman" w:hAnsi="Times New Roman" w:cs="Times New Roman" w:hint="default"/>
      <w:b/>
      <w:bCs/>
      <w:i/>
      <w:iCs/>
      <w:sz w:val="24"/>
      <w:szCs w:val="24"/>
      <w:lang w:val="ru-RU" w:eastAsia="ru-RU"/>
    </w:rPr>
  </w:style>
  <w:style w:type="character" w:customStyle="1" w:styleId="afffa">
    <w:name w:val="Знак Знак"/>
    <w:aliases w:val="Обычный (веб) Знак2,Обычный (Web) Знак,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веб) Знак1 Знак Знак1 Знак"/>
    <w:basedOn w:val="a2"/>
    <w:uiPriority w:val="99"/>
    <w:rsid w:val="00A5194F"/>
    <w:rPr>
      <w:rFonts w:ascii="Times New Roman" w:hAnsi="Times New Roman" w:cs="Times New Roman" w:hint="default"/>
      <w:b/>
      <w:bCs/>
      <w:i/>
      <w:iCs/>
      <w:sz w:val="28"/>
      <w:szCs w:val="28"/>
      <w:lang w:val="ru-RU" w:eastAsia="ru-RU"/>
    </w:rPr>
  </w:style>
  <w:style w:type="character" w:customStyle="1" w:styleId="55">
    <w:name w:val="Знак Знак5"/>
    <w:basedOn w:val="a2"/>
    <w:uiPriority w:val="99"/>
    <w:rsid w:val="00A5194F"/>
    <w:rPr>
      <w:rFonts w:ascii="Arial" w:hAnsi="Arial" w:cs="Arial" w:hint="default"/>
      <w:b/>
      <w:bCs/>
      <w:i/>
      <w:iCs/>
      <w:sz w:val="28"/>
      <w:szCs w:val="28"/>
      <w:lang w:val="ru-RU" w:eastAsia="ru-RU"/>
    </w:rPr>
  </w:style>
  <w:style w:type="character" w:customStyle="1" w:styleId="afffb">
    <w:name w:val="Гипертекстовая ссылка"/>
    <w:basedOn w:val="afff5"/>
    <w:uiPriority w:val="99"/>
    <w:rsid w:val="00A5194F"/>
    <w:rPr>
      <w:rFonts w:ascii="Times New Roman" w:hAnsi="Times New Roman" w:cs="Times New Roman" w:hint="default"/>
      <w:b/>
      <w:bCs/>
      <w:color w:val="auto"/>
    </w:rPr>
  </w:style>
  <w:style w:type="character" w:customStyle="1" w:styleId="match">
    <w:name w:val="match"/>
    <w:basedOn w:val="a2"/>
    <w:rsid w:val="00A5194F"/>
    <w:rPr>
      <w:rFonts w:ascii="Times New Roman" w:hAnsi="Times New Roman" w:cs="Times New Roman" w:hint="default"/>
    </w:rPr>
  </w:style>
  <w:style w:type="paragraph" w:styleId="af9">
    <w:name w:val="footnote text"/>
    <w:basedOn w:val="a1"/>
    <w:link w:val="af8"/>
    <w:uiPriority w:val="99"/>
    <w:semiHidden/>
    <w:unhideWhenUsed/>
    <w:rsid w:val="00A5194F"/>
    <w:rPr>
      <w:rFonts w:eastAsia="Arial Unicode MS"/>
    </w:rPr>
  </w:style>
  <w:style w:type="character" w:customStyle="1" w:styleId="1f8">
    <w:name w:val="Текст сноски Знак1"/>
    <w:basedOn w:val="a2"/>
    <w:uiPriority w:val="99"/>
    <w:semiHidden/>
    <w:rsid w:val="00A5194F"/>
    <w:rPr>
      <w:rFonts w:eastAsia="Times New Roman"/>
      <w:sz w:val="20"/>
      <w:szCs w:val="20"/>
    </w:rPr>
  </w:style>
  <w:style w:type="character" w:customStyle="1" w:styleId="1f9">
    <w:name w:val="Гиперссылка1"/>
    <w:basedOn w:val="a2"/>
    <w:uiPriority w:val="99"/>
    <w:rsid w:val="00A5194F"/>
    <w:rPr>
      <w:rFonts w:ascii="Times New Roman" w:hAnsi="Times New Roman" w:cs="Times New Roman" w:hint="default"/>
    </w:rPr>
  </w:style>
  <w:style w:type="character" w:customStyle="1" w:styleId="hl21">
    <w:name w:val="hl21"/>
    <w:rsid w:val="00A5194F"/>
    <w:rPr>
      <w:b/>
      <w:bCs w:val="0"/>
      <w:sz w:val="24"/>
    </w:rPr>
  </w:style>
  <w:style w:type="character" w:customStyle="1" w:styleId="1fa">
    <w:name w:val="Основной текст1"/>
    <w:rsid w:val="00A5194F"/>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
    <w:name w:val="fontstyle11"/>
    <w:rsid w:val="00A5194F"/>
  </w:style>
  <w:style w:type="character" w:customStyle="1" w:styleId="blk">
    <w:name w:val="blk"/>
    <w:uiPriority w:val="99"/>
    <w:rsid w:val="00A5194F"/>
  </w:style>
  <w:style w:type="character" w:customStyle="1" w:styleId="38">
    <w:name w:val="Обычный (веб) Знак3"/>
    <w:aliases w:val="Обычный (веб)1 Знак1,Обычный (веб) Знак Знак2,Обычный (веб) Знак1 Знак1,Обычный (веб) Знак Знак Знак1,Обычный (веб) Знак2 Знак Знак1,Обычный (веб) Знак Знак1 Знак Знак1,Обычный (веб) Знак1 Знак Знак1 Знак1"/>
    <w:basedOn w:val="a2"/>
    <w:locked/>
    <w:rsid w:val="00A5194F"/>
    <w:rPr>
      <w:rFonts w:ascii="Arial" w:hAnsi="Arial" w:cs="Arial" w:hint="default"/>
      <w:lang w:val="en-US" w:eastAsia="en-US"/>
    </w:rPr>
  </w:style>
  <w:style w:type="character" w:customStyle="1" w:styleId="Heading3Char">
    <w:name w:val="Heading 3 Char"/>
    <w:basedOn w:val="a2"/>
    <w:uiPriority w:val="99"/>
    <w:locked/>
    <w:rsid w:val="00A5194F"/>
    <w:rPr>
      <w:rFonts w:ascii="Times New Roman" w:eastAsia="Times New Roman" w:hAnsi="Times New Roman" w:cs="Times New Roman" w:hint="default"/>
      <w:b/>
      <w:bCs w:val="0"/>
      <w:sz w:val="20"/>
      <w:szCs w:val="20"/>
    </w:rPr>
  </w:style>
  <w:style w:type="character" w:customStyle="1" w:styleId="Heading4Char1">
    <w:name w:val="Heading 4 Char1"/>
    <w:basedOn w:val="a2"/>
    <w:uiPriority w:val="99"/>
    <w:locked/>
    <w:rsid w:val="00A5194F"/>
    <w:rPr>
      <w:rFonts w:ascii="Times New Roman" w:eastAsia="Times New Roman" w:hAnsi="Times New Roman" w:cs="Times New Roman" w:hint="default"/>
      <w:sz w:val="20"/>
      <w:szCs w:val="20"/>
    </w:rPr>
  </w:style>
  <w:style w:type="character" w:customStyle="1" w:styleId="Heading5Char">
    <w:name w:val="Heading 5 Char"/>
    <w:basedOn w:val="a2"/>
    <w:uiPriority w:val="99"/>
    <w:locked/>
    <w:rsid w:val="00A5194F"/>
    <w:rPr>
      <w:rFonts w:ascii="Times New Roman" w:eastAsia="Times New Roman" w:hAnsi="Times New Roman" w:cs="Times New Roman" w:hint="default"/>
      <w:sz w:val="20"/>
      <w:szCs w:val="20"/>
    </w:rPr>
  </w:style>
  <w:style w:type="character" w:customStyle="1" w:styleId="Heading8Char">
    <w:name w:val="Heading 8 Char"/>
    <w:basedOn w:val="a2"/>
    <w:locked/>
    <w:rsid w:val="00A5194F"/>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A5194F"/>
    <w:rPr>
      <w:rFonts w:ascii="Times New Roman" w:eastAsia="Times New Roman" w:hAnsi="Times New Roman" w:cs="Times New Roman" w:hint="default"/>
      <w:b/>
      <w:bCs w:val="0"/>
      <w:i/>
      <w:iCs w:val="0"/>
      <w:sz w:val="20"/>
      <w:szCs w:val="20"/>
    </w:rPr>
  </w:style>
  <w:style w:type="character" w:customStyle="1" w:styleId="150">
    <w:name w:val="Знак Знак15"/>
    <w:basedOn w:val="a2"/>
    <w:locked/>
    <w:rsid w:val="00A5194F"/>
    <w:rPr>
      <w:rFonts w:ascii="Cambria" w:hAnsi="Cambria" w:cs="Cambria" w:hint="default"/>
      <w:b/>
      <w:bCs/>
      <w:kern w:val="32"/>
      <w:sz w:val="32"/>
      <w:szCs w:val="32"/>
    </w:rPr>
  </w:style>
  <w:style w:type="character" w:customStyle="1" w:styleId="92">
    <w:name w:val="Знак Знак9"/>
    <w:basedOn w:val="a2"/>
    <w:locked/>
    <w:rsid w:val="00A5194F"/>
    <w:rPr>
      <w:rFonts w:ascii="Cambria" w:hAnsi="Cambria" w:cs="Cambria" w:hint="default"/>
      <w:b/>
      <w:bCs/>
      <w:kern w:val="28"/>
      <w:sz w:val="32"/>
      <w:szCs w:val="32"/>
    </w:rPr>
  </w:style>
  <w:style w:type="character" w:customStyle="1" w:styleId="82">
    <w:name w:val="Знак Знак8"/>
    <w:basedOn w:val="a2"/>
    <w:locked/>
    <w:rsid w:val="00A5194F"/>
    <w:rPr>
      <w:rFonts w:ascii="Cambria" w:hAnsi="Cambria" w:cs="Cambria" w:hint="default"/>
      <w:sz w:val="24"/>
      <w:szCs w:val="24"/>
    </w:rPr>
  </w:style>
  <w:style w:type="character" w:customStyle="1" w:styleId="a60">
    <w:name w:val="a6"/>
    <w:basedOn w:val="a2"/>
    <w:rsid w:val="00A5194F"/>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basedOn w:val="a2"/>
    <w:uiPriority w:val="99"/>
    <w:locked/>
    <w:rsid w:val="00A5194F"/>
    <w:rPr>
      <w:b/>
      <w:bCs w:val="0"/>
      <w:i/>
      <w:iCs w:val="0"/>
      <w:sz w:val="28"/>
      <w:lang w:val="ru-RU" w:eastAsia="ru-RU" w:bidi="ar-SA"/>
    </w:rPr>
  </w:style>
  <w:style w:type="character" w:customStyle="1" w:styleId="BodyText2Char1">
    <w:name w:val="Body Text 2 Char1"/>
    <w:basedOn w:val="a2"/>
    <w:uiPriority w:val="99"/>
    <w:locked/>
    <w:rsid w:val="00A5194F"/>
    <w:rPr>
      <w:b/>
      <w:bCs w:val="0"/>
      <w:i/>
      <w:iCs w:val="0"/>
      <w:sz w:val="24"/>
      <w:szCs w:val="24"/>
      <w:lang w:val="ru-RU" w:eastAsia="ru-RU" w:bidi="ar-SA"/>
    </w:rPr>
  </w:style>
  <w:style w:type="character" w:customStyle="1" w:styleId="Heading2Char1">
    <w:name w:val="Heading 2 Char1"/>
    <w:basedOn w:val="a2"/>
    <w:uiPriority w:val="99"/>
    <w:locked/>
    <w:rsid w:val="00A5194F"/>
    <w:rPr>
      <w:rFonts w:ascii="Arial" w:hAnsi="Arial" w:cs="Arial" w:hint="default"/>
      <w:b/>
      <w:bCs/>
      <w:i/>
      <w:iCs/>
      <w:sz w:val="28"/>
      <w:szCs w:val="28"/>
      <w:lang w:val="ru-RU" w:eastAsia="ru-RU" w:bidi="ar-SA"/>
    </w:rPr>
  </w:style>
  <w:style w:type="character" w:customStyle="1" w:styleId="Heading3Char1">
    <w:name w:val="Heading 3 Char1"/>
    <w:basedOn w:val="a2"/>
    <w:uiPriority w:val="99"/>
    <w:locked/>
    <w:rsid w:val="00A5194F"/>
    <w:rPr>
      <w:b/>
      <w:bCs/>
      <w:i/>
      <w:iCs w:val="0"/>
      <w:sz w:val="28"/>
      <w:szCs w:val="28"/>
      <w:lang w:val="ru-RU" w:eastAsia="ru-RU" w:bidi="ar-SA"/>
    </w:rPr>
  </w:style>
  <w:style w:type="character" w:customStyle="1" w:styleId="113">
    <w:name w:val="Знак Знак11"/>
    <w:basedOn w:val="a2"/>
    <w:rsid w:val="00A5194F"/>
    <w:rPr>
      <w:rFonts w:ascii="Times New Roman" w:hAnsi="Times New Roman" w:cs="Times New Roman" w:hint="default"/>
      <w:b/>
      <w:bCs w:val="0"/>
      <w:i/>
      <w:iCs w:val="0"/>
      <w:sz w:val="32"/>
      <w:szCs w:val="32"/>
      <w:lang w:val="en-US" w:eastAsia="ru-RU" w:bidi="ar-SA"/>
    </w:rPr>
  </w:style>
  <w:style w:type="character" w:customStyle="1" w:styleId="100">
    <w:name w:val="Знак Знак10"/>
    <w:basedOn w:val="a2"/>
    <w:rsid w:val="00A5194F"/>
    <w:rPr>
      <w:rFonts w:ascii="Arial" w:hAnsi="Arial" w:cs="Arial" w:hint="default"/>
      <w:b/>
      <w:bCs/>
      <w:i/>
      <w:iCs/>
      <w:sz w:val="28"/>
      <w:szCs w:val="28"/>
      <w:lang w:val="ru-RU" w:eastAsia="ru-RU" w:bidi="ar-SA"/>
    </w:rPr>
  </w:style>
  <w:style w:type="character" w:customStyle="1" w:styleId="72">
    <w:name w:val="Знак Знак7"/>
    <w:basedOn w:val="a2"/>
    <w:semiHidden/>
    <w:locked/>
    <w:rsid w:val="00A5194F"/>
    <w:rPr>
      <w:rFonts w:ascii="Times New Roman" w:hAnsi="Times New Roman" w:cs="Times New Roman" w:hint="default"/>
      <w:b/>
      <w:bCs/>
      <w:i/>
      <w:iCs w:val="0"/>
      <w:sz w:val="28"/>
      <w:szCs w:val="28"/>
      <w:lang w:val="ru-RU" w:eastAsia="ru-RU" w:bidi="ar-SA"/>
    </w:rPr>
  </w:style>
  <w:style w:type="character" w:customStyle="1" w:styleId="Heading2Char2">
    <w:name w:val="Heading 2 Char2"/>
    <w:basedOn w:val="a2"/>
    <w:uiPriority w:val="99"/>
    <w:locked/>
    <w:rsid w:val="00A5194F"/>
    <w:rPr>
      <w:rFonts w:ascii="Times New Roman" w:eastAsia="Times New Roman" w:hAnsi="Times New Roman" w:cs="Times New Roman" w:hint="default"/>
      <w:b/>
      <w:bCs/>
      <w:i/>
      <w:iCs w:val="0"/>
      <w:sz w:val="20"/>
      <w:szCs w:val="20"/>
      <w:lang w:val="en-GB" w:eastAsia="en-US" w:bidi="ar-SA"/>
    </w:rPr>
  </w:style>
  <w:style w:type="character" w:customStyle="1" w:styleId="Heading3Char2">
    <w:name w:val="Heading 3 Char2"/>
    <w:basedOn w:val="a2"/>
    <w:uiPriority w:val="99"/>
    <w:locked/>
    <w:rsid w:val="00A5194F"/>
    <w:rPr>
      <w:rFonts w:ascii="Times New Roman" w:eastAsia="Times New Roman" w:hAnsi="Times New Roman" w:cs="Times New Roman" w:hint="default"/>
      <w:b/>
      <w:bCs/>
      <w:i/>
      <w:iCs w:val="0"/>
      <w:sz w:val="20"/>
      <w:szCs w:val="20"/>
      <w:lang w:val="en-GB" w:eastAsia="en-US" w:bidi="ar-SA"/>
    </w:rPr>
  </w:style>
  <w:style w:type="character" w:customStyle="1" w:styleId="Heading4Char2">
    <w:name w:val="Heading 4 Char2"/>
    <w:basedOn w:val="a2"/>
    <w:uiPriority w:val="99"/>
    <w:locked/>
    <w:rsid w:val="00A5194F"/>
    <w:rPr>
      <w:rFonts w:ascii="Times New Roman" w:eastAsia="Times New Roman" w:hAnsi="Times New Roman" w:cs="Times New Roman" w:hint="default"/>
      <w:b/>
      <w:bCs w:val="0"/>
      <w:i/>
      <w:iCs w:val="0"/>
      <w:sz w:val="20"/>
      <w:szCs w:val="20"/>
      <w:lang w:val="en-GB" w:eastAsia="en-US" w:bidi="ar-SA"/>
    </w:rPr>
  </w:style>
  <w:style w:type="character" w:customStyle="1" w:styleId="2b">
    <w:name w:val="Слабое выделение2"/>
    <w:basedOn w:val="a2"/>
    <w:uiPriority w:val="99"/>
    <w:rsid w:val="00A5194F"/>
    <w:rPr>
      <w:rFonts w:ascii="Times New Roman" w:hAnsi="Times New Roman" w:cs="Times New Roman" w:hint="default"/>
      <w:b/>
      <w:bCs w:val="0"/>
      <w:i/>
      <w:iCs/>
      <w:color w:val="808080"/>
      <w:sz w:val="28"/>
      <w:lang w:val="en-GB" w:eastAsia="en-US" w:bidi="ar-SA"/>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basedOn w:val="a2"/>
    <w:uiPriority w:val="99"/>
    <w:locked/>
    <w:rsid w:val="00A5194F"/>
    <w:rPr>
      <w:rFonts w:ascii="Times New Roman" w:hAnsi="Times New Roman" w:cs="Times New Roman" w:hint="default"/>
      <w:b/>
      <w:bCs w:val="0"/>
      <w:i/>
      <w:iCs w:val="0"/>
      <w:sz w:val="20"/>
      <w:szCs w:val="20"/>
      <w:lang w:val="en-GB" w:eastAsia="en-US" w:bidi="ar-SA"/>
    </w:rPr>
  </w:style>
  <w:style w:type="character" w:customStyle="1" w:styleId="BodyText2Char2">
    <w:name w:val="Body Text 2 Char2"/>
    <w:basedOn w:val="a2"/>
    <w:uiPriority w:val="99"/>
    <w:locked/>
    <w:rsid w:val="00A5194F"/>
    <w:rPr>
      <w:rFonts w:ascii="Times New Roman" w:eastAsia="Times New Roman" w:hAnsi="Times New Roman" w:cs="Times New Roman" w:hint="default"/>
      <w:b/>
      <w:bCs w:val="0"/>
      <w:i/>
      <w:iCs w:val="0"/>
      <w:sz w:val="24"/>
      <w:szCs w:val="24"/>
      <w:lang w:val="en-GB" w:eastAsia="en-US" w:bidi="ar-SA"/>
    </w:rPr>
  </w:style>
  <w:style w:type="character" w:customStyle="1" w:styleId="BodyText3Char1">
    <w:name w:val="Body Text 3 Char1"/>
    <w:basedOn w:val="a2"/>
    <w:uiPriority w:val="99"/>
    <w:semiHidden/>
    <w:locked/>
    <w:rsid w:val="00A5194F"/>
    <w:rPr>
      <w:rFonts w:ascii="Times New Roman" w:eastAsia="Times New Roman" w:hAnsi="Times New Roman" w:cs="Times New Roman" w:hint="default"/>
      <w:b/>
      <w:bCs w:val="0"/>
      <w:i/>
      <w:iCs w:val="0"/>
      <w:sz w:val="16"/>
      <w:szCs w:val="16"/>
      <w:lang w:val="en-GB" w:eastAsia="en-US" w:bidi="ar-SA"/>
    </w:rPr>
  </w:style>
  <w:style w:type="character" w:customStyle="1" w:styleId="FontStyle13">
    <w:name w:val="Font Style13"/>
    <w:uiPriority w:val="99"/>
    <w:rsid w:val="00A5194F"/>
    <w:rPr>
      <w:rFonts w:ascii="Times New Roman" w:hAnsi="Times New Roman" w:cs="Times New Roman" w:hint="default"/>
      <w:sz w:val="26"/>
    </w:rPr>
  </w:style>
  <w:style w:type="character" w:customStyle="1" w:styleId="FontStyle110">
    <w:name w:val="Font Style11"/>
    <w:uiPriority w:val="99"/>
    <w:rsid w:val="00A5194F"/>
    <w:rPr>
      <w:rFonts w:ascii="Times New Roman" w:hAnsi="Times New Roman" w:cs="Times New Roman" w:hint="default"/>
      <w:b/>
      <w:bCs w:val="0"/>
      <w:sz w:val="26"/>
    </w:rPr>
  </w:style>
  <w:style w:type="character" w:customStyle="1" w:styleId="FontStyle12">
    <w:name w:val="Font Style12"/>
    <w:uiPriority w:val="99"/>
    <w:rsid w:val="00A5194F"/>
    <w:rPr>
      <w:rFonts w:ascii="Times New Roman" w:hAnsi="Times New Roman" w:cs="Times New Roman" w:hint="default"/>
      <w:sz w:val="26"/>
    </w:rPr>
  </w:style>
  <w:style w:type="character" w:customStyle="1" w:styleId="160">
    <w:name w:val="Знак Знак16"/>
    <w:basedOn w:val="a2"/>
    <w:rsid w:val="00A5194F"/>
    <w:rPr>
      <w:b/>
      <w:bCs/>
      <w:i/>
      <w:iCs w:val="0"/>
      <w:sz w:val="28"/>
      <w:szCs w:val="28"/>
      <w:lang w:val="en-GB" w:eastAsia="en-US" w:bidi="ar-SA"/>
    </w:rPr>
  </w:style>
  <w:style w:type="character" w:customStyle="1" w:styleId="130">
    <w:name w:val="Знак Знак13"/>
    <w:basedOn w:val="a2"/>
    <w:rsid w:val="00A5194F"/>
    <w:rPr>
      <w:rFonts w:ascii="Arial" w:hAnsi="Arial" w:cs="Arial" w:hint="default"/>
      <w:b/>
      <w:bCs w:val="0"/>
      <w:i/>
      <w:iCs w:val="0"/>
      <w:sz w:val="24"/>
      <w:lang w:val="en-GB" w:eastAsia="en-US" w:bidi="ar-SA"/>
    </w:rPr>
  </w:style>
  <w:style w:type="character" w:customStyle="1" w:styleId="143">
    <w:name w:val="Знак Знак14"/>
    <w:basedOn w:val="a2"/>
    <w:rsid w:val="00A5194F"/>
    <w:rPr>
      <w:b/>
      <w:bCs w:val="0"/>
      <w:i/>
      <w:iCs w:val="0"/>
      <w:sz w:val="40"/>
      <w:lang w:val="en-GB" w:eastAsia="en-US" w:bidi="ar-SA"/>
    </w:rPr>
  </w:style>
  <w:style w:type="character" w:customStyle="1" w:styleId="123">
    <w:name w:val="Знак Знак12"/>
    <w:basedOn w:val="a2"/>
    <w:semiHidden/>
    <w:locked/>
    <w:rsid w:val="00A5194F"/>
    <w:rPr>
      <w:b/>
      <w:bCs w:val="0"/>
      <w:i/>
      <w:iCs w:val="0"/>
      <w:sz w:val="28"/>
      <w:lang w:val="ru-RU" w:eastAsia="ru-RU" w:bidi="ar-SA"/>
    </w:rPr>
  </w:style>
  <w:style w:type="table" w:styleId="afffc">
    <w:name w:val="Table Grid"/>
    <w:basedOn w:val="a3"/>
    <w:uiPriority w:val="99"/>
    <w:rsid w:val="00A5194F"/>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b">
    <w:name w:val="Нет списка1"/>
    <w:next w:val="a4"/>
    <w:semiHidden/>
    <w:rsid w:val="00B87A3E"/>
  </w:style>
  <w:style w:type="character" w:styleId="afffd">
    <w:name w:val="page number"/>
    <w:basedOn w:val="a2"/>
    <w:uiPriority w:val="99"/>
    <w:rsid w:val="00B87A3E"/>
  </w:style>
  <w:style w:type="character" w:customStyle="1" w:styleId="Heading2Char">
    <w:name w:val="Heading 2 Char"/>
    <w:basedOn w:val="a2"/>
    <w:uiPriority w:val="99"/>
    <w:semiHidden/>
    <w:locked/>
    <w:rsid w:val="00B87A3E"/>
    <w:rPr>
      <w:rFonts w:ascii="Cambria" w:hAnsi="Cambria" w:cs="Cambria"/>
      <w:b/>
      <w:bCs/>
      <w:i/>
      <w:iCs/>
      <w:sz w:val="28"/>
      <w:szCs w:val="28"/>
    </w:rPr>
  </w:style>
  <w:style w:type="character" w:customStyle="1" w:styleId="Heading4Char">
    <w:name w:val="Heading 4 Char"/>
    <w:basedOn w:val="a2"/>
    <w:uiPriority w:val="99"/>
    <w:semiHidden/>
    <w:locked/>
    <w:rsid w:val="00B87A3E"/>
    <w:rPr>
      <w:rFonts w:ascii="Calibri" w:hAnsi="Calibri" w:cs="Calibri"/>
      <w:b/>
      <w:bCs/>
      <w:sz w:val="28"/>
      <w:szCs w:val="28"/>
    </w:rPr>
  </w:style>
  <w:style w:type="paragraph" w:customStyle="1" w:styleId="93">
    <w:name w:val="Абзац списка9"/>
    <w:basedOn w:val="a1"/>
    <w:uiPriority w:val="99"/>
    <w:rsid w:val="00B87A3E"/>
    <w:pPr>
      <w:ind w:left="720"/>
    </w:pPr>
    <w:rPr>
      <w:rFonts w:ascii="Calibri" w:hAnsi="Calibri" w:cs="Calibri"/>
      <w:sz w:val="24"/>
      <w:szCs w:val="24"/>
    </w:rPr>
  </w:style>
  <w:style w:type="character" w:customStyle="1" w:styleId="BodyText2Char">
    <w:name w:val="Body Text 2 Char"/>
    <w:basedOn w:val="a2"/>
    <w:uiPriority w:val="99"/>
    <w:semiHidden/>
    <w:locked/>
    <w:rsid w:val="00B87A3E"/>
    <w:rPr>
      <w:rFonts w:eastAsia="Times New Roman" w:cs="Times New Roman"/>
      <w:sz w:val="24"/>
      <w:szCs w:val="24"/>
    </w:rPr>
  </w:style>
  <w:style w:type="character" w:customStyle="1" w:styleId="114">
    <w:name w:val="Знак Знак11"/>
    <w:basedOn w:val="a2"/>
    <w:uiPriority w:val="99"/>
    <w:rsid w:val="00B87A3E"/>
    <w:rPr>
      <w:sz w:val="32"/>
      <w:lang w:val="en-US" w:eastAsia="ru-RU" w:bidi="ar-SA"/>
    </w:rPr>
  </w:style>
  <w:style w:type="character" w:customStyle="1" w:styleId="83">
    <w:name w:val="Знак Знак8"/>
    <w:basedOn w:val="a2"/>
    <w:uiPriority w:val="99"/>
    <w:rsid w:val="00B87A3E"/>
    <w:rPr>
      <w:b/>
      <w:sz w:val="24"/>
      <w:lang w:val="ru-RU" w:eastAsia="ru-RU" w:bidi="ar-SA"/>
    </w:rPr>
  </w:style>
  <w:style w:type="character" w:customStyle="1" w:styleId="101">
    <w:name w:val="Знак Знак10"/>
    <w:basedOn w:val="a2"/>
    <w:uiPriority w:val="99"/>
    <w:rsid w:val="00B87A3E"/>
    <w:rPr>
      <w:rFonts w:ascii="Arial" w:hAnsi="Arial" w:cs="Arial"/>
      <w:b/>
      <w:bCs/>
      <w:i/>
      <w:iCs/>
      <w:sz w:val="28"/>
      <w:szCs w:val="28"/>
      <w:lang w:val="ru-RU" w:eastAsia="ru-RU" w:bidi="ar-SA"/>
    </w:rPr>
  </w:style>
  <w:style w:type="character" w:customStyle="1" w:styleId="94">
    <w:name w:val="Знак Знак9"/>
    <w:basedOn w:val="a2"/>
    <w:uiPriority w:val="99"/>
    <w:rsid w:val="00B87A3E"/>
    <w:rPr>
      <w:b/>
      <w:sz w:val="28"/>
      <w:lang w:val="ru-RU" w:eastAsia="ru-RU" w:bidi="ar-SA"/>
    </w:rPr>
  </w:style>
  <w:style w:type="character" w:customStyle="1" w:styleId="73">
    <w:name w:val="Знак Знак7"/>
    <w:basedOn w:val="a2"/>
    <w:uiPriority w:val="99"/>
    <w:semiHidden/>
    <w:locked/>
    <w:rsid w:val="00B87A3E"/>
    <w:rPr>
      <w:b/>
      <w:sz w:val="28"/>
      <w:lang w:val="ru-RU" w:eastAsia="ru-RU" w:bidi="ar-SA"/>
    </w:rPr>
  </w:style>
  <w:style w:type="paragraph" w:customStyle="1" w:styleId="39">
    <w:name w:val="Без интервала3"/>
    <w:uiPriority w:val="99"/>
    <w:rsid w:val="00B87A3E"/>
    <w:pPr>
      <w:spacing w:before="100" w:beforeAutospacing="1"/>
    </w:pPr>
    <w:rPr>
      <w:rFonts w:ascii="Arial" w:eastAsia="Times New Roman" w:hAnsi="Arial" w:cs="Arial"/>
      <w:lang w:val="en-US" w:eastAsia="en-US"/>
    </w:rPr>
  </w:style>
  <w:style w:type="character" w:customStyle="1" w:styleId="3a">
    <w:name w:val="Слабое выделение3"/>
    <w:basedOn w:val="a2"/>
    <w:uiPriority w:val="99"/>
    <w:rsid w:val="00B87A3E"/>
    <w:rPr>
      <w:rFonts w:cs="Times New Roman"/>
      <w:i/>
      <w:iCs/>
      <w:color w:val="808080"/>
    </w:rPr>
  </w:style>
  <w:style w:type="paragraph" w:customStyle="1" w:styleId="3b">
    <w:name w:val="Заголовок оглавления3"/>
    <w:basedOn w:val="1"/>
    <w:next w:val="a1"/>
    <w:uiPriority w:val="99"/>
    <w:rsid w:val="00B87A3E"/>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2c">
    <w:name w:val="Гиперссылка2"/>
    <w:basedOn w:val="a2"/>
    <w:rsid w:val="00B87A3E"/>
    <w:rPr>
      <w:rFonts w:cs="Times New Roman"/>
    </w:rPr>
  </w:style>
  <w:style w:type="character" w:customStyle="1" w:styleId="161">
    <w:name w:val="Знак Знак16"/>
    <w:basedOn w:val="a2"/>
    <w:uiPriority w:val="99"/>
    <w:rsid w:val="00B87A3E"/>
    <w:rPr>
      <w:b/>
      <w:bCs/>
      <w:i/>
      <w:sz w:val="28"/>
      <w:szCs w:val="28"/>
      <w:lang w:val="en-GB" w:eastAsia="en-US" w:bidi="ar-SA"/>
    </w:rPr>
  </w:style>
  <w:style w:type="character" w:customStyle="1" w:styleId="131">
    <w:name w:val="Знак Знак13"/>
    <w:basedOn w:val="a2"/>
    <w:uiPriority w:val="99"/>
    <w:rsid w:val="00B87A3E"/>
    <w:rPr>
      <w:rFonts w:ascii="Arial" w:hAnsi="Arial"/>
      <w:b/>
      <w:i/>
      <w:sz w:val="24"/>
      <w:lang w:val="en-GB" w:eastAsia="en-US" w:bidi="ar-SA"/>
    </w:rPr>
  </w:style>
  <w:style w:type="character" w:customStyle="1" w:styleId="151">
    <w:name w:val="Знак Знак15"/>
    <w:basedOn w:val="a2"/>
    <w:uiPriority w:val="99"/>
    <w:rsid w:val="00B87A3E"/>
    <w:rPr>
      <w:b/>
      <w:i/>
      <w:sz w:val="28"/>
      <w:lang w:val="en-GB" w:eastAsia="en-US" w:bidi="ar-SA"/>
    </w:rPr>
  </w:style>
  <w:style w:type="character" w:customStyle="1" w:styleId="144">
    <w:name w:val="Знак Знак14"/>
    <w:basedOn w:val="a2"/>
    <w:uiPriority w:val="99"/>
    <w:rsid w:val="00B87A3E"/>
    <w:rPr>
      <w:b/>
      <w:i/>
      <w:sz w:val="40"/>
      <w:lang w:val="en-GB" w:eastAsia="en-US" w:bidi="ar-SA"/>
    </w:rPr>
  </w:style>
  <w:style w:type="character" w:customStyle="1" w:styleId="124">
    <w:name w:val="Знак Знак12"/>
    <w:basedOn w:val="a2"/>
    <w:uiPriority w:val="99"/>
    <w:locked/>
    <w:rsid w:val="00B87A3E"/>
    <w:rPr>
      <w:b/>
      <w:i/>
      <w:sz w:val="28"/>
      <w:lang w:val="ru-RU" w:eastAsia="ru-RU" w:bidi="ar-SA"/>
    </w:rPr>
  </w:style>
  <w:style w:type="paragraph" w:customStyle="1" w:styleId="102">
    <w:name w:val="Абзац списка10"/>
    <w:basedOn w:val="a1"/>
    <w:rsid w:val="00816BB4"/>
    <w:pPr>
      <w:ind w:left="720"/>
    </w:pPr>
    <w:rPr>
      <w:rFonts w:ascii="Calibri" w:hAnsi="Calibri" w:cs="Calibri"/>
      <w:sz w:val="24"/>
      <w:szCs w:val="24"/>
    </w:rPr>
  </w:style>
  <w:style w:type="character" w:customStyle="1" w:styleId="115">
    <w:name w:val="Знак Знак11"/>
    <w:rsid w:val="00816BB4"/>
    <w:rPr>
      <w:sz w:val="32"/>
      <w:lang w:val="en-US" w:eastAsia="ru-RU" w:bidi="ar-SA"/>
    </w:rPr>
  </w:style>
  <w:style w:type="character" w:customStyle="1" w:styleId="84">
    <w:name w:val="Знак Знак8"/>
    <w:rsid w:val="00816BB4"/>
    <w:rPr>
      <w:b/>
      <w:sz w:val="24"/>
      <w:lang w:val="ru-RU" w:eastAsia="ru-RU" w:bidi="ar-SA"/>
    </w:rPr>
  </w:style>
  <w:style w:type="character" w:customStyle="1" w:styleId="103">
    <w:name w:val="Знак Знак10"/>
    <w:rsid w:val="00816BB4"/>
    <w:rPr>
      <w:rFonts w:ascii="Arial" w:hAnsi="Arial" w:cs="Arial"/>
      <w:b/>
      <w:bCs/>
      <w:i/>
      <w:iCs/>
      <w:sz w:val="28"/>
      <w:szCs w:val="28"/>
      <w:lang w:val="ru-RU" w:eastAsia="ru-RU" w:bidi="ar-SA"/>
    </w:rPr>
  </w:style>
  <w:style w:type="character" w:customStyle="1" w:styleId="95">
    <w:name w:val="Знак Знак9"/>
    <w:rsid w:val="00816BB4"/>
    <w:rPr>
      <w:b/>
      <w:sz w:val="28"/>
      <w:lang w:val="ru-RU" w:eastAsia="ru-RU" w:bidi="ar-SA"/>
    </w:rPr>
  </w:style>
  <w:style w:type="character" w:customStyle="1" w:styleId="74">
    <w:name w:val="Знак Знак7"/>
    <w:semiHidden/>
    <w:locked/>
    <w:rsid w:val="00816BB4"/>
    <w:rPr>
      <w:b/>
      <w:sz w:val="28"/>
      <w:lang w:val="ru-RU" w:eastAsia="ru-RU" w:bidi="ar-SA"/>
    </w:rPr>
  </w:style>
  <w:style w:type="paragraph" w:customStyle="1" w:styleId="45">
    <w:name w:val="Без интервала4"/>
    <w:rsid w:val="00816BB4"/>
    <w:pPr>
      <w:spacing w:before="100" w:beforeAutospacing="1"/>
    </w:pPr>
    <w:rPr>
      <w:rFonts w:ascii="Arial" w:eastAsia="Times New Roman" w:hAnsi="Arial" w:cs="Arial"/>
      <w:lang w:val="en-US" w:eastAsia="en-US"/>
    </w:rPr>
  </w:style>
  <w:style w:type="character" w:customStyle="1" w:styleId="46">
    <w:name w:val="Слабое выделение4"/>
    <w:rsid w:val="00816BB4"/>
    <w:rPr>
      <w:rFonts w:cs="Times New Roman"/>
      <w:i/>
      <w:iCs/>
      <w:color w:val="808080"/>
    </w:rPr>
  </w:style>
  <w:style w:type="paragraph" w:customStyle="1" w:styleId="47">
    <w:name w:val="Заголовок оглавления4"/>
    <w:basedOn w:val="1"/>
    <w:next w:val="a1"/>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3c">
    <w:name w:val="Гиперссылка3"/>
    <w:rsid w:val="00816BB4"/>
    <w:rPr>
      <w:rFonts w:cs="Times New Roman"/>
    </w:rPr>
  </w:style>
  <w:style w:type="character" w:customStyle="1" w:styleId="162">
    <w:name w:val="Знак Знак16"/>
    <w:rsid w:val="00816BB4"/>
    <w:rPr>
      <w:b/>
      <w:bCs/>
      <w:i/>
      <w:sz w:val="28"/>
      <w:szCs w:val="28"/>
      <w:lang w:val="en-GB" w:eastAsia="en-US" w:bidi="ar-SA"/>
    </w:rPr>
  </w:style>
  <w:style w:type="character" w:customStyle="1" w:styleId="132">
    <w:name w:val="Знак Знак13"/>
    <w:rsid w:val="00816BB4"/>
    <w:rPr>
      <w:rFonts w:ascii="Arial" w:hAnsi="Arial"/>
      <w:b/>
      <w:i/>
      <w:sz w:val="24"/>
      <w:lang w:val="en-GB" w:eastAsia="en-US" w:bidi="ar-SA"/>
    </w:rPr>
  </w:style>
  <w:style w:type="character" w:customStyle="1" w:styleId="152">
    <w:name w:val="Знак Знак15"/>
    <w:rsid w:val="00816BB4"/>
    <w:rPr>
      <w:b/>
      <w:i/>
      <w:sz w:val="28"/>
      <w:lang w:val="en-GB" w:eastAsia="en-US" w:bidi="ar-SA"/>
    </w:rPr>
  </w:style>
  <w:style w:type="character" w:customStyle="1" w:styleId="145">
    <w:name w:val="Знак Знак14"/>
    <w:rsid w:val="00816BB4"/>
    <w:rPr>
      <w:b/>
      <w:i/>
      <w:sz w:val="40"/>
      <w:lang w:val="en-GB" w:eastAsia="en-US" w:bidi="ar-SA"/>
    </w:rPr>
  </w:style>
  <w:style w:type="character" w:customStyle="1" w:styleId="125">
    <w:name w:val="Знак Знак12"/>
    <w:semiHidden/>
    <w:locked/>
    <w:rsid w:val="00816BB4"/>
    <w:rPr>
      <w:b/>
      <w:i/>
      <w:sz w:val="28"/>
      <w:lang w:val="ru-RU" w:eastAsia="ru-RU" w:bidi="ar-SA"/>
    </w:rPr>
  </w:style>
  <w:style w:type="character" w:customStyle="1" w:styleId="FontStyle33">
    <w:name w:val="Font Style33"/>
    <w:rsid w:val="00816BB4"/>
    <w:rPr>
      <w:rFonts w:ascii="Times New Roman" w:hAnsi="Times New Roman" w:cs="Times New Roman" w:hint="default"/>
      <w:sz w:val="26"/>
      <w:szCs w:val="26"/>
    </w:rPr>
  </w:style>
  <w:style w:type="character" w:customStyle="1" w:styleId="Heading6Char">
    <w:name w:val="Heading 6 Char"/>
    <w:uiPriority w:val="99"/>
    <w:semiHidden/>
    <w:locked/>
    <w:rsid w:val="00816BB4"/>
    <w:rPr>
      <w:b/>
      <w:bCs/>
      <w:i/>
      <w:iCs/>
      <w:sz w:val="28"/>
      <w:szCs w:val="28"/>
      <w:lang w:val="ru-RU" w:eastAsia="ru-RU"/>
    </w:rPr>
  </w:style>
  <w:style w:type="character" w:customStyle="1" w:styleId="afffe">
    <w:name w:val="Текст концевой сноски Знак"/>
    <w:link w:val="affff"/>
    <w:uiPriority w:val="99"/>
    <w:locked/>
    <w:rsid w:val="00816BB4"/>
  </w:style>
  <w:style w:type="character" w:customStyle="1" w:styleId="3d">
    <w:name w:val="Основной текст (3)_"/>
    <w:link w:val="3e"/>
    <w:uiPriority w:val="99"/>
    <w:locked/>
    <w:rsid w:val="00816BB4"/>
    <w:rPr>
      <w:b/>
      <w:bCs/>
      <w:sz w:val="18"/>
      <w:szCs w:val="18"/>
      <w:shd w:val="clear" w:color="auto" w:fill="FFFFFF"/>
    </w:rPr>
  </w:style>
  <w:style w:type="paragraph" w:customStyle="1" w:styleId="3e">
    <w:name w:val="Основной текст (3)"/>
    <w:basedOn w:val="a1"/>
    <w:link w:val="3d"/>
    <w:uiPriority w:val="99"/>
    <w:rsid w:val="00816BB4"/>
    <w:pPr>
      <w:widowControl w:val="0"/>
      <w:shd w:val="clear" w:color="auto" w:fill="FFFFFF"/>
      <w:spacing w:after="780" w:line="158" w:lineRule="exact"/>
    </w:pPr>
    <w:rPr>
      <w:rFonts w:eastAsia="Arial Unicode MS"/>
      <w:b/>
      <w:bCs/>
      <w:sz w:val="18"/>
      <w:szCs w:val="18"/>
    </w:rPr>
  </w:style>
  <w:style w:type="character" w:customStyle="1" w:styleId="2d">
    <w:name w:val="Основной текст (2)_"/>
    <w:link w:val="2e"/>
    <w:uiPriority w:val="99"/>
    <w:locked/>
    <w:rsid w:val="00816BB4"/>
    <w:rPr>
      <w:sz w:val="18"/>
      <w:szCs w:val="18"/>
      <w:shd w:val="clear" w:color="auto" w:fill="FFFFFF"/>
    </w:rPr>
  </w:style>
  <w:style w:type="paragraph" w:customStyle="1" w:styleId="2e">
    <w:name w:val="Основной текст (2)"/>
    <w:basedOn w:val="a1"/>
    <w:link w:val="2d"/>
    <w:uiPriority w:val="99"/>
    <w:rsid w:val="00816BB4"/>
    <w:pPr>
      <w:widowControl w:val="0"/>
      <w:shd w:val="clear" w:color="auto" w:fill="FFFFFF"/>
      <w:spacing w:before="780" w:line="161" w:lineRule="exact"/>
      <w:ind w:hanging="500"/>
      <w:jc w:val="both"/>
    </w:pPr>
    <w:rPr>
      <w:rFonts w:eastAsia="Arial Unicode MS"/>
      <w:sz w:val="18"/>
      <w:szCs w:val="18"/>
    </w:rPr>
  </w:style>
  <w:style w:type="paragraph" w:customStyle="1" w:styleId="normalweb">
    <w:name w:val="normalweb"/>
    <w:basedOn w:val="a1"/>
    <w:uiPriority w:val="99"/>
    <w:rsid w:val="00816BB4"/>
    <w:pPr>
      <w:spacing w:before="100" w:beforeAutospacing="1" w:after="100" w:afterAutospacing="1"/>
    </w:pPr>
    <w:rPr>
      <w:sz w:val="24"/>
      <w:szCs w:val="24"/>
    </w:rPr>
  </w:style>
  <w:style w:type="paragraph" w:customStyle="1" w:styleId="104">
    <w:name w:val="Абзац списка10"/>
    <w:basedOn w:val="a1"/>
    <w:uiPriority w:val="99"/>
    <w:rsid w:val="00816BB4"/>
    <w:pPr>
      <w:ind w:left="720"/>
    </w:pPr>
    <w:rPr>
      <w:rFonts w:ascii="Calibri" w:hAnsi="Calibri" w:cs="Calibri"/>
      <w:sz w:val="24"/>
      <w:szCs w:val="24"/>
    </w:rPr>
  </w:style>
  <w:style w:type="paragraph" w:customStyle="1" w:styleId="116">
    <w:name w:val="Абзац списка11"/>
    <w:basedOn w:val="a1"/>
    <w:uiPriority w:val="99"/>
    <w:rsid w:val="00816BB4"/>
    <w:pPr>
      <w:ind w:left="720"/>
    </w:pPr>
    <w:rPr>
      <w:rFonts w:ascii="Calibri" w:hAnsi="Calibri" w:cs="Calibri"/>
      <w:sz w:val="24"/>
      <w:szCs w:val="24"/>
    </w:rPr>
  </w:style>
  <w:style w:type="paragraph" w:customStyle="1" w:styleId="48">
    <w:name w:val="Без интервала4"/>
    <w:uiPriority w:val="99"/>
    <w:rsid w:val="00816BB4"/>
    <w:pPr>
      <w:spacing w:before="100" w:beforeAutospacing="1"/>
    </w:pPr>
    <w:rPr>
      <w:rFonts w:ascii="Arial" w:eastAsia="Times New Roman" w:hAnsi="Arial" w:cs="Arial"/>
      <w:lang w:val="en-US" w:eastAsia="en-US"/>
    </w:rPr>
  </w:style>
  <w:style w:type="paragraph" w:customStyle="1" w:styleId="49">
    <w:name w:val="Заголовок оглавления4"/>
    <w:basedOn w:val="1"/>
    <w:next w:val="a1"/>
    <w:uiPriority w:val="99"/>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26">
    <w:name w:val="Абзац списка12"/>
    <w:basedOn w:val="a1"/>
    <w:uiPriority w:val="99"/>
    <w:rsid w:val="00816BB4"/>
    <w:pPr>
      <w:ind w:left="720"/>
    </w:pPr>
    <w:rPr>
      <w:rFonts w:ascii="Calibri" w:hAnsi="Calibri" w:cs="Calibri"/>
      <w:sz w:val="24"/>
      <w:szCs w:val="24"/>
    </w:rPr>
  </w:style>
  <w:style w:type="paragraph" w:customStyle="1" w:styleId="56">
    <w:name w:val="Заголовок оглавления5"/>
    <w:basedOn w:val="1"/>
    <w:next w:val="a1"/>
    <w:uiPriority w:val="99"/>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33">
    <w:name w:val="Абзац списка13"/>
    <w:basedOn w:val="a1"/>
    <w:uiPriority w:val="99"/>
    <w:rsid w:val="00816BB4"/>
    <w:pPr>
      <w:ind w:left="720"/>
    </w:pPr>
    <w:rPr>
      <w:rFonts w:ascii="Calibri" w:hAnsi="Calibri" w:cs="Calibri"/>
      <w:sz w:val="24"/>
      <w:szCs w:val="24"/>
    </w:rPr>
  </w:style>
  <w:style w:type="paragraph" w:customStyle="1" w:styleId="64">
    <w:name w:val="Заголовок оглавления6"/>
    <w:basedOn w:val="1"/>
    <w:next w:val="a1"/>
    <w:uiPriority w:val="99"/>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styleId="affff0">
    <w:name w:val="endnote reference"/>
    <w:uiPriority w:val="99"/>
    <w:rsid w:val="00816BB4"/>
    <w:rPr>
      <w:vertAlign w:val="superscript"/>
    </w:rPr>
  </w:style>
  <w:style w:type="character" w:customStyle="1" w:styleId="BalloonTextChar">
    <w:name w:val="Balloon Text Char"/>
    <w:uiPriority w:val="99"/>
    <w:semiHidden/>
    <w:locked/>
    <w:rsid w:val="00816BB4"/>
    <w:rPr>
      <w:rFonts w:ascii="Tahoma" w:hAnsi="Tahoma" w:cs="Tahoma"/>
      <w:b/>
      <w:bCs/>
      <w:i/>
      <w:iCs/>
      <w:sz w:val="16"/>
      <w:szCs w:val="16"/>
      <w:lang w:val="ru-RU" w:eastAsia="ru-RU"/>
    </w:rPr>
  </w:style>
  <w:style w:type="character" w:customStyle="1" w:styleId="FootnoteTextChar1">
    <w:name w:val="Footnote Text Char1"/>
    <w:uiPriority w:val="99"/>
    <w:semiHidden/>
    <w:locked/>
    <w:rsid w:val="00816BB4"/>
    <w:rPr>
      <w:rFonts w:eastAsia="Times New Roman"/>
      <w:sz w:val="20"/>
      <w:szCs w:val="20"/>
    </w:rPr>
  </w:style>
  <w:style w:type="character" w:customStyle="1" w:styleId="HeaderChar1">
    <w:name w:val="Header Char1"/>
    <w:uiPriority w:val="99"/>
    <w:semiHidden/>
    <w:locked/>
    <w:rsid w:val="00816BB4"/>
    <w:rPr>
      <w:rFonts w:eastAsia="Times New Roman"/>
      <w:sz w:val="24"/>
      <w:szCs w:val="24"/>
    </w:rPr>
  </w:style>
  <w:style w:type="character" w:customStyle="1" w:styleId="FooterChar">
    <w:name w:val="Footer Char"/>
    <w:uiPriority w:val="99"/>
    <w:semiHidden/>
    <w:locked/>
    <w:rsid w:val="00816BB4"/>
    <w:rPr>
      <w:b/>
      <w:bCs/>
      <w:i/>
      <w:iCs/>
      <w:sz w:val="24"/>
      <w:szCs w:val="24"/>
      <w:lang w:val="ru-RU" w:eastAsia="ru-RU"/>
    </w:rPr>
  </w:style>
  <w:style w:type="character" w:customStyle="1" w:styleId="PlainTextChar1">
    <w:name w:val="Plain Text Char1"/>
    <w:uiPriority w:val="99"/>
    <w:semiHidden/>
    <w:locked/>
    <w:rsid w:val="00816BB4"/>
    <w:rPr>
      <w:rFonts w:ascii="Courier New" w:hAnsi="Courier New" w:cs="Courier New"/>
      <w:sz w:val="20"/>
      <w:szCs w:val="20"/>
    </w:rPr>
  </w:style>
  <w:style w:type="character" w:customStyle="1" w:styleId="2Verdana">
    <w:name w:val="Основной текст (2) + Verdana"/>
    <w:aliases w:val="7,5 pt"/>
    <w:uiPriority w:val="99"/>
    <w:rsid w:val="00816BB4"/>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816BB4"/>
    <w:rPr>
      <w:sz w:val="32"/>
      <w:szCs w:val="32"/>
      <w:lang w:val="en-US" w:eastAsia="ru-RU"/>
    </w:rPr>
  </w:style>
  <w:style w:type="character" w:customStyle="1" w:styleId="1110">
    <w:name w:val="Знак Знак111"/>
    <w:uiPriority w:val="99"/>
    <w:rsid w:val="00816BB4"/>
    <w:rPr>
      <w:sz w:val="32"/>
      <w:szCs w:val="32"/>
      <w:lang w:val="en-US" w:eastAsia="ru-RU"/>
    </w:rPr>
  </w:style>
  <w:style w:type="character" w:customStyle="1" w:styleId="811">
    <w:name w:val="Знак Знак81"/>
    <w:uiPriority w:val="99"/>
    <w:rsid w:val="00816BB4"/>
    <w:rPr>
      <w:b/>
      <w:bCs/>
      <w:sz w:val="24"/>
      <w:szCs w:val="24"/>
      <w:lang w:val="ru-RU" w:eastAsia="ru-RU"/>
    </w:rPr>
  </w:style>
  <w:style w:type="character" w:customStyle="1" w:styleId="1010">
    <w:name w:val="Знак Знак101"/>
    <w:uiPriority w:val="99"/>
    <w:rsid w:val="00816BB4"/>
    <w:rPr>
      <w:rFonts w:ascii="Arial" w:hAnsi="Arial" w:cs="Arial"/>
      <w:b/>
      <w:bCs/>
      <w:i/>
      <w:iCs/>
      <w:sz w:val="28"/>
      <w:szCs w:val="28"/>
      <w:lang w:val="ru-RU" w:eastAsia="ru-RU"/>
    </w:rPr>
  </w:style>
  <w:style w:type="character" w:customStyle="1" w:styleId="910">
    <w:name w:val="Знак Знак91"/>
    <w:uiPriority w:val="99"/>
    <w:rsid w:val="00816BB4"/>
    <w:rPr>
      <w:b/>
      <w:bCs/>
      <w:sz w:val="28"/>
      <w:szCs w:val="28"/>
      <w:lang w:val="ru-RU" w:eastAsia="ru-RU"/>
    </w:rPr>
  </w:style>
  <w:style w:type="character" w:customStyle="1" w:styleId="BodyTextIndent2Char1">
    <w:name w:val="Body Text Indent 2 Char1"/>
    <w:uiPriority w:val="99"/>
    <w:semiHidden/>
    <w:locked/>
    <w:rsid w:val="00816BB4"/>
    <w:rPr>
      <w:rFonts w:eastAsia="Times New Roman"/>
      <w:sz w:val="24"/>
      <w:szCs w:val="24"/>
    </w:rPr>
  </w:style>
  <w:style w:type="paragraph" w:styleId="affff">
    <w:name w:val="endnote text"/>
    <w:basedOn w:val="a1"/>
    <w:link w:val="afffe"/>
    <w:uiPriority w:val="99"/>
    <w:rsid w:val="00816BB4"/>
    <w:rPr>
      <w:rFonts w:eastAsia="Arial Unicode MS"/>
      <w:sz w:val="22"/>
      <w:szCs w:val="22"/>
    </w:rPr>
  </w:style>
  <w:style w:type="character" w:customStyle="1" w:styleId="1fc">
    <w:name w:val="Текст концевой сноски Знак1"/>
    <w:basedOn w:val="a2"/>
    <w:uiPriority w:val="99"/>
    <w:rsid w:val="00816BB4"/>
    <w:rPr>
      <w:rFonts w:eastAsia="Times New Roman"/>
      <w:sz w:val="20"/>
      <w:szCs w:val="20"/>
    </w:rPr>
  </w:style>
  <w:style w:type="character" w:customStyle="1" w:styleId="EndnoteTextChar1">
    <w:name w:val="Endnote Text Char1"/>
    <w:uiPriority w:val="99"/>
    <w:semiHidden/>
    <w:locked/>
    <w:rsid w:val="00816BB4"/>
    <w:rPr>
      <w:rFonts w:eastAsia="Times New Roman"/>
      <w:sz w:val="20"/>
      <w:szCs w:val="20"/>
    </w:rPr>
  </w:style>
  <w:style w:type="character" w:customStyle="1" w:styleId="4a">
    <w:name w:val="Слабое выделение4"/>
    <w:uiPriority w:val="99"/>
    <w:rsid w:val="00816BB4"/>
    <w:rPr>
      <w:rFonts w:ascii="Times New Roman" w:hAnsi="Times New Roman" w:cs="Times New Roman"/>
      <w:i/>
      <w:iCs/>
      <w:color w:val="808080"/>
    </w:rPr>
  </w:style>
  <w:style w:type="character" w:customStyle="1" w:styleId="57">
    <w:name w:val="Слабое выделение5"/>
    <w:uiPriority w:val="99"/>
    <w:rsid w:val="00816BB4"/>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816BB4"/>
    <w:rPr>
      <w:rFonts w:ascii="Times New Roman" w:hAnsi="Times New Roman" w:cs="Times New Roman"/>
      <w:b/>
      <w:bCs/>
      <w:i/>
      <w:iCs/>
      <w:color w:val="808080"/>
      <w:sz w:val="28"/>
      <w:szCs w:val="28"/>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52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44D9D-3D5B-4E23-97F0-05D3B766D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1229</TotalTime>
  <Pages>1</Pages>
  <Words>4214</Words>
  <Characters>24022</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28180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user</cp:lastModifiedBy>
  <cp:revision>53</cp:revision>
  <cp:lastPrinted>2024-04-15T08:23:00Z</cp:lastPrinted>
  <dcterms:created xsi:type="dcterms:W3CDTF">2021-04-15T07:53:00Z</dcterms:created>
  <dcterms:modified xsi:type="dcterms:W3CDTF">2024-04-15T10:59:00Z</dcterms:modified>
</cp:coreProperties>
</file>