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455" w:rsidRDefault="00712455" w:rsidP="00712455">
      <w:pPr>
        <w:spacing w:before="100" w:beforeAutospacing="1" w:after="100" w:afterAutospacing="1"/>
        <w:ind w:firstLine="567"/>
        <w:jc w:val="both"/>
        <w:rPr>
          <w:sz w:val="28"/>
          <w:szCs w:val="28"/>
        </w:rPr>
      </w:pPr>
    </w:p>
    <w:p w:rsidR="00712455" w:rsidRDefault="00712455" w:rsidP="00712455">
      <w:pPr>
        <w:autoSpaceDE w:val="0"/>
        <w:autoSpaceDN w:val="0"/>
        <w:adjustRightInd w:val="0"/>
        <w:rPr>
          <w:sz w:val="28"/>
          <w:szCs w:val="28"/>
          <w:u w:val="single"/>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-253365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712455" w:rsidRDefault="00712455" w:rsidP="00712455">
      <w:pPr>
        <w:autoSpaceDE w:val="0"/>
        <w:autoSpaceDN w:val="0"/>
        <w:adjustRightInd w:val="0"/>
        <w:jc w:val="right"/>
        <w:rPr>
          <w:sz w:val="24"/>
          <w:szCs w:val="24"/>
        </w:rPr>
      </w:pPr>
    </w:p>
    <w:p w:rsidR="00712455" w:rsidRDefault="00712455" w:rsidP="00712455">
      <w:pPr>
        <w:autoSpaceDE w:val="0"/>
        <w:autoSpaceDN w:val="0"/>
        <w:adjustRightInd w:val="0"/>
        <w:jc w:val="right"/>
        <w:rPr>
          <w:sz w:val="24"/>
          <w:szCs w:val="24"/>
        </w:rPr>
      </w:pPr>
    </w:p>
    <w:p w:rsidR="00712455" w:rsidRDefault="00712455" w:rsidP="00712455">
      <w:pPr>
        <w:autoSpaceDE w:val="0"/>
        <w:autoSpaceDN w:val="0"/>
        <w:adjustRightInd w:val="0"/>
        <w:jc w:val="right"/>
        <w:rPr>
          <w:sz w:val="24"/>
          <w:szCs w:val="24"/>
        </w:rPr>
      </w:pPr>
    </w:p>
    <w:p w:rsidR="00712455" w:rsidRDefault="00712455" w:rsidP="00712455">
      <w:pPr>
        <w:rPr>
          <w:sz w:val="28"/>
          <w:szCs w:val="28"/>
        </w:rPr>
      </w:pPr>
      <w:r>
        <w:rPr>
          <w:b/>
          <w:sz w:val="28"/>
          <w:szCs w:val="28"/>
        </w:rPr>
        <w:t xml:space="preserve">                      </w:t>
      </w:r>
    </w:p>
    <w:p w:rsidR="00712455" w:rsidRDefault="00712455" w:rsidP="00712455">
      <w:pPr>
        <w:jc w:val="center"/>
        <w:rPr>
          <w:b/>
          <w:sz w:val="36"/>
          <w:szCs w:val="36"/>
        </w:rPr>
      </w:pPr>
      <w:r>
        <w:rPr>
          <w:b/>
          <w:sz w:val="36"/>
          <w:szCs w:val="36"/>
        </w:rPr>
        <w:t>АДМИНИСТРАЦИЯ ЕЛИЗАВЕТИНСКОГО СЕЛЬСОВЕТА МОКШАНСКОГО РАЙОНА ПЕНЗЕНСКОЙ ОБЛАСТИ</w:t>
      </w:r>
    </w:p>
    <w:p w:rsidR="00712455" w:rsidRDefault="00712455" w:rsidP="00712455">
      <w:pPr>
        <w:pStyle w:val="31"/>
        <w:jc w:val="center"/>
        <w:rPr>
          <w:szCs w:val="28"/>
        </w:rPr>
      </w:pPr>
    </w:p>
    <w:p w:rsidR="00712455" w:rsidRDefault="00712455" w:rsidP="00712455">
      <w:pPr>
        <w:jc w:val="center"/>
        <w:rPr>
          <w:sz w:val="24"/>
          <w:szCs w:val="24"/>
        </w:rPr>
      </w:pPr>
      <w:r>
        <w:rPr>
          <w:sz w:val="24"/>
          <w:szCs w:val="24"/>
        </w:rPr>
        <w:t>ПОСТАНОВЛЕНИЕ</w:t>
      </w:r>
    </w:p>
    <w:p w:rsidR="00712455" w:rsidRDefault="00712455" w:rsidP="00712455">
      <w:pPr>
        <w:jc w:val="center"/>
        <w:rPr>
          <w:sz w:val="24"/>
          <w:szCs w:val="24"/>
        </w:rPr>
      </w:pPr>
      <w:r>
        <w:rPr>
          <w:sz w:val="24"/>
          <w:szCs w:val="24"/>
        </w:rPr>
        <w:t>от _________ № ___________</w:t>
      </w:r>
    </w:p>
    <w:p w:rsidR="00712455" w:rsidRDefault="00712455" w:rsidP="00712455">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712455" w:rsidRDefault="00712455" w:rsidP="00712455">
      <w:pPr>
        <w:autoSpaceDE w:val="0"/>
        <w:autoSpaceDN w:val="0"/>
        <w:adjustRightInd w:val="0"/>
        <w:ind w:firstLine="709"/>
        <w:jc w:val="center"/>
        <w:rPr>
          <w:b/>
          <w:sz w:val="28"/>
          <w:szCs w:val="28"/>
        </w:rPr>
      </w:pPr>
    </w:p>
    <w:p w:rsidR="00712455" w:rsidRDefault="00712455" w:rsidP="00712455">
      <w:pPr>
        <w:autoSpaceDE w:val="0"/>
        <w:autoSpaceDN w:val="0"/>
        <w:adjustRightInd w:val="0"/>
        <w:ind w:firstLine="709"/>
        <w:jc w:val="center"/>
        <w:rPr>
          <w:b/>
          <w:sz w:val="28"/>
          <w:szCs w:val="28"/>
        </w:rPr>
      </w:pPr>
      <w:r>
        <w:rPr>
          <w:b/>
          <w:sz w:val="28"/>
          <w:szCs w:val="28"/>
        </w:rPr>
        <w:t xml:space="preserve">Об условиях </w:t>
      </w:r>
      <w:proofErr w:type="gramStart"/>
      <w:r>
        <w:rPr>
          <w:b/>
          <w:sz w:val="28"/>
          <w:szCs w:val="28"/>
        </w:rPr>
        <w:t>командирования отдельных категорий работников организаций Елизаветинского сельсовета</w:t>
      </w:r>
      <w:proofErr w:type="gramEnd"/>
      <w:r>
        <w:rPr>
          <w:b/>
          <w:sz w:val="28"/>
          <w:szCs w:val="28"/>
        </w:rPr>
        <w:t xml:space="preserve"> </w:t>
      </w:r>
      <w:proofErr w:type="spellStart"/>
      <w:r>
        <w:rPr>
          <w:b/>
          <w:sz w:val="28"/>
          <w:szCs w:val="28"/>
        </w:rPr>
        <w:t>Мокшанского</w:t>
      </w:r>
      <w:proofErr w:type="spellEnd"/>
      <w:r>
        <w:rPr>
          <w:b/>
          <w:sz w:val="28"/>
          <w:szCs w:val="28"/>
        </w:rPr>
        <w:t xml:space="preserve"> района Пензенской области на территории Донецкой Народной Республики, Луганской Народной Республики, Запорожской области и Херсонской области</w:t>
      </w:r>
    </w:p>
    <w:p w:rsidR="00712455" w:rsidRDefault="00712455" w:rsidP="00712455">
      <w:pPr>
        <w:autoSpaceDE w:val="0"/>
        <w:autoSpaceDN w:val="0"/>
        <w:adjustRightInd w:val="0"/>
        <w:ind w:firstLine="709"/>
        <w:jc w:val="both"/>
        <w:rPr>
          <w:sz w:val="28"/>
          <w:szCs w:val="28"/>
        </w:rPr>
      </w:pPr>
    </w:p>
    <w:p w:rsidR="00712455" w:rsidRDefault="00712455" w:rsidP="00712455">
      <w:pPr>
        <w:autoSpaceDE w:val="0"/>
        <w:autoSpaceDN w:val="0"/>
        <w:adjustRightInd w:val="0"/>
        <w:ind w:firstLine="567"/>
        <w:jc w:val="both"/>
      </w:pPr>
      <w:r>
        <w:rPr>
          <w:sz w:val="28"/>
          <w:szCs w:val="28"/>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t xml:space="preserve"> </w:t>
      </w:r>
    </w:p>
    <w:p w:rsidR="00712455" w:rsidRDefault="00712455" w:rsidP="00712455">
      <w:pPr>
        <w:autoSpaceDE w:val="0"/>
        <w:autoSpaceDN w:val="0"/>
        <w:adjustRightInd w:val="0"/>
        <w:ind w:firstLine="567"/>
        <w:jc w:val="both"/>
      </w:pPr>
    </w:p>
    <w:p w:rsidR="00712455" w:rsidRDefault="00712455" w:rsidP="00712455">
      <w:pPr>
        <w:jc w:val="center"/>
        <w:rPr>
          <w:b/>
          <w:sz w:val="28"/>
        </w:rPr>
      </w:pPr>
      <w:r>
        <w:rPr>
          <w:color w:val="000000"/>
          <w:sz w:val="28"/>
          <w:szCs w:val="28"/>
        </w:rPr>
        <w:t> </w:t>
      </w: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712455" w:rsidRDefault="00712455" w:rsidP="00712455">
      <w:pPr>
        <w:jc w:val="center"/>
        <w:rPr>
          <w:b/>
          <w:sz w:val="28"/>
        </w:rPr>
      </w:pPr>
    </w:p>
    <w:p w:rsidR="00712455" w:rsidRDefault="00712455" w:rsidP="00712455">
      <w:pPr>
        <w:autoSpaceDE w:val="0"/>
        <w:autoSpaceDN w:val="0"/>
        <w:adjustRightInd w:val="0"/>
        <w:ind w:firstLine="709"/>
        <w:jc w:val="both"/>
        <w:rPr>
          <w:sz w:val="28"/>
          <w:szCs w:val="28"/>
        </w:rPr>
      </w:pPr>
      <w:r>
        <w:rPr>
          <w:sz w:val="28"/>
          <w:szCs w:val="28"/>
        </w:rPr>
        <w:t xml:space="preserve">1. Установить, что работникам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roofErr w:type="gramStart"/>
      <w:r>
        <w:rPr>
          <w:sz w:val="28"/>
          <w:szCs w:val="28"/>
        </w:rPr>
        <w:t xml:space="preserve">замещающим должности муниципальной службы, не замещающим муниципальные должности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возмещение расходов связанных с командированием на</w:t>
      </w:r>
      <w:proofErr w:type="gramEnd"/>
      <w:r>
        <w:rPr>
          <w:sz w:val="28"/>
          <w:szCs w:val="28"/>
        </w:rPr>
        <w:t xml:space="preserve"> территории Донецкой Народной Республики, Луганской Народной Республики, Запорожской области и Херсонской области, производиться в порядке, установленном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p>
    <w:p w:rsidR="00712455" w:rsidRDefault="00712455" w:rsidP="00712455">
      <w:pPr>
        <w:autoSpaceDE w:val="0"/>
        <w:autoSpaceDN w:val="0"/>
        <w:adjustRightInd w:val="0"/>
        <w:jc w:val="both"/>
        <w:rPr>
          <w:sz w:val="28"/>
          <w:szCs w:val="28"/>
        </w:rPr>
      </w:pPr>
      <w:r>
        <w:rPr>
          <w:sz w:val="28"/>
          <w:szCs w:val="28"/>
        </w:rPr>
        <w:lastRenderedPageBreak/>
        <w:t xml:space="preserve">2. </w:t>
      </w:r>
      <w:proofErr w:type="gramStart"/>
      <w:r>
        <w:rPr>
          <w:sz w:val="28"/>
          <w:szCs w:val="28"/>
        </w:rPr>
        <w:t>Установить,</w:t>
      </w:r>
      <w:r>
        <w:rPr>
          <w:b/>
          <w:sz w:val="28"/>
          <w:szCs w:val="28"/>
        </w:rPr>
        <w:t xml:space="preserve"> </w:t>
      </w:r>
      <w:r>
        <w:rPr>
          <w:sz w:val="28"/>
          <w:szCs w:val="28"/>
        </w:rPr>
        <w:t xml:space="preserve">что работникам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замещающим должности муниципальной службы, не замещающим муниципальные должности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w:t>
      </w:r>
      <w:proofErr w:type="gramEnd"/>
      <w:r>
        <w:rPr>
          <w:sz w:val="28"/>
          <w:szCs w:val="28"/>
        </w:rPr>
        <w:t xml:space="preserve"> Республики, Запорожской области и Херсонской области, сохраняется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выплачивается в двойном размере.</w:t>
      </w:r>
    </w:p>
    <w:p w:rsidR="00712455" w:rsidRDefault="00712455" w:rsidP="00712455">
      <w:pPr>
        <w:autoSpaceDE w:val="0"/>
        <w:autoSpaceDN w:val="0"/>
        <w:adjustRightInd w:val="0"/>
        <w:ind w:firstLine="567"/>
        <w:jc w:val="both"/>
        <w:rPr>
          <w:sz w:val="28"/>
          <w:szCs w:val="28"/>
        </w:rPr>
      </w:pPr>
      <w:r>
        <w:rPr>
          <w:sz w:val="28"/>
          <w:szCs w:val="28"/>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rsidR="00712455" w:rsidRDefault="00712455" w:rsidP="0071245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 Настоящее постановление вступает в силу на следующий день после дня его  официального опубликования и распространяется на правоотношения, возникшие с 30.09.2022.</w:t>
      </w:r>
    </w:p>
    <w:p w:rsidR="00712455" w:rsidRDefault="00712455" w:rsidP="0071245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опубликовать в информационном бюллетене «Елизаветинские вести».</w:t>
      </w:r>
    </w:p>
    <w:p w:rsidR="00712455" w:rsidRDefault="00712455" w:rsidP="0071245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главу  администрации  Елизаветинского сельсовета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w:t>
      </w:r>
    </w:p>
    <w:p w:rsidR="00712455" w:rsidRDefault="00712455" w:rsidP="00712455">
      <w:pPr>
        <w:jc w:val="both"/>
        <w:rPr>
          <w:b/>
          <w:sz w:val="28"/>
          <w:szCs w:val="28"/>
        </w:rPr>
      </w:pPr>
    </w:p>
    <w:p w:rsidR="00712455" w:rsidRDefault="00712455" w:rsidP="00712455">
      <w:pPr>
        <w:jc w:val="both"/>
        <w:rPr>
          <w:b/>
          <w:sz w:val="28"/>
          <w:szCs w:val="28"/>
        </w:rPr>
      </w:pPr>
    </w:p>
    <w:p w:rsidR="00712455" w:rsidRDefault="00712455" w:rsidP="00712455">
      <w:pPr>
        <w:jc w:val="both"/>
        <w:rPr>
          <w:b/>
          <w:sz w:val="28"/>
          <w:szCs w:val="28"/>
        </w:rPr>
      </w:pPr>
      <w:r>
        <w:rPr>
          <w:b/>
          <w:sz w:val="28"/>
          <w:szCs w:val="28"/>
        </w:rPr>
        <w:t>Глава администрации Елизаветинского сельсовета</w:t>
      </w:r>
    </w:p>
    <w:p w:rsidR="00712455" w:rsidRDefault="00712455" w:rsidP="002C2963">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712455" w:rsidRDefault="00712455" w:rsidP="00712455">
      <w:pPr>
        <w:autoSpaceDE w:val="0"/>
        <w:autoSpaceDN w:val="0"/>
        <w:adjustRightInd w:val="0"/>
        <w:ind w:firstLine="540"/>
        <w:jc w:val="both"/>
        <w:rPr>
          <w:bCs/>
          <w:sz w:val="28"/>
          <w:szCs w:val="28"/>
        </w:rPr>
      </w:pPr>
    </w:p>
    <w:p w:rsidR="00ED4E04" w:rsidRDefault="00ED4E04"/>
    <w:sectPr w:rsidR="00ED4E04" w:rsidSect="00712455">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455"/>
    <w:rsid w:val="00277268"/>
    <w:rsid w:val="002903D8"/>
    <w:rsid w:val="002C2963"/>
    <w:rsid w:val="003834BB"/>
    <w:rsid w:val="00451977"/>
    <w:rsid w:val="00473865"/>
    <w:rsid w:val="00712455"/>
    <w:rsid w:val="00881F3B"/>
    <w:rsid w:val="009D2920"/>
    <w:rsid w:val="00C53943"/>
    <w:rsid w:val="00C6606D"/>
    <w:rsid w:val="00D73681"/>
    <w:rsid w:val="00EB2CA5"/>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2455"/>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712455"/>
    <w:pPr>
      <w:spacing w:line="360" w:lineRule="auto"/>
      <w:jc w:val="both"/>
    </w:pPr>
    <w:rPr>
      <w:sz w:val="24"/>
    </w:rPr>
  </w:style>
  <w:style w:type="character" w:customStyle="1" w:styleId="32">
    <w:name w:val="Основной текст 3 Знак"/>
    <w:basedOn w:val="a1"/>
    <w:link w:val="31"/>
    <w:uiPriority w:val="99"/>
    <w:semiHidden/>
    <w:rsid w:val="00712455"/>
    <w:rPr>
      <w:rFonts w:eastAsia="Times New Roman"/>
      <w:sz w:val="24"/>
      <w:szCs w:val="20"/>
    </w:rPr>
  </w:style>
  <w:style w:type="character" w:customStyle="1" w:styleId="ConsPlusNormal">
    <w:name w:val="ConsPlusNormal Знак"/>
    <w:link w:val="ConsPlusNormal0"/>
    <w:qFormat/>
    <w:locked/>
    <w:rsid w:val="00712455"/>
    <w:rPr>
      <w:rFonts w:ascii="Arial" w:eastAsia="Arial" w:hAnsi="Arial" w:cs="Courier New"/>
      <w:sz w:val="20"/>
      <w:szCs w:val="24"/>
      <w:lang w:eastAsia="zh-CN" w:bidi="hi-IN"/>
    </w:rPr>
  </w:style>
  <w:style w:type="paragraph" w:customStyle="1" w:styleId="ConsPlusNormal0">
    <w:name w:val="ConsPlusNormal"/>
    <w:link w:val="ConsPlusNormal"/>
    <w:qFormat/>
    <w:rsid w:val="00712455"/>
    <w:pPr>
      <w:suppressAutoHyphens/>
    </w:pPr>
    <w:rPr>
      <w:rFonts w:ascii="Arial" w:eastAsia="Arial" w:hAnsi="Arial" w:cs="Courier New"/>
      <w:sz w:val="20"/>
      <w:szCs w:val="24"/>
      <w:lang w:eastAsia="zh-CN" w:bidi="hi-IN"/>
    </w:rPr>
  </w:style>
</w:styles>
</file>

<file path=word/webSettings.xml><?xml version="1.0" encoding="utf-8"?>
<w:webSettings xmlns:r="http://schemas.openxmlformats.org/officeDocument/2006/relationships" xmlns:w="http://schemas.openxmlformats.org/wordprocessingml/2006/main">
  <w:divs>
    <w:div w:id="120528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563</Words>
  <Characters>3214</Characters>
  <Application>Microsoft Office Word</Application>
  <DocSecurity>0</DocSecurity>
  <Lines>26</Lines>
  <Paragraphs>7</Paragraphs>
  <ScaleCrop>false</ScaleCrop>
  <Company>Org</Company>
  <LinksUpToDate>false</LinksUpToDate>
  <CharactersWithSpaces>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4</cp:revision>
  <cp:lastPrinted>2023-04-17T09:02:00Z</cp:lastPrinted>
  <dcterms:created xsi:type="dcterms:W3CDTF">2023-04-17T07:42:00Z</dcterms:created>
  <dcterms:modified xsi:type="dcterms:W3CDTF">2023-04-17T09:03:00Z</dcterms:modified>
</cp:coreProperties>
</file>