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CA" w:rsidRDefault="00FE1DCA" w:rsidP="00FE1DCA"/>
    <w:p w:rsidR="00FE1DCA" w:rsidRDefault="00FE1DCA" w:rsidP="00FE1DCA">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FE1DCA" w:rsidRPr="005B7C7D" w:rsidRDefault="00FE1DCA" w:rsidP="00FE1DCA">
      <w:pPr>
        <w:rPr>
          <w:sz w:val="28"/>
          <w:szCs w:val="28"/>
          <w:u w:val="single"/>
        </w:rPr>
      </w:pPr>
    </w:p>
    <w:p w:rsidR="00FE1DCA" w:rsidRDefault="00FE1DCA" w:rsidP="00FE1DCA"/>
    <w:p w:rsidR="00FE1DCA" w:rsidRDefault="00FE1DCA" w:rsidP="00FE1DCA"/>
    <w:p w:rsidR="00FE1DCA" w:rsidRDefault="00FE1DCA" w:rsidP="00FE1DCA">
      <w:pPr>
        <w:jc w:val="center"/>
        <w:rPr>
          <w:sz w:val="28"/>
          <w:szCs w:val="28"/>
          <w:u w:val="single"/>
        </w:rPr>
      </w:pPr>
    </w:p>
    <w:p w:rsidR="00FE1DCA" w:rsidRDefault="00FE1DCA" w:rsidP="00FE1DCA">
      <w:pPr>
        <w:jc w:val="center"/>
        <w:rPr>
          <w:b/>
          <w:sz w:val="36"/>
          <w:szCs w:val="36"/>
        </w:rPr>
      </w:pPr>
      <w:r>
        <w:rPr>
          <w:b/>
          <w:sz w:val="36"/>
          <w:szCs w:val="36"/>
        </w:rPr>
        <w:t>КОМИТЕТ МЕСТНОГО САМОУПРАВЛЕНИЯ</w:t>
      </w:r>
    </w:p>
    <w:p w:rsidR="00FE1DCA" w:rsidRDefault="00FE1DCA" w:rsidP="00FE1DCA">
      <w:pPr>
        <w:tabs>
          <w:tab w:val="left" w:pos="9072"/>
        </w:tabs>
        <w:jc w:val="center"/>
        <w:rPr>
          <w:b/>
          <w:sz w:val="36"/>
          <w:szCs w:val="36"/>
        </w:rPr>
      </w:pPr>
      <w:r>
        <w:rPr>
          <w:b/>
          <w:sz w:val="36"/>
          <w:szCs w:val="36"/>
        </w:rPr>
        <w:t xml:space="preserve"> ЕЛИЗАВЕТИНСКОГО СЕЛЬСОВЕТА </w:t>
      </w:r>
    </w:p>
    <w:p w:rsidR="00FE1DCA" w:rsidRDefault="00FE1DCA" w:rsidP="00FE1DCA">
      <w:pPr>
        <w:tabs>
          <w:tab w:val="left" w:pos="9072"/>
        </w:tabs>
        <w:jc w:val="center"/>
        <w:rPr>
          <w:b/>
          <w:sz w:val="36"/>
          <w:szCs w:val="36"/>
        </w:rPr>
      </w:pPr>
      <w:r>
        <w:rPr>
          <w:b/>
          <w:sz w:val="36"/>
          <w:szCs w:val="36"/>
        </w:rPr>
        <w:t>МОКШАНСКОГО РАЙОНА ПЕНЗЕНСКОЙ ОБЛАСТИ СЕДЬМОГО СОЗЫВА</w:t>
      </w:r>
    </w:p>
    <w:p w:rsidR="00FE1DCA" w:rsidRDefault="00FE1DCA" w:rsidP="00FE1DCA">
      <w:pPr>
        <w:tabs>
          <w:tab w:val="left" w:pos="9072"/>
        </w:tabs>
        <w:jc w:val="center"/>
        <w:rPr>
          <w:b/>
          <w:sz w:val="28"/>
          <w:szCs w:val="28"/>
        </w:rPr>
      </w:pPr>
    </w:p>
    <w:p w:rsidR="00FE1DCA" w:rsidRDefault="00FE1DCA" w:rsidP="00FE1DCA">
      <w:pPr>
        <w:tabs>
          <w:tab w:val="left" w:pos="9072"/>
        </w:tabs>
        <w:jc w:val="center"/>
        <w:rPr>
          <w:b/>
          <w:sz w:val="28"/>
          <w:szCs w:val="28"/>
        </w:rPr>
      </w:pPr>
      <w:r>
        <w:rPr>
          <w:b/>
          <w:sz w:val="28"/>
          <w:szCs w:val="28"/>
        </w:rPr>
        <w:t>РЕШЕНИЕ</w:t>
      </w:r>
    </w:p>
    <w:p w:rsidR="00FE1DCA" w:rsidRDefault="00FE1DCA" w:rsidP="00FE1DCA">
      <w:pPr>
        <w:tabs>
          <w:tab w:val="left" w:pos="9072"/>
        </w:tabs>
        <w:jc w:val="center"/>
      </w:pPr>
      <w:r>
        <w:t>от _________  № ________________</w:t>
      </w:r>
    </w:p>
    <w:p w:rsidR="00FE1DCA" w:rsidRDefault="00FE1DCA" w:rsidP="00FE1DCA">
      <w:pPr>
        <w:jc w:val="center"/>
      </w:pPr>
      <w:r>
        <w:t>с</w:t>
      </w:r>
      <w:proofErr w:type="gramStart"/>
      <w:r>
        <w:t>.Е</w:t>
      </w:r>
      <w:proofErr w:type="gramEnd"/>
      <w:r>
        <w:t>лизаветино</w:t>
      </w:r>
    </w:p>
    <w:p w:rsidR="00FE1DCA" w:rsidRPr="00797269" w:rsidRDefault="00FE1DCA" w:rsidP="00FE1DCA">
      <w:pPr>
        <w:spacing w:before="100" w:beforeAutospacing="1" w:after="100" w:afterAutospacing="1"/>
        <w:ind w:firstLine="567"/>
        <w:jc w:val="center"/>
        <w:rPr>
          <w:b/>
          <w:sz w:val="28"/>
          <w:szCs w:val="28"/>
        </w:rPr>
      </w:pPr>
      <w:r w:rsidRPr="00797269">
        <w:rPr>
          <w:b/>
          <w:sz w:val="28"/>
          <w:szCs w:val="28"/>
        </w:rPr>
        <w:t xml:space="preserve">Об утверждении Положения о порядке материально-технического и организационного обеспечения деятельности органов местного самоуправления Елизаветинского сельсовета </w:t>
      </w:r>
      <w:proofErr w:type="spellStart"/>
      <w:r w:rsidRPr="00797269">
        <w:rPr>
          <w:b/>
          <w:sz w:val="28"/>
          <w:szCs w:val="28"/>
        </w:rPr>
        <w:t>Мокшанского</w:t>
      </w:r>
      <w:proofErr w:type="spellEnd"/>
      <w:r w:rsidRPr="00797269">
        <w:rPr>
          <w:b/>
          <w:sz w:val="28"/>
          <w:szCs w:val="28"/>
        </w:rPr>
        <w:t xml:space="preserve"> района Пензенской области</w:t>
      </w:r>
    </w:p>
    <w:p w:rsidR="00FE1DCA" w:rsidRPr="00797269" w:rsidRDefault="00FE1DCA" w:rsidP="00FE1DCA">
      <w:pPr>
        <w:spacing w:before="100" w:beforeAutospacing="1" w:after="100" w:afterAutospacing="1"/>
        <w:ind w:firstLine="567"/>
        <w:jc w:val="both"/>
        <w:rPr>
          <w:sz w:val="28"/>
          <w:szCs w:val="28"/>
        </w:rPr>
      </w:pPr>
      <w:r w:rsidRPr="00797269">
        <w:rPr>
          <w:sz w:val="28"/>
          <w:szCs w:val="28"/>
        </w:rPr>
        <w:t>Руководствуясь статьей 35 Федерального</w:t>
      </w:r>
      <w:r>
        <w:rPr>
          <w:sz w:val="28"/>
          <w:szCs w:val="28"/>
        </w:rPr>
        <w:t xml:space="preserve"> закона от 06.10.2003 № 131-ФЗ «</w:t>
      </w:r>
      <w:r w:rsidRPr="00797269">
        <w:rPr>
          <w:sz w:val="28"/>
          <w:szCs w:val="28"/>
        </w:rPr>
        <w:t>Об общих принципах организации местного самоуп</w:t>
      </w:r>
      <w:r>
        <w:rPr>
          <w:sz w:val="28"/>
          <w:szCs w:val="28"/>
        </w:rPr>
        <w:t>равления в Российской Федерации»</w:t>
      </w:r>
      <w:r w:rsidRPr="00797269">
        <w:rPr>
          <w:sz w:val="28"/>
          <w:szCs w:val="28"/>
        </w:rPr>
        <w:t xml:space="preserve">, </w:t>
      </w:r>
      <w:hyperlink r:id="rId6" w:tgtFrame="_blank" w:history="1">
        <w:r w:rsidRPr="009611FE">
          <w:rPr>
            <w:rStyle w:val="af5"/>
            <w:color w:val="000000" w:themeColor="text1"/>
            <w:sz w:val="28"/>
            <w:szCs w:val="28"/>
            <w:u w:val="none"/>
          </w:rPr>
          <w:t xml:space="preserve">Уставом Елизаветинского сельсовета </w:t>
        </w:r>
        <w:proofErr w:type="spellStart"/>
        <w:r w:rsidRPr="009611FE">
          <w:rPr>
            <w:rStyle w:val="af5"/>
            <w:color w:val="000000" w:themeColor="text1"/>
            <w:sz w:val="28"/>
            <w:szCs w:val="28"/>
            <w:u w:val="none"/>
          </w:rPr>
          <w:t>Мокшанского</w:t>
        </w:r>
        <w:proofErr w:type="spellEnd"/>
        <w:r w:rsidRPr="009611FE">
          <w:rPr>
            <w:rStyle w:val="af5"/>
            <w:color w:val="000000" w:themeColor="text1"/>
            <w:sz w:val="28"/>
            <w:szCs w:val="28"/>
            <w:u w:val="none"/>
          </w:rPr>
          <w:t xml:space="preserve"> района Пензенской области</w:t>
        </w:r>
      </w:hyperlink>
      <w:r w:rsidRPr="009611FE">
        <w:rPr>
          <w:sz w:val="28"/>
          <w:szCs w:val="28"/>
        </w:rPr>
        <w:t>,</w:t>
      </w:r>
      <w:r>
        <w:rPr>
          <w:sz w:val="28"/>
          <w:szCs w:val="28"/>
        </w:rPr>
        <w:t>-</w:t>
      </w:r>
      <w:r w:rsidRPr="00797269">
        <w:rPr>
          <w:sz w:val="28"/>
          <w:szCs w:val="28"/>
        </w:rPr>
        <w:t xml:space="preserve"> </w:t>
      </w:r>
    </w:p>
    <w:p w:rsidR="00FE1DCA" w:rsidRPr="005A187F" w:rsidRDefault="00FE1DCA" w:rsidP="00FE1DCA">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FE1DCA" w:rsidRDefault="00FE1DCA" w:rsidP="00FE1DCA">
      <w:pPr>
        <w:ind w:firstLine="567"/>
        <w:jc w:val="both"/>
        <w:rPr>
          <w:sz w:val="28"/>
          <w:szCs w:val="28"/>
        </w:rPr>
      </w:pPr>
      <w:r w:rsidRPr="00797269">
        <w:rPr>
          <w:sz w:val="28"/>
          <w:szCs w:val="28"/>
        </w:rPr>
        <w:t xml:space="preserve">1. Утвердить прилагаемое Положение о порядке материально-технического и организационного обеспечения деятельности органов </w:t>
      </w:r>
      <w:r>
        <w:rPr>
          <w:sz w:val="28"/>
          <w:szCs w:val="28"/>
        </w:rPr>
        <w:t>местного самоуправления Елизаветинского</w:t>
      </w:r>
      <w:r w:rsidRPr="00797269">
        <w:rPr>
          <w:sz w:val="28"/>
          <w:szCs w:val="28"/>
        </w:rPr>
        <w:t xml:space="preserve"> сельсовета  </w:t>
      </w:r>
      <w:proofErr w:type="spellStart"/>
      <w:r w:rsidRPr="00797269">
        <w:rPr>
          <w:sz w:val="28"/>
          <w:szCs w:val="28"/>
        </w:rPr>
        <w:t>Мокшанского</w:t>
      </w:r>
      <w:proofErr w:type="spellEnd"/>
      <w:r w:rsidRPr="00797269">
        <w:rPr>
          <w:sz w:val="28"/>
          <w:szCs w:val="28"/>
        </w:rPr>
        <w:t xml:space="preserve"> района Пензенской области.</w:t>
      </w:r>
    </w:p>
    <w:p w:rsidR="009611FE" w:rsidRPr="00797269" w:rsidRDefault="009611FE" w:rsidP="00FE1DCA">
      <w:pPr>
        <w:ind w:firstLine="567"/>
        <w:jc w:val="both"/>
        <w:rPr>
          <w:sz w:val="28"/>
          <w:szCs w:val="28"/>
        </w:rPr>
      </w:pPr>
      <w:r>
        <w:rPr>
          <w:sz w:val="28"/>
          <w:szCs w:val="28"/>
        </w:rPr>
        <w:t xml:space="preserve">2. Признать утратившим силу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17.01.2007 № 122-33/4 « Об утверждении положения о порядке материально-технического и организационного обеспечения деятельности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w:t>
      </w:r>
    </w:p>
    <w:p w:rsidR="00FE1DCA" w:rsidRPr="00797269" w:rsidRDefault="009611FE" w:rsidP="00FE1DCA">
      <w:pPr>
        <w:ind w:firstLine="567"/>
        <w:jc w:val="both"/>
        <w:rPr>
          <w:sz w:val="28"/>
          <w:szCs w:val="28"/>
        </w:rPr>
      </w:pPr>
      <w:r>
        <w:rPr>
          <w:sz w:val="28"/>
          <w:szCs w:val="28"/>
        </w:rPr>
        <w:t>3</w:t>
      </w:r>
      <w:r w:rsidR="00FE1DCA" w:rsidRPr="00797269">
        <w:rPr>
          <w:sz w:val="28"/>
          <w:szCs w:val="28"/>
        </w:rPr>
        <w:t>. Настоящее решение опубликовать в информационном бюллетене «</w:t>
      </w:r>
      <w:r w:rsidR="00FE1DCA">
        <w:rPr>
          <w:sz w:val="28"/>
          <w:szCs w:val="28"/>
        </w:rPr>
        <w:t>Елизаветинские вести</w:t>
      </w:r>
      <w:r w:rsidR="00FE1DCA" w:rsidRPr="00797269">
        <w:rPr>
          <w:sz w:val="28"/>
          <w:szCs w:val="28"/>
        </w:rPr>
        <w:t>».</w:t>
      </w:r>
    </w:p>
    <w:p w:rsidR="00FE1DCA" w:rsidRPr="00797269" w:rsidRDefault="009611FE" w:rsidP="00FE1DCA">
      <w:pPr>
        <w:ind w:firstLine="567"/>
        <w:jc w:val="both"/>
        <w:rPr>
          <w:sz w:val="28"/>
          <w:szCs w:val="28"/>
        </w:rPr>
      </w:pPr>
      <w:r>
        <w:rPr>
          <w:sz w:val="28"/>
          <w:szCs w:val="28"/>
        </w:rPr>
        <w:t>4</w:t>
      </w:r>
      <w:r w:rsidR="00FE1DCA" w:rsidRPr="00797269">
        <w:rPr>
          <w:sz w:val="28"/>
          <w:szCs w:val="28"/>
        </w:rPr>
        <w:t xml:space="preserve">. Настоящее решение вступает в силу на следующий день после </w:t>
      </w:r>
      <w:r w:rsidR="00FE1DCA">
        <w:rPr>
          <w:sz w:val="28"/>
          <w:szCs w:val="28"/>
        </w:rPr>
        <w:t xml:space="preserve">дня </w:t>
      </w:r>
      <w:r w:rsidR="00FE1DCA" w:rsidRPr="00797269">
        <w:rPr>
          <w:sz w:val="28"/>
          <w:szCs w:val="28"/>
        </w:rPr>
        <w:t>его официального опубликования.</w:t>
      </w:r>
    </w:p>
    <w:p w:rsidR="00FE1DCA" w:rsidRPr="00797269" w:rsidRDefault="009611FE" w:rsidP="00FE1DCA">
      <w:pPr>
        <w:ind w:firstLine="567"/>
        <w:jc w:val="both"/>
        <w:rPr>
          <w:sz w:val="28"/>
          <w:szCs w:val="28"/>
        </w:rPr>
      </w:pPr>
      <w:r>
        <w:rPr>
          <w:sz w:val="28"/>
          <w:szCs w:val="28"/>
        </w:rPr>
        <w:t>5</w:t>
      </w:r>
      <w:r w:rsidR="00FE1DCA" w:rsidRPr="00797269">
        <w:rPr>
          <w:sz w:val="28"/>
          <w:szCs w:val="28"/>
        </w:rPr>
        <w:t xml:space="preserve">. </w:t>
      </w:r>
      <w:proofErr w:type="gramStart"/>
      <w:r w:rsidR="00FE1DCA" w:rsidRPr="00797269">
        <w:rPr>
          <w:sz w:val="28"/>
          <w:szCs w:val="28"/>
        </w:rPr>
        <w:t>Контроль за</w:t>
      </w:r>
      <w:proofErr w:type="gramEnd"/>
      <w:r w:rsidR="00FE1DCA" w:rsidRPr="00797269">
        <w:rPr>
          <w:sz w:val="28"/>
          <w:szCs w:val="28"/>
        </w:rPr>
        <w:t xml:space="preserve"> исполнением настоящег</w:t>
      </w:r>
      <w:r w:rsidR="00FE1DCA">
        <w:rPr>
          <w:sz w:val="28"/>
          <w:szCs w:val="28"/>
        </w:rPr>
        <w:t xml:space="preserve">о решения возложить на главу Елизаветинского сельсовета </w:t>
      </w:r>
      <w:proofErr w:type="spellStart"/>
      <w:r w:rsidR="00FE1DCA">
        <w:rPr>
          <w:sz w:val="28"/>
          <w:szCs w:val="28"/>
        </w:rPr>
        <w:t>Мокшанского</w:t>
      </w:r>
      <w:proofErr w:type="spellEnd"/>
      <w:r w:rsidR="00FE1DCA">
        <w:rPr>
          <w:sz w:val="28"/>
          <w:szCs w:val="28"/>
        </w:rPr>
        <w:t xml:space="preserve"> района Пензенской области.</w:t>
      </w:r>
    </w:p>
    <w:p w:rsidR="00FE1DCA" w:rsidRDefault="00FE1DCA" w:rsidP="00FE1DCA"/>
    <w:p w:rsidR="00FE1DCA" w:rsidRDefault="00FE1DCA" w:rsidP="00FE1DCA">
      <w:pPr>
        <w:rPr>
          <w:b/>
          <w:sz w:val="28"/>
          <w:szCs w:val="28"/>
        </w:rPr>
      </w:pPr>
      <w:r>
        <w:t> </w:t>
      </w:r>
      <w:r>
        <w:rPr>
          <w:b/>
          <w:sz w:val="28"/>
          <w:szCs w:val="28"/>
        </w:rPr>
        <w:t>Глава Елизаветинского сельсовета</w:t>
      </w:r>
    </w:p>
    <w:p w:rsidR="00FE1DCA" w:rsidRDefault="00FE1DCA" w:rsidP="00FE1DCA">
      <w:pPr>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FE1DCA" w:rsidRDefault="00FE1DCA" w:rsidP="00FE1DCA">
      <w:pPr>
        <w:spacing w:before="100" w:beforeAutospacing="1" w:after="100" w:afterAutospacing="1"/>
        <w:ind w:firstLine="567"/>
        <w:jc w:val="right"/>
      </w:pPr>
    </w:p>
    <w:p w:rsidR="00FE1DCA" w:rsidRDefault="00FE1DCA" w:rsidP="00FE1DCA">
      <w:pPr>
        <w:tabs>
          <w:tab w:val="left" w:pos="9540"/>
        </w:tabs>
        <w:ind w:left="360" w:right="76"/>
        <w:jc w:val="right"/>
      </w:pPr>
      <w:r>
        <w:t>УТВЕРЖДЕНО</w:t>
      </w:r>
    </w:p>
    <w:p w:rsidR="00FE1DCA" w:rsidRDefault="00FE1DCA" w:rsidP="00FE1DCA">
      <w:pPr>
        <w:tabs>
          <w:tab w:val="left" w:pos="9540"/>
        </w:tabs>
        <w:ind w:left="360" w:right="76"/>
        <w:jc w:val="right"/>
      </w:pPr>
      <w:r>
        <w:t xml:space="preserve"> решением Комитета местного самоуправления</w:t>
      </w:r>
    </w:p>
    <w:p w:rsidR="00FE1DCA" w:rsidRDefault="00FE1DCA" w:rsidP="00FE1DCA">
      <w:pPr>
        <w:tabs>
          <w:tab w:val="left" w:pos="9540"/>
        </w:tabs>
        <w:ind w:left="360" w:right="76"/>
        <w:jc w:val="right"/>
      </w:pPr>
      <w:r>
        <w:t xml:space="preserve">Елизаветинского сельсовета </w:t>
      </w:r>
      <w:proofErr w:type="spellStart"/>
      <w:r>
        <w:t>Мокшанского</w:t>
      </w:r>
      <w:proofErr w:type="spellEnd"/>
      <w:r>
        <w:t xml:space="preserve"> района</w:t>
      </w:r>
    </w:p>
    <w:p w:rsidR="00FE1DCA" w:rsidRDefault="00FE1DCA" w:rsidP="009611FE">
      <w:pPr>
        <w:tabs>
          <w:tab w:val="left" w:pos="9540"/>
        </w:tabs>
        <w:ind w:left="360" w:right="76"/>
        <w:jc w:val="right"/>
      </w:pPr>
      <w:r>
        <w:t>Пензенской области</w:t>
      </w:r>
      <w:r w:rsidR="009611FE">
        <w:t xml:space="preserve"> </w:t>
      </w:r>
      <w:r>
        <w:t xml:space="preserve"> </w:t>
      </w:r>
      <w:proofErr w:type="gramStart"/>
      <w:r>
        <w:t>от</w:t>
      </w:r>
      <w:proofErr w:type="gramEnd"/>
      <w:r>
        <w:t xml:space="preserve"> ______ № __________</w:t>
      </w:r>
    </w:p>
    <w:p w:rsidR="00FE1DCA" w:rsidRPr="00797269" w:rsidRDefault="00FE1DCA" w:rsidP="00FE1DCA">
      <w:pPr>
        <w:spacing w:before="100" w:beforeAutospacing="1" w:after="100" w:afterAutospacing="1"/>
        <w:ind w:firstLine="567"/>
        <w:jc w:val="both"/>
        <w:rPr>
          <w:sz w:val="28"/>
          <w:szCs w:val="28"/>
        </w:rPr>
      </w:pPr>
    </w:p>
    <w:p w:rsidR="00FE1DCA" w:rsidRPr="00797269" w:rsidRDefault="00FE1DCA" w:rsidP="00FE1DCA">
      <w:pPr>
        <w:spacing w:before="100" w:beforeAutospacing="1" w:after="100" w:afterAutospacing="1"/>
        <w:ind w:firstLine="567"/>
        <w:jc w:val="center"/>
        <w:rPr>
          <w:b/>
          <w:sz w:val="28"/>
          <w:szCs w:val="28"/>
        </w:rPr>
      </w:pPr>
      <w:r w:rsidRPr="00797269">
        <w:rPr>
          <w:b/>
          <w:sz w:val="28"/>
          <w:szCs w:val="28"/>
        </w:rPr>
        <w:t xml:space="preserve">Положение о порядке материально-технического и организационного обеспечения деятельности органов местного самоуправления </w:t>
      </w:r>
      <w:r>
        <w:rPr>
          <w:b/>
          <w:sz w:val="28"/>
          <w:szCs w:val="28"/>
        </w:rPr>
        <w:t>Елизаветинского</w:t>
      </w:r>
      <w:r w:rsidRPr="00797269">
        <w:rPr>
          <w:sz w:val="28"/>
          <w:szCs w:val="28"/>
        </w:rPr>
        <w:t xml:space="preserve"> </w:t>
      </w:r>
      <w:r w:rsidRPr="00797269">
        <w:rPr>
          <w:b/>
          <w:sz w:val="28"/>
          <w:szCs w:val="28"/>
        </w:rPr>
        <w:t xml:space="preserve">сельсовета </w:t>
      </w:r>
      <w:proofErr w:type="spellStart"/>
      <w:r w:rsidRPr="00797269">
        <w:rPr>
          <w:b/>
          <w:sz w:val="28"/>
          <w:szCs w:val="28"/>
        </w:rPr>
        <w:t>Мокшанского</w:t>
      </w:r>
      <w:proofErr w:type="spellEnd"/>
      <w:r w:rsidRPr="00797269">
        <w:rPr>
          <w:b/>
          <w:sz w:val="28"/>
          <w:szCs w:val="28"/>
        </w:rPr>
        <w:t xml:space="preserve"> района Пензенской области</w:t>
      </w:r>
    </w:p>
    <w:p w:rsidR="00FE1DCA" w:rsidRDefault="00FE1DCA" w:rsidP="00FE1DCA">
      <w:pPr>
        <w:spacing w:before="100" w:beforeAutospacing="1" w:after="100" w:afterAutospacing="1"/>
        <w:ind w:firstLine="567"/>
        <w:jc w:val="both"/>
        <w:outlineLvl w:val="1"/>
        <w:rPr>
          <w:b/>
          <w:bCs/>
          <w:sz w:val="28"/>
          <w:szCs w:val="28"/>
        </w:rPr>
      </w:pPr>
      <w:r>
        <w:rPr>
          <w:b/>
          <w:bCs/>
          <w:sz w:val="28"/>
          <w:szCs w:val="28"/>
        </w:rPr>
        <w:t>1. Общие положения</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1.1. Настоящее Положение разработано в соответствии с Фед</w:t>
      </w:r>
      <w:r w:rsidR="009611FE">
        <w:rPr>
          <w:sz w:val="28"/>
          <w:szCs w:val="28"/>
        </w:rPr>
        <w:t>еральным законом от 06.10.2003 № 131-ФЗ «</w:t>
      </w:r>
      <w:r w:rsidRPr="00693BCB">
        <w:rPr>
          <w:sz w:val="28"/>
          <w:szCs w:val="28"/>
        </w:rPr>
        <w:t>Об общих принципах организации местного самоуп</w:t>
      </w:r>
      <w:r w:rsidR="009611FE">
        <w:rPr>
          <w:sz w:val="28"/>
          <w:szCs w:val="28"/>
        </w:rPr>
        <w:t>равления в Российской Федерации»</w:t>
      </w:r>
      <w:r w:rsidRPr="00693BCB">
        <w:rPr>
          <w:sz w:val="28"/>
          <w:szCs w:val="28"/>
        </w:rPr>
        <w:t xml:space="preserve"> и определяет порядок материально-технического и организационного обеспечения деятельности органов местного самоуправления Елизаветинского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w:t>
      </w:r>
    </w:p>
    <w:p w:rsidR="00FE1DCA" w:rsidRDefault="00FE1DCA" w:rsidP="00FE1DCA">
      <w:pPr>
        <w:spacing w:before="100" w:beforeAutospacing="1" w:after="100" w:afterAutospacing="1"/>
        <w:ind w:firstLine="567"/>
        <w:jc w:val="both"/>
        <w:outlineLvl w:val="1"/>
        <w:rPr>
          <w:b/>
          <w:bCs/>
          <w:sz w:val="28"/>
          <w:szCs w:val="28"/>
        </w:rPr>
      </w:pPr>
      <w:r>
        <w:rPr>
          <w:b/>
          <w:bCs/>
          <w:sz w:val="28"/>
          <w:szCs w:val="28"/>
        </w:rPr>
        <w:t>2. Материально-техническое и организационное обеспечение деятельности органов местного самоуправления Елизаветинского сельсовета</w:t>
      </w:r>
      <w:r>
        <w:rPr>
          <w:sz w:val="28"/>
          <w:szCs w:val="28"/>
        </w:rPr>
        <w:t xml:space="preserve"> </w:t>
      </w:r>
      <w:proofErr w:type="spellStart"/>
      <w:r>
        <w:rPr>
          <w:b/>
          <w:bCs/>
          <w:sz w:val="28"/>
          <w:szCs w:val="28"/>
        </w:rPr>
        <w:t>Мокшанского</w:t>
      </w:r>
      <w:proofErr w:type="spellEnd"/>
      <w:r>
        <w:rPr>
          <w:b/>
          <w:bCs/>
          <w:sz w:val="28"/>
          <w:szCs w:val="28"/>
        </w:rPr>
        <w:t xml:space="preserve"> района Пензенской области</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 xml:space="preserve">2.1. Материально-техническое и организационное обеспечение деятельности органов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w:t>
      </w:r>
    </w:p>
    <w:p w:rsidR="00FE1DCA" w:rsidRPr="00693BCB" w:rsidRDefault="00FE1DCA" w:rsidP="00FE1DCA">
      <w:pPr>
        <w:ind w:firstLine="567"/>
        <w:jc w:val="both"/>
        <w:rPr>
          <w:sz w:val="28"/>
          <w:szCs w:val="28"/>
        </w:rPr>
      </w:pPr>
      <w:r w:rsidRPr="00693BCB">
        <w:rPr>
          <w:sz w:val="28"/>
          <w:szCs w:val="28"/>
        </w:rPr>
        <w:t>2.2. Материально-техническое обеспечение деятельности органов местного самоуправления осуществляется по следующим направлениям:</w:t>
      </w:r>
    </w:p>
    <w:p w:rsidR="00FE1DCA" w:rsidRPr="00693BCB" w:rsidRDefault="00FE1DCA" w:rsidP="00FE1DCA">
      <w:pPr>
        <w:ind w:firstLine="567"/>
        <w:jc w:val="both"/>
        <w:rPr>
          <w:sz w:val="28"/>
          <w:szCs w:val="28"/>
        </w:rPr>
      </w:pPr>
      <w:r w:rsidRPr="00693BCB">
        <w:rPr>
          <w:sz w:val="28"/>
          <w:szCs w:val="28"/>
        </w:rPr>
        <w:t>а) имущественное обеспечение;</w:t>
      </w:r>
    </w:p>
    <w:p w:rsidR="00FE1DCA" w:rsidRPr="00693BCB" w:rsidRDefault="00FE1DCA" w:rsidP="00FE1DCA">
      <w:pPr>
        <w:ind w:firstLine="567"/>
        <w:jc w:val="both"/>
        <w:rPr>
          <w:sz w:val="28"/>
          <w:szCs w:val="28"/>
        </w:rPr>
      </w:pPr>
      <w:r w:rsidRPr="00693BCB">
        <w:rPr>
          <w:sz w:val="28"/>
          <w:szCs w:val="28"/>
        </w:rPr>
        <w:t>б) транспортное обслуживание в служебных целях;</w:t>
      </w:r>
    </w:p>
    <w:p w:rsidR="00FE1DCA" w:rsidRPr="00693BCB" w:rsidRDefault="00FE1DCA" w:rsidP="00FE1DCA">
      <w:pPr>
        <w:spacing w:before="100" w:beforeAutospacing="1" w:after="100" w:afterAutospacing="1"/>
        <w:ind w:firstLine="567"/>
        <w:jc w:val="both"/>
        <w:rPr>
          <w:sz w:val="28"/>
          <w:szCs w:val="28"/>
        </w:rPr>
      </w:pPr>
      <w:proofErr w:type="gramStart"/>
      <w:r w:rsidRPr="00693BCB">
        <w:rPr>
          <w:sz w:val="28"/>
          <w:szCs w:val="28"/>
        </w:rPr>
        <w:t xml:space="preserve">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w:t>
      </w:r>
      <w:r w:rsidRPr="00693BCB">
        <w:rPr>
          <w:sz w:val="28"/>
          <w:szCs w:val="28"/>
        </w:rPr>
        <w:lastRenderedPageBreak/>
        <w:t>санитарно-технического, вентиляционного, электрического оборудования, проведение всех видов ремонта</w:t>
      </w:r>
      <w:proofErr w:type="gramEnd"/>
      <w:r w:rsidRPr="00693BCB">
        <w:rPr>
          <w:sz w:val="28"/>
          <w:szCs w:val="28"/>
        </w:rPr>
        <w:t xml:space="preserve"> имущества (зданий, сооружений, помещений, инвентаря, оборудования);</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FE1DCA" w:rsidRPr="00693BCB" w:rsidRDefault="00FE1DCA" w:rsidP="00FE1DCA">
      <w:pPr>
        <w:spacing w:before="100" w:beforeAutospacing="1" w:after="100" w:afterAutospacing="1"/>
        <w:ind w:firstLine="567"/>
        <w:jc w:val="both"/>
        <w:rPr>
          <w:sz w:val="28"/>
          <w:szCs w:val="28"/>
        </w:rPr>
      </w:pPr>
      <w:proofErr w:type="spellStart"/>
      <w:r w:rsidRPr="00693BCB">
        <w:rPr>
          <w:sz w:val="28"/>
          <w:szCs w:val="28"/>
        </w:rPr>
        <w:t>д</w:t>
      </w:r>
      <w:proofErr w:type="spellEnd"/>
      <w:r w:rsidRPr="00693BCB">
        <w:rPr>
          <w:sz w:val="28"/>
          <w:szCs w:val="28"/>
        </w:rPr>
        <w:t>)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е) иные мероприятия, направленные материально-техническое обеспечение органов местного самоуправления.</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2.3. Организационное обеспечение деятельности органов местного самоуправления осуществляется по следующим направлениям:</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а) кадровое обеспечение;</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б) организация и ведение бухгалтерского учета;</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 xml:space="preserve">в) организация делопроизводства; </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г) правовое обеспечение;</w:t>
      </w:r>
    </w:p>
    <w:p w:rsidR="00FE1DCA" w:rsidRPr="00693BCB" w:rsidRDefault="00FE1DCA" w:rsidP="00FE1DCA">
      <w:pPr>
        <w:spacing w:before="100" w:beforeAutospacing="1" w:after="100" w:afterAutospacing="1"/>
        <w:ind w:firstLine="567"/>
        <w:jc w:val="both"/>
        <w:rPr>
          <w:sz w:val="28"/>
          <w:szCs w:val="28"/>
        </w:rPr>
      </w:pPr>
      <w:proofErr w:type="spellStart"/>
      <w:r w:rsidRPr="00693BCB">
        <w:rPr>
          <w:sz w:val="28"/>
          <w:szCs w:val="28"/>
        </w:rPr>
        <w:t>д</w:t>
      </w:r>
      <w:proofErr w:type="spellEnd"/>
      <w:r w:rsidRPr="00693BCB">
        <w:rPr>
          <w:sz w:val="28"/>
          <w:szCs w:val="28"/>
        </w:rPr>
        <w:t xml:space="preserve">) </w:t>
      </w:r>
      <w:proofErr w:type="spellStart"/>
      <w:r w:rsidRPr="00693BCB">
        <w:rPr>
          <w:sz w:val="28"/>
          <w:szCs w:val="28"/>
        </w:rPr>
        <w:t>методическо</w:t>
      </w:r>
      <w:proofErr w:type="spellEnd"/>
      <w:r w:rsidRPr="00693BCB">
        <w:rPr>
          <w:sz w:val="28"/>
          <w:szCs w:val="28"/>
        </w:rPr>
        <w:t xml:space="preserve"> - информационное обеспечение;</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е) архивное обеспечение;</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ж) иные мероприятия, направленные на организационное обеспечение органов местного самоуправления.</w:t>
      </w:r>
    </w:p>
    <w:p w:rsidR="00FE1DCA" w:rsidRPr="00693BCB" w:rsidRDefault="00FE1DCA" w:rsidP="00FE1DCA">
      <w:pPr>
        <w:spacing w:before="100" w:beforeAutospacing="1" w:after="100" w:afterAutospacing="1"/>
        <w:ind w:firstLine="567"/>
        <w:jc w:val="both"/>
        <w:rPr>
          <w:sz w:val="28"/>
          <w:szCs w:val="28"/>
        </w:rPr>
      </w:pPr>
      <w:r w:rsidRPr="00693BCB">
        <w:rPr>
          <w:sz w:val="28"/>
          <w:szCs w:val="28"/>
        </w:rPr>
        <w:t>2.4. Мероприятия по материально-техническому и организационному обеспечению органов местного самоуправления  осуществляются в соответствии с действующим законодательством и муниципальными правовыми актами органов местного самоуправления.</w:t>
      </w:r>
    </w:p>
    <w:p w:rsidR="00FE1DCA" w:rsidRPr="00693BCB" w:rsidRDefault="00FE1DCA" w:rsidP="00FE1DCA">
      <w:pPr>
        <w:spacing w:before="100" w:beforeAutospacing="1" w:after="100" w:afterAutospacing="1"/>
        <w:ind w:firstLine="567"/>
        <w:jc w:val="both"/>
        <w:outlineLvl w:val="1"/>
        <w:rPr>
          <w:b/>
          <w:bCs/>
          <w:sz w:val="28"/>
          <w:szCs w:val="28"/>
        </w:rPr>
      </w:pPr>
      <w:r w:rsidRPr="00693BCB">
        <w:rPr>
          <w:b/>
          <w:bCs/>
          <w:sz w:val="28"/>
          <w:szCs w:val="28"/>
        </w:rPr>
        <w:t xml:space="preserve">3. Финансирование расходов на материально-техническое и организационное обеспечение органов местного самоуправления </w:t>
      </w:r>
    </w:p>
    <w:p w:rsidR="00ED4E04" w:rsidRDefault="00FE1DCA" w:rsidP="009611FE">
      <w:pPr>
        <w:spacing w:before="100" w:beforeAutospacing="1" w:after="100" w:afterAutospacing="1"/>
        <w:ind w:firstLine="567"/>
        <w:jc w:val="both"/>
      </w:pPr>
      <w:r w:rsidRPr="00693BCB">
        <w:rPr>
          <w:sz w:val="28"/>
          <w:szCs w:val="28"/>
        </w:rPr>
        <w:t xml:space="preserve">3.1. </w:t>
      </w:r>
      <w:proofErr w:type="gramStart"/>
      <w:r w:rsidRPr="00693BCB">
        <w:rPr>
          <w:sz w:val="28"/>
          <w:szCs w:val="28"/>
        </w:rPr>
        <w:t xml:space="preserve">Финансирование расходов на материально-техническое и организационное обеспечение органов местного самоуправления осуществляется исключительно за средств бюджета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за исключением межбюджетных трансфертов, предоставляемых из федерального бюджета и бюджета Пензенской области.</w:t>
      </w:r>
      <w:proofErr w:type="gramEnd"/>
    </w:p>
    <w:sectPr w:rsidR="00ED4E04" w:rsidSect="00FE1DC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1DCA"/>
    <w:rsid w:val="00277268"/>
    <w:rsid w:val="002903D8"/>
    <w:rsid w:val="003834BB"/>
    <w:rsid w:val="00451977"/>
    <w:rsid w:val="00473865"/>
    <w:rsid w:val="00736A04"/>
    <w:rsid w:val="00881F3B"/>
    <w:rsid w:val="009611FE"/>
    <w:rsid w:val="009D2920"/>
    <w:rsid w:val="00AA6568"/>
    <w:rsid w:val="00C53943"/>
    <w:rsid w:val="00D73681"/>
    <w:rsid w:val="00ED4E04"/>
    <w:rsid w:val="00FE1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E1DCA"/>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styleId="af5">
    <w:name w:val="Hyperlink"/>
    <w:uiPriority w:val="99"/>
    <w:rsid w:val="00FE1DC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3200DBCF-FE63-4D9B-8677-EBE4F4146A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858</Words>
  <Characters>4896</Characters>
  <Application>Microsoft Office Word</Application>
  <DocSecurity>0</DocSecurity>
  <Lines>40</Lines>
  <Paragraphs>11</Paragraphs>
  <ScaleCrop>false</ScaleCrop>
  <Company>Org</Company>
  <LinksUpToDate>false</LinksUpToDate>
  <CharactersWithSpaces>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2023-02-17T07:27:00Z</cp:lastPrinted>
  <dcterms:created xsi:type="dcterms:W3CDTF">2023-02-17T07:06:00Z</dcterms:created>
  <dcterms:modified xsi:type="dcterms:W3CDTF">2023-02-17T07:28:00Z</dcterms:modified>
</cp:coreProperties>
</file>